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DD86" w14:textId="13114BD0" w:rsidR="00951A07" w:rsidRPr="004D69FA" w:rsidRDefault="002B570E">
      <w:pPr>
        <w:rPr>
          <w:bCs/>
        </w:rPr>
      </w:pPr>
      <w:r w:rsidRPr="004D69FA">
        <w:rPr>
          <w:b/>
        </w:rPr>
        <w:t>TITLE 8</w:t>
      </w:r>
      <w:r w:rsidR="0083295F" w:rsidRPr="004D69FA">
        <w:tab/>
      </w:r>
      <w:r w:rsidR="00951A07" w:rsidRPr="004D69FA">
        <w:rPr>
          <w:b/>
        </w:rPr>
        <w:t>SOCIAL SERVICES</w:t>
      </w:r>
    </w:p>
    <w:p w14:paraId="7450448E" w14:textId="3180BAFC" w:rsidR="00951A07" w:rsidRPr="004D69FA" w:rsidRDefault="00951A07" w:rsidP="00241612">
      <w:pPr>
        <w:rPr>
          <w:bCs/>
        </w:rPr>
      </w:pPr>
      <w:r w:rsidRPr="004D69FA">
        <w:rPr>
          <w:b/>
        </w:rPr>
        <w:t>CHAPTER 16</w:t>
      </w:r>
      <w:r w:rsidR="0083295F" w:rsidRPr="004D69FA">
        <w:tab/>
      </w:r>
      <w:r w:rsidRPr="004D69FA">
        <w:rPr>
          <w:b/>
        </w:rPr>
        <w:t>CHILD CARE LICENSING</w:t>
      </w:r>
    </w:p>
    <w:p w14:paraId="4662E47C" w14:textId="2C3DAA9A" w:rsidR="00951A07" w:rsidRPr="004D69FA" w:rsidRDefault="00951A07">
      <w:pPr>
        <w:rPr>
          <w:bCs/>
        </w:rPr>
      </w:pPr>
      <w:r w:rsidRPr="004D69FA">
        <w:rPr>
          <w:b/>
        </w:rPr>
        <w:t>PART 2</w:t>
      </w:r>
      <w:r w:rsidR="0083295F" w:rsidRPr="004D69FA">
        <w:tab/>
      </w:r>
      <w:r w:rsidR="0083295F" w:rsidRPr="004D69FA">
        <w:tab/>
      </w:r>
      <w:r w:rsidRPr="004D69FA">
        <w:rPr>
          <w:b/>
        </w:rPr>
        <w:t>CHILD CARE CENTERS, OUT OF SCHOOL TIME PROGRAMS, FAMILY CHILD</w:t>
      </w:r>
    </w:p>
    <w:p w14:paraId="5AE44E46" w14:textId="0D4D57B9" w:rsidR="00951A07" w:rsidRPr="004D69FA" w:rsidRDefault="0083295F">
      <w:pPr>
        <w:rPr>
          <w:b/>
        </w:rPr>
      </w:pPr>
      <w:r w:rsidRPr="004D69FA">
        <w:tab/>
      </w:r>
      <w:r w:rsidRPr="004D69FA">
        <w:tab/>
      </w:r>
      <w:r w:rsidR="00951A07" w:rsidRPr="004D69FA">
        <w:rPr>
          <w:b/>
        </w:rPr>
        <w:t>CARE HOMES, AND OTHER EARLY CARE AND EDUCATION PROGRAMS</w:t>
      </w:r>
    </w:p>
    <w:p w14:paraId="039BBC7C" w14:textId="77777777" w:rsidR="00951A07" w:rsidRPr="004D69FA" w:rsidRDefault="00951A07"/>
    <w:p w14:paraId="089A877D" w14:textId="0736F2AE" w:rsidR="00951A07" w:rsidRPr="004D69FA" w:rsidRDefault="00951A07">
      <w:r w:rsidRPr="004D69FA">
        <w:rPr>
          <w:b/>
        </w:rPr>
        <w:t>8.16.2.1</w:t>
      </w:r>
      <w:r w:rsidR="0083295F" w:rsidRPr="004D69FA">
        <w:tab/>
      </w:r>
      <w:r w:rsidR="0083295F" w:rsidRPr="004D69FA">
        <w:tab/>
      </w:r>
      <w:r w:rsidRPr="004D69FA">
        <w:rPr>
          <w:b/>
        </w:rPr>
        <w:t>ISSUING AGENCY:</w:t>
      </w:r>
      <w:r w:rsidRPr="004D69FA">
        <w:t xml:space="preserve"> </w:t>
      </w:r>
      <w:r w:rsidR="0083295F" w:rsidRPr="004D69FA">
        <w:t xml:space="preserve"> </w:t>
      </w:r>
      <w:r w:rsidRPr="004D69FA">
        <w:t>Children, Youth and Families Department (CYFD).</w:t>
      </w:r>
    </w:p>
    <w:p w14:paraId="2B4C80DB" w14:textId="77777777" w:rsidR="00951A07" w:rsidRPr="004D69FA" w:rsidRDefault="00951A07">
      <w:r w:rsidRPr="004D69FA">
        <w:t xml:space="preserve">[8.16.2.1 NMAC - Rp, 8.16.2.1 NMAC, </w:t>
      </w:r>
      <w:r w:rsidR="0022613B" w:rsidRPr="004D69FA">
        <w:t>10/1/2016</w:t>
      </w:r>
      <w:r w:rsidRPr="004D69FA">
        <w:t>]</w:t>
      </w:r>
    </w:p>
    <w:p w14:paraId="30F81F1C" w14:textId="77777777" w:rsidR="00951A07" w:rsidRPr="004D69FA" w:rsidRDefault="00951A07"/>
    <w:p w14:paraId="39CE4EF0" w14:textId="2DBEAE71" w:rsidR="00951A07" w:rsidRPr="004D69FA" w:rsidRDefault="00951A07">
      <w:r w:rsidRPr="004D69FA">
        <w:rPr>
          <w:b/>
        </w:rPr>
        <w:t>8.16.2.2</w:t>
      </w:r>
      <w:r w:rsidR="0083295F" w:rsidRPr="004D69FA">
        <w:tab/>
      </w:r>
      <w:r w:rsidR="0083295F" w:rsidRPr="004D69FA">
        <w:tab/>
      </w:r>
      <w:r w:rsidRPr="004D69FA">
        <w:rPr>
          <w:b/>
        </w:rPr>
        <w:t>SCOPE:</w:t>
      </w:r>
      <w:r w:rsidRPr="004D69FA">
        <w:t xml:space="preserve"> </w:t>
      </w:r>
      <w:r w:rsidR="0083295F" w:rsidRPr="004D69FA">
        <w:t xml:space="preserve"> </w:t>
      </w:r>
      <w:r w:rsidRPr="004D69FA">
        <w:t>All child care centers, out of school time programs, family child care homes, and other early care and education programs within the state of New Mexico.</w:t>
      </w:r>
    </w:p>
    <w:p w14:paraId="3AB717E4" w14:textId="77777777" w:rsidR="00951A07" w:rsidRPr="004D69FA" w:rsidRDefault="00951A07">
      <w:r w:rsidRPr="004D69FA">
        <w:t xml:space="preserve">[8.16.2.2 NMAC - Rp, 8.16.2.2 NMAC, </w:t>
      </w:r>
      <w:r w:rsidR="0022613B" w:rsidRPr="004D69FA">
        <w:t>10/1/2016</w:t>
      </w:r>
      <w:r w:rsidRPr="004D69FA">
        <w:t>]</w:t>
      </w:r>
    </w:p>
    <w:p w14:paraId="1D1C6357" w14:textId="77777777" w:rsidR="00951A07" w:rsidRPr="004D69FA" w:rsidRDefault="00951A07"/>
    <w:p w14:paraId="651BCE74" w14:textId="783E2F27" w:rsidR="00951A07" w:rsidRPr="004D69FA" w:rsidRDefault="00951A07">
      <w:r w:rsidRPr="004D69FA">
        <w:rPr>
          <w:b/>
        </w:rPr>
        <w:t>8.16.2.3</w:t>
      </w:r>
      <w:r w:rsidR="0083295F" w:rsidRPr="004D69FA">
        <w:tab/>
      </w:r>
      <w:r w:rsidR="0083295F" w:rsidRPr="004D69FA">
        <w:tab/>
      </w:r>
      <w:r w:rsidRPr="004D69FA">
        <w:rPr>
          <w:b/>
        </w:rPr>
        <w:t>STATUTORY AUTHORITY:</w:t>
      </w:r>
      <w:r w:rsidRPr="004D69FA">
        <w:t xml:space="preserve"> The regulations set forth herein, which govern the licensing of facilities providing child care to children, have been promulgated by the secretary of the New Mexico children, youth and families department, by authority of the Children, Youth and Families Department Act, Section 9-2A-1 to 9-2A-16 NMSA 1978, and </w:t>
      </w:r>
      <w:r w:rsidR="004D69FA" w:rsidRPr="004D69FA">
        <w:t xml:space="preserve">Subsection D of </w:t>
      </w:r>
      <w:r w:rsidRPr="004D69FA">
        <w:t>Sections 24-1-2,</w:t>
      </w:r>
      <w:r w:rsidR="004D69FA" w:rsidRPr="004D69FA">
        <w:t xml:space="preserve"> Subsection I of</w:t>
      </w:r>
      <w:r w:rsidRPr="004D69FA">
        <w:t xml:space="preserve"> 24-1-3 and 24-1-5 of the Public Health Act, Sections 24-1-1 to 24-1-22, NMSA 1978, as amended.</w:t>
      </w:r>
    </w:p>
    <w:p w14:paraId="76CC2DC6" w14:textId="77777777" w:rsidR="00951A07" w:rsidRPr="004D69FA" w:rsidRDefault="00951A07">
      <w:r w:rsidRPr="004D69FA">
        <w:t xml:space="preserve">[8.16.2.3 NMAC - Rp, 8.16.2.3 NMAC, </w:t>
      </w:r>
      <w:r w:rsidR="0022613B" w:rsidRPr="004D69FA">
        <w:t>10/1/2016</w:t>
      </w:r>
      <w:r w:rsidRPr="004D69FA">
        <w:t>]</w:t>
      </w:r>
    </w:p>
    <w:p w14:paraId="12050BE1" w14:textId="77777777" w:rsidR="00951A07" w:rsidRPr="004D69FA" w:rsidRDefault="00951A07"/>
    <w:p w14:paraId="66A56F75" w14:textId="01D6790D" w:rsidR="00951A07" w:rsidRPr="004D69FA" w:rsidRDefault="00951A07">
      <w:r w:rsidRPr="004D69FA">
        <w:rPr>
          <w:b/>
        </w:rPr>
        <w:t>8.16.2.4</w:t>
      </w:r>
      <w:r w:rsidR="0083295F" w:rsidRPr="004D69FA">
        <w:tab/>
      </w:r>
      <w:r w:rsidR="0083295F" w:rsidRPr="004D69FA">
        <w:tab/>
      </w:r>
      <w:r w:rsidRPr="004D69FA">
        <w:rPr>
          <w:b/>
        </w:rPr>
        <w:t>DURATION:</w:t>
      </w:r>
      <w:r w:rsidRPr="004D69FA">
        <w:t xml:space="preserve"> </w:t>
      </w:r>
      <w:r w:rsidR="0083295F" w:rsidRPr="004D69FA">
        <w:t xml:space="preserve"> </w:t>
      </w:r>
      <w:r w:rsidRPr="004D69FA">
        <w:t>Permanent.</w:t>
      </w:r>
    </w:p>
    <w:p w14:paraId="73B1C899" w14:textId="77777777" w:rsidR="00951A07" w:rsidRPr="004D69FA" w:rsidRDefault="00951A07">
      <w:r w:rsidRPr="004D69FA">
        <w:t xml:space="preserve">[8.16.2.4 NMAC - Rp, 8.16.2.4 NMAC, </w:t>
      </w:r>
      <w:r w:rsidR="0022613B" w:rsidRPr="004D69FA">
        <w:t>10/1/2016</w:t>
      </w:r>
      <w:r w:rsidRPr="004D69FA">
        <w:t>]</w:t>
      </w:r>
    </w:p>
    <w:p w14:paraId="06698168" w14:textId="77777777" w:rsidR="00951A07" w:rsidRPr="004D69FA" w:rsidRDefault="00951A07"/>
    <w:p w14:paraId="189634F2" w14:textId="1BEEA863" w:rsidR="00951A07" w:rsidRPr="004D69FA" w:rsidRDefault="00951A07">
      <w:r w:rsidRPr="004D69FA">
        <w:rPr>
          <w:b/>
        </w:rPr>
        <w:t>8.16.2.5</w:t>
      </w:r>
      <w:r w:rsidR="0083295F" w:rsidRPr="004D69FA">
        <w:tab/>
      </w:r>
      <w:r w:rsidR="0083295F" w:rsidRPr="004D69FA">
        <w:tab/>
      </w:r>
      <w:r w:rsidRPr="004D69FA">
        <w:rPr>
          <w:b/>
        </w:rPr>
        <w:t>EFFECTIVE DATE:</w:t>
      </w:r>
      <w:r w:rsidRPr="004D69FA">
        <w:t xml:space="preserve"> </w:t>
      </w:r>
      <w:r w:rsidR="0083295F" w:rsidRPr="004D69FA">
        <w:t xml:space="preserve"> </w:t>
      </w:r>
      <w:r w:rsidR="00A110CA" w:rsidRPr="004D69FA">
        <w:t>October 1, 2016</w:t>
      </w:r>
      <w:r w:rsidR="002E6D99" w:rsidRPr="004D69FA">
        <w:t>,</w:t>
      </w:r>
      <w:r w:rsidRPr="004D69FA">
        <w:t xml:space="preserve"> unless a later date is cited at the end of </w:t>
      </w:r>
      <w:r w:rsidR="002E6D99" w:rsidRPr="004D69FA">
        <w:t xml:space="preserve">a </w:t>
      </w:r>
      <w:r w:rsidRPr="004D69FA">
        <w:t>section.</w:t>
      </w:r>
    </w:p>
    <w:p w14:paraId="5579EA4D" w14:textId="77777777" w:rsidR="00951A07" w:rsidRPr="004D69FA" w:rsidRDefault="00951A07">
      <w:r w:rsidRPr="004D69FA">
        <w:t xml:space="preserve">[8.16.2.5 NMAC - Rp, 8.16.2.5 NMAC, </w:t>
      </w:r>
      <w:r w:rsidR="0022613B" w:rsidRPr="004D69FA">
        <w:t>10/1/2016</w:t>
      </w:r>
      <w:r w:rsidRPr="004D69FA">
        <w:t>]</w:t>
      </w:r>
    </w:p>
    <w:p w14:paraId="411E6344" w14:textId="77777777" w:rsidR="00951A07" w:rsidRPr="004D69FA" w:rsidRDefault="00951A07"/>
    <w:p w14:paraId="45D2F2A2" w14:textId="1514ACF2" w:rsidR="00951A07" w:rsidRPr="004D69FA" w:rsidRDefault="00951A07">
      <w:r w:rsidRPr="004D69FA">
        <w:rPr>
          <w:b/>
        </w:rPr>
        <w:t>8.16.2.6</w:t>
      </w:r>
      <w:r w:rsidR="0083295F" w:rsidRPr="004D69FA">
        <w:tab/>
      </w:r>
      <w:r w:rsidR="0083295F" w:rsidRPr="004D69FA">
        <w:tab/>
      </w:r>
      <w:r w:rsidRPr="004D69FA">
        <w:rPr>
          <w:b/>
        </w:rPr>
        <w:t>OBJECTIVE:</w:t>
      </w:r>
      <w:r w:rsidRPr="004D69FA">
        <w:t xml:space="preserve"> </w:t>
      </w:r>
      <w:r w:rsidR="0083295F" w:rsidRPr="004D69FA">
        <w:t xml:space="preserve"> </w:t>
      </w:r>
      <w:r w:rsidRPr="004D69FA">
        <w:t xml:space="preserve">The objective of 8.16.2 NMAC is to establish standards and procedures for the licensing of facilities and </w:t>
      </w:r>
      <w:r w:rsidR="00F714FC" w:rsidRPr="004D69FA">
        <w:t>educators</w:t>
      </w:r>
      <w:r w:rsidRPr="004D69FA">
        <w:t xml:space="preserve"> who provide child care to children within New Mexico.  These standards and procedures are intended to:</w:t>
      </w:r>
      <w:r w:rsidR="008156F0" w:rsidRPr="004D69FA">
        <w:t xml:space="preserve"> </w:t>
      </w:r>
      <w:r w:rsidRPr="004D69FA">
        <w:t xml:space="preserve"> establish minimum requirements for licensing facilities providing non-residential care to children in order to protect the health, safety, and development of the children; monitor facility compliance with these regulations through surveys to identify any areas that could be dangerous or harmful to the children or staff members; monitor and survey out of school time programs; and encourage the establishment and maintenance of child care centers, homes and facilities for children that provide a humane, safe, and developmentally appropriate environment.  These regulations apply during all hours of operation for child care centers, homes and out of school time programs.</w:t>
      </w:r>
      <w:r w:rsidR="005F25D1" w:rsidRPr="004D69FA">
        <w:t xml:space="preserve"> </w:t>
      </w:r>
      <w:r w:rsidR="00E46747" w:rsidRPr="004D69FA">
        <w:t xml:space="preserve"> </w:t>
      </w:r>
      <w:r w:rsidR="00E46747" w:rsidRPr="00CA2001">
        <w:rPr>
          <w:highlight w:val="green"/>
          <w:u w:val="single"/>
        </w:rPr>
        <w:t>The objective of 8.16.2 NMAC is also to establish standards and procedures that promote equal access to services and prohibit discrimination based on race, color, religion, sex (including pregnancy, sexual orientation, or gender identity), national origin, disability, or age (40 or older).</w:t>
      </w:r>
    </w:p>
    <w:p w14:paraId="48B2FCE7" w14:textId="68B649B4" w:rsidR="00951A07" w:rsidRPr="004D69FA" w:rsidRDefault="00951A07">
      <w:r w:rsidRPr="004D69FA">
        <w:t xml:space="preserve">[8.16.2.6 NMAC - Rp, 8.16.2.6 NMAC, </w:t>
      </w:r>
      <w:r w:rsidR="0022613B" w:rsidRPr="004D69FA">
        <w:t>10/1/2016</w:t>
      </w:r>
      <w:r w:rsidR="00E46747" w:rsidRPr="00CA2001">
        <w:rPr>
          <w:highlight w:val="green"/>
          <w:u w:val="single"/>
        </w:rPr>
        <w:t xml:space="preserve"> </w:t>
      </w:r>
      <w:r w:rsidR="00A90355" w:rsidRPr="004D69FA">
        <w:t xml:space="preserve">; A, </w:t>
      </w:r>
      <w:r w:rsidR="00CD5574">
        <w:t>1/1/2022</w:t>
      </w:r>
      <w:r w:rsidRPr="004D69FA">
        <w:t>]</w:t>
      </w:r>
    </w:p>
    <w:p w14:paraId="159D11C6" w14:textId="77777777" w:rsidR="00951A07" w:rsidRPr="004D69FA" w:rsidRDefault="00951A07"/>
    <w:p w14:paraId="45BF82F7" w14:textId="24E8414A" w:rsidR="00056324" w:rsidRPr="004D69FA" w:rsidRDefault="00056324" w:rsidP="00056324">
      <w:r w:rsidRPr="004D69FA">
        <w:rPr>
          <w:b/>
        </w:rPr>
        <w:t>8.16.2.7</w:t>
      </w:r>
      <w:r w:rsidR="0083295F" w:rsidRPr="004D69FA">
        <w:tab/>
      </w:r>
      <w:r w:rsidR="0083295F" w:rsidRPr="004D69FA">
        <w:tab/>
      </w:r>
      <w:r w:rsidRPr="004D69FA">
        <w:rPr>
          <w:b/>
        </w:rPr>
        <w:t>DEFINITIONS:</w:t>
      </w:r>
    </w:p>
    <w:p w14:paraId="5F1013BF" w14:textId="77777777" w:rsidR="00056324" w:rsidRPr="004D69FA" w:rsidRDefault="00056324" w:rsidP="00056324">
      <w:pPr>
        <w:rPr>
          <w:bCs/>
        </w:rPr>
      </w:pPr>
      <w:r w:rsidRPr="004D69FA">
        <w:tab/>
      </w:r>
      <w:r w:rsidRPr="004D69FA">
        <w:rPr>
          <w:b/>
        </w:rPr>
        <w:t>A.</w:t>
      </w:r>
      <w:r w:rsidRPr="004D69FA">
        <w:tab/>
      </w:r>
      <w:r w:rsidRPr="004D69FA">
        <w:rPr>
          <w:b/>
        </w:rPr>
        <w:t>Terms beginning with the letter “A”:</w:t>
      </w:r>
    </w:p>
    <w:p w14:paraId="06D2744F" w14:textId="77777777" w:rsidR="00056324" w:rsidRPr="004D69FA" w:rsidRDefault="00056324" w:rsidP="00056324">
      <w:r w:rsidRPr="004D69FA">
        <w:tab/>
      </w:r>
      <w:r w:rsidRPr="004D69FA">
        <w:tab/>
      </w:r>
      <w:r w:rsidRPr="004D69FA">
        <w:rPr>
          <w:b/>
        </w:rPr>
        <w:t>(1)</w:t>
      </w:r>
      <w:r w:rsidRPr="004D69FA">
        <w:tab/>
      </w:r>
      <w:r w:rsidRPr="004D69FA">
        <w:rPr>
          <w:b/>
          <w:bCs/>
        </w:rPr>
        <w:t>“Abuse”</w:t>
      </w:r>
      <w:r w:rsidRPr="004D69FA">
        <w:t xml:space="preserve"> means any act or failure to act, performed intentionally, knowingly or recklessly, which causes or is likely to cause harm to a child, including:</w:t>
      </w:r>
    </w:p>
    <w:p w14:paraId="52C4C015" w14:textId="77777777" w:rsidR="00056324" w:rsidRPr="004D69FA" w:rsidRDefault="00056324" w:rsidP="00056324">
      <w:r w:rsidRPr="004D69FA">
        <w:tab/>
      </w:r>
      <w:r w:rsidRPr="004D69FA">
        <w:tab/>
      </w:r>
      <w:r w:rsidRPr="004D69FA">
        <w:tab/>
      </w:r>
      <w:r w:rsidRPr="004D69FA">
        <w:rPr>
          <w:b/>
        </w:rPr>
        <w:t>(a)</w:t>
      </w:r>
      <w:r w:rsidRPr="004D69FA">
        <w:tab/>
        <w:t>physical contact that harms or is likely to harm a child;</w:t>
      </w:r>
    </w:p>
    <w:p w14:paraId="6109C71C" w14:textId="77777777" w:rsidR="00056324" w:rsidRPr="004D69FA" w:rsidRDefault="00056324" w:rsidP="00056324">
      <w:r w:rsidRPr="004D69FA">
        <w:tab/>
      </w:r>
      <w:r w:rsidRPr="004D69FA">
        <w:tab/>
      </w:r>
      <w:r w:rsidRPr="004D69FA">
        <w:tab/>
      </w:r>
      <w:r w:rsidRPr="004D69FA">
        <w:rPr>
          <w:b/>
        </w:rPr>
        <w:t>(b)</w:t>
      </w:r>
      <w:r w:rsidRPr="004D69FA">
        <w:tab/>
        <w:t>inappropriate use of a physical restraint, isolation, medication or other means that harms or is likely to harm a child; and</w:t>
      </w:r>
    </w:p>
    <w:p w14:paraId="4F286313" w14:textId="77777777" w:rsidR="00056324" w:rsidRPr="004D69FA" w:rsidRDefault="00056324" w:rsidP="00056324">
      <w:r w:rsidRPr="004D69FA">
        <w:tab/>
      </w:r>
      <w:r w:rsidRPr="004D69FA">
        <w:tab/>
      </w:r>
      <w:r w:rsidRPr="004D69FA">
        <w:tab/>
      </w:r>
      <w:r w:rsidRPr="004D69FA">
        <w:rPr>
          <w:b/>
        </w:rPr>
        <w:t>(c)</w:t>
      </w:r>
      <w:r w:rsidRPr="004D69FA">
        <w:tab/>
        <w:t>an unlawful act, a threat or menacing conduct directed toward a child that results or might be expected to result in fear or emotional or mental distress to a child.</w:t>
      </w:r>
    </w:p>
    <w:p w14:paraId="5B6DAAF0" w14:textId="77777777" w:rsidR="00056324" w:rsidRPr="004D69FA" w:rsidRDefault="00056324" w:rsidP="00056324">
      <w:r w:rsidRPr="004D69FA">
        <w:tab/>
      </w:r>
      <w:r w:rsidRPr="004D69FA">
        <w:tab/>
      </w:r>
      <w:r w:rsidRPr="004D69FA">
        <w:rPr>
          <w:b/>
        </w:rPr>
        <w:t>(2)</w:t>
      </w:r>
      <w:r w:rsidRPr="004D69FA">
        <w:tab/>
      </w:r>
      <w:r w:rsidRPr="004D69FA">
        <w:rPr>
          <w:b/>
          <w:bCs/>
        </w:rPr>
        <w:t>“Activity area”</w:t>
      </w:r>
      <w:r w:rsidRPr="004D69FA">
        <w:t xml:space="preserve"> means space for children’s activities where related equipment and materials are accessible to the children.</w:t>
      </w:r>
    </w:p>
    <w:p w14:paraId="1943ADA1" w14:textId="77777777" w:rsidR="00056324" w:rsidRPr="004D69FA" w:rsidRDefault="00056324" w:rsidP="00056324">
      <w:r w:rsidRPr="004D69FA">
        <w:tab/>
      </w:r>
      <w:r w:rsidRPr="004D69FA">
        <w:tab/>
      </w:r>
      <w:r w:rsidRPr="004D69FA">
        <w:rPr>
          <w:b/>
        </w:rPr>
        <w:t>(3)</w:t>
      </w:r>
      <w:r w:rsidRPr="004D69FA">
        <w:tab/>
      </w:r>
      <w:r w:rsidRPr="004D69FA">
        <w:rPr>
          <w:b/>
          <w:bCs/>
        </w:rPr>
        <w:t>“Adult”</w:t>
      </w:r>
      <w:r w:rsidRPr="004D69FA">
        <w:t xml:space="preserve"> means a person who has a chronological age of 18 years or older.</w:t>
      </w:r>
    </w:p>
    <w:p w14:paraId="0D87F19D" w14:textId="698F954B" w:rsidR="00774B71" w:rsidRPr="00CA2001" w:rsidRDefault="00056324" w:rsidP="00774B71">
      <w:pPr>
        <w:rPr>
          <w:strike/>
          <w:highlight w:val="red"/>
        </w:rPr>
      </w:pPr>
      <w:r w:rsidRPr="004D69FA">
        <w:tab/>
      </w:r>
      <w:r w:rsidRPr="004D69FA">
        <w:tab/>
      </w:r>
      <w:r w:rsidR="000F1BE8" w:rsidRPr="004D69FA">
        <w:t>[</w:t>
      </w:r>
      <w:r w:rsidRPr="00CA2001">
        <w:rPr>
          <w:b/>
          <w:strike/>
          <w:highlight w:val="red"/>
        </w:rPr>
        <w:t>(4)</w:t>
      </w:r>
      <w:r w:rsidRPr="00CA2001">
        <w:rPr>
          <w:strike/>
          <w:highlight w:val="red"/>
        </w:rPr>
        <w:tab/>
      </w:r>
      <w:r w:rsidR="00774B71" w:rsidRPr="00CA2001">
        <w:rPr>
          <w:b/>
          <w:bCs/>
          <w:strike/>
          <w:highlight w:val="red"/>
        </w:rPr>
        <w:t>“AIM HIGH”</w:t>
      </w:r>
      <w:r w:rsidR="00774B71" w:rsidRPr="00CA2001">
        <w:rPr>
          <w:strike/>
          <w:highlight w:val="red"/>
        </w:rPr>
        <w:t xml:space="preserve"> is a voluntary quality child care improvement program that is no longer open to new registered or licensed child care programs.  Recognition of AIM HIGH will terminate on December 31, 2017.</w:t>
      </w:r>
      <w:r w:rsidR="000F1BE8" w:rsidRPr="00CA2001">
        <w:rPr>
          <w:strike/>
          <w:highlight w:val="red"/>
        </w:rPr>
        <w:t>]</w:t>
      </w:r>
    </w:p>
    <w:p w14:paraId="504CFF8E" w14:textId="4EE07313" w:rsidR="00056324" w:rsidRPr="004D69FA" w:rsidRDefault="00774B71" w:rsidP="00774B71">
      <w:r w:rsidRPr="004D69FA">
        <w:tab/>
      </w:r>
      <w:r w:rsidR="00056324" w:rsidRPr="004D69FA">
        <w:tab/>
      </w:r>
      <w:r w:rsidR="000F1BE8" w:rsidRPr="004D69FA">
        <w:t>[</w:t>
      </w:r>
      <w:r w:rsidR="0004363E" w:rsidRPr="00CA2001">
        <w:rPr>
          <w:b/>
          <w:strike/>
          <w:highlight w:val="red"/>
        </w:rPr>
        <w:t>(5)</w:t>
      </w:r>
      <w:r w:rsidR="0004363E" w:rsidRPr="004D69FA">
        <w:rPr>
          <w:bCs/>
        </w:rPr>
        <w:t>]</w:t>
      </w:r>
      <w:r w:rsidR="000F1BE8" w:rsidRPr="004D69FA">
        <w:rPr>
          <w:bCs/>
        </w:rPr>
        <w:t xml:space="preserve"> </w:t>
      </w:r>
      <w:r w:rsidR="000F1BE8" w:rsidRPr="00CA2001">
        <w:rPr>
          <w:b/>
          <w:highlight w:val="green"/>
          <w:u w:val="single"/>
        </w:rPr>
        <w:t>(4)</w:t>
      </w:r>
      <w:r w:rsidR="00056324" w:rsidRPr="004D69FA">
        <w:tab/>
      </w:r>
      <w:r w:rsidR="00056324" w:rsidRPr="004D69FA">
        <w:rPr>
          <w:b/>
          <w:bCs/>
        </w:rPr>
        <w:t>“Assessment of children’s progress”</w:t>
      </w:r>
      <w:r w:rsidR="00056324" w:rsidRPr="004D69FA">
        <w:t xml:space="preserve"> means children’s progress is assessed informally on a continuous basis using a series of brief anecdotal records (descriptions of the child’s behavior or skills in given situations). Children’s progress also can be assessed formally at least twice a year using a developmental checklist </w:t>
      </w:r>
      <w:r w:rsidR="00056324" w:rsidRPr="004D69FA">
        <w:lastRenderedPageBreak/>
        <w:t>(checklist of behaviors that indicate physical, motor, language, cognitive, social and emotional development/progress).</w:t>
      </w:r>
    </w:p>
    <w:p w14:paraId="34F4CAB8" w14:textId="21F25B9C" w:rsidR="00056324" w:rsidRPr="004D69FA" w:rsidRDefault="00056324" w:rsidP="00056324">
      <w:r w:rsidRPr="004D69FA">
        <w:tab/>
      </w:r>
      <w:r w:rsidRPr="004D69FA">
        <w:tab/>
      </w:r>
      <w:r w:rsidR="00F14E63" w:rsidRPr="004D69FA">
        <w:rPr>
          <w:bCs/>
        </w:rPr>
        <w:t>[</w:t>
      </w:r>
      <w:r w:rsidR="000F1BE8" w:rsidRPr="00CA2001">
        <w:rPr>
          <w:b/>
          <w:strike/>
          <w:highlight w:val="red"/>
        </w:rPr>
        <w:t>(</w:t>
      </w:r>
      <w:r w:rsidR="00F14E63" w:rsidRPr="00CA2001">
        <w:rPr>
          <w:b/>
          <w:strike/>
          <w:highlight w:val="red"/>
        </w:rPr>
        <w:t>6</w:t>
      </w:r>
      <w:r w:rsidR="000F1BE8" w:rsidRPr="00CA2001">
        <w:rPr>
          <w:b/>
          <w:strike/>
          <w:highlight w:val="red"/>
        </w:rPr>
        <w:t>)</w:t>
      </w:r>
      <w:r w:rsidR="00F14E63" w:rsidRPr="004D69FA">
        <w:rPr>
          <w:bCs/>
        </w:rPr>
        <w:t xml:space="preserve">] </w:t>
      </w:r>
      <w:r w:rsidR="000F1BE8" w:rsidRPr="00CA2001">
        <w:rPr>
          <w:b/>
          <w:highlight w:val="green"/>
          <w:u w:val="single"/>
        </w:rPr>
        <w:t>(</w:t>
      </w:r>
      <w:r w:rsidR="00F14E63" w:rsidRPr="00CA2001">
        <w:rPr>
          <w:b/>
          <w:highlight w:val="green"/>
          <w:u w:val="single"/>
        </w:rPr>
        <w:t>5)</w:t>
      </w:r>
      <w:r w:rsidRPr="004D69FA">
        <w:tab/>
      </w:r>
      <w:r w:rsidRPr="004D69FA">
        <w:rPr>
          <w:b/>
          <w:bCs/>
        </w:rPr>
        <w:t>“Attended”</w:t>
      </w:r>
      <w:r w:rsidRPr="004D69FA">
        <w:t xml:space="preserve"> means the physical presence of a staff member or educator supervising </w:t>
      </w:r>
      <w:r w:rsidR="000C6600" w:rsidRPr="00CA2001">
        <w:rPr>
          <w:highlight w:val="green"/>
          <w:u w:val="single"/>
        </w:rPr>
        <w:t>and actively engaging</w:t>
      </w:r>
      <w:r w:rsidR="000C6600" w:rsidRPr="004D69FA">
        <w:t xml:space="preserve"> </w:t>
      </w:r>
      <w:r w:rsidRPr="004D69FA">
        <w:t>children under care.  Merely being within eyesight or hearing of the children does not meet the intent of this definition (See Supervision, Paragraph 12 of Subsection S of 8.16.2.7 NMAC).</w:t>
      </w:r>
    </w:p>
    <w:p w14:paraId="2E11D068" w14:textId="629BE8F3" w:rsidR="00056324" w:rsidRPr="004D69FA" w:rsidRDefault="0083295F" w:rsidP="00056324">
      <w:pPr>
        <w:rPr>
          <w:bCs/>
        </w:rPr>
      </w:pPr>
      <w:r w:rsidRPr="004D69FA">
        <w:tab/>
      </w:r>
      <w:r w:rsidR="00056324" w:rsidRPr="004D69FA">
        <w:rPr>
          <w:b/>
        </w:rPr>
        <w:t>B.</w:t>
      </w:r>
      <w:r w:rsidRPr="004D69FA">
        <w:tab/>
      </w:r>
      <w:r w:rsidR="00056324" w:rsidRPr="004D69FA">
        <w:rPr>
          <w:b/>
        </w:rPr>
        <w:t>Terms beginning with the letter “B”:</w:t>
      </w:r>
      <w:r w:rsidR="008C7266" w:rsidRPr="004D69FA">
        <w:rPr>
          <w:bCs/>
        </w:rPr>
        <w:t xml:space="preserve"> </w:t>
      </w:r>
      <w:r w:rsidR="00056324" w:rsidRPr="004D69FA">
        <w:rPr>
          <w:bCs/>
        </w:rPr>
        <w:t xml:space="preserve"> [</w:t>
      </w:r>
      <w:r w:rsidR="00056324" w:rsidRPr="004D69FA">
        <w:rPr>
          <w:b/>
        </w:rPr>
        <w:t>RESERVED</w:t>
      </w:r>
      <w:r w:rsidR="00056324" w:rsidRPr="004D69FA">
        <w:rPr>
          <w:bCs/>
        </w:rPr>
        <w:t>]</w:t>
      </w:r>
    </w:p>
    <w:p w14:paraId="7C74FE45" w14:textId="0E54A5E8" w:rsidR="00056324" w:rsidRPr="004D69FA" w:rsidRDefault="0083295F" w:rsidP="00056324">
      <w:pPr>
        <w:rPr>
          <w:bCs/>
        </w:rPr>
      </w:pPr>
      <w:r w:rsidRPr="004D69FA">
        <w:tab/>
      </w:r>
      <w:r w:rsidR="00056324" w:rsidRPr="004D69FA">
        <w:rPr>
          <w:b/>
        </w:rPr>
        <w:t>C.</w:t>
      </w:r>
      <w:r w:rsidRPr="004D69FA">
        <w:tab/>
      </w:r>
      <w:r w:rsidR="00056324" w:rsidRPr="004D69FA">
        <w:rPr>
          <w:b/>
        </w:rPr>
        <w:t>Terms beginning with the letter “C”:</w:t>
      </w:r>
    </w:p>
    <w:p w14:paraId="2F4B8AC3" w14:textId="037795B7" w:rsidR="00056324" w:rsidRPr="004D69FA" w:rsidRDefault="00056324" w:rsidP="00056324">
      <w:r w:rsidRPr="004D69FA">
        <w:tab/>
      </w:r>
      <w:r w:rsidRPr="004D69FA">
        <w:tab/>
      </w:r>
      <w:r w:rsidRPr="004D69FA">
        <w:rPr>
          <w:b/>
        </w:rPr>
        <w:t>(1)</w:t>
      </w:r>
      <w:r w:rsidRPr="004D69FA">
        <w:tab/>
      </w:r>
      <w:r w:rsidRPr="004D69FA">
        <w:rPr>
          <w:b/>
          <w:bCs/>
        </w:rPr>
        <w:t>“Capacity”</w:t>
      </w:r>
      <w:r w:rsidRPr="004D69FA">
        <w:t xml:space="preserve"> means the maximum number of children a licensed child care facility can care for at any one time.</w:t>
      </w:r>
    </w:p>
    <w:p w14:paraId="2A8C6120" w14:textId="070B1DDD" w:rsidR="00A2739F" w:rsidRPr="00CA2001" w:rsidRDefault="0083295F" w:rsidP="00FF53E7">
      <w:pPr>
        <w:rPr>
          <w:highlight w:val="green"/>
          <w:u w:val="single"/>
        </w:rPr>
      </w:pPr>
      <w:r w:rsidRPr="004D69FA">
        <w:tab/>
      </w:r>
      <w:r w:rsidRPr="004D69FA">
        <w:tab/>
      </w:r>
      <w:r w:rsidR="005B2A7B" w:rsidRPr="00CA2001">
        <w:rPr>
          <w:b/>
          <w:highlight w:val="green"/>
          <w:u w:val="single"/>
        </w:rPr>
        <w:t>(2)</w:t>
      </w:r>
      <w:r w:rsidR="005B2A7B" w:rsidRPr="00CA2001">
        <w:rPr>
          <w:highlight w:val="green"/>
          <w:u w:val="single"/>
        </w:rPr>
        <w:tab/>
      </w:r>
      <w:r w:rsidR="005B2A7B" w:rsidRPr="00CA2001">
        <w:rPr>
          <w:b/>
          <w:bCs/>
          <w:highlight w:val="green"/>
          <w:u w:val="single"/>
        </w:rPr>
        <w:t>“Cease and desist letter”</w:t>
      </w:r>
      <w:r w:rsidR="005B2A7B" w:rsidRPr="00CA2001">
        <w:rPr>
          <w:highlight w:val="green"/>
          <w:u w:val="single"/>
        </w:rPr>
        <w:t xml:space="preserve"> means a formal letter from the </w:t>
      </w:r>
      <w:r w:rsidR="005C1C64" w:rsidRPr="00CA2001">
        <w:rPr>
          <w:highlight w:val="green"/>
          <w:u w:val="single"/>
        </w:rPr>
        <w:t>licensing</w:t>
      </w:r>
      <w:r w:rsidR="005B2A7B" w:rsidRPr="00CA2001">
        <w:rPr>
          <w:highlight w:val="green"/>
          <w:u w:val="single"/>
        </w:rPr>
        <w:t xml:space="preserve"> authority outlining</w:t>
      </w:r>
    </w:p>
    <w:p w14:paraId="3F382D30" w14:textId="48CDC74D" w:rsidR="005B2A7B" w:rsidRPr="00CA2001" w:rsidRDefault="005B2A7B" w:rsidP="00056324">
      <w:pPr>
        <w:rPr>
          <w:highlight w:val="green"/>
          <w:u w:val="single"/>
        </w:rPr>
      </w:pPr>
      <w:r w:rsidRPr="00CA2001">
        <w:rPr>
          <w:highlight w:val="green"/>
          <w:u w:val="single"/>
        </w:rPr>
        <w:t>any ongoing violation of applicable regulations and providing 24</w:t>
      </w:r>
      <w:r w:rsidR="00386F4B" w:rsidRPr="00CA2001">
        <w:rPr>
          <w:highlight w:val="green"/>
          <w:u w:val="single"/>
        </w:rPr>
        <w:t xml:space="preserve"> to </w:t>
      </w:r>
      <w:r w:rsidRPr="00CA2001">
        <w:rPr>
          <w:highlight w:val="green"/>
          <w:u w:val="single"/>
        </w:rPr>
        <w:t xml:space="preserve">72 hours, depending on the circumstances, to rectify the violation(s) before additional action, including suspension or revocation, is taken by the </w:t>
      </w:r>
      <w:r w:rsidR="00386F4B" w:rsidRPr="00CA2001">
        <w:rPr>
          <w:highlight w:val="green"/>
          <w:u w:val="single"/>
        </w:rPr>
        <w:t>licensing</w:t>
      </w:r>
      <w:r w:rsidRPr="00CA2001">
        <w:rPr>
          <w:highlight w:val="green"/>
          <w:u w:val="single"/>
        </w:rPr>
        <w:t xml:space="preserve"> authority. A cease and desist letter is usually issued when a </w:t>
      </w:r>
      <w:r w:rsidR="00E14CB5" w:rsidRPr="00CA2001">
        <w:rPr>
          <w:highlight w:val="green"/>
          <w:u w:val="single"/>
        </w:rPr>
        <w:t xml:space="preserve">provider </w:t>
      </w:r>
      <w:r w:rsidRPr="00CA2001">
        <w:rPr>
          <w:highlight w:val="green"/>
          <w:u w:val="single"/>
        </w:rPr>
        <w:t xml:space="preserve">violates applicable regulations, but there is not an immediate threat to the health and safety of children in care, and seeks to compel compliance before more serious action is taken.  A cease and desist letter must provide the specific deadline to rectify the violation(s), 24 to 72 hours, and specify the subsequent action the </w:t>
      </w:r>
      <w:r w:rsidR="005C1C64" w:rsidRPr="00CA2001">
        <w:rPr>
          <w:highlight w:val="green"/>
          <w:u w:val="single"/>
        </w:rPr>
        <w:t>licensing</w:t>
      </w:r>
      <w:r w:rsidRPr="00CA2001">
        <w:rPr>
          <w:highlight w:val="green"/>
          <w:u w:val="single"/>
        </w:rPr>
        <w:t xml:space="preserve"> authority</w:t>
      </w:r>
      <w:r w:rsidRPr="00CA2001" w:rsidDel="00D143EB">
        <w:rPr>
          <w:highlight w:val="green"/>
          <w:u w:val="single"/>
        </w:rPr>
        <w:t xml:space="preserve"> </w:t>
      </w:r>
      <w:r w:rsidRPr="00CA2001">
        <w:rPr>
          <w:highlight w:val="green"/>
          <w:u w:val="single"/>
        </w:rPr>
        <w:t>will take if the violation(s) is not corrected by that deadline.</w:t>
      </w:r>
    </w:p>
    <w:p w14:paraId="001731B0" w14:textId="03AC8C52" w:rsidR="00056324" w:rsidRPr="004D69FA" w:rsidRDefault="00056324" w:rsidP="00056324">
      <w:r w:rsidRPr="004D69FA">
        <w:tab/>
      </w:r>
      <w:r w:rsidRPr="004D69FA">
        <w:tab/>
      </w:r>
      <w:r w:rsidR="00FB56F3" w:rsidRPr="004D69FA">
        <w:rPr>
          <w:bCs/>
        </w:rPr>
        <w:t>[</w:t>
      </w:r>
      <w:r w:rsidR="000F1BE8" w:rsidRPr="00CA2001">
        <w:rPr>
          <w:b/>
          <w:strike/>
          <w:highlight w:val="red"/>
        </w:rPr>
        <w:t>(</w:t>
      </w:r>
      <w:r w:rsidR="00FB56F3" w:rsidRPr="00CA2001">
        <w:rPr>
          <w:b/>
          <w:strike/>
          <w:highlight w:val="red"/>
        </w:rPr>
        <w:t>2</w:t>
      </w:r>
      <w:r w:rsidR="000F1BE8" w:rsidRPr="00CA2001">
        <w:rPr>
          <w:b/>
          <w:strike/>
          <w:highlight w:val="red"/>
        </w:rPr>
        <w:t>)</w:t>
      </w:r>
      <w:r w:rsidR="00FB56F3" w:rsidRPr="004D69FA">
        <w:rPr>
          <w:bCs/>
        </w:rPr>
        <w:t xml:space="preserve">] </w:t>
      </w:r>
      <w:r w:rsidR="000F1BE8" w:rsidRPr="00CA2001">
        <w:rPr>
          <w:b/>
          <w:highlight w:val="green"/>
          <w:u w:val="single"/>
        </w:rPr>
        <w:t>(</w:t>
      </w:r>
      <w:r w:rsidR="00FB56F3" w:rsidRPr="00CA2001">
        <w:rPr>
          <w:b/>
          <w:highlight w:val="green"/>
          <w:u w:val="single"/>
        </w:rPr>
        <w:t>3)</w:t>
      </w:r>
      <w:r w:rsidRPr="004D69FA">
        <w:tab/>
      </w:r>
      <w:r w:rsidRPr="004D69FA">
        <w:rPr>
          <w:b/>
          <w:bCs/>
        </w:rPr>
        <w:t>“Child”</w:t>
      </w:r>
      <w:r w:rsidRPr="004D69FA">
        <w:t xml:space="preserve"> means a person who is under the chronological age of 18 years.</w:t>
      </w:r>
    </w:p>
    <w:p w14:paraId="14D9CE0F" w14:textId="612F59A1" w:rsidR="00056324" w:rsidRPr="004D69FA" w:rsidRDefault="00056324" w:rsidP="00056324">
      <w:r w:rsidRPr="004D69FA">
        <w:tab/>
      </w:r>
      <w:r w:rsidRPr="004D69FA">
        <w:tab/>
      </w:r>
      <w:r w:rsidR="000F1BE8" w:rsidRPr="004D69FA">
        <w:rPr>
          <w:bCs/>
        </w:rPr>
        <w:t>[</w:t>
      </w:r>
      <w:r w:rsidR="000F1BE8" w:rsidRPr="00CA2001">
        <w:rPr>
          <w:b/>
          <w:strike/>
          <w:highlight w:val="red"/>
        </w:rPr>
        <w:t>(3)</w:t>
      </w:r>
      <w:r w:rsidR="000F1BE8" w:rsidRPr="004D69FA">
        <w:rPr>
          <w:bCs/>
        </w:rPr>
        <w:t xml:space="preserve">] </w:t>
      </w:r>
      <w:r w:rsidR="000F1BE8" w:rsidRPr="00CA2001">
        <w:rPr>
          <w:b/>
          <w:highlight w:val="green"/>
          <w:u w:val="single"/>
        </w:rPr>
        <w:t>(4)</w:t>
      </w:r>
      <w:r w:rsidRPr="004D69FA">
        <w:tab/>
      </w:r>
      <w:r w:rsidRPr="004D69FA">
        <w:rPr>
          <w:b/>
          <w:bCs/>
        </w:rPr>
        <w:t>“Child care center”</w:t>
      </w:r>
      <w:r w:rsidRPr="004D69FA">
        <w:t xml:space="preserve"> means a facility required to be licensed under these regulations that provides care, services, and supervision for less than 24-hours a day to children.  A child care center is in a non-residential setting and meets the applicable state and local building and safety codes.</w:t>
      </w:r>
    </w:p>
    <w:p w14:paraId="02C2D3DF" w14:textId="1FDFB128" w:rsidR="00056324" w:rsidRPr="004D69FA" w:rsidRDefault="00056324" w:rsidP="00056324">
      <w:r w:rsidRPr="004D69FA">
        <w:tab/>
      </w:r>
      <w:r w:rsidRPr="004D69FA">
        <w:tab/>
      </w:r>
      <w:r w:rsidR="000F1BE8" w:rsidRPr="004D69FA">
        <w:rPr>
          <w:bCs/>
        </w:rPr>
        <w:t>[</w:t>
      </w:r>
      <w:r w:rsidR="000F1BE8" w:rsidRPr="00CA2001">
        <w:rPr>
          <w:b/>
          <w:strike/>
          <w:highlight w:val="red"/>
        </w:rPr>
        <w:t>(4)</w:t>
      </w:r>
      <w:r w:rsidR="000F1BE8" w:rsidRPr="004D69FA">
        <w:rPr>
          <w:bCs/>
        </w:rPr>
        <w:t xml:space="preserve">] </w:t>
      </w:r>
      <w:r w:rsidR="000F1BE8" w:rsidRPr="00CA2001">
        <w:rPr>
          <w:b/>
          <w:highlight w:val="green"/>
          <w:u w:val="single"/>
        </w:rPr>
        <w:t>(5)</w:t>
      </w:r>
      <w:r w:rsidRPr="004D69FA">
        <w:tab/>
      </w:r>
      <w:r w:rsidRPr="004D69FA">
        <w:rPr>
          <w:b/>
          <w:bCs/>
        </w:rPr>
        <w:t>“Child with a disability or special needs”</w:t>
      </w:r>
      <w:r w:rsidRPr="004D69FA">
        <w:t xml:space="preserve"> means a child with an identified disability, health, or mental health conditions requiring early intervention, special education services, or other specialized services and support; or children without identified conditions, but requiring specialized services, supports, or monitoring.</w:t>
      </w:r>
    </w:p>
    <w:p w14:paraId="0746B88C" w14:textId="4F3F4731" w:rsidR="00056324" w:rsidRPr="004D69FA" w:rsidRDefault="00056324" w:rsidP="00056324">
      <w:r w:rsidRPr="004D69FA">
        <w:tab/>
      </w:r>
      <w:r w:rsidRPr="004D69FA">
        <w:tab/>
      </w:r>
      <w:r w:rsidR="000F1BE8" w:rsidRPr="004D69FA">
        <w:rPr>
          <w:bCs/>
        </w:rPr>
        <w:t>[</w:t>
      </w:r>
      <w:r w:rsidR="000F1BE8" w:rsidRPr="00CA2001">
        <w:rPr>
          <w:b/>
          <w:strike/>
          <w:highlight w:val="red"/>
        </w:rPr>
        <w:t>(5)</w:t>
      </w:r>
      <w:r w:rsidR="000F1BE8" w:rsidRPr="004D69FA">
        <w:rPr>
          <w:bCs/>
        </w:rPr>
        <w:t xml:space="preserve">] </w:t>
      </w:r>
      <w:r w:rsidR="000F1BE8" w:rsidRPr="00CA2001">
        <w:rPr>
          <w:b/>
          <w:highlight w:val="green"/>
          <w:u w:val="single"/>
        </w:rPr>
        <w:t>(6)</w:t>
      </w:r>
      <w:r w:rsidRPr="004D69FA">
        <w:tab/>
      </w:r>
      <w:r w:rsidRPr="004D69FA">
        <w:rPr>
          <w:b/>
          <w:bCs/>
        </w:rPr>
        <w:t>“Class A deficiency”</w:t>
      </w:r>
      <w:r w:rsidRPr="004D69FA">
        <w:t xml:space="preserve"> means any abuse or neglect of a child by a facility employee or volunteer for which the facility is responsible, which results in death or serious physical or psychological harm; or a violation or group of violations of applicable regulations, which results in death, serious physical harm, or serious psychological harm to a child.</w:t>
      </w:r>
    </w:p>
    <w:p w14:paraId="3F228C6D" w14:textId="26AA2001" w:rsidR="00056324" w:rsidRPr="004D69FA" w:rsidRDefault="00056324" w:rsidP="00056324">
      <w:r w:rsidRPr="004D69FA">
        <w:tab/>
      </w:r>
      <w:r w:rsidR="0083295F" w:rsidRPr="004D69FA">
        <w:tab/>
      </w:r>
      <w:r w:rsidR="000F1BE8" w:rsidRPr="004D69FA">
        <w:rPr>
          <w:bCs/>
        </w:rPr>
        <w:t>[</w:t>
      </w:r>
      <w:r w:rsidR="000F1BE8" w:rsidRPr="00CA2001">
        <w:rPr>
          <w:b/>
          <w:strike/>
          <w:highlight w:val="red"/>
        </w:rPr>
        <w:t>(6)</w:t>
      </w:r>
      <w:r w:rsidR="000F1BE8" w:rsidRPr="004D69FA">
        <w:rPr>
          <w:bCs/>
        </w:rPr>
        <w:t xml:space="preserve">] </w:t>
      </w:r>
      <w:r w:rsidR="000F1BE8" w:rsidRPr="00CA2001">
        <w:rPr>
          <w:b/>
          <w:highlight w:val="green"/>
          <w:u w:val="single"/>
        </w:rPr>
        <w:t>(7)</w:t>
      </w:r>
      <w:r w:rsidRPr="004D69FA">
        <w:tab/>
      </w:r>
      <w:r w:rsidRPr="004D69FA">
        <w:rPr>
          <w:b/>
          <w:bCs/>
        </w:rPr>
        <w:t>“Class B deficiency”</w:t>
      </w:r>
      <w:r w:rsidRPr="004D69FA">
        <w:t xml:space="preserve"> means any abuse or neglect of a child by a facility employee or volunteer for which the facility is responsible; or a violation or group of violations of applicable regulations which present a potential risk of injury or harm to any child.</w:t>
      </w:r>
    </w:p>
    <w:p w14:paraId="2B720767" w14:textId="2F13CE5E" w:rsidR="00056324" w:rsidRPr="004D69FA" w:rsidRDefault="00056324" w:rsidP="00056324">
      <w:r w:rsidRPr="004D69FA">
        <w:tab/>
      </w:r>
      <w:r w:rsidRPr="004D69FA">
        <w:tab/>
      </w:r>
      <w:r w:rsidR="000F1BE8" w:rsidRPr="004D69FA">
        <w:rPr>
          <w:bCs/>
        </w:rPr>
        <w:t>[</w:t>
      </w:r>
      <w:r w:rsidR="000F1BE8" w:rsidRPr="00CA2001">
        <w:rPr>
          <w:b/>
          <w:strike/>
          <w:highlight w:val="red"/>
        </w:rPr>
        <w:t>(7)</w:t>
      </w:r>
      <w:r w:rsidR="000F1BE8" w:rsidRPr="004D69FA">
        <w:rPr>
          <w:bCs/>
        </w:rPr>
        <w:t xml:space="preserve">] </w:t>
      </w:r>
      <w:r w:rsidR="000F1BE8" w:rsidRPr="00CA2001">
        <w:rPr>
          <w:b/>
          <w:highlight w:val="green"/>
          <w:u w:val="single"/>
        </w:rPr>
        <w:t>(8)</w:t>
      </w:r>
      <w:r w:rsidRPr="004D69FA">
        <w:tab/>
      </w:r>
      <w:r w:rsidRPr="004D69FA">
        <w:rPr>
          <w:b/>
          <w:bCs/>
        </w:rPr>
        <w:t>“Class C deficiency”</w:t>
      </w:r>
      <w:r w:rsidRPr="004D69FA">
        <w:t xml:space="preserve"> means a violation or group of violations of applicable regulations as cited by surveyors from the licensing authority which have the potential to cause injury or harm to any child if the violation is not corrected.</w:t>
      </w:r>
    </w:p>
    <w:p w14:paraId="5092BC5B" w14:textId="642DCF77" w:rsidR="00056324" w:rsidRPr="004D69FA" w:rsidRDefault="00056324" w:rsidP="00056324">
      <w:r w:rsidRPr="004D69FA">
        <w:tab/>
      </w:r>
      <w:r w:rsidRPr="004D69FA">
        <w:tab/>
      </w:r>
      <w:r w:rsidR="000F1BE8" w:rsidRPr="004D69FA">
        <w:rPr>
          <w:bCs/>
        </w:rPr>
        <w:t>[</w:t>
      </w:r>
      <w:r w:rsidR="000F1BE8" w:rsidRPr="00CA2001">
        <w:rPr>
          <w:b/>
          <w:strike/>
          <w:highlight w:val="red"/>
        </w:rPr>
        <w:t>(8)</w:t>
      </w:r>
      <w:r w:rsidR="000F1BE8" w:rsidRPr="004D69FA">
        <w:rPr>
          <w:bCs/>
        </w:rPr>
        <w:t xml:space="preserve">] </w:t>
      </w:r>
      <w:r w:rsidR="000F1BE8" w:rsidRPr="00CA2001">
        <w:rPr>
          <w:b/>
          <w:highlight w:val="green"/>
          <w:u w:val="single"/>
        </w:rPr>
        <w:t>(9)</w:t>
      </w:r>
      <w:r w:rsidRPr="004D69FA">
        <w:tab/>
      </w:r>
      <w:r w:rsidRPr="004D69FA">
        <w:rPr>
          <w:b/>
          <w:bCs/>
        </w:rPr>
        <w:t>“Clean”</w:t>
      </w:r>
      <w:r w:rsidRPr="004D69FA">
        <w:t xml:space="preserve"> means to physically remove all dirt and contamination.</w:t>
      </w:r>
    </w:p>
    <w:p w14:paraId="2850C2E8" w14:textId="00CCF64F" w:rsidR="00056324" w:rsidRPr="004D69FA" w:rsidRDefault="00056324" w:rsidP="00056324">
      <w:r w:rsidRPr="004D69FA">
        <w:tab/>
      </w:r>
      <w:r w:rsidRPr="004D69FA">
        <w:tab/>
      </w:r>
      <w:r w:rsidR="000F1BE8" w:rsidRPr="004D69FA">
        <w:rPr>
          <w:bCs/>
        </w:rPr>
        <w:t>[</w:t>
      </w:r>
      <w:r w:rsidR="000F1BE8" w:rsidRPr="00CA2001">
        <w:rPr>
          <w:b/>
          <w:strike/>
          <w:highlight w:val="red"/>
        </w:rPr>
        <w:t>(9)</w:t>
      </w:r>
      <w:r w:rsidR="000F1BE8" w:rsidRPr="004D69FA">
        <w:rPr>
          <w:bCs/>
        </w:rPr>
        <w:t xml:space="preserve">] </w:t>
      </w:r>
      <w:r w:rsidR="000F1BE8" w:rsidRPr="00CA2001">
        <w:rPr>
          <w:b/>
          <w:highlight w:val="green"/>
          <w:u w:val="single"/>
        </w:rPr>
        <w:t>(10)</w:t>
      </w:r>
      <w:r w:rsidRPr="004D69FA">
        <w:tab/>
      </w:r>
      <w:r w:rsidRPr="004D69FA">
        <w:rPr>
          <w:b/>
          <w:bCs/>
        </w:rPr>
        <w:t>“Conditions of operation”</w:t>
      </w:r>
      <w:r w:rsidRPr="004D69FA">
        <w:t xml:space="preserve"> means a written plan that applies to a licensed facility and is developed by the licensing authority when the licensing authority determines that provisions within these regulations have been violated.  The plan addresses corrective actions that the licensee must take within a specified timeframe in order to come into compliance with licensing requirements.  During this timeframe the licensing authority may increase its level of monitoring.</w:t>
      </w:r>
    </w:p>
    <w:p w14:paraId="3D51FB93" w14:textId="65191751" w:rsidR="00056324" w:rsidRPr="004D69FA" w:rsidRDefault="00056324" w:rsidP="00056324">
      <w:r w:rsidRPr="004D69FA">
        <w:tab/>
      </w:r>
      <w:r w:rsidRPr="004D69FA">
        <w:tab/>
      </w:r>
      <w:r w:rsidR="006A352E" w:rsidRPr="004D69FA">
        <w:rPr>
          <w:bCs/>
        </w:rPr>
        <w:t>[</w:t>
      </w:r>
      <w:r w:rsidR="006A352E" w:rsidRPr="00CA2001">
        <w:rPr>
          <w:b/>
          <w:strike/>
          <w:highlight w:val="red"/>
        </w:rPr>
        <w:t>(10)</w:t>
      </w:r>
      <w:r w:rsidR="006A352E" w:rsidRPr="004D69FA">
        <w:rPr>
          <w:bCs/>
        </w:rPr>
        <w:t xml:space="preserve">] </w:t>
      </w:r>
      <w:r w:rsidR="006A352E" w:rsidRPr="00CA2001">
        <w:rPr>
          <w:b/>
          <w:highlight w:val="green"/>
          <w:u w:val="single"/>
        </w:rPr>
        <w:t>(</w:t>
      </w:r>
      <w:r w:rsidR="00CE648B" w:rsidRPr="00CA2001">
        <w:rPr>
          <w:b/>
          <w:highlight w:val="green"/>
          <w:u w:val="single"/>
        </w:rPr>
        <w:t>11</w:t>
      </w:r>
      <w:r w:rsidR="006A352E" w:rsidRPr="00CA2001">
        <w:rPr>
          <w:b/>
          <w:highlight w:val="green"/>
          <w:u w:val="single"/>
        </w:rPr>
        <w:t>)</w:t>
      </w:r>
      <w:r w:rsidRPr="004D69FA">
        <w:tab/>
      </w:r>
      <w:r w:rsidRPr="004D69FA">
        <w:rPr>
          <w:b/>
          <w:bCs/>
        </w:rPr>
        <w:t>“Core hours”</w:t>
      </w:r>
      <w:r w:rsidRPr="004D69FA">
        <w:t xml:space="preserve"> means the daily hours of operation of the child care facility.</w:t>
      </w:r>
    </w:p>
    <w:p w14:paraId="0D2D0036" w14:textId="2CC572CA" w:rsidR="00056324" w:rsidRPr="004D69FA" w:rsidRDefault="00056324" w:rsidP="00056324">
      <w:r w:rsidRPr="004D69FA">
        <w:tab/>
      </w:r>
      <w:r w:rsidRPr="004D69FA">
        <w:tab/>
      </w:r>
      <w:r w:rsidR="006A352E" w:rsidRPr="004D69FA">
        <w:rPr>
          <w:bCs/>
        </w:rPr>
        <w:t>[</w:t>
      </w:r>
      <w:r w:rsidR="006A352E" w:rsidRPr="00CA2001">
        <w:rPr>
          <w:b/>
          <w:strike/>
          <w:highlight w:val="red"/>
        </w:rPr>
        <w:t>(11)</w:t>
      </w:r>
      <w:r w:rsidR="006A352E" w:rsidRPr="004D69FA">
        <w:rPr>
          <w:bCs/>
        </w:rPr>
        <w:t xml:space="preserve">] </w:t>
      </w:r>
      <w:r w:rsidR="006A352E" w:rsidRPr="00CA2001">
        <w:rPr>
          <w:b/>
          <w:highlight w:val="green"/>
          <w:u w:val="single"/>
        </w:rPr>
        <w:t>(12)</w:t>
      </w:r>
      <w:r w:rsidRPr="004D69FA">
        <w:tab/>
      </w:r>
      <w:r w:rsidRPr="004D69FA">
        <w:rPr>
          <w:b/>
          <w:bCs/>
        </w:rPr>
        <w:t>“Corrective action plan”</w:t>
      </w:r>
      <w:r w:rsidRPr="004D69FA">
        <w:t xml:space="preserve"> means the plan submitted by the licensee addressing how and when identified deficiencies will be corrected.</w:t>
      </w:r>
    </w:p>
    <w:p w14:paraId="126DC7E0" w14:textId="59E9289F" w:rsidR="00056324" w:rsidRPr="004D69FA" w:rsidRDefault="00056324" w:rsidP="00056324">
      <w:r w:rsidRPr="004D69FA">
        <w:tab/>
      </w:r>
      <w:r w:rsidRPr="004D69FA">
        <w:tab/>
      </w:r>
      <w:r w:rsidR="006A352E" w:rsidRPr="004D69FA">
        <w:rPr>
          <w:bCs/>
        </w:rPr>
        <w:t>[</w:t>
      </w:r>
      <w:r w:rsidR="006A352E" w:rsidRPr="00CA2001">
        <w:rPr>
          <w:b/>
          <w:strike/>
          <w:highlight w:val="red"/>
        </w:rPr>
        <w:t>(12)</w:t>
      </w:r>
      <w:r w:rsidR="006A352E" w:rsidRPr="004D69FA">
        <w:rPr>
          <w:bCs/>
        </w:rPr>
        <w:t xml:space="preserve">] </w:t>
      </w:r>
      <w:r w:rsidR="006A352E" w:rsidRPr="00CA2001">
        <w:rPr>
          <w:b/>
          <w:highlight w:val="green"/>
          <w:u w:val="single"/>
        </w:rPr>
        <w:t>(13)</w:t>
      </w:r>
      <w:r w:rsidRPr="004D69FA">
        <w:tab/>
      </w:r>
      <w:r w:rsidRPr="004D69FA">
        <w:rPr>
          <w:b/>
          <w:bCs/>
        </w:rPr>
        <w:t>“Curriculum”</w:t>
      </w:r>
      <w:r w:rsidRPr="004D69FA">
        <w:t xml:space="preserve"> is what happens every day in the classroom and on the playground.  It includes every aspect of the daily program.  Curriculum derives from the program’s mission statement, philosophy (which, in turn, is based on assumptions about young children’s development and learning), and program goals and objectives. It includes how materials and equipment are used, activities that children and adults participate in, and interactions among children and between children and adults.</w:t>
      </w:r>
    </w:p>
    <w:p w14:paraId="18998EF4" w14:textId="6839210E" w:rsidR="00056324" w:rsidRPr="004D69FA" w:rsidRDefault="0083295F" w:rsidP="00056324">
      <w:pPr>
        <w:rPr>
          <w:bCs/>
        </w:rPr>
      </w:pPr>
      <w:r w:rsidRPr="004D69FA">
        <w:tab/>
      </w:r>
      <w:r w:rsidR="00056324" w:rsidRPr="004D69FA">
        <w:rPr>
          <w:b/>
        </w:rPr>
        <w:t>D.</w:t>
      </w:r>
      <w:r w:rsidRPr="004D69FA">
        <w:tab/>
      </w:r>
      <w:r w:rsidR="00056324" w:rsidRPr="004D69FA">
        <w:rPr>
          <w:b/>
        </w:rPr>
        <w:t>Terms beginning with the letter “D”:</w:t>
      </w:r>
    </w:p>
    <w:p w14:paraId="560DF16B" w14:textId="77777777" w:rsidR="00056324" w:rsidRPr="004D69FA" w:rsidRDefault="00056324" w:rsidP="00056324">
      <w:r w:rsidRPr="004D69FA">
        <w:tab/>
      </w:r>
      <w:r w:rsidRPr="004D69FA">
        <w:tab/>
      </w:r>
      <w:r w:rsidRPr="004D69FA">
        <w:rPr>
          <w:b/>
        </w:rPr>
        <w:t>(1)</w:t>
      </w:r>
      <w:r w:rsidRPr="004D69FA">
        <w:tab/>
      </w:r>
      <w:r w:rsidRPr="004D69FA">
        <w:rPr>
          <w:b/>
          <w:bCs/>
        </w:rPr>
        <w:t>“Deficiency”</w:t>
      </w:r>
      <w:r w:rsidRPr="004D69FA">
        <w:t xml:space="preserve"> means a violation of these regulations.</w:t>
      </w:r>
    </w:p>
    <w:p w14:paraId="6FF37A59" w14:textId="77777777" w:rsidR="00056324" w:rsidRPr="004D69FA" w:rsidRDefault="00056324" w:rsidP="00056324">
      <w:r w:rsidRPr="004D69FA">
        <w:tab/>
      </w:r>
      <w:r w:rsidRPr="004D69FA">
        <w:tab/>
      </w:r>
      <w:r w:rsidRPr="004D69FA">
        <w:rPr>
          <w:b/>
        </w:rPr>
        <w:t>(2)</w:t>
      </w:r>
      <w:r w:rsidRPr="004D69FA">
        <w:tab/>
      </w:r>
      <w:r w:rsidRPr="004D69FA">
        <w:rPr>
          <w:b/>
          <w:bCs/>
        </w:rPr>
        <w:t>“Direct provider of care”</w:t>
      </w:r>
      <w:r w:rsidRPr="004D69FA">
        <w:t xml:space="preserve"> means any individual who, as a result of employment or contractual service or volunteer service has direct care responsibilities or potential unsupervised physical access to any care recipient in the settings to which these regulations apply.</w:t>
      </w:r>
    </w:p>
    <w:p w14:paraId="6AA9986C" w14:textId="77777777" w:rsidR="00056324" w:rsidRPr="004D69FA" w:rsidRDefault="00056324" w:rsidP="00056324">
      <w:r w:rsidRPr="004D69FA">
        <w:tab/>
      </w:r>
      <w:r w:rsidRPr="004D69FA">
        <w:tab/>
      </w:r>
      <w:r w:rsidRPr="004D69FA">
        <w:rPr>
          <w:b/>
        </w:rPr>
        <w:t>(3)</w:t>
      </w:r>
      <w:r w:rsidRPr="004D69FA">
        <w:tab/>
      </w:r>
      <w:r w:rsidRPr="004D69FA">
        <w:rPr>
          <w:b/>
          <w:bCs/>
        </w:rPr>
        <w:t>“Director”</w:t>
      </w:r>
      <w:r w:rsidRPr="004D69FA">
        <w:t xml:space="preserve"> means the person in charge of the day-to-day operation and program of a child care center.</w:t>
      </w:r>
    </w:p>
    <w:p w14:paraId="07495D40" w14:textId="4DBB8F7A" w:rsidR="00056324" w:rsidRPr="004D69FA" w:rsidRDefault="00056324" w:rsidP="00056324">
      <w:r w:rsidRPr="004D69FA">
        <w:lastRenderedPageBreak/>
        <w:tab/>
      </w:r>
      <w:r w:rsidR="0083295F" w:rsidRPr="004D69FA">
        <w:tab/>
      </w:r>
      <w:r w:rsidRPr="004D69FA">
        <w:rPr>
          <w:b/>
        </w:rPr>
        <w:t>(4)</w:t>
      </w:r>
      <w:r w:rsidRPr="004D69FA">
        <w:tab/>
      </w:r>
      <w:r w:rsidRPr="004D69FA">
        <w:rPr>
          <w:b/>
          <w:bCs/>
        </w:rPr>
        <w:t>“Disinfect”</w:t>
      </w:r>
      <w:r w:rsidRPr="004D69FA">
        <w:t xml:space="preserve"> means to destroy or inactivate most germs on any inanimate object, but not bacterial spores. Mix four tablespoons of bleach with one gallon of cool water or use an environmental protection agency (EPA) registered disinfectant.</w:t>
      </w:r>
    </w:p>
    <w:p w14:paraId="248B16F3" w14:textId="77777777" w:rsidR="00056324" w:rsidRPr="004D69FA" w:rsidRDefault="00056324" w:rsidP="00056324">
      <w:r w:rsidRPr="004D69FA">
        <w:tab/>
      </w:r>
      <w:r w:rsidRPr="004D69FA">
        <w:tab/>
      </w:r>
      <w:r w:rsidRPr="004D69FA">
        <w:rPr>
          <w:b/>
        </w:rPr>
        <w:t>(5)</w:t>
      </w:r>
      <w:r w:rsidRPr="004D69FA">
        <w:tab/>
      </w:r>
      <w:r w:rsidRPr="004D69FA">
        <w:rPr>
          <w:b/>
          <w:bCs/>
        </w:rPr>
        <w:t>“Drop-in”</w:t>
      </w:r>
      <w:r w:rsidRPr="004D69FA">
        <w:t xml:space="preserve"> means a child who attends a child care facility on an occasional or unscheduled basis.</w:t>
      </w:r>
    </w:p>
    <w:p w14:paraId="06FC32AF" w14:textId="77777777" w:rsidR="00056324" w:rsidRPr="004D69FA" w:rsidRDefault="00056324" w:rsidP="00056324">
      <w:pPr>
        <w:rPr>
          <w:b/>
        </w:rPr>
      </w:pPr>
      <w:r w:rsidRPr="004D69FA">
        <w:tab/>
      </w:r>
      <w:r w:rsidRPr="004D69FA">
        <w:rPr>
          <w:b/>
        </w:rPr>
        <w:t>E.</w:t>
      </w:r>
      <w:r w:rsidRPr="004D69FA">
        <w:tab/>
      </w:r>
      <w:r w:rsidRPr="004D69FA">
        <w:rPr>
          <w:b/>
        </w:rPr>
        <w:t>Terms beginning with the letter “E”:</w:t>
      </w:r>
    </w:p>
    <w:p w14:paraId="14312537" w14:textId="77777777" w:rsidR="00056324" w:rsidRPr="004D69FA" w:rsidRDefault="00056324" w:rsidP="00056324">
      <w:r w:rsidRPr="004D69FA">
        <w:tab/>
      </w:r>
      <w:r w:rsidRPr="004D69FA">
        <w:tab/>
      </w:r>
      <w:r w:rsidRPr="004D69FA">
        <w:rPr>
          <w:b/>
        </w:rPr>
        <w:t>(1)</w:t>
      </w:r>
      <w:r w:rsidRPr="004D69FA">
        <w:tab/>
      </w:r>
      <w:r w:rsidRPr="004D69FA">
        <w:rPr>
          <w:b/>
          <w:bCs/>
        </w:rPr>
        <w:t>“Educator”</w:t>
      </w:r>
      <w:r w:rsidRPr="004D69FA">
        <w:t xml:space="preserve"> means an adult who directly cares for, serves, and supervises children in a licensed child care facility.  Educators are considered staff members.</w:t>
      </w:r>
    </w:p>
    <w:p w14:paraId="3C6D66F4" w14:textId="77777777" w:rsidR="00056324" w:rsidRPr="004D69FA" w:rsidRDefault="00056324" w:rsidP="00056324">
      <w:r w:rsidRPr="004D69FA">
        <w:tab/>
      </w:r>
      <w:r w:rsidRPr="004D69FA">
        <w:tab/>
      </w:r>
      <w:r w:rsidRPr="004D69FA">
        <w:rPr>
          <w:b/>
        </w:rPr>
        <w:t>(2)</w:t>
      </w:r>
      <w:r w:rsidRPr="004D69FA">
        <w:tab/>
      </w:r>
      <w:r w:rsidRPr="004D69FA">
        <w:rPr>
          <w:b/>
          <w:bCs/>
        </w:rPr>
        <w:t>“Environment”</w:t>
      </w:r>
      <w:r w:rsidRPr="004D69FA">
        <w:t xml:space="preserve"> means that the environment meets all required local, state, and federal regulations. It includes space (both indoors and outdoors) with appropriate equipment and materials that encourage children to engage in hands-on learning.</w:t>
      </w:r>
    </w:p>
    <w:p w14:paraId="4C136C6A" w14:textId="00913F72" w:rsidR="00056324" w:rsidRPr="004D69FA" w:rsidRDefault="00056324" w:rsidP="00056324">
      <w:r w:rsidRPr="004D69FA">
        <w:tab/>
      </w:r>
      <w:r w:rsidRPr="004D69FA">
        <w:tab/>
      </w:r>
      <w:r w:rsidRPr="004D69FA">
        <w:rPr>
          <w:b/>
        </w:rPr>
        <w:t>(3)</w:t>
      </w:r>
      <w:r w:rsidRPr="004D69FA">
        <w:tab/>
      </w:r>
      <w:r w:rsidRPr="004D69FA">
        <w:rPr>
          <w:b/>
          <w:bCs/>
        </w:rPr>
        <w:t>“Exploitation”</w:t>
      </w:r>
      <w:r w:rsidRPr="004D69FA">
        <w:t xml:space="preserve"> of a child consists of the act or process, performed intentionally, knowingly, or recklessl</w:t>
      </w:r>
      <w:r w:rsidR="00C54609" w:rsidRPr="004D69FA">
        <w:t>y,</w:t>
      </w:r>
      <w:r w:rsidR="00CD7D0C" w:rsidRPr="004D69FA">
        <w:t xml:space="preserve"> </w:t>
      </w:r>
      <w:r w:rsidR="00C54609" w:rsidRPr="004D69FA">
        <w:t>of</w:t>
      </w:r>
      <w:r w:rsidR="00844307" w:rsidRPr="004D69FA">
        <w:t xml:space="preserve"> </w:t>
      </w:r>
      <w:r w:rsidRPr="004D69FA">
        <w:t>using a child’s property for another person’s profit, advantage or benefit without legal entitlement to do so.</w:t>
      </w:r>
    </w:p>
    <w:p w14:paraId="20330D2E" w14:textId="77777777" w:rsidR="00056324" w:rsidRPr="004D69FA" w:rsidRDefault="00056324" w:rsidP="00056324">
      <w:r w:rsidRPr="004D69FA">
        <w:tab/>
      </w:r>
      <w:r w:rsidRPr="004D69FA">
        <w:tab/>
      </w:r>
      <w:r w:rsidRPr="004D69FA">
        <w:rPr>
          <w:b/>
        </w:rPr>
        <w:t>(4)</w:t>
      </w:r>
      <w:r w:rsidRPr="004D69FA">
        <w:tab/>
      </w:r>
      <w:r w:rsidRPr="004D69FA">
        <w:rPr>
          <w:b/>
          <w:bCs/>
        </w:rPr>
        <w:t>“Expulsion”</w:t>
      </w:r>
      <w:r w:rsidRPr="004D69FA">
        <w:t xml:space="preserve"> means the involuntary termination of the enrollment of a child or family.</w:t>
      </w:r>
    </w:p>
    <w:p w14:paraId="618D5C0D" w14:textId="3855372C" w:rsidR="00056324" w:rsidRPr="004D69FA" w:rsidRDefault="0083295F" w:rsidP="00056324">
      <w:pPr>
        <w:rPr>
          <w:b/>
        </w:rPr>
      </w:pPr>
      <w:r w:rsidRPr="004D69FA">
        <w:tab/>
      </w:r>
      <w:r w:rsidR="00056324" w:rsidRPr="004D69FA">
        <w:rPr>
          <w:b/>
        </w:rPr>
        <w:t>F.</w:t>
      </w:r>
      <w:r w:rsidRPr="004D69FA">
        <w:tab/>
      </w:r>
      <w:r w:rsidR="00056324" w:rsidRPr="004D69FA">
        <w:rPr>
          <w:b/>
        </w:rPr>
        <w:t>Terms beginning with the letter “F”:</w:t>
      </w:r>
    </w:p>
    <w:p w14:paraId="07113D5C" w14:textId="77777777" w:rsidR="00056324" w:rsidRPr="004D69FA" w:rsidRDefault="00056324" w:rsidP="00056324">
      <w:r w:rsidRPr="004D69FA">
        <w:tab/>
      </w:r>
      <w:r w:rsidRPr="004D69FA">
        <w:tab/>
      </w:r>
      <w:r w:rsidRPr="004D69FA">
        <w:rPr>
          <w:b/>
        </w:rPr>
        <w:t>(1)</w:t>
      </w:r>
      <w:r w:rsidRPr="004D69FA">
        <w:tab/>
      </w:r>
      <w:r w:rsidRPr="004D69FA">
        <w:rPr>
          <w:b/>
          <w:bCs/>
        </w:rPr>
        <w:t>“Facility”</w:t>
      </w:r>
      <w:r w:rsidRPr="004D69FA">
        <w:t xml:space="preserve"> means any premises licensed under these regulations where children receive care, services, and supervision. A facility can be a center, home, program, or other site where children receive childcare.</w:t>
      </w:r>
    </w:p>
    <w:p w14:paraId="3B6BB5B5" w14:textId="77777777" w:rsidR="00056324" w:rsidRPr="004D69FA" w:rsidRDefault="00056324" w:rsidP="00056324">
      <w:r w:rsidRPr="004D69FA">
        <w:tab/>
      </w:r>
      <w:r w:rsidRPr="004D69FA">
        <w:tab/>
      </w:r>
      <w:r w:rsidRPr="004D69FA">
        <w:rPr>
          <w:b/>
        </w:rPr>
        <w:t>(2)</w:t>
      </w:r>
      <w:r w:rsidRPr="004D69FA">
        <w:tab/>
      </w:r>
      <w:r w:rsidRPr="004D69FA">
        <w:rPr>
          <w:b/>
          <w:bCs/>
        </w:rPr>
        <w:t>“Family child care home”</w:t>
      </w:r>
      <w:r w:rsidRPr="004D69FA">
        <w:t xml:space="preserve"> means a private dwelling required to be licensed under these regulations that provides care, services and supervision for a period of less than 24 hours of any day for no more than six children.  The licensee will reside in the home and be the primary educator.</w:t>
      </w:r>
    </w:p>
    <w:p w14:paraId="2E26BEF1" w14:textId="77777777" w:rsidR="00056324" w:rsidRPr="004D69FA" w:rsidRDefault="00056324" w:rsidP="00056324">
      <w:r w:rsidRPr="004D69FA">
        <w:tab/>
      </w:r>
      <w:r w:rsidRPr="004D69FA">
        <w:tab/>
      </w:r>
      <w:r w:rsidRPr="004D69FA">
        <w:rPr>
          <w:b/>
        </w:rPr>
        <w:t>(3)</w:t>
      </w:r>
      <w:r w:rsidRPr="004D69FA">
        <w:tab/>
      </w:r>
      <w:r w:rsidRPr="004D69FA">
        <w:rPr>
          <w:b/>
          <w:bCs/>
        </w:rPr>
        <w:t>“FOCUS”</w:t>
      </w:r>
      <w:r w:rsidRPr="004D69FA">
        <w:t xml:space="preserve"> is a voluntary tiered quality rating and improvement program that is open to all registered and licensed child care programs.</w:t>
      </w:r>
    </w:p>
    <w:p w14:paraId="1F77E364" w14:textId="77777777" w:rsidR="00056324" w:rsidRPr="004D69FA" w:rsidRDefault="00056324" w:rsidP="00056324">
      <w:r w:rsidRPr="004D69FA">
        <w:tab/>
      </w:r>
      <w:r w:rsidRPr="004D69FA">
        <w:rPr>
          <w:b/>
        </w:rPr>
        <w:t>G.</w:t>
      </w:r>
      <w:r w:rsidRPr="004D69FA">
        <w:tab/>
      </w:r>
      <w:r w:rsidRPr="004D69FA">
        <w:rPr>
          <w:b/>
        </w:rPr>
        <w:t>Terms beginning with the letter “G”:</w:t>
      </w:r>
    </w:p>
    <w:p w14:paraId="555B43E0" w14:textId="77777777" w:rsidR="00056324" w:rsidRPr="004D69FA" w:rsidRDefault="00056324" w:rsidP="00056324">
      <w:r w:rsidRPr="004D69FA">
        <w:tab/>
      </w:r>
      <w:r w:rsidRPr="004D69FA">
        <w:tab/>
      </w:r>
      <w:r w:rsidRPr="004D69FA">
        <w:rPr>
          <w:b/>
        </w:rPr>
        <w:t>(1)</w:t>
      </w:r>
      <w:r w:rsidRPr="004D69FA">
        <w:tab/>
      </w:r>
      <w:r w:rsidRPr="004D69FA">
        <w:rPr>
          <w:b/>
          <w:bCs/>
        </w:rPr>
        <w:t>“Group child care home”</w:t>
      </w:r>
      <w:r w:rsidRPr="004D69FA">
        <w:t xml:space="preserve"> means a home required to be licensed pursuant to these regulations, which provides care, services, and supervision for at least seven but not more than 12 children.  The licensee will reside in the home and be the primary educator.</w:t>
      </w:r>
    </w:p>
    <w:p w14:paraId="2947CC55" w14:textId="77777777" w:rsidR="00056324" w:rsidRPr="004D69FA" w:rsidRDefault="00056324" w:rsidP="00056324">
      <w:r w:rsidRPr="004D69FA">
        <w:tab/>
      </w:r>
      <w:r w:rsidRPr="004D69FA">
        <w:tab/>
      </w:r>
      <w:r w:rsidRPr="004D69FA">
        <w:rPr>
          <w:b/>
        </w:rPr>
        <w:t>(2)</w:t>
      </w:r>
      <w:r w:rsidRPr="004D69FA">
        <w:tab/>
      </w:r>
      <w:r w:rsidRPr="004D69FA">
        <w:rPr>
          <w:b/>
          <w:bCs/>
        </w:rPr>
        <w:t>“Group size”</w:t>
      </w:r>
      <w:r w:rsidRPr="004D69FA">
        <w:rPr>
          <w:rFonts w:eastAsia="HelveticaNeueLTStd-Roman"/>
        </w:rPr>
        <w:t xml:space="preserve"> is the number of children assigned to an educator or team of educators occupying an individual classroom or well-defined space within a larger room.</w:t>
      </w:r>
    </w:p>
    <w:p w14:paraId="42769832" w14:textId="77777777" w:rsidR="00056324" w:rsidRPr="004D69FA" w:rsidRDefault="00056324" w:rsidP="00056324">
      <w:r w:rsidRPr="004D69FA">
        <w:tab/>
      </w:r>
      <w:r w:rsidRPr="004D69FA">
        <w:tab/>
      </w:r>
      <w:r w:rsidRPr="004D69FA">
        <w:rPr>
          <w:b/>
        </w:rPr>
        <w:t>(3)</w:t>
      </w:r>
      <w:r w:rsidRPr="004D69FA">
        <w:tab/>
      </w:r>
      <w:r w:rsidRPr="004D69FA">
        <w:rPr>
          <w:b/>
          <w:bCs/>
        </w:rPr>
        <w:t>“Guidance”</w:t>
      </w:r>
      <w:r w:rsidRPr="004D69FA">
        <w:t xml:space="preserve"> means fostering a child’s ability to become self-disciplined.  Guidance shall be consistent and developmentally appropriate.</w:t>
      </w:r>
    </w:p>
    <w:p w14:paraId="5AB97C4C" w14:textId="77777777" w:rsidR="00056324" w:rsidRPr="004D69FA" w:rsidRDefault="00056324" w:rsidP="00056324">
      <w:pPr>
        <w:rPr>
          <w:b/>
        </w:rPr>
      </w:pPr>
      <w:r w:rsidRPr="004D69FA">
        <w:tab/>
      </w:r>
      <w:r w:rsidRPr="004D69FA">
        <w:rPr>
          <w:b/>
        </w:rPr>
        <w:t>H.</w:t>
      </w:r>
      <w:r w:rsidRPr="004D69FA">
        <w:tab/>
      </w:r>
      <w:r w:rsidRPr="004D69FA">
        <w:rPr>
          <w:b/>
        </w:rPr>
        <w:t>Terms beginning with the letter “H”:</w:t>
      </w:r>
    </w:p>
    <w:p w14:paraId="18E24A0D" w14:textId="1DB74501" w:rsidR="00056324" w:rsidRPr="004D69FA" w:rsidRDefault="00056324" w:rsidP="00056324">
      <w:r w:rsidRPr="004D69FA">
        <w:tab/>
      </w:r>
      <w:r w:rsidRPr="004D69FA">
        <w:tab/>
      </w:r>
      <w:r w:rsidRPr="004D69FA">
        <w:rPr>
          <w:b/>
        </w:rPr>
        <w:t>(1)</w:t>
      </w:r>
      <w:r w:rsidRPr="004D69FA">
        <w:tab/>
      </w:r>
      <w:r w:rsidRPr="004D69FA">
        <w:rPr>
          <w:b/>
          <w:bCs/>
        </w:rPr>
        <w:t>“Home”</w:t>
      </w:r>
      <w:r w:rsidRPr="004D69FA">
        <w:t xml:space="preserve"> means a private residence and its premises licensed under these regulations where children receive care, services, and supervision.  The licensee will reside in the home and be the primary educator.</w:t>
      </w:r>
      <w:r w:rsidR="00570A54" w:rsidRPr="004D69FA">
        <w:t xml:space="preserve"> </w:t>
      </w:r>
      <w:r w:rsidR="00CE648B" w:rsidRPr="004D69FA">
        <w:t xml:space="preserve"> </w:t>
      </w:r>
      <w:r w:rsidR="00570A54" w:rsidRPr="00CA2001">
        <w:rPr>
          <w:highlight w:val="green"/>
          <w:u w:val="single"/>
        </w:rPr>
        <w:t>A home will be considered a building or fixed dwelling that can be occupied for living purposes if it provides complete independent living facilities, including permanent provisions for plumbing and electricity. Special consideration will be made for homes on tribal lands.</w:t>
      </w:r>
    </w:p>
    <w:p w14:paraId="3C3F916A" w14:textId="77777777" w:rsidR="00056324" w:rsidRPr="004D69FA" w:rsidRDefault="00056324" w:rsidP="00056324">
      <w:r w:rsidRPr="004D69FA">
        <w:tab/>
      </w:r>
      <w:r w:rsidRPr="004D69FA">
        <w:tab/>
      </w:r>
      <w:r w:rsidRPr="004D69FA">
        <w:rPr>
          <w:b/>
        </w:rPr>
        <w:t>(2)</w:t>
      </w:r>
      <w:r w:rsidRPr="004D69FA">
        <w:tab/>
      </w:r>
      <w:r w:rsidRPr="004D69FA">
        <w:rPr>
          <w:b/>
          <w:bCs/>
        </w:rPr>
        <w:t>“Homeless children and youth”</w:t>
      </w:r>
      <w:r w:rsidRPr="004D69FA">
        <w:t xml:space="preserve"> means individuals who lack a fixed, regular, and adequate nighttime residence, which includes:</w:t>
      </w:r>
    </w:p>
    <w:p w14:paraId="6DBA6E4A" w14:textId="77777777" w:rsidR="00056324" w:rsidRPr="004D69FA" w:rsidRDefault="00056324" w:rsidP="00056324">
      <w:r w:rsidRPr="004D69FA">
        <w:tab/>
      </w:r>
      <w:r w:rsidRPr="004D69FA">
        <w:tab/>
      </w:r>
      <w:r w:rsidRPr="004D69FA">
        <w:tab/>
      </w:r>
      <w:r w:rsidRPr="004D69FA">
        <w:rPr>
          <w:b/>
        </w:rPr>
        <w:t>(a)</w:t>
      </w:r>
      <w:r w:rsidRPr="004D69FA">
        <w:tab/>
        <w:t>Children and youth who are temporarily sharing the housing of other persons due to loss of housing, economic hardship, or a similar reason; are living in motels, hotels, trailer parks (excludes mobile homes), or camping ground due to the lack of alternative adequate accommodations; are living in emergency or transitional shelters; are abandoned in hospitals; or are awaiting foster care placement;</w:t>
      </w:r>
    </w:p>
    <w:p w14:paraId="24260478" w14:textId="77777777" w:rsidR="00056324" w:rsidRPr="004D69FA" w:rsidRDefault="00056324" w:rsidP="00056324">
      <w:r w:rsidRPr="004D69FA">
        <w:tab/>
      </w:r>
      <w:r w:rsidRPr="004D69FA">
        <w:tab/>
      </w:r>
      <w:r w:rsidRPr="004D69FA">
        <w:tab/>
      </w:r>
      <w:r w:rsidRPr="004D69FA">
        <w:rPr>
          <w:b/>
        </w:rPr>
        <w:t>(b)</w:t>
      </w:r>
      <w:r w:rsidRPr="004D69FA">
        <w:tab/>
        <w:t>children and youth who have a primary nighttime residence that is a public or private place not designed for or ordinarily used as a regular sleeping accommodation for human beings;</w:t>
      </w:r>
    </w:p>
    <w:p w14:paraId="61864589" w14:textId="77777777" w:rsidR="00056324" w:rsidRPr="004D69FA" w:rsidRDefault="00056324" w:rsidP="00056324">
      <w:r w:rsidRPr="004D69FA">
        <w:tab/>
      </w:r>
      <w:r w:rsidRPr="004D69FA">
        <w:tab/>
      </w:r>
      <w:r w:rsidRPr="004D69FA">
        <w:tab/>
      </w:r>
      <w:r w:rsidRPr="004D69FA">
        <w:rPr>
          <w:b/>
        </w:rPr>
        <w:t>(c)</w:t>
      </w:r>
      <w:r w:rsidRPr="004D69FA">
        <w:tab/>
        <w:t>children and youth who are living in cars, parks, public spaces, abandoned buildings, substandard housing, bus or train stations, or similar settings; and</w:t>
      </w:r>
    </w:p>
    <w:p w14:paraId="77267FB8" w14:textId="77777777" w:rsidR="00056324" w:rsidRPr="004D69FA" w:rsidRDefault="00056324" w:rsidP="00056324">
      <w:r w:rsidRPr="004D69FA">
        <w:tab/>
      </w:r>
      <w:r w:rsidRPr="004D69FA">
        <w:tab/>
      </w:r>
      <w:r w:rsidRPr="004D69FA">
        <w:tab/>
      </w:r>
      <w:r w:rsidRPr="004D69FA">
        <w:rPr>
          <w:b/>
        </w:rPr>
        <w:t>(d)</w:t>
      </w:r>
      <w:r w:rsidRPr="004D69FA">
        <w:tab/>
        <w:t>migratory children who qualify as homeless for the purposes of this subtitle because the children are living in circumstances described in Paragraphs (1) through (3) of this subsection.</w:t>
      </w:r>
    </w:p>
    <w:p w14:paraId="1AFEA5B7" w14:textId="15C2B702" w:rsidR="00056324" w:rsidRPr="004D69FA" w:rsidRDefault="0083295F" w:rsidP="00056324">
      <w:r w:rsidRPr="004D69FA">
        <w:tab/>
      </w:r>
      <w:r w:rsidR="00056324" w:rsidRPr="004D69FA">
        <w:rPr>
          <w:b/>
        </w:rPr>
        <w:t>I.</w:t>
      </w:r>
      <w:r w:rsidRPr="004D69FA">
        <w:tab/>
      </w:r>
      <w:r w:rsidR="00056324" w:rsidRPr="004D69FA">
        <w:rPr>
          <w:b/>
        </w:rPr>
        <w:t>Terms beginning with the letter “I”:</w:t>
      </w:r>
      <w:r w:rsidR="00056324" w:rsidRPr="004D69FA">
        <w:rPr>
          <w:bCs/>
        </w:rPr>
        <w:t xml:space="preserve">  </w:t>
      </w:r>
      <w:r w:rsidR="00056324" w:rsidRPr="004D69FA">
        <w:rPr>
          <w:b/>
          <w:bCs/>
        </w:rPr>
        <w:t>“Infant”</w:t>
      </w:r>
      <w:r w:rsidR="00056324" w:rsidRPr="004D69FA">
        <w:t xml:space="preserve"> means a child age six weeks to 12 months.</w:t>
      </w:r>
    </w:p>
    <w:p w14:paraId="3628184D" w14:textId="3BECF585" w:rsidR="00056324" w:rsidRPr="004D69FA" w:rsidRDefault="0083295F" w:rsidP="00056324">
      <w:r w:rsidRPr="004D69FA">
        <w:tab/>
      </w:r>
      <w:r w:rsidR="00056324" w:rsidRPr="004D69FA">
        <w:rPr>
          <w:b/>
        </w:rPr>
        <w:t>J.</w:t>
      </w:r>
      <w:r w:rsidR="00056324" w:rsidRPr="004D69FA">
        <w:tab/>
      </w:r>
      <w:r w:rsidR="00056324" w:rsidRPr="004D69FA">
        <w:rPr>
          <w:b/>
        </w:rPr>
        <w:t>Terms beginning with the letter “J”:</w:t>
      </w:r>
      <w:r w:rsidR="00056324" w:rsidRPr="004D69FA">
        <w:rPr>
          <w:bCs/>
        </w:rPr>
        <w:t xml:space="preserve"> </w:t>
      </w:r>
      <w:r w:rsidR="006041B8" w:rsidRPr="004D69FA">
        <w:rPr>
          <w:bCs/>
        </w:rPr>
        <w:t xml:space="preserve"> </w:t>
      </w:r>
      <w:r w:rsidR="00056324" w:rsidRPr="004D69FA">
        <w:rPr>
          <w:bCs/>
        </w:rPr>
        <w:t>[</w:t>
      </w:r>
      <w:r w:rsidR="00056324" w:rsidRPr="004D69FA">
        <w:rPr>
          <w:b/>
        </w:rPr>
        <w:t>RESERVED</w:t>
      </w:r>
      <w:r w:rsidR="00056324" w:rsidRPr="004D69FA">
        <w:rPr>
          <w:bCs/>
        </w:rPr>
        <w:t>]</w:t>
      </w:r>
    </w:p>
    <w:p w14:paraId="3B390C01" w14:textId="5F5B1BD3" w:rsidR="00056324" w:rsidRPr="004D69FA" w:rsidRDefault="00056324" w:rsidP="00056324">
      <w:r w:rsidRPr="004D69FA">
        <w:tab/>
      </w:r>
      <w:r w:rsidRPr="004D69FA">
        <w:rPr>
          <w:b/>
        </w:rPr>
        <w:t>K.</w:t>
      </w:r>
      <w:r w:rsidRPr="004D69FA">
        <w:tab/>
      </w:r>
      <w:r w:rsidRPr="004D69FA">
        <w:rPr>
          <w:b/>
        </w:rPr>
        <w:t>Terms beginning with the letter “K”:</w:t>
      </w:r>
      <w:r w:rsidR="006041B8" w:rsidRPr="004D69FA">
        <w:rPr>
          <w:bCs/>
        </w:rPr>
        <w:t xml:space="preserve"> </w:t>
      </w:r>
      <w:r w:rsidRPr="004D69FA">
        <w:rPr>
          <w:bCs/>
        </w:rPr>
        <w:t xml:space="preserve"> [</w:t>
      </w:r>
      <w:r w:rsidRPr="004D69FA">
        <w:rPr>
          <w:b/>
        </w:rPr>
        <w:t>RESERVED</w:t>
      </w:r>
      <w:r w:rsidRPr="004D69FA">
        <w:rPr>
          <w:bCs/>
        </w:rPr>
        <w:t>]</w:t>
      </w:r>
    </w:p>
    <w:p w14:paraId="168E4786" w14:textId="77777777" w:rsidR="00056324" w:rsidRPr="004D69FA" w:rsidRDefault="00056324" w:rsidP="00056324">
      <w:pPr>
        <w:rPr>
          <w:bCs/>
        </w:rPr>
      </w:pPr>
      <w:r w:rsidRPr="004D69FA">
        <w:tab/>
      </w:r>
      <w:r w:rsidRPr="004D69FA">
        <w:rPr>
          <w:b/>
        </w:rPr>
        <w:t>L.</w:t>
      </w:r>
      <w:r w:rsidRPr="004D69FA">
        <w:tab/>
      </w:r>
      <w:r w:rsidRPr="004D69FA">
        <w:rPr>
          <w:b/>
        </w:rPr>
        <w:t>Terms beginning with the letter “L”:</w:t>
      </w:r>
    </w:p>
    <w:p w14:paraId="6B5AAC41" w14:textId="6CD51459" w:rsidR="00056324" w:rsidRPr="004D69FA" w:rsidRDefault="0083295F" w:rsidP="00056324">
      <w:r w:rsidRPr="004D69FA">
        <w:lastRenderedPageBreak/>
        <w:tab/>
      </w:r>
      <w:r w:rsidRPr="004D69FA">
        <w:tab/>
      </w:r>
      <w:r w:rsidR="00056324" w:rsidRPr="004D69FA">
        <w:rPr>
          <w:b/>
        </w:rPr>
        <w:t>(1)</w:t>
      </w:r>
      <w:r w:rsidR="00056324" w:rsidRPr="004D69FA">
        <w:tab/>
      </w:r>
      <w:r w:rsidR="00056324" w:rsidRPr="004D69FA">
        <w:rPr>
          <w:b/>
          <w:bCs/>
        </w:rPr>
        <w:t>“License”</w:t>
      </w:r>
      <w:r w:rsidR="00056324" w:rsidRPr="004D69FA">
        <w:t xml:space="preserve"> means a document issued by CYFD to a child care facility licensed and governed by these regulations and granting the legal right to operate for a specified period of time, not to exceed one year.</w:t>
      </w:r>
    </w:p>
    <w:p w14:paraId="108F2BE2" w14:textId="77777777" w:rsidR="00056324" w:rsidRPr="004D69FA" w:rsidRDefault="00056324" w:rsidP="00056324">
      <w:r w:rsidRPr="004D69FA">
        <w:tab/>
      </w:r>
      <w:r w:rsidRPr="004D69FA">
        <w:tab/>
      </w:r>
      <w:r w:rsidRPr="004D69FA">
        <w:rPr>
          <w:b/>
        </w:rPr>
        <w:t>(2)</w:t>
      </w:r>
      <w:r w:rsidRPr="004D69FA">
        <w:tab/>
        <w:t>“</w:t>
      </w:r>
      <w:r w:rsidRPr="004D69FA">
        <w:rPr>
          <w:b/>
          <w:bCs/>
        </w:rPr>
        <w:t>Licensee”</w:t>
      </w:r>
      <w:r w:rsidRPr="004D69FA">
        <w:t xml:space="preserve"> means the person(s) who, or organization which, has ownership, leasehold, or similar interest in the child care facility and in whose name the license for the child care facility has been issued and who is legally responsible for compliance with these regulations.</w:t>
      </w:r>
    </w:p>
    <w:p w14:paraId="5F9330BA" w14:textId="77777777" w:rsidR="00056324" w:rsidRPr="004D69FA" w:rsidRDefault="00056324" w:rsidP="00056324">
      <w:r w:rsidRPr="004D69FA">
        <w:tab/>
      </w:r>
      <w:r w:rsidRPr="004D69FA">
        <w:tab/>
      </w:r>
      <w:r w:rsidRPr="004D69FA">
        <w:rPr>
          <w:b/>
        </w:rPr>
        <w:t>(3)</w:t>
      </w:r>
      <w:r w:rsidRPr="004D69FA">
        <w:tab/>
      </w:r>
      <w:r w:rsidRPr="004D69FA">
        <w:rPr>
          <w:b/>
          <w:bCs/>
        </w:rPr>
        <w:t>“Licensing authority”</w:t>
      </w:r>
      <w:r w:rsidRPr="004D69FA">
        <w:t xml:space="preserve"> means the child care services bureau - licensing section of the early childhood services division of the New Mexico children, youth and families department which has been granted the responsibility for the administration and enforcement of these regulations by authority of Children, Youth and Families Department Act, Section 9-2A-1 to 9-2A-16 NMSA 1978, as amended.</w:t>
      </w:r>
    </w:p>
    <w:p w14:paraId="6E4FC5DA" w14:textId="7850C454" w:rsidR="001A297B" w:rsidRPr="004D69FA" w:rsidRDefault="00056324" w:rsidP="00056324">
      <w:pPr>
        <w:rPr>
          <w:bCs/>
        </w:rPr>
      </w:pPr>
      <w:r w:rsidRPr="004D69FA">
        <w:tab/>
      </w:r>
      <w:r w:rsidRPr="004D69FA">
        <w:rPr>
          <w:b/>
        </w:rPr>
        <w:t>M.</w:t>
      </w:r>
      <w:r w:rsidRPr="004D69FA">
        <w:tab/>
      </w:r>
      <w:r w:rsidRPr="004D69FA">
        <w:rPr>
          <w:b/>
        </w:rPr>
        <w:t>Terms beginning with the letter “M”:</w:t>
      </w:r>
    </w:p>
    <w:p w14:paraId="534E0F32" w14:textId="6CA7A2B6" w:rsidR="006A352E" w:rsidRPr="004D69FA" w:rsidRDefault="0083295F" w:rsidP="00056324">
      <w:pPr>
        <w:rPr>
          <w:bCs/>
        </w:rPr>
      </w:pPr>
      <w:r w:rsidRPr="004D69FA">
        <w:tab/>
      </w:r>
      <w:r w:rsidRPr="004D69FA">
        <w:tab/>
      </w:r>
      <w:bookmarkStart w:id="0" w:name="_Hlk79736158"/>
      <w:r w:rsidR="001A297B" w:rsidRPr="00CA2001">
        <w:rPr>
          <w:b/>
          <w:highlight w:val="green"/>
          <w:u w:val="single"/>
        </w:rPr>
        <w:t>(1)</w:t>
      </w:r>
      <w:r w:rsidRPr="00CA2001">
        <w:rPr>
          <w:highlight w:val="green"/>
          <w:u w:val="single"/>
        </w:rPr>
        <w:tab/>
      </w:r>
      <w:r w:rsidR="006A352E" w:rsidRPr="00CA2001">
        <w:rPr>
          <w:b/>
          <w:bCs/>
          <w:highlight w:val="green"/>
          <w:u w:val="single"/>
        </w:rPr>
        <w:t>“Media”</w:t>
      </w:r>
      <w:r w:rsidR="006A352E" w:rsidRPr="00CA2001">
        <w:rPr>
          <w:highlight w:val="green"/>
          <w:u w:val="single"/>
        </w:rPr>
        <w:t xml:space="preserve"> means the use of televisions, video games, and non-educational online streaming such as video and social media.</w:t>
      </w:r>
    </w:p>
    <w:p w14:paraId="354B68ED" w14:textId="00D2A7BD" w:rsidR="00B85393" w:rsidRPr="004D69FA" w:rsidRDefault="0083295F" w:rsidP="006A352E">
      <w:r w:rsidRPr="004D69FA">
        <w:tab/>
      </w:r>
      <w:r w:rsidRPr="004D69FA">
        <w:tab/>
      </w:r>
      <w:r w:rsidR="006A352E" w:rsidRPr="00CA2001">
        <w:rPr>
          <w:b/>
          <w:highlight w:val="green"/>
          <w:u w:val="single"/>
        </w:rPr>
        <w:t>(2)</w:t>
      </w:r>
      <w:r w:rsidRPr="004D69FA">
        <w:tab/>
      </w:r>
      <w:r w:rsidR="00056324" w:rsidRPr="004D69FA">
        <w:rPr>
          <w:b/>
          <w:bCs/>
        </w:rPr>
        <w:t>“Mission statement”</w:t>
      </w:r>
      <w:r w:rsidR="00056324" w:rsidRPr="004D69FA">
        <w:t xml:space="preserve"> describes what the program aspires to do and whom the program aspires to serve.</w:t>
      </w:r>
    </w:p>
    <w:bookmarkEnd w:id="0"/>
    <w:p w14:paraId="0A3BC8DD" w14:textId="02F93EFC" w:rsidR="00056324" w:rsidRPr="004D69FA" w:rsidRDefault="00056324" w:rsidP="00056324">
      <w:r w:rsidRPr="004D69FA">
        <w:tab/>
      </w:r>
      <w:r w:rsidRPr="004D69FA">
        <w:rPr>
          <w:b/>
        </w:rPr>
        <w:t>N.</w:t>
      </w:r>
      <w:r w:rsidR="0083295F" w:rsidRPr="004D69FA">
        <w:tab/>
      </w:r>
      <w:r w:rsidRPr="004D69FA">
        <w:rPr>
          <w:b/>
        </w:rPr>
        <w:t>Terms beginning with the letter “N”:</w:t>
      </w:r>
    </w:p>
    <w:p w14:paraId="32956EE6" w14:textId="77777777" w:rsidR="00056324" w:rsidRPr="00CA2001" w:rsidRDefault="00056324" w:rsidP="00056324">
      <w:pPr>
        <w:rPr>
          <w:strike/>
          <w:highlight w:val="red"/>
        </w:rPr>
      </w:pPr>
      <w:r w:rsidRPr="004D69FA">
        <w:tab/>
      </w:r>
      <w:r w:rsidRPr="004D69FA">
        <w:tab/>
      </w:r>
      <w:r w:rsidRPr="004D69FA">
        <w:rPr>
          <w:b/>
        </w:rPr>
        <w:t>(1)</w:t>
      </w:r>
      <w:r w:rsidRPr="004D69FA">
        <w:tab/>
      </w:r>
      <w:r w:rsidRPr="004D69FA">
        <w:rPr>
          <w:b/>
          <w:bCs/>
        </w:rPr>
        <w:t>“National accreditation status”</w:t>
      </w:r>
      <w:r w:rsidRPr="004D69FA">
        <w:t xml:space="preserve"> means the achievement and maintenance of accreditation status by an accrediting body that has been approved by CYFD.  CYFD determines the program criteria and standards to evaluate and approve accrediting bodies.  </w:t>
      </w:r>
    </w:p>
    <w:p w14:paraId="29CC3244" w14:textId="77777777" w:rsidR="00056324" w:rsidRPr="004D69FA" w:rsidRDefault="00056324" w:rsidP="00056324">
      <w:r w:rsidRPr="004D69FA">
        <w:tab/>
      </w:r>
      <w:r w:rsidRPr="004D69FA">
        <w:tab/>
      </w:r>
      <w:r w:rsidRPr="004D69FA">
        <w:tab/>
      </w:r>
      <w:r w:rsidRPr="004D69FA">
        <w:rPr>
          <w:b/>
        </w:rPr>
        <w:t>(a)</w:t>
      </w:r>
      <w:r w:rsidRPr="004D69FA">
        <w:tab/>
        <w:t>The following are the only national accrediting bodies that are approved by CYFD:</w:t>
      </w:r>
    </w:p>
    <w:p w14:paraId="19B123D6" w14:textId="77777777" w:rsidR="00056324" w:rsidRPr="004D69FA" w:rsidRDefault="00056324" w:rsidP="00056324">
      <w:r w:rsidRPr="004D69FA">
        <w:tab/>
      </w:r>
      <w:r w:rsidRPr="004D69FA">
        <w:tab/>
      </w:r>
      <w:r w:rsidRPr="004D69FA">
        <w:tab/>
      </w:r>
      <w:r w:rsidRPr="004D69FA">
        <w:tab/>
      </w:r>
      <w:r w:rsidRPr="004D69FA">
        <w:rPr>
          <w:b/>
        </w:rPr>
        <w:t>(i)</w:t>
      </w:r>
      <w:r w:rsidRPr="004D69FA">
        <w:tab/>
        <w:t>the association of Christian schools international (ACSI);</w:t>
      </w:r>
    </w:p>
    <w:p w14:paraId="3BB88702" w14:textId="77777777" w:rsidR="00056324" w:rsidRPr="004D69FA" w:rsidRDefault="00056324" w:rsidP="00056324">
      <w:r w:rsidRPr="004D69FA">
        <w:tab/>
      </w:r>
      <w:r w:rsidRPr="004D69FA">
        <w:tab/>
      </w:r>
      <w:r w:rsidRPr="004D69FA">
        <w:tab/>
      </w:r>
      <w:r w:rsidRPr="004D69FA">
        <w:tab/>
      </w:r>
      <w:r w:rsidRPr="004D69FA">
        <w:rPr>
          <w:b/>
        </w:rPr>
        <w:t>(ii)</w:t>
      </w:r>
      <w:r w:rsidRPr="004D69FA">
        <w:tab/>
        <w:t>the council on accreditation (COA) for early childhood education and after school programs;</w:t>
      </w:r>
    </w:p>
    <w:p w14:paraId="31202F65" w14:textId="77777777" w:rsidR="00056324" w:rsidRPr="004D69FA" w:rsidRDefault="00056324" w:rsidP="00056324">
      <w:r w:rsidRPr="004D69FA">
        <w:tab/>
      </w:r>
      <w:r w:rsidRPr="004D69FA">
        <w:tab/>
      </w:r>
      <w:r w:rsidRPr="004D69FA">
        <w:tab/>
      </w:r>
      <w:r w:rsidRPr="004D69FA">
        <w:tab/>
      </w:r>
      <w:r w:rsidRPr="004D69FA">
        <w:rPr>
          <w:b/>
        </w:rPr>
        <w:t>(iii)</w:t>
      </w:r>
      <w:r w:rsidRPr="004D69FA">
        <w:tab/>
        <w:t>the international Christian accrediting association (ICAA);</w:t>
      </w:r>
    </w:p>
    <w:p w14:paraId="3AC6FD19" w14:textId="77777777" w:rsidR="00056324" w:rsidRPr="004D69FA" w:rsidRDefault="00056324" w:rsidP="00056324">
      <w:r w:rsidRPr="004D69FA">
        <w:tab/>
      </w:r>
      <w:r w:rsidRPr="004D69FA">
        <w:tab/>
      </w:r>
      <w:r w:rsidRPr="004D69FA">
        <w:tab/>
      </w:r>
      <w:r w:rsidRPr="004D69FA">
        <w:tab/>
      </w:r>
      <w:r w:rsidRPr="004D69FA">
        <w:rPr>
          <w:b/>
        </w:rPr>
        <w:t>(iv)</w:t>
      </w:r>
      <w:r w:rsidRPr="004D69FA">
        <w:tab/>
        <w:t>the national accreditation commission for early care and education programs (NAC);</w:t>
      </w:r>
    </w:p>
    <w:p w14:paraId="7EE885E4" w14:textId="77777777" w:rsidR="00056324" w:rsidRPr="004D69FA" w:rsidRDefault="00056324" w:rsidP="00056324">
      <w:r w:rsidRPr="004D69FA">
        <w:tab/>
      </w:r>
      <w:r w:rsidRPr="004D69FA">
        <w:tab/>
      </w:r>
      <w:r w:rsidRPr="004D69FA">
        <w:tab/>
      </w:r>
      <w:r w:rsidRPr="004D69FA">
        <w:tab/>
      </w:r>
      <w:r w:rsidRPr="004D69FA">
        <w:rPr>
          <w:b/>
        </w:rPr>
        <w:t>(v)</w:t>
      </w:r>
      <w:r w:rsidRPr="004D69FA">
        <w:tab/>
        <w:t xml:space="preserve">the national association for the education of young children (NAEYC) academy for early childhood program accreditation; </w:t>
      </w:r>
    </w:p>
    <w:p w14:paraId="3965658D" w14:textId="77777777" w:rsidR="00056324" w:rsidRPr="004D69FA" w:rsidRDefault="00056324" w:rsidP="00056324">
      <w:r w:rsidRPr="004D69FA">
        <w:tab/>
      </w:r>
      <w:r w:rsidRPr="004D69FA">
        <w:tab/>
      </w:r>
      <w:r w:rsidRPr="004D69FA">
        <w:tab/>
      </w:r>
      <w:r w:rsidRPr="004D69FA">
        <w:tab/>
      </w:r>
      <w:r w:rsidRPr="004D69FA">
        <w:rPr>
          <w:b/>
        </w:rPr>
        <w:t>(vi)</w:t>
      </w:r>
      <w:r w:rsidRPr="004D69FA">
        <w:tab/>
        <w:t>the national association of family child care (NAFCC); or</w:t>
      </w:r>
    </w:p>
    <w:p w14:paraId="01F5B774" w14:textId="77777777" w:rsidR="00056324" w:rsidRPr="004D69FA" w:rsidRDefault="00056324" w:rsidP="00056324">
      <w:r w:rsidRPr="004D69FA">
        <w:tab/>
      </w:r>
      <w:r w:rsidRPr="004D69FA">
        <w:tab/>
      </w:r>
      <w:r w:rsidRPr="004D69FA">
        <w:tab/>
      </w:r>
      <w:r w:rsidRPr="004D69FA">
        <w:tab/>
      </w:r>
      <w:r w:rsidRPr="004D69FA">
        <w:rPr>
          <w:b/>
        </w:rPr>
        <w:t>(vii)</w:t>
      </w:r>
      <w:r w:rsidRPr="004D69FA">
        <w:tab/>
        <w:t xml:space="preserve">the national early childhood program accreditation (NECPA). </w:t>
      </w:r>
    </w:p>
    <w:p w14:paraId="4A8B9FD4" w14:textId="77777777" w:rsidR="00056324" w:rsidRPr="004D69FA" w:rsidRDefault="00056324" w:rsidP="00056324">
      <w:r w:rsidRPr="004D69FA">
        <w:tab/>
      </w:r>
      <w:r w:rsidRPr="004D69FA">
        <w:tab/>
      </w:r>
      <w:r w:rsidRPr="004D69FA">
        <w:tab/>
      </w:r>
      <w:r w:rsidRPr="004D69FA">
        <w:rPr>
          <w:b/>
        </w:rPr>
        <w:t>(b)</w:t>
      </w:r>
      <w:r w:rsidRPr="004D69FA">
        <w:tab/>
        <w:t>Effective July 15, 2014 accrediting bodies that have been previously approved by CYFD that are not on the above list will no longer be CYFD approved national accrediting bodies.</w:t>
      </w:r>
    </w:p>
    <w:p w14:paraId="697F54D1" w14:textId="77777777" w:rsidR="00056324" w:rsidRPr="004D69FA" w:rsidRDefault="00056324" w:rsidP="00056324">
      <w:r w:rsidRPr="004D69FA">
        <w:tab/>
      </w:r>
      <w:r w:rsidRPr="004D69FA">
        <w:tab/>
      </w:r>
      <w:r w:rsidRPr="004D69FA">
        <w:rPr>
          <w:b/>
        </w:rPr>
        <w:t>(2)</w:t>
      </w:r>
      <w:r w:rsidRPr="004D69FA">
        <w:tab/>
      </w:r>
      <w:r w:rsidRPr="004D69FA">
        <w:rPr>
          <w:b/>
          <w:bCs/>
        </w:rPr>
        <w:t>“Night care”</w:t>
      </w:r>
      <w:r w:rsidRPr="004D69FA">
        <w:t xml:space="preserve"> means the care, services and supervision provided by a licensed child care facility to children between the hours of 10:00 p.m. to 6:00 a.m.</w:t>
      </w:r>
    </w:p>
    <w:p w14:paraId="54E5CDBC" w14:textId="553B763C" w:rsidR="00056324" w:rsidRPr="004D69FA" w:rsidRDefault="00056324" w:rsidP="00056324">
      <w:r w:rsidRPr="004D69FA">
        <w:tab/>
      </w:r>
      <w:r w:rsidRPr="004D69FA">
        <w:tab/>
      </w:r>
      <w:r w:rsidRPr="004D69FA">
        <w:rPr>
          <w:b/>
        </w:rPr>
        <w:t>(3)</w:t>
      </w:r>
      <w:r w:rsidRPr="004D69FA">
        <w:tab/>
      </w:r>
      <w:r w:rsidRPr="004D69FA">
        <w:rPr>
          <w:b/>
          <w:bCs/>
        </w:rPr>
        <w:t>“Neglect”</w:t>
      </w:r>
      <w:r w:rsidRPr="004D69FA">
        <w:t xml:space="preserve"> means the failure to provide the common necessities including but not limited to: </w:t>
      </w:r>
      <w:r w:rsidR="008156F0" w:rsidRPr="004D69FA">
        <w:t xml:space="preserve"> </w:t>
      </w:r>
      <w:r w:rsidRPr="004D69FA">
        <w:t>food, shelter, a safe environment, education, emotional well-being and healthcare that may result in harm to the child.</w:t>
      </w:r>
    </w:p>
    <w:p w14:paraId="0F129026" w14:textId="77777777" w:rsidR="00056324" w:rsidRPr="004D69FA" w:rsidRDefault="00056324" w:rsidP="00056324">
      <w:r w:rsidRPr="004D69FA">
        <w:tab/>
      </w:r>
      <w:r w:rsidRPr="004D69FA">
        <w:tab/>
      </w:r>
      <w:r w:rsidRPr="004D69FA">
        <w:rPr>
          <w:b/>
        </w:rPr>
        <w:t>(4)</w:t>
      </w:r>
      <w:r w:rsidRPr="004D69FA">
        <w:tab/>
      </w:r>
      <w:r w:rsidRPr="004D69FA">
        <w:rPr>
          <w:b/>
          <w:bCs/>
        </w:rPr>
        <w:t>“Notice of provisional employment”</w:t>
      </w:r>
      <w:r w:rsidRPr="004D69FA">
        <w:t xml:space="preserve"> means a written notice issued to a child care center or home applicant indicating the Background Check Unit reviewed the applicant’s fingerprint based federal or New Mexico criminal record and made a determination that the applicant may begin employment under direct physical supervision until receiving background eligibility.  A notice may also indicate the applicant must receive a complete background eligibility prior to beginning employment.</w:t>
      </w:r>
    </w:p>
    <w:p w14:paraId="5630B607" w14:textId="1581957A" w:rsidR="00056324" w:rsidRPr="004D69FA" w:rsidRDefault="00056324" w:rsidP="00056324">
      <w:r w:rsidRPr="004D69FA">
        <w:tab/>
      </w:r>
      <w:r w:rsidRPr="004D69FA">
        <w:tab/>
      </w:r>
      <w:r w:rsidRPr="004D69FA">
        <w:rPr>
          <w:b/>
        </w:rPr>
        <w:t>(5)</w:t>
      </w:r>
      <w:r w:rsidR="0083295F" w:rsidRPr="004D69FA">
        <w:tab/>
      </w:r>
      <w:r w:rsidRPr="004D69FA">
        <w:rPr>
          <w:b/>
          <w:bCs/>
        </w:rPr>
        <w:t>“Notifiable diseases”</w:t>
      </w:r>
      <w:r w:rsidRPr="004D69FA">
        <w:t xml:space="preserve"> means confirmed or suspected diseases/conditions as itemized by the New Mexico department of health which require immediate reporting to the office of epidemiology which include but are not limited to:  measles, pertussis, food borne illness, hepatitis and acquired immune deficiency syndrome.</w:t>
      </w:r>
    </w:p>
    <w:p w14:paraId="25C41B89" w14:textId="77777777" w:rsidR="00056324" w:rsidRPr="004D69FA" w:rsidRDefault="00056324" w:rsidP="00056324">
      <w:pPr>
        <w:rPr>
          <w:bCs/>
        </w:rPr>
      </w:pPr>
      <w:r w:rsidRPr="004D69FA">
        <w:tab/>
      </w:r>
      <w:r w:rsidRPr="004D69FA">
        <w:rPr>
          <w:b/>
        </w:rPr>
        <w:t>O.</w:t>
      </w:r>
      <w:r w:rsidRPr="004D69FA">
        <w:tab/>
      </w:r>
      <w:r w:rsidRPr="004D69FA">
        <w:rPr>
          <w:b/>
        </w:rPr>
        <w:t>Terms beginning with the letter “O”:</w:t>
      </w:r>
    </w:p>
    <w:p w14:paraId="6F612D4F" w14:textId="77777777" w:rsidR="00056324" w:rsidRPr="004D69FA" w:rsidRDefault="00056324" w:rsidP="00056324">
      <w:r w:rsidRPr="004D69FA">
        <w:tab/>
      </w:r>
      <w:r w:rsidRPr="004D69FA">
        <w:tab/>
      </w:r>
      <w:r w:rsidRPr="004D69FA">
        <w:rPr>
          <w:b/>
        </w:rPr>
        <w:t>(1)</w:t>
      </w:r>
      <w:r w:rsidRPr="004D69FA">
        <w:tab/>
      </w:r>
      <w:r w:rsidRPr="004D69FA">
        <w:rPr>
          <w:b/>
          <w:bCs/>
        </w:rPr>
        <w:t>“Orientation”</w:t>
      </w:r>
      <w:r w:rsidRPr="004D69FA">
        <w:t xml:space="preserve"> means a process by which the employer informs each new employee, volunteer and substitute, in advance of assuming their duties, of the mission, philosophy, policies, and procedures of the program, including clear direction about performance expectations.</w:t>
      </w:r>
    </w:p>
    <w:p w14:paraId="7E142808" w14:textId="77777777" w:rsidR="00056324" w:rsidRPr="004D69FA" w:rsidRDefault="00056324" w:rsidP="00056324">
      <w:r w:rsidRPr="004D69FA">
        <w:tab/>
      </w:r>
      <w:r w:rsidRPr="004D69FA">
        <w:tab/>
      </w:r>
      <w:r w:rsidRPr="004D69FA">
        <w:rPr>
          <w:b/>
        </w:rPr>
        <w:t>(2)</w:t>
      </w:r>
      <w:r w:rsidRPr="004D69FA">
        <w:tab/>
      </w:r>
      <w:r w:rsidRPr="004D69FA">
        <w:rPr>
          <w:b/>
          <w:bCs/>
        </w:rPr>
        <w:t>“Out of school time program”</w:t>
      </w:r>
      <w:r w:rsidRPr="004D69FA">
        <w:t xml:space="preserve"> means a school age program at a specific site, usually a school or community center, offering on a consistent basis a variety of developmentally appropriate activities that are both educational and recreational.</w:t>
      </w:r>
    </w:p>
    <w:p w14:paraId="6650B051" w14:textId="77777777" w:rsidR="00056324" w:rsidRPr="004D69FA" w:rsidRDefault="00056324" w:rsidP="00056324">
      <w:pPr>
        <w:rPr>
          <w:bCs/>
        </w:rPr>
      </w:pPr>
      <w:r w:rsidRPr="004D69FA">
        <w:tab/>
      </w:r>
      <w:r w:rsidRPr="004D69FA">
        <w:rPr>
          <w:b/>
        </w:rPr>
        <w:t>P.</w:t>
      </w:r>
      <w:r w:rsidRPr="004D69FA">
        <w:tab/>
      </w:r>
      <w:r w:rsidRPr="004D69FA">
        <w:rPr>
          <w:b/>
        </w:rPr>
        <w:t>Terms beginning with the letter “P”:</w:t>
      </w:r>
    </w:p>
    <w:p w14:paraId="08A3F760" w14:textId="77777777" w:rsidR="009848B8" w:rsidRPr="004D69FA" w:rsidRDefault="00056324" w:rsidP="00056324">
      <w:r w:rsidRPr="004D69FA">
        <w:tab/>
      </w:r>
      <w:r w:rsidRPr="004D69FA">
        <w:tab/>
      </w:r>
    </w:p>
    <w:p w14:paraId="164CF039" w14:textId="6A7ED174" w:rsidR="001E3EAA" w:rsidRPr="00CA2001" w:rsidRDefault="00FF53E7" w:rsidP="00FF53E7">
      <w:pPr>
        <w:rPr>
          <w:highlight w:val="green"/>
          <w:u w:val="single"/>
        </w:rPr>
      </w:pPr>
      <w:r w:rsidRPr="004D69FA">
        <w:rPr>
          <w:bCs/>
        </w:rPr>
        <w:lastRenderedPageBreak/>
        <w:tab/>
      </w:r>
      <w:r w:rsidRPr="004D69FA">
        <w:rPr>
          <w:bCs/>
        </w:rPr>
        <w:tab/>
      </w:r>
      <w:r w:rsidRPr="00CA2001">
        <w:rPr>
          <w:b/>
          <w:highlight w:val="green"/>
          <w:u w:val="single"/>
        </w:rPr>
        <w:t>(1)</w:t>
      </w:r>
      <w:r w:rsidRPr="00CA2001">
        <w:rPr>
          <w:bCs/>
          <w:highlight w:val="green"/>
          <w:u w:val="single"/>
        </w:rPr>
        <w:tab/>
      </w:r>
      <w:r w:rsidR="00732B1C" w:rsidRPr="00CA2001">
        <w:rPr>
          <w:b/>
          <w:highlight w:val="green"/>
          <w:u w:val="single"/>
        </w:rPr>
        <w:t>“Pacifier”</w:t>
      </w:r>
      <w:r w:rsidR="00732B1C" w:rsidRPr="00CA2001">
        <w:rPr>
          <w:highlight w:val="green"/>
          <w:u w:val="single"/>
        </w:rPr>
        <w:t xml:space="preserve"> means a rubber or plastic device, often shaped into a nipple, for an infant</w:t>
      </w:r>
      <w:r w:rsidR="004634CE" w:rsidRPr="00CA2001">
        <w:rPr>
          <w:highlight w:val="green"/>
          <w:u w:val="single"/>
        </w:rPr>
        <w:t xml:space="preserve"> </w:t>
      </w:r>
      <w:r w:rsidR="00732B1C" w:rsidRPr="00CA2001">
        <w:rPr>
          <w:highlight w:val="green"/>
          <w:u w:val="single"/>
        </w:rPr>
        <w:t>to</w:t>
      </w:r>
    </w:p>
    <w:p w14:paraId="7B486084" w14:textId="5EC3BD95" w:rsidR="00732B1C" w:rsidRPr="004D69FA" w:rsidRDefault="00732B1C" w:rsidP="001E3EAA">
      <w:r w:rsidRPr="00CA2001">
        <w:rPr>
          <w:highlight w:val="green"/>
          <w:u w:val="single"/>
        </w:rPr>
        <w:t>suck or bite.</w:t>
      </w:r>
    </w:p>
    <w:p w14:paraId="62817A9F" w14:textId="60F2C993" w:rsidR="004A74F1" w:rsidRPr="004D69FA" w:rsidRDefault="0083295F" w:rsidP="00FF53E7">
      <w:r w:rsidRPr="004D69FA">
        <w:tab/>
      </w:r>
      <w:r w:rsidRPr="004D69FA">
        <w:tab/>
      </w:r>
      <w:r w:rsidR="006A352E" w:rsidRPr="004D69FA">
        <w:rPr>
          <w:bCs/>
        </w:rPr>
        <w:t>[</w:t>
      </w:r>
      <w:r w:rsidR="006A352E" w:rsidRPr="00CA2001">
        <w:rPr>
          <w:b/>
          <w:strike/>
          <w:highlight w:val="red"/>
        </w:rPr>
        <w:t>(</w:t>
      </w:r>
      <w:r w:rsidR="0085179F" w:rsidRPr="00CA2001">
        <w:rPr>
          <w:b/>
          <w:strike/>
          <w:highlight w:val="red"/>
        </w:rPr>
        <w:t>1</w:t>
      </w:r>
      <w:r w:rsidR="006A352E" w:rsidRPr="00CA2001">
        <w:rPr>
          <w:b/>
          <w:strike/>
          <w:highlight w:val="red"/>
        </w:rPr>
        <w:t>)</w:t>
      </w:r>
      <w:r w:rsidR="0085179F" w:rsidRPr="004D69FA">
        <w:rPr>
          <w:bCs/>
        </w:rPr>
        <w:t xml:space="preserve">] </w:t>
      </w:r>
      <w:r w:rsidR="006A352E" w:rsidRPr="00CA2001">
        <w:rPr>
          <w:b/>
          <w:highlight w:val="green"/>
          <w:u w:val="single"/>
        </w:rPr>
        <w:t>(</w:t>
      </w:r>
      <w:r w:rsidR="0085179F" w:rsidRPr="00CA2001">
        <w:rPr>
          <w:b/>
          <w:highlight w:val="green"/>
          <w:u w:val="single"/>
        </w:rPr>
        <w:t>2)</w:t>
      </w:r>
      <w:r w:rsidR="00056324" w:rsidRPr="004D69FA">
        <w:tab/>
      </w:r>
      <w:r w:rsidR="00506C5C" w:rsidRPr="004D69FA">
        <w:rPr>
          <w:b/>
          <w:bCs/>
        </w:rPr>
        <w:t>“</w:t>
      </w:r>
      <w:r w:rsidR="00056324" w:rsidRPr="004D69FA">
        <w:rPr>
          <w:b/>
          <w:bCs/>
        </w:rPr>
        <w:t>Parent handbook”</w:t>
      </w:r>
      <w:r w:rsidR="00056324" w:rsidRPr="004D69FA">
        <w:t xml:space="preserve"> is a written communication tool that provides valuable information to</w:t>
      </w:r>
    </w:p>
    <w:p w14:paraId="4089058B" w14:textId="4DE4EDBE" w:rsidR="00056324" w:rsidRPr="004D69FA" w:rsidRDefault="00056324" w:rsidP="004A74F1">
      <w:r w:rsidRPr="004D69FA">
        <w:t>families of the children the program serves.  It includes all matters of relevance to family members regarding the program and is updated annually, or as needed.</w:t>
      </w:r>
    </w:p>
    <w:p w14:paraId="63A67179" w14:textId="59890AF7" w:rsidR="00056324" w:rsidRPr="004D69FA" w:rsidRDefault="00056324" w:rsidP="00056324">
      <w:r w:rsidRPr="004D69FA">
        <w:tab/>
      </w:r>
      <w:r w:rsidRPr="004D69FA">
        <w:tab/>
      </w:r>
      <w:r w:rsidR="006A352E" w:rsidRPr="004D69FA">
        <w:rPr>
          <w:bCs/>
        </w:rPr>
        <w:t>[</w:t>
      </w:r>
      <w:r w:rsidR="006A352E" w:rsidRPr="00CA2001">
        <w:rPr>
          <w:b/>
          <w:strike/>
          <w:highlight w:val="red"/>
        </w:rPr>
        <w:t>(2)</w:t>
      </w:r>
      <w:r w:rsidR="006A352E" w:rsidRPr="004D69FA">
        <w:rPr>
          <w:bCs/>
        </w:rPr>
        <w:t xml:space="preserve">] </w:t>
      </w:r>
      <w:r w:rsidR="006A352E" w:rsidRPr="00CA2001">
        <w:rPr>
          <w:b/>
          <w:highlight w:val="green"/>
          <w:u w:val="single"/>
        </w:rPr>
        <w:t>(3)</w:t>
      </w:r>
      <w:r w:rsidRPr="004D69FA">
        <w:tab/>
      </w:r>
      <w:r w:rsidRPr="004D69FA">
        <w:rPr>
          <w:b/>
          <w:bCs/>
        </w:rPr>
        <w:t>“Pest”</w:t>
      </w:r>
      <w:r w:rsidRPr="004D69FA">
        <w:t xml:space="preserve"> means any living organism declared a pest pursuant to the Pesticide Control Act.</w:t>
      </w:r>
    </w:p>
    <w:p w14:paraId="035C0FD8" w14:textId="6C52E5E7" w:rsidR="00056324" w:rsidRPr="004D69FA" w:rsidRDefault="00056324" w:rsidP="00056324">
      <w:r w:rsidRPr="004D69FA">
        <w:tab/>
      </w:r>
      <w:r w:rsidRPr="004D69FA">
        <w:tab/>
      </w:r>
      <w:r w:rsidR="006A352E" w:rsidRPr="004D69FA">
        <w:rPr>
          <w:bCs/>
        </w:rPr>
        <w:t>[</w:t>
      </w:r>
      <w:r w:rsidR="006A352E" w:rsidRPr="00CA2001">
        <w:rPr>
          <w:b/>
          <w:strike/>
          <w:highlight w:val="red"/>
        </w:rPr>
        <w:t>(3)</w:t>
      </w:r>
      <w:r w:rsidR="006A352E" w:rsidRPr="004D69FA">
        <w:rPr>
          <w:bCs/>
        </w:rPr>
        <w:t xml:space="preserve">] </w:t>
      </w:r>
      <w:r w:rsidR="006A352E" w:rsidRPr="00CA2001">
        <w:rPr>
          <w:b/>
          <w:highlight w:val="green"/>
          <w:u w:val="single"/>
        </w:rPr>
        <w:t>(4)</w:t>
      </w:r>
      <w:r w:rsidRPr="004D69FA">
        <w:tab/>
      </w:r>
      <w:r w:rsidRPr="004D69FA">
        <w:rPr>
          <w:b/>
          <w:bCs/>
        </w:rPr>
        <w:t>“Pesticide”</w:t>
      </w:r>
      <w:r w:rsidRPr="004D69FA">
        <w:t xml:space="preserve"> means any chemical substance or mixture of substances intended for preventing, destroying, repelling or mitigating any pest.</w:t>
      </w:r>
    </w:p>
    <w:p w14:paraId="7DD87F9F" w14:textId="4831F88B" w:rsidR="00056324" w:rsidRPr="004D69FA" w:rsidRDefault="00056324" w:rsidP="00056324">
      <w:r w:rsidRPr="004D69FA">
        <w:tab/>
      </w:r>
      <w:r w:rsidRPr="004D69FA">
        <w:tab/>
      </w:r>
      <w:r w:rsidR="006A352E" w:rsidRPr="004D69FA">
        <w:rPr>
          <w:bCs/>
        </w:rPr>
        <w:t>[</w:t>
      </w:r>
      <w:r w:rsidR="006A352E" w:rsidRPr="00CA2001">
        <w:rPr>
          <w:b/>
          <w:strike/>
          <w:highlight w:val="red"/>
        </w:rPr>
        <w:t>(4)</w:t>
      </w:r>
      <w:r w:rsidR="006A352E" w:rsidRPr="004D69FA">
        <w:rPr>
          <w:bCs/>
        </w:rPr>
        <w:t xml:space="preserve">] </w:t>
      </w:r>
      <w:r w:rsidR="006A352E" w:rsidRPr="00CA2001">
        <w:rPr>
          <w:b/>
          <w:highlight w:val="green"/>
          <w:u w:val="single"/>
        </w:rPr>
        <w:t>(5)</w:t>
      </w:r>
      <w:r w:rsidRPr="004D69FA">
        <w:tab/>
      </w:r>
      <w:r w:rsidR="006A352E" w:rsidRPr="004D69FA">
        <w:rPr>
          <w:b/>
          <w:bCs/>
        </w:rPr>
        <w:t>“</w:t>
      </w:r>
      <w:r w:rsidRPr="004D69FA">
        <w:rPr>
          <w:b/>
          <w:bCs/>
        </w:rPr>
        <w:t>Philosophy statement”</w:t>
      </w:r>
      <w:r w:rsidRPr="004D69FA">
        <w:t xml:space="preserve"> describes how the program’s mission will be carried out.  It reflects the values, beliefs, and convictions of the program about how young children learn and describes the components of the program that contribute to that learning.  It provides the program’s perspective on early care and education and the nature of how children learn.  The program’s philosophy is implemented through the curriculum.</w:t>
      </w:r>
    </w:p>
    <w:p w14:paraId="75A4F2C4" w14:textId="1B7B02C3" w:rsidR="00056324" w:rsidRPr="004D69FA" w:rsidRDefault="00056324" w:rsidP="00056324">
      <w:r w:rsidRPr="004D69FA">
        <w:tab/>
      </w:r>
      <w:r w:rsidRPr="004D69FA">
        <w:tab/>
      </w:r>
      <w:r w:rsidR="006A352E" w:rsidRPr="004D69FA">
        <w:rPr>
          <w:bCs/>
        </w:rPr>
        <w:t>[</w:t>
      </w:r>
      <w:r w:rsidR="006A352E" w:rsidRPr="00CA2001">
        <w:rPr>
          <w:b/>
          <w:strike/>
          <w:highlight w:val="red"/>
        </w:rPr>
        <w:t>(5)</w:t>
      </w:r>
      <w:r w:rsidR="006A352E" w:rsidRPr="004D69FA">
        <w:rPr>
          <w:bCs/>
        </w:rPr>
        <w:t xml:space="preserve">] </w:t>
      </w:r>
      <w:r w:rsidR="006A352E" w:rsidRPr="00CA2001">
        <w:rPr>
          <w:b/>
          <w:highlight w:val="green"/>
          <w:u w:val="single"/>
        </w:rPr>
        <w:t>(6)</w:t>
      </w:r>
      <w:r w:rsidRPr="004D69FA">
        <w:tab/>
      </w:r>
      <w:r w:rsidRPr="004D69FA">
        <w:rPr>
          <w:b/>
          <w:bCs/>
        </w:rPr>
        <w:t>“Policy”</w:t>
      </w:r>
      <w:r w:rsidRPr="004D69FA">
        <w:t xml:space="preserve"> is a written directive that guides decision-making. Policies form the basis for authoritative action.</w:t>
      </w:r>
    </w:p>
    <w:p w14:paraId="54023AB8" w14:textId="58A35AAF" w:rsidR="00056324" w:rsidRPr="004D69FA" w:rsidRDefault="00056324" w:rsidP="00056324">
      <w:r w:rsidRPr="004D69FA">
        <w:tab/>
      </w:r>
      <w:r w:rsidRPr="004D69FA">
        <w:tab/>
      </w:r>
      <w:r w:rsidR="006A352E" w:rsidRPr="004D69FA">
        <w:rPr>
          <w:bCs/>
        </w:rPr>
        <w:t>[</w:t>
      </w:r>
      <w:r w:rsidR="006A352E" w:rsidRPr="00CA2001">
        <w:rPr>
          <w:b/>
          <w:strike/>
          <w:highlight w:val="red"/>
        </w:rPr>
        <w:t>(6)</w:t>
      </w:r>
      <w:r w:rsidR="006A352E" w:rsidRPr="004D69FA">
        <w:rPr>
          <w:bCs/>
        </w:rPr>
        <w:t xml:space="preserve">] </w:t>
      </w:r>
      <w:r w:rsidR="006A352E" w:rsidRPr="00CA2001">
        <w:rPr>
          <w:b/>
          <w:highlight w:val="green"/>
          <w:u w:val="single"/>
        </w:rPr>
        <w:t>(7)</w:t>
      </w:r>
      <w:r w:rsidRPr="004D69FA">
        <w:tab/>
      </w:r>
      <w:r w:rsidRPr="004D69FA">
        <w:rPr>
          <w:b/>
          <w:bCs/>
        </w:rPr>
        <w:t>“Premises”</w:t>
      </w:r>
      <w:r w:rsidRPr="004D69FA">
        <w:t xml:space="preserve"> means all parts of the buildings, grounds, and equipment of a child care facility licensed pursuant to these regulations.</w:t>
      </w:r>
    </w:p>
    <w:p w14:paraId="749385DF" w14:textId="0BA43BD2" w:rsidR="00056324" w:rsidRPr="004D69FA" w:rsidRDefault="00056324" w:rsidP="00056324">
      <w:r w:rsidRPr="004D69FA">
        <w:tab/>
      </w:r>
      <w:r w:rsidRPr="004D69FA">
        <w:tab/>
      </w:r>
      <w:r w:rsidR="006A352E" w:rsidRPr="004D69FA">
        <w:rPr>
          <w:bCs/>
        </w:rPr>
        <w:t>[</w:t>
      </w:r>
      <w:r w:rsidR="006A352E" w:rsidRPr="00CA2001">
        <w:rPr>
          <w:b/>
          <w:strike/>
          <w:highlight w:val="red"/>
        </w:rPr>
        <w:t>(7)</w:t>
      </w:r>
      <w:r w:rsidR="006A352E" w:rsidRPr="004D69FA">
        <w:rPr>
          <w:bCs/>
        </w:rPr>
        <w:t xml:space="preserve">] </w:t>
      </w:r>
      <w:r w:rsidR="006A352E" w:rsidRPr="00CA2001">
        <w:rPr>
          <w:b/>
          <w:highlight w:val="green"/>
          <w:u w:val="single"/>
        </w:rPr>
        <w:t>(8)</w:t>
      </w:r>
      <w:r w:rsidRPr="004D69FA">
        <w:tab/>
      </w:r>
      <w:r w:rsidRPr="004D69FA">
        <w:rPr>
          <w:b/>
          <w:bCs/>
        </w:rPr>
        <w:t>“Procedure”</w:t>
      </w:r>
      <w:r w:rsidRPr="004D69FA">
        <w:t xml:space="preserve"> is a series of steps to be followed, usually in a specific order, to implement policies.</w:t>
      </w:r>
    </w:p>
    <w:p w14:paraId="5A83C4D4" w14:textId="329B1AF6" w:rsidR="00056324" w:rsidRPr="004D69FA" w:rsidRDefault="00056324" w:rsidP="00056324">
      <w:r w:rsidRPr="004D69FA">
        <w:tab/>
      </w:r>
      <w:r w:rsidRPr="004D69FA">
        <w:tab/>
      </w:r>
      <w:r w:rsidR="006A352E" w:rsidRPr="004D69FA">
        <w:rPr>
          <w:bCs/>
        </w:rPr>
        <w:t>[</w:t>
      </w:r>
      <w:r w:rsidR="006A352E" w:rsidRPr="00CA2001">
        <w:rPr>
          <w:b/>
          <w:strike/>
          <w:highlight w:val="red"/>
        </w:rPr>
        <w:t>(8)</w:t>
      </w:r>
      <w:r w:rsidR="006A352E" w:rsidRPr="004D69FA">
        <w:rPr>
          <w:bCs/>
        </w:rPr>
        <w:t xml:space="preserve">] </w:t>
      </w:r>
      <w:r w:rsidR="006A352E" w:rsidRPr="00CA2001">
        <w:rPr>
          <w:b/>
          <w:highlight w:val="green"/>
          <w:u w:val="single"/>
        </w:rPr>
        <w:t>(9)</w:t>
      </w:r>
      <w:r w:rsidRPr="004D69FA">
        <w:tab/>
      </w:r>
      <w:r w:rsidRPr="004D69FA">
        <w:rPr>
          <w:b/>
          <w:bCs/>
        </w:rPr>
        <w:t>“Professional development”</w:t>
      </w:r>
      <w:r w:rsidRPr="004D69FA">
        <w:t xml:space="preserve"> is an on-going plan for continued professional development for each educator, including the director.</w:t>
      </w:r>
    </w:p>
    <w:p w14:paraId="0C22ECEF" w14:textId="4BD71F50" w:rsidR="00056324" w:rsidRPr="004D69FA" w:rsidRDefault="00056324" w:rsidP="00056324">
      <w:r w:rsidRPr="004D69FA">
        <w:tab/>
      </w:r>
      <w:r w:rsidRPr="004D69FA">
        <w:tab/>
      </w:r>
      <w:r w:rsidR="006A352E" w:rsidRPr="004D69FA">
        <w:rPr>
          <w:bCs/>
        </w:rPr>
        <w:t>[</w:t>
      </w:r>
      <w:r w:rsidR="006A352E" w:rsidRPr="00CA2001">
        <w:rPr>
          <w:b/>
          <w:strike/>
          <w:highlight w:val="red"/>
        </w:rPr>
        <w:t>(9)</w:t>
      </w:r>
      <w:r w:rsidR="006A352E" w:rsidRPr="004D69FA">
        <w:rPr>
          <w:bCs/>
        </w:rPr>
        <w:t xml:space="preserve">] </w:t>
      </w:r>
      <w:r w:rsidR="006A352E" w:rsidRPr="00CA2001">
        <w:rPr>
          <w:b/>
          <w:highlight w:val="green"/>
          <w:u w:val="single"/>
        </w:rPr>
        <w:t>(10)</w:t>
      </w:r>
      <w:r w:rsidRPr="004D69FA">
        <w:tab/>
      </w:r>
      <w:r w:rsidRPr="004D69FA">
        <w:rPr>
          <w:b/>
          <w:bCs/>
        </w:rPr>
        <w:t>“Program administrator”</w:t>
      </w:r>
      <w:r w:rsidRPr="004D69FA">
        <w:t xml:space="preserve"> means the person responsible for planning or implementing the care of children in the program.  This includes but is not limited to making contact with parents, keeping appropriate records, observing and evaluating the child’s development, supervising staff members and volunteers, and working cooperatively with the site director and other staff members toward achieving program goals and objectives.  This definition applies to out of school time programs only. </w:t>
      </w:r>
    </w:p>
    <w:p w14:paraId="32E8403A" w14:textId="5D1023E2" w:rsidR="00056324" w:rsidRPr="004D69FA" w:rsidRDefault="00056324" w:rsidP="00056324">
      <w:r w:rsidRPr="004D69FA">
        <w:tab/>
      </w:r>
      <w:r w:rsidRPr="004D69FA">
        <w:tab/>
      </w:r>
      <w:r w:rsidR="006A352E" w:rsidRPr="004D69FA">
        <w:rPr>
          <w:bCs/>
        </w:rPr>
        <w:t>[</w:t>
      </w:r>
      <w:r w:rsidR="006A352E" w:rsidRPr="00CA2001">
        <w:rPr>
          <w:b/>
          <w:strike/>
          <w:highlight w:val="red"/>
        </w:rPr>
        <w:t>(10)</w:t>
      </w:r>
      <w:r w:rsidR="006A352E" w:rsidRPr="004D69FA">
        <w:rPr>
          <w:bCs/>
        </w:rPr>
        <w:t xml:space="preserve">] </w:t>
      </w:r>
      <w:r w:rsidR="006A352E" w:rsidRPr="00CA2001">
        <w:rPr>
          <w:b/>
          <w:highlight w:val="green"/>
          <w:u w:val="single"/>
        </w:rPr>
        <w:t>(1</w:t>
      </w:r>
      <w:r w:rsidR="00386F4B" w:rsidRPr="00CA2001">
        <w:rPr>
          <w:b/>
          <w:highlight w:val="green"/>
          <w:u w:val="single"/>
        </w:rPr>
        <w:t>1</w:t>
      </w:r>
      <w:r w:rsidR="006A352E" w:rsidRPr="00CA2001">
        <w:rPr>
          <w:b/>
          <w:highlight w:val="green"/>
          <w:u w:val="single"/>
        </w:rPr>
        <w:t>)</w:t>
      </w:r>
      <w:r w:rsidRPr="004D69FA">
        <w:tab/>
      </w:r>
      <w:r w:rsidRPr="004D69FA">
        <w:rPr>
          <w:b/>
          <w:bCs/>
        </w:rPr>
        <w:t>“Punishment”</w:t>
      </w:r>
      <w:r w:rsidRPr="004D69FA">
        <w:t xml:space="preserve"> means the touching of a child’s body with the intent of inducing pain.  This includes but is not limited to pinching, shaking, spanking, hair or ear pulling.  It also includes any action which is intended to induce fear, shame or other emotional discomfort.</w:t>
      </w:r>
    </w:p>
    <w:p w14:paraId="12F4BBC7" w14:textId="4CA2669A" w:rsidR="00FF6D4E" w:rsidRPr="004D69FA" w:rsidRDefault="00FF6D4E" w:rsidP="00FF6D4E">
      <w:r w:rsidRPr="004D69FA">
        <w:tab/>
      </w:r>
      <w:r w:rsidRPr="004D69FA">
        <w:rPr>
          <w:b/>
        </w:rPr>
        <w:t>Q.</w:t>
      </w:r>
      <w:r w:rsidRPr="004D69FA">
        <w:tab/>
      </w:r>
      <w:r w:rsidRPr="004D69FA">
        <w:rPr>
          <w:b/>
        </w:rPr>
        <w:t>Terms beginning with the letter “Q”:</w:t>
      </w:r>
      <w:r w:rsidRPr="004D69FA">
        <w:rPr>
          <w:bCs/>
        </w:rPr>
        <w:t xml:space="preserve"> </w:t>
      </w:r>
      <w:r w:rsidR="006041B8" w:rsidRPr="004D69FA">
        <w:rPr>
          <w:bCs/>
        </w:rPr>
        <w:t xml:space="preserve"> </w:t>
      </w:r>
      <w:r w:rsidRPr="004D69FA">
        <w:rPr>
          <w:bCs/>
        </w:rPr>
        <w:t>[</w:t>
      </w:r>
      <w:r w:rsidRPr="004D69FA">
        <w:rPr>
          <w:b/>
        </w:rPr>
        <w:t>RESERVED</w:t>
      </w:r>
      <w:r w:rsidRPr="004D69FA">
        <w:rPr>
          <w:bCs/>
        </w:rPr>
        <w:t>]</w:t>
      </w:r>
    </w:p>
    <w:p w14:paraId="51D47870" w14:textId="79E47668" w:rsidR="00056324" w:rsidRPr="004D69FA" w:rsidRDefault="0083295F" w:rsidP="00056324">
      <w:pPr>
        <w:rPr>
          <w:bCs/>
        </w:rPr>
      </w:pPr>
      <w:r w:rsidRPr="004D69FA">
        <w:tab/>
      </w:r>
      <w:r w:rsidR="00056324" w:rsidRPr="004D69FA">
        <w:rPr>
          <w:b/>
        </w:rPr>
        <w:t>R</w:t>
      </w:r>
      <w:r w:rsidR="00056324" w:rsidRPr="004D69FA">
        <w:t>.</w:t>
      </w:r>
      <w:r w:rsidR="00056324" w:rsidRPr="004D69FA">
        <w:tab/>
      </w:r>
      <w:r w:rsidR="00056324" w:rsidRPr="004D69FA">
        <w:rPr>
          <w:b/>
        </w:rPr>
        <w:t>Terms beginning with the letter “R”:</w:t>
      </w:r>
    </w:p>
    <w:p w14:paraId="5F1D54E6" w14:textId="77777777" w:rsidR="00056324" w:rsidRPr="004D69FA" w:rsidRDefault="00056324" w:rsidP="00056324">
      <w:pPr>
        <w:rPr>
          <w:rFonts w:eastAsia="HelveticaNeueLTStd-Roman"/>
        </w:rPr>
      </w:pPr>
      <w:r w:rsidRPr="004D69FA">
        <w:tab/>
      </w:r>
      <w:r w:rsidRPr="004D69FA">
        <w:tab/>
      </w:r>
      <w:r w:rsidRPr="004D69FA">
        <w:rPr>
          <w:b/>
        </w:rPr>
        <w:t>(1)</w:t>
      </w:r>
      <w:r w:rsidRPr="004D69FA">
        <w:tab/>
      </w:r>
      <w:r w:rsidRPr="004D69FA">
        <w:rPr>
          <w:rFonts w:eastAsia="HelveticaNeueLTStd-Roman"/>
          <w:b/>
          <w:bCs/>
        </w:rPr>
        <w:t>“Ratio”</w:t>
      </w:r>
      <w:r w:rsidRPr="004D69FA">
        <w:rPr>
          <w:rFonts w:eastAsia="HelveticaNeueLTStd-Roman"/>
        </w:rPr>
        <w:t xml:space="preserve"> is the maximum number of children one educator can be responsible for.</w:t>
      </w:r>
    </w:p>
    <w:p w14:paraId="034EF132" w14:textId="77777777" w:rsidR="00056324" w:rsidRPr="004D69FA" w:rsidRDefault="00056324" w:rsidP="00056324">
      <w:r w:rsidRPr="004D69FA">
        <w:tab/>
      </w:r>
      <w:r w:rsidRPr="004D69FA">
        <w:tab/>
      </w:r>
      <w:r w:rsidRPr="004D69FA">
        <w:rPr>
          <w:b/>
        </w:rPr>
        <w:t>(2)</w:t>
      </w:r>
      <w:r w:rsidRPr="004D69FA">
        <w:tab/>
      </w:r>
      <w:r w:rsidRPr="004D69FA">
        <w:rPr>
          <w:b/>
          <w:bCs/>
        </w:rPr>
        <w:t>“Requirements”</w:t>
      </w:r>
      <w:r w:rsidRPr="004D69FA">
        <w:t xml:space="preserve"> means the criteria and regulations developed by children, youth and families department in 8.16.2 NMAC; to set minimum standards of care, education and safety for the protection and enhancement of the well-being of children receiving care, services or supervision.</w:t>
      </w:r>
    </w:p>
    <w:p w14:paraId="0687C563" w14:textId="77777777" w:rsidR="00056324" w:rsidRPr="004D69FA" w:rsidRDefault="00056324" w:rsidP="00056324">
      <w:r w:rsidRPr="004D69FA">
        <w:tab/>
      </w:r>
      <w:r w:rsidRPr="004D69FA">
        <w:tab/>
      </w:r>
      <w:r w:rsidRPr="004D69FA">
        <w:rPr>
          <w:b/>
        </w:rPr>
        <w:t>(3)</w:t>
      </w:r>
      <w:r w:rsidRPr="004D69FA">
        <w:tab/>
      </w:r>
      <w:r w:rsidRPr="004D69FA">
        <w:rPr>
          <w:b/>
          <w:bCs/>
        </w:rPr>
        <w:t>“Restriction”</w:t>
      </w:r>
      <w:r w:rsidRPr="004D69FA">
        <w:t xml:space="preserve"> means to control enrollment, service type, capacity, activities, or hours of operation.</w:t>
      </w:r>
    </w:p>
    <w:p w14:paraId="21AC1F9D" w14:textId="77777777" w:rsidR="00056324" w:rsidRPr="004D69FA" w:rsidRDefault="00056324" w:rsidP="00056324">
      <w:r w:rsidRPr="004D69FA">
        <w:tab/>
      </w:r>
      <w:r w:rsidRPr="004D69FA">
        <w:tab/>
      </w:r>
      <w:r w:rsidRPr="004D69FA">
        <w:rPr>
          <w:b/>
        </w:rPr>
        <w:t>(4)</w:t>
      </w:r>
      <w:r w:rsidRPr="004D69FA">
        <w:tab/>
      </w:r>
      <w:r w:rsidRPr="004D69FA">
        <w:rPr>
          <w:b/>
          <w:bCs/>
        </w:rPr>
        <w:t>“Revocation”</w:t>
      </w:r>
      <w:r w:rsidRPr="004D69FA">
        <w:t xml:space="preserve"> means the act of making a license null and void through its cancellation. </w:t>
      </w:r>
    </w:p>
    <w:p w14:paraId="6345A0CA" w14:textId="77777777" w:rsidR="00056324" w:rsidRPr="004D69FA" w:rsidRDefault="00056324" w:rsidP="00056324">
      <w:pPr>
        <w:rPr>
          <w:b/>
        </w:rPr>
      </w:pPr>
      <w:r w:rsidRPr="004D69FA">
        <w:tab/>
      </w:r>
      <w:r w:rsidRPr="004D69FA">
        <w:rPr>
          <w:b/>
        </w:rPr>
        <w:t>S.</w:t>
      </w:r>
      <w:r w:rsidRPr="004D69FA">
        <w:tab/>
      </w:r>
      <w:r w:rsidRPr="004D69FA">
        <w:rPr>
          <w:b/>
        </w:rPr>
        <w:t>Terms beginning with the letter “S”:</w:t>
      </w:r>
    </w:p>
    <w:p w14:paraId="01366361" w14:textId="77777777" w:rsidR="00056324" w:rsidRPr="004D69FA" w:rsidRDefault="00056324" w:rsidP="00056324">
      <w:r w:rsidRPr="004D69FA">
        <w:tab/>
      </w:r>
      <w:r w:rsidRPr="004D69FA">
        <w:tab/>
      </w:r>
      <w:r w:rsidRPr="004D69FA">
        <w:rPr>
          <w:b/>
        </w:rPr>
        <w:t>(1)</w:t>
      </w:r>
      <w:r w:rsidRPr="004D69FA">
        <w:tab/>
      </w:r>
      <w:r w:rsidRPr="004D69FA">
        <w:rPr>
          <w:b/>
          <w:bCs/>
        </w:rPr>
        <w:t>“Sanction”</w:t>
      </w:r>
      <w:r w:rsidRPr="004D69FA">
        <w:t xml:space="preserve"> means a measure imposed by the licensing authority for a violation(s) of these standards.</w:t>
      </w:r>
    </w:p>
    <w:p w14:paraId="1E8F30F2" w14:textId="77777777" w:rsidR="00056324" w:rsidRPr="004D69FA" w:rsidRDefault="00056324" w:rsidP="00056324">
      <w:r w:rsidRPr="004D69FA">
        <w:tab/>
      </w:r>
      <w:r w:rsidRPr="004D69FA">
        <w:tab/>
      </w:r>
      <w:r w:rsidRPr="004D69FA">
        <w:rPr>
          <w:b/>
        </w:rPr>
        <w:t>(2)</w:t>
      </w:r>
      <w:r w:rsidRPr="004D69FA">
        <w:tab/>
      </w:r>
      <w:r w:rsidRPr="004D69FA">
        <w:rPr>
          <w:b/>
          <w:bCs/>
        </w:rPr>
        <w:t>“Sanitize”</w:t>
      </w:r>
      <w:r w:rsidRPr="004D69FA">
        <w:t xml:space="preserve"> means to reduce germs on inanimate surfaces to levels considered safe by public health codes or regulations. Mix one and one half teaspoons of bleach with one gallon of cool water or use an EPA registered sanitizer. </w:t>
      </w:r>
    </w:p>
    <w:p w14:paraId="765569EF" w14:textId="77777777" w:rsidR="00056324" w:rsidRPr="004D69FA" w:rsidRDefault="00056324" w:rsidP="00056324">
      <w:r w:rsidRPr="004D69FA">
        <w:tab/>
      </w:r>
      <w:r w:rsidRPr="004D69FA">
        <w:tab/>
      </w:r>
      <w:r w:rsidRPr="004D69FA">
        <w:rPr>
          <w:b/>
        </w:rPr>
        <w:t>(3)</w:t>
      </w:r>
      <w:r w:rsidRPr="004D69FA">
        <w:tab/>
      </w:r>
      <w:r w:rsidRPr="004D69FA">
        <w:rPr>
          <w:b/>
          <w:bCs/>
        </w:rPr>
        <w:t>“Serious injury”</w:t>
      </w:r>
      <w:r w:rsidRPr="004D69FA">
        <w:t xml:space="preserve"> means the death of a child or accident, illness, or injury that requires treatment by a medical professional or hospitalization.</w:t>
      </w:r>
    </w:p>
    <w:p w14:paraId="45CE001B" w14:textId="77777777" w:rsidR="00056324" w:rsidRPr="004D69FA" w:rsidRDefault="00056324" w:rsidP="00056324">
      <w:r w:rsidRPr="004D69FA">
        <w:tab/>
      </w:r>
      <w:r w:rsidRPr="004D69FA">
        <w:tab/>
      </w:r>
      <w:r w:rsidRPr="004D69FA">
        <w:rPr>
          <w:b/>
        </w:rPr>
        <w:t>(4)</w:t>
      </w:r>
      <w:r w:rsidRPr="004D69FA">
        <w:tab/>
      </w:r>
      <w:r w:rsidRPr="004D69FA">
        <w:rPr>
          <w:b/>
          <w:bCs/>
        </w:rPr>
        <w:t>“School-age”</w:t>
      </w:r>
      <w:r w:rsidRPr="004D69FA">
        <w:t xml:space="preserve"> means a child in care who is age five to 18 years.</w:t>
      </w:r>
    </w:p>
    <w:p w14:paraId="0AE6DADD" w14:textId="77777777" w:rsidR="00056324" w:rsidRPr="004D69FA" w:rsidRDefault="00056324" w:rsidP="00056324">
      <w:r w:rsidRPr="004D69FA">
        <w:tab/>
      </w:r>
      <w:r w:rsidRPr="004D69FA">
        <w:tab/>
      </w:r>
      <w:r w:rsidRPr="004D69FA">
        <w:rPr>
          <w:b/>
        </w:rPr>
        <w:t>(5)</w:t>
      </w:r>
      <w:r w:rsidRPr="004D69FA">
        <w:tab/>
      </w:r>
      <w:r w:rsidRPr="004D69FA">
        <w:rPr>
          <w:b/>
          <w:bCs/>
        </w:rPr>
        <w:t>“Staff evaluation”</w:t>
      </w:r>
      <w:r w:rsidRPr="004D69FA">
        <w:t xml:space="preserve"> means that each staff member is evaluated by the director, using criteria from the individual’s job description.  The individual being evaluated knows ahead of time the criteria and procedures (which may include self-evaluation) for which they are being evaluated.  The director discusses evaluation results with each staff member, and results are considered when determining salary increments and are incorporated into the individual’s professional development plan.</w:t>
      </w:r>
    </w:p>
    <w:p w14:paraId="5566F599" w14:textId="77777777" w:rsidR="00056324" w:rsidRPr="004D69FA" w:rsidRDefault="00056324" w:rsidP="00056324">
      <w:r w:rsidRPr="004D69FA">
        <w:tab/>
      </w:r>
      <w:r w:rsidRPr="004D69FA">
        <w:tab/>
      </w:r>
      <w:r w:rsidRPr="004D69FA">
        <w:rPr>
          <w:b/>
        </w:rPr>
        <w:t>(6)</w:t>
      </w:r>
      <w:r w:rsidRPr="004D69FA">
        <w:tab/>
      </w:r>
      <w:r w:rsidRPr="004D69FA">
        <w:rPr>
          <w:b/>
          <w:bCs/>
        </w:rPr>
        <w:t>“Staff member”</w:t>
      </w:r>
      <w:r w:rsidRPr="004D69FA">
        <w:t xml:space="preserve"> means any person, including educators, who are employed by the licensee and who are present at any time when children are present.</w:t>
      </w:r>
    </w:p>
    <w:p w14:paraId="69E8D9F4" w14:textId="77777777" w:rsidR="00056324" w:rsidRPr="004D69FA" w:rsidRDefault="00056324" w:rsidP="00056324">
      <w:r w:rsidRPr="004D69FA">
        <w:lastRenderedPageBreak/>
        <w:tab/>
      </w:r>
      <w:r w:rsidRPr="004D69FA">
        <w:tab/>
      </w:r>
      <w:r w:rsidRPr="004D69FA">
        <w:rPr>
          <w:b/>
        </w:rPr>
        <w:t>(7)</w:t>
      </w:r>
      <w:r w:rsidRPr="004D69FA">
        <w:tab/>
      </w:r>
      <w:r w:rsidRPr="004D69FA">
        <w:rPr>
          <w:b/>
          <w:bCs/>
        </w:rPr>
        <w:t>“Substitute”</w:t>
      </w:r>
      <w:r w:rsidRPr="004D69FA">
        <w:t xml:space="preserve"> means an adult who directly cares for, serves, and supervises children in a licensed child care facility, who works in place of the regular educator, and who works less than an average of 40 hours per month in a six month period.</w:t>
      </w:r>
    </w:p>
    <w:p w14:paraId="24FE4AA5" w14:textId="77777777" w:rsidR="00056324" w:rsidRPr="004D69FA" w:rsidRDefault="00056324" w:rsidP="00056324">
      <w:r w:rsidRPr="004D69FA">
        <w:tab/>
      </w:r>
      <w:r w:rsidRPr="004D69FA">
        <w:tab/>
      </w:r>
      <w:r w:rsidRPr="004D69FA">
        <w:rPr>
          <w:b/>
        </w:rPr>
        <w:t>(8)</w:t>
      </w:r>
      <w:r w:rsidRPr="004D69FA">
        <w:tab/>
      </w:r>
      <w:r w:rsidRPr="004D69FA">
        <w:rPr>
          <w:b/>
          <w:bCs/>
        </w:rPr>
        <w:t>“Suspension”</w:t>
      </w:r>
      <w:r w:rsidRPr="004D69FA">
        <w:t xml:space="preserve"> means a temporary cancellation of a license pending an appeal hearing or correction of deficiencies.</w:t>
      </w:r>
    </w:p>
    <w:p w14:paraId="4A827016" w14:textId="77777777" w:rsidR="00056324" w:rsidRPr="004D69FA" w:rsidRDefault="00056324" w:rsidP="00056324">
      <w:r w:rsidRPr="004D69FA">
        <w:tab/>
      </w:r>
      <w:r w:rsidRPr="004D69FA">
        <w:tab/>
      </w:r>
      <w:r w:rsidRPr="004D69FA">
        <w:rPr>
          <w:b/>
        </w:rPr>
        <w:t>(9)</w:t>
      </w:r>
      <w:r w:rsidRPr="004D69FA">
        <w:tab/>
      </w:r>
      <w:r w:rsidRPr="004D69FA">
        <w:rPr>
          <w:b/>
          <w:bCs/>
        </w:rPr>
        <w:t>“Site director”</w:t>
      </w:r>
      <w:r w:rsidRPr="004D69FA">
        <w:t xml:space="preserve"> means the person at the site having responsibility for program administration and supervision of an out of school time program.  This definition applies to out of school time programs only.</w:t>
      </w:r>
    </w:p>
    <w:p w14:paraId="0912D529" w14:textId="77777777" w:rsidR="00056324" w:rsidRPr="004D69FA" w:rsidRDefault="00056324" w:rsidP="00056324">
      <w:r w:rsidRPr="004D69FA">
        <w:tab/>
      </w:r>
      <w:r w:rsidRPr="004D69FA">
        <w:tab/>
      </w:r>
      <w:r w:rsidRPr="004D69FA">
        <w:rPr>
          <w:b/>
        </w:rPr>
        <w:t>(10)</w:t>
      </w:r>
      <w:r w:rsidRPr="004D69FA">
        <w:tab/>
      </w:r>
      <w:r w:rsidRPr="004D69FA">
        <w:rPr>
          <w:b/>
          <w:bCs/>
        </w:rPr>
        <w:t>“Star level”</w:t>
      </w:r>
      <w:r w:rsidRPr="004D69FA">
        <w:t xml:space="preserve"> means a license indicating the level of quality of an early childhood program.  A greater number of stars indicates a higher level of quality.</w:t>
      </w:r>
    </w:p>
    <w:p w14:paraId="32883F37" w14:textId="77777777" w:rsidR="00056324" w:rsidRPr="004D69FA" w:rsidRDefault="00056324" w:rsidP="00056324">
      <w:r w:rsidRPr="004D69FA">
        <w:tab/>
      </w:r>
      <w:r w:rsidRPr="004D69FA">
        <w:tab/>
      </w:r>
      <w:r w:rsidRPr="004D69FA">
        <w:rPr>
          <w:b/>
        </w:rPr>
        <w:t>(11)</w:t>
      </w:r>
      <w:r w:rsidRPr="004D69FA">
        <w:tab/>
      </w:r>
      <w:r w:rsidRPr="004D69FA">
        <w:rPr>
          <w:b/>
          <w:bCs/>
        </w:rPr>
        <w:t>“Substantiated complaint”</w:t>
      </w:r>
      <w:r w:rsidRPr="004D69FA">
        <w:t xml:space="preserve"> means a complaint determined to be factual, based on an investigation of events.</w:t>
      </w:r>
    </w:p>
    <w:p w14:paraId="2FEDF919" w14:textId="77777777" w:rsidR="00056324" w:rsidRPr="004D69FA" w:rsidRDefault="00056324" w:rsidP="00056324">
      <w:r w:rsidRPr="004D69FA">
        <w:tab/>
      </w:r>
      <w:r w:rsidRPr="004D69FA">
        <w:tab/>
      </w:r>
      <w:r w:rsidRPr="004D69FA">
        <w:rPr>
          <w:b/>
        </w:rPr>
        <w:t>(12)</w:t>
      </w:r>
      <w:r w:rsidRPr="004D69FA">
        <w:tab/>
      </w:r>
      <w:r w:rsidRPr="004D69FA">
        <w:rPr>
          <w:b/>
          <w:bCs/>
        </w:rPr>
        <w:t>“Supervision”</w:t>
      </w:r>
      <w:r w:rsidRPr="004D69FA">
        <w:t xml:space="preserve"> means the direct observation and guidance of children at all times and requires being physically present with them.  The only exception is school-age children who will have privacy in the use of bathrooms.</w:t>
      </w:r>
    </w:p>
    <w:p w14:paraId="5779FEEF" w14:textId="77777777" w:rsidR="00056324" w:rsidRPr="004D69FA" w:rsidRDefault="00056324" w:rsidP="00056324">
      <w:r w:rsidRPr="004D69FA">
        <w:tab/>
      </w:r>
      <w:r w:rsidRPr="004D69FA">
        <w:tab/>
      </w:r>
      <w:r w:rsidRPr="004D69FA">
        <w:rPr>
          <w:b/>
        </w:rPr>
        <w:t>(13)</w:t>
      </w:r>
      <w:r w:rsidRPr="004D69FA">
        <w:tab/>
      </w:r>
      <w:r w:rsidRPr="004D69FA">
        <w:rPr>
          <w:b/>
          <w:bCs/>
        </w:rPr>
        <w:t>“Survey”</w:t>
      </w:r>
      <w:r w:rsidRPr="004D69FA">
        <w:t xml:space="preserve"> means a representative of the licensing authority enters a child care facility, observes activity, examines the records and premises, interviews parents and staff members and records deficiencies.</w:t>
      </w:r>
    </w:p>
    <w:p w14:paraId="7E360245" w14:textId="77777777" w:rsidR="00056324" w:rsidRPr="004D69FA" w:rsidRDefault="00056324" w:rsidP="00056324">
      <w:r w:rsidRPr="004D69FA">
        <w:tab/>
      </w:r>
      <w:r w:rsidRPr="004D69FA">
        <w:rPr>
          <w:b/>
        </w:rPr>
        <w:t>T.</w:t>
      </w:r>
      <w:r w:rsidRPr="004D69FA">
        <w:tab/>
      </w:r>
      <w:r w:rsidRPr="004D69FA">
        <w:rPr>
          <w:b/>
        </w:rPr>
        <w:t>Terms beginning with the letter “T”:</w:t>
      </w:r>
      <w:r w:rsidRPr="004D69FA">
        <w:rPr>
          <w:bCs/>
        </w:rPr>
        <w:t xml:space="preserve">  </w:t>
      </w:r>
      <w:r w:rsidRPr="004D69FA">
        <w:rPr>
          <w:b/>
          <w:bCs/>
        </w:rPr>
        <w:t>“Toddler”</w:t>
      </w:r>
      <w:r w:rsidRPr="004D69FA">
        <w:t xml:space="preserve"> means a child age 12 months to 24 months.</w:t>
      </w:r>
    </w:p>
    <w:p w14:paraId="7901FD09" w14:textId="77777777" w:rsidR="00056324" w:rsidRPr="004D69FA" w:rsidRDefault="00056324" w:rsidP="00056324">
      <w:pPr>
        <w:rPr>
          <w:bCs/>
        </w:rPr>
      </w:pPr>
      <w:r w:rsidRPr="004D69FA">
        <w:tab/>
      </w:r>
      <w:r w:rsidRPr="004D69FA">
        <w:rPr>
          <w:b/>
        </w:rPr>
        <w:t>U.</w:t>
      </w:r>
      <w:r w:rsidRPr="004D69FA">
        <w:tab/>
      </w:r>
      <w:r w:rsidRPr="004D69FA">
        <w:rPr>
          <w:b/>
        </w:rPr>
        <w:t>Terms beginning with the letter “U”:</w:t>
      </w:r>
    </w:p>
    <w:p w14:paraId="5C5538BB" w14:textId="77777777" w:rsidR="00056324" w:rsidRPr="004D69FA" w:rsidRDefault="00056324" w:rsidP="00056324">
      <w:r w:rsidRPr="004D69FA">
        <w:tab/>
      </w:r>
      <w:r w:rsidRPr="004D69FA">
        <w:tab/>
      </w:r>
      <w:r w:rsidRPr="004D69FA">
        <w:rPr>
          <w:b/>
        </w:rPr>
        <w:t>(1)</w:t>
      </w:r>
      <w:r w:rsidRPr="004D69FA">
        <w:tab/>
      </w:r>
      <w:r w:rsidRPr="004D69FA">
        <w:rPr>
          <w:b/>
          <w:bCs/>
        </w:rPr>
        <w:t>“U/L”</w:t>
      </w:r>
      <w:r w:rsidRPr="004D69FA">
        <w:t xml:space="preserve"> means the underwriters laboratory, which is a standards organization which tests electrical and gas appliances for safety.</w:t>
      </w:r>
    </w:p>
    <w:p w14:paraId="4C6E3E84" w14:textId="77777777" w:rsidR="00056324" w:rsidRPr="004D69FA" w:rsidRDefault="00056324" w:rsidP="00056324">
      <w:r w:rsidRPr="004D69FA">
        <w:tab/>
      </w:r>
      <w:r w:rsidRPr="004D69FA">
        <w:tab/>
      </w:r>
      <w:r w:rsidRPr="004D69FA">
        <w:rPr>
          <w:b/>
        </w:rPr>
        <w:t>(2)</w:t>
      </w:r>
      <w:r w:rsidRPr="004D69FA">
        <w:tab/>
      </w:r>
      <w:r w:rsidRPr="004D69FA">
        <w:rPr>
          <w:b/>
          <w:bCs/>
        </w:rPr>
        <w:t>“Unattended”</w:t>
      </w:r>
      <w:r w:rsidRPr="004D69FA">
        <w:t xml:space="preserve"> means an educator is not physically present with a child or children under care.</w:t>
      </w:r>
    </w:p>
    <w:p w14:paraId="3C612CF6" w14:textId="77777777" w:rsidR="00056324" w:rsidRPr="004D69FA" w:rsidRDefault="00056324" w:rsidP="00056324">
      <w:r w:rsidRPr="004D69FA">
        <w:tab/>
      </w:r>
      <w:r w:rsidRPr="004D69FA">
        <w:tab/>
      </w:r>
      <w:r w:rsidRPr="004D69FA">
        <w:rPr>
          <w:b/>
        </w:rPr>
        <w:t>(3)</w:t>
      </w:r>
      <w:r w:rsidRPr="004D69FA">
        <w:tab/>
      </w:r>
      <w:r w:rsidRPr="004D69FA">
        <w:rPr>
          <w:b/>
          <w:bCs/>
        </w:rPr>
        <w:t>“Unsubstantiated complaint”</w:t>
      </w:r>
      <w:r w:rsidRPr="004D69FA">
        <w:t xml:space="preserve"> means a complaint not determined to be factual based on an investigation of events.</w:t>
      </w:r>
    </w:p>
    <w:p w14:paraId="7706BF7E" w14:textId="163B263C" w:rsidR="00056324" w:rsidRPr="004D69FA" w:rsidRDefault="00056324" w:rsidP="00056324">
      <w:r w:rsidRPr="004D69FA">
        <w:tab/>
      </w:r>
      <w:r w:rsidRPr="004D69FA">
        <w:rPr>
          <w:b/>
        </w:rPr>
        <w:t>V.</w:t>
      </w:r>
      <w:r w:rsidRPr="004D69FA">
        <w:tab/>
      </w:r>
      <w:r w:rsidRPr="004D69FA">
        <w:rPr>
          <w:b/>
        </w:rPr>
        <w:t>Terms beginning with the letter “V”:</w:t>
      </w:r>
      <w:r w:rsidRPr="004D69FA">
        <w:rPr>
          <w:bCs/>
        </w:rPr>
        <w:t xml:space="preserve"> </w:t>
      </w:r>
      <w:r w:rsidR="006041B8" w:rsidRPr="004D69FA">
        <w:rPr>
          <w:bCs/>
        </w:rPr>
        <w:t xml:space="preserve"> </w:t>
      </w:r>
      <w:r w:rsidRPr="004D69FA">
        <w:rPr>
          <w:b/>
        </w:rPr>
        <w:t>[RESERVED]</w:t>
      </w:r>
    </w:p>
    <w:p w14:paraId="58ED34B7" w14:textId="77777777" w:rsidR="00056324" w:rsidRPr="004D69FA" w:rsidRDefault="00056324" w:rsidP="00056324">
      <w:r w:rsidRPr="004D69FA">
        <w:tab/>
      </w:r>
      <w:r w:rsidRPr="004D69FA">
        <w:tab/>
      </w:r>
      <w:r w:rsidRPr="004D69FA">
        <w:rPr>
          <w:b/>
        </w:rPr>
        <w:t>(1)</w:t>
      </w:r>
      <w:r w:rsidRPr="004D69FA">
        <w:tab/>
      </w:r>
      <w:r w:rsidRPr="004D69FA">
        <w:rPr>
          <w:b/>
          <w:bCs/>
        </w:rPr>
        <w:t>“Variance”</w:t>
      </w:r>
      <w:r w:rsidRPr="004D69FA">
        <w:t xml:space="preserve"> means an allowance granted by the licensing authority to permit non-compliance with a specified regulation for the period of licensure.  The granting of variances is at the sole discretion of the licensing authority.</w:t>
      </w:r>
    </w:p>
    <w:p w14:paraId="1F0C38B5" w14:textId="77777777" w:rsidR="00056324" w:rsidRPr="004D69FA" w:rsidRDefault="00056324" w:rsidP="00056324">
      <w:r w:rsidRPr="004D69FA">
        <w:tab/>
      </w:r>
      <w:r w:rsidRPr="004D69FA">
        <w:tab/>
      </w:r>
      <w:r w:rsidRPr="004D69FA">
        <w:rPr>
          <w:b/>
        </w:rPr>
        <w:t>(2)</w:t>
      </w:r>
      <w:r w:rsidRPr="004D69FA">
        <w:tab/>
      </w:r>
      <w:r w:rsidRPr="004D69FA">
        <w:rPr>
          <w:b/>
          <w:bCs/>
        </w:rPr>
        <w:t>“Volunteer”</w:t>
      </w:r>
      <w:r w:rsidRPr="004D69FA">
        <w:t xml:space="preserve"> means any person who is not employed by the child care facility, spends six hours or less per week at the facility, is under direct physical supervision and is not counted in the facility ratio. Anyone not fitting this description must meet all requirements for staff members or educator.</w:t>
      </w:r>
    </w:p>
    <w:p w14:paraId="32E844A2" w14:textId="77777777" w:rsidR="00056324" w:rsidRPr="004D69FA" w:rsidRDefault="00056324" w:rsidP="00056324">
      <w:r w:rsidRPr="004D69FA">
        <w:tab/>
      </w:r>
      <w:r w:rsidRPr="004D69FA">
        <w:rPr>
          <w:b/>
        </w:rPr>
        <w:t>W.</w:t>
      </w:r>
      <w:r w:rsidRPr="004D69FA">
        <w:tab/>
      </w:r>
      <w:r w:rsidRPr="004D69FA">
        <w:rPr>
          <w:b/>
        </w:rPr>
        <w:t>Terms beginning with the letter “W”:</w:t>
      </w:r>
      <w:r w:rsidRPr="004D69FA">
        <w:t xml:space="preserve">  “Waiver” means an allowance granted by the licensing authority to permit non-compliance with a specified regulation for a specified, limited period of time.  The granting of waivers is at the sole discretion of the licensing authority.</w:t>
      </w:r>
    </w:p>
    <w:p w14:paraId="139DBC44" w14:textId="30D2A9FD" w:rsidR="00056324" w:rsidRPr="004D69FA" w:rsidRDefault="00056324" w:rsidP="00056324">
      <w:r w:rsidRPr="004D69FA">
        <w:t xml:space="preserve">[8.16.2.7 NMAC - Rp, 8.16.2.7 NMAC, </w:t>
      </w:r>
      <w:r w:rsidR="0022613B" w:rsidRPr="004D69FA">
        <w:t>10/1/2016</w:t>
      </w:r>
      <w:r w:rsidRPr="004D69FA">
        <w:t xml:space="preserve">, </w:t>
      </w:r>
      <w:r w:rsidR="000F1B26" w:rsidRPr="004D69FA">
        <w:t>A, 10/1/2019</w:t>
      </w:r>
      <w:r w:rsidR="00CD582B" w:rsidRPr="004D69FA">
        <w:t>;</w:t>
      </w:r>
      <w:r w:rsidR="00DD2B5E" w:rsidRPr="004D69FA">
        <w:t xml:space="preserve"> </w:t>
      </w:r>
      <w:r w:rsidR="00154FA2" w:rsidRPr="004D69FA">
        <w:t>AE</w:t>
      </w:r>
      <w:r w:rsidR="00CD582B" w:rsidRPr="004D69FA">
        <w:t>,</w:t>
      </w:r>
      <w:r w:rsidR="00154FA2" w:rsidRPr="004D69FA">
        <w:t xml:space="preserve"> 7/1/2021; A, </w:t>
      </w:r>
      <w:r w:rsidR="00CD5574">
        <w:t>1/1/2022</w:t>
      </w:r>
      <w:r w:rsidRPr="004D69FA">
        <w:t>]</w:t>
      </w:r>
    </w:p>
    <w:p w14:paraId="254C4623" w14:textId="77777777" w:rsidR="00951A07" w:rsidRPr="004D69FA" w:rsidRDefault="00951A07" w:rsidP="00BE638C">
      <w:pPr>
        <w:tabs>
          <w:tab w:val="left" w:pos="3407"/>
        </w:tabs>
      </w:pPr>
    </w:p>
    <w:p w14:paraId="7A2B607D" w14:textId="346B12E2" w:rsidR="00951A07" w:rsidRPr="004D69FA" w:rsidRDefault="00951A07">
      <w:r w:rsidRPr="004D69FA">
        <w:rPr>
          <w:b/>
        </w:rPr>
        <w:t>8.16.2.8</w:t>
      </w:r>
      <w:r w:rsidR="0083295F" w:rsidRPr="004D69FA">
        <w:tab/>
      </w:r>
      <w:r w:rsidR="0083295F" w:rsidRPr="004D69FA">
        <w:tab/>
      </w:r>
      <w:r w:rsidRPr="004D69FA">
        <w:rPr>
          <w:b/>
        </w:rPr>
        <w:t>RELATED REGULATIONS AND CODES:</w:t>
      </w:r>
      <w:r w:rsidRPr="004D69FA">
        <w:t xml:space="preserve"> </w:t>
      </w:r>
      <w:r w:rsidR="008156F0" w:rsidRPr="004D69FA">
        <w:t xml:space="preserve"> </w:t>
      </w:r>
      <w:r w:rsidRPr="004D69FA">
        <w:t>Facilities subject to these regulations are also subject to the current versions of the following regulations and codes:</w:t>
      </w:r>
    </w:p>
    <w:p w14:paraId="6D2188F4" w14:textId="77777777" w:rsidR="00951A07" w:rsidRPr="004D69FA" w:rsidRDefault="00951A07">
      <w:r w:rsidRPr="004D69FA">
        <w:tab/>
      </w:r>
      <w:r w:rsidRPr="004D69FA">
        <w:rPr>
          <w:b/>
        </w:rPr>
        <w:t>A.</w:t>
      </w:r>
      <w:r w:rsidRPr="004D69FA">
        <w:tab/>
        <w:t>New Mexico health department regulations</w:t>
      </w:r>
      <w:r w:rsidR="00EB641E" w:rsidRPr="004D69FA">
        <w:t>, control of disease and conditions of public health significance,</w:t>
      </w:r>
      <w:r w:rsidRPr="004D69FA">
        <w:t xml:space="preserve"> 7.4.3 NMAC.</w:t>
      </w:r>
    </w:p>
    <w:p w14:paraId="3A8FE80F" w14:textId="77777777" w:rsidR="00951A07" w:rsidRPr="004D69FA" w:rsidRDefault="00951A07">
      <w:r w:rsidRPr="004D69FA">
        <w:tab/>
      </w:r>
      <w:r w:rsidRPr="004D69FA">
        <w:rPr>
          <w:b/>
        </w:rPr>
        <w:t>B.</w:t>
      </w:r>
      <w:r w:rsidRPr="004D69FA">
        <w:tab/>
        <w:t xml:space="preserve">New Mexico health department regulations, </w:t>
      </w:r>
      <w:r w:rsidR="00EB641E" w:rsidRPr="004D69FA">
        <w:t>control of communicable disease in health facility personnel</w:t>
      </w:r>
      <w:r w:rsidRPr="004D69FA">
        <w:t>, 7.4.4 NMAC.</w:t>
      </w:r>
    </w:p>
    <w:p w14:paraId="3DC6652F" w14:textId="77777777" w:rsidR="00951A07" w:rsidRPr="004D69FA" w:rsidRDefault="00951A07" w:rsidP="00B51E3C">
      <w:r w:rsidRPr="004D69FA">
        <w:tab/>
      </w:r>
      <w:r w:rsidRPr="004D69FA">
        <w:rPr>
          <w:b/>
        </w:rPr>
        <w:t>C.</w:t>
      </w:r>
      <w:r w:rsidRPr="004D69FA">
        <w:tab/>
        <w:t xml:space="preserve">New Mexico health department regulations, </w:t>
      </w:r>
      <w:r w:rsidR="00B51E3C" w:rsidRPr="004D69FA">
        <w:t>governing public access to information in the department records</w:t>
      </w:r>
      <w:r w:rsidRPr="004D69FA">
        <w:t>, 7.1.3 NMAC.</w:t>
      </w:r>
    </w:p>
    <w:p w14:paraId="7F249ED4" w14:textId="77777777" w:rsidR="00951A07" w:rsidRPr="004D69FA" w:rsidRDefault="00951A07">
      <w:r w:rsidRPr="004D69FA">
        <w:tab/>
      </w:r>
      <w:r w:rsidRPr="004D69FA">
        <w:rPr>
          <w:b/>
        </w:rPr>
        <w:t>D.</w:t>
      </w:r>
      <w:r w:rsidRPr="004D69FA">
        <w:tab/>
        <w:t>New Mexico department of health regulations</w:t>
      </w:r>
      <w:r w:rsidR="00B51E3C" w:rsidRPr="004D69FA">
        <w:t>, health facility licensure fees and procedures</w:t>
      </w:r>
      <w:r w:rsidRPr="004D69FA">
        <w:t>, 7.1.7 NMAC.</w:t>
      </w:r>
    </w:p>
    <w:p w14:paraId="3AEE144A" w14:textId="77777777" w:rsidR="00951A07" w:rsidRPr="004D69FA" w:rsidRDefault="00951A07">
      <w:r w:rsidRPr="004D69FA">
        <w:tab/>
      </w:r>
      <w:r w:rsidRPr="004D69FA">
        <w:rPr>
          <w:b/>
        </w:rPr>
        <w:t>E.</w:t>
      </w:r>
      <w:r w:rsidRPr="004D69FA">
        <w:tab/>
        <w:t>New Mexico children, youth and families department regulations</w:t>
      </w:r>
      <w:r w:rsidR="00B51E3C" w:rsidRPr="004D69FA">
        <w:t>, administrative appeals</w:t>
      </w:r>
      <w:r w:rsidRPr="004D69FA">
        <w:t>, 8.8.4 NMAC.</w:t>
      </w:r>
    </w:p>
    <w:p w14:paraId="5A8D3CAA" w14:textId="77777777" w:rsidR="00951A07" w:rsidRPr="004D69FA" w:rsidRDefault="00951A07">
      <w:r w:rsidRPr="004D69FA">
        <w:tab/>
      </w:r>
      <w:r w:rsidRPr="004D69FA">
        <w:rPr>
          <w:b/>
        </w:rPr>
        <w:t>F.</w:t>
      </w:r>
      <w:r w:rsidRPr="004D69FA">
        <w:tab/>
        <w:t xml:space="preserve">New Mexico department of health regulations, </w:t>
      </w:r>
      <w:r w:rsidR="00B51E3C" w:rsidRPr="004D69FA">
        <w:t>health facility sanctions and civil monetary penalties</w:t>
      </w:r>
      <w:r w:rsidRPr="004D69FA">
        <w:t>, 7.1.8 NMAC.</w:t>
      </w:r>
    </w:p>
    <w:p w14:paraId="775D212B" w14:textId="77777777" w:rsidR="00951A07" w:rsidRPr="004D69FA" w:rsidRDefault="00951A07">
      <w:r w:rsidRPr="004D69FA">
        <w:tab/>
      </w:r>
      <w:r w:rsidRPr="004D69FA">
        <w:rPr>
          <w:b/>
        </w:rPr>
        <w:t>G.</w:t>
      </w:r>
      <w:r w:rsidRPr="004D69FA">
        <w:tab/>
        <w:t>New Mexico children, youth and families department regulations</w:t>
      </w:r>
      <w:r w:rsidR="00B51E3C" w:rsidRPr="004D69FA">
        <w:t>, governing background check and employment history of licensees and staff of child care facilities</w:t>
      </w:r>
      <w:r w:rsidRPr="004D69FA">
        <w:t>, 8.8.3 NMAC.</w:t>
      </w:r>
    </w:p>
    <w:p w14:paraId="4ACE5F8A" w14:textId="77777777" w:rsidR="00951A07" w:rsidRPr="004D69FA" w:rsidRDefault="00951A07">
      <w:r w:rsidRPr="004D69FA">
        <w:tab/>
      </w:r>
      <w:r w:rsidRPr="004D69FA">
        <w:rPr>
          <w:b/>
        </w:rPr>
        <w:t>H.</w:t>
      </w:r>
      <w:r w:rsidRPr="004D69FA">
        <w:tab/>
        <w:t>New Mexico environment department</w:t>
      </w:r>
      <w:r w:rsidR="00B51E3C" w:rsidRPr="004D69FA">
        <w:t xml:space="preserve">, food service and food processing, </w:t>
      </w:r>
      <w:r w:rsidRPr="004D69FA">
        <w:t>7.6.2 NMAC.</w:t>
      </w:r>
    </w:p>
    <w:p w14:paraId="6A3400C8" w14:textId="77777777" w:rsidR="00951A07" w:rsidRPr="004D69FA" w:rsidRDefault="00951A07">
      <w:r w:rsidRPr="004D69FA">
        <w:tab/>
      </w:r>
      <w:r w:rsidRPr="004D69FA">
        <w:rPr>
          <w:b/>
        </w:rPr>
        <w:t>I.</w:t>
      </w:r>
      <w:r w:rsidRPr="004D69FA">
        <w:tab/>
        <w:t xml:space="preserve">Latest edition adopted by the New Mexico state fire board of </w:t>
      </w:r>
      <w:r w:rsidR="00B51E3C" w:rsidRPr="004D69FA">
        <w:t xml:space="preserve">the national fire protection association life safety code handbook </w:t>
      </w:r>
      <w:r w:rsidRPr="004D69FA">
        <w:t>101.</w:t>
      </w:r>
    </w:p>
    <w:p w14:paraId="680ED5B7" w14:textId="77777777" w:rsidR="00951A07" w:rsidRPr="004D69FA" w:rsidRDefault="00951A07">
      <w:r w:rsidRPr="004D69FA">
        <w:lastRenderedPageBreak/>
        <w:tab/>
      </w:r>
      <w:r w:rsidRPr="004D69FA">
        <w:rPr>
          <w:b/>
        </w:rPr>
        <w:t>J.</w:t>
      </w:r>
      <w:r w:rsidRPr="004D69FA">
        <w:tab/>
        <w:t xml:space="preserve">Latest edition adopted by the New Mexico state fire board of </w:t>
      </w:r>
      <w:r w:rsidR="00B51E3C" w:rsidRPr="004D69FA">
        <w:t>the international fire code</w:t>
      </w:r>
      <w:r w:rsidRPr="004D69FA">
        <w:t>.</w:t>
      </w:r>
    </w:p>
    <w:p w14:paraId="1C29BE40" w14:textId="77777777" w:rsidR="00951A07" w:rsidRPr="004D69FA" w:rsidRDefault="00951A07">
      <w:r w:rsidRPr="004D69FA">
        <w:tab/>
      </w:r>
      <w:r w:rsidRPr="004D69FA">
        <w:rPr>
          <w:b/>
        </w:rPr>
        <w:t>K.</w:t>
      </w:r>
      <w:r w:rsidRPr="004D69FA">
        <w:tab/>
        <w:t xml:space="preserve">Latest edition adopted by the New Mexico construction industries division of the </w:t>
      </w:r>
      <w:r w:rsidR="00B51E3C" w:rsidRPr="004D69FA">
        <w:t>uniform building code ena</w:t>
      </w:r>
      <w:r w:rsidRPr="004D69FA">
        <w:t>cted by the international conference of building officials.</w:t>
      </w:r>
    </w:p>
    <w:p w14:paraId="08745EE4" w14:textId="77777777" w:rsidR="00951A07" w:rsidRPr="004D69FA" w:rsidRDefault="00951A07">
      <w:r w:rsidRPr="004D69FA">
        <w:tab/>
      </w:r>
      <w:r w:rsidRPr="004D69FA">
        <w:rPr>
          <w:b/>
        </w:rPr>
        <w:t>L.</w:t>
      </w:r>
      <w:r w:rsidRPr="004D69FA">
        <w:tab/>
        <w:t xml:space="preserve">Latest edition of the New Mexico </w:t>
      </w:r>
      <w:r w:rsidR="00B51E3C" w:rsidRPr="004D69FA">
        <w:t xml:space="preserve">building, plumbing/mechanical and electrical </w:t>
      </w:r>
      <w:r w:rsidRPr="004D69FA">
        <w:t>codes adopted by the New Mexico construction industries division.</w:t>
      </w:r>
    </w:p>
    <w:p w14:paraId="736908CC" w14:textId="77777777" w:rsidR="00951A07" w:rsidRPr="004D69FA" w:rsidRDefault="00951A07">
      <w:r w:rsidRPr="004D69FA">
        <w:tab/>
      </w:r>
      <w:r w:rsidRPr="004D69FA">
        <w:rPr>
          <w:b/>
        </w:rPr>
        <w:t>M.</w:t>
      </w:r>
      <w:r w:rsidRPr="004D69FA">
        <w:tab/>
        <w:t xml:space="preserve">New Mexico department of health </w:t>
      </w:r>
      <w:r w:rsidR="00B51E3C" w:rsidRPr="004D69FA">
        <w:t>regulations governing immunizations required for school attendance immunization requirement</w:t>
      </w:r>
      <w:r w:rsidRPr="004D69FA">
        <w:t>, 7.5.2 NMAC.</w:t>
      </w:r>
    </w:p>
    <w:p w14:paraId="1F836E40" w14:textId="77777777" w:rsidR="00951A07" w:rsidRPr="004D69FA" w:rsidRDefault="00951A07">
      <w:r w:rsidRPr="004D69FA">
        <w:tab/>
      </w:r>
      <w:r w:rsidRPr="004D69FA">
        <w:rPr>
          <w:b/>
        </w:rPr>
        <w:t>N.</w:t>
      </w:r>
      <w:r w:rsidRPr="004D69FA">
        <w:tab/>
        <w:t>Federal Americans with Disabilities Act (ADA).</w:t>
      </w:r>
    </w:p>
    <w:p w14:paraId="102955B5" w14:textId="77777777" w:rsidR="00951A07" w:rsidRPr="004D69FA" w:rsidRDefault="00951A07">
      <w:r w:rsidRPr="004D69FA">
        <w:tab/>
      </w:r>
      <w:r w:rsidRPr="004D69FA">
        <w:rPr>
          <w:b/>
        </w:rPr>
        <w:t>O.</w:t>
      </w:r>
      <w:r w:rsidRPr="004D69FA">
        <w:tab/>
        <w:t>New Mexico department of agriculture Regulations Pesticide Control Act, Chapter 76, Article 4, Sections 1 through 39, NMSA 1978 and 21.17.50 NMAC.</w:t>
      </w:r>
    </w:p>
    <w:p w14:paraId="1CC9CD09" w14:textId="77777777" w:rsidR="00951A07" w:rsidRPr="004D69FA" w:rsidRDefault="00951A07">
      <w:r w:rsidRPr="004D69FA">
        <w:tab/>
      </w:r>
      <w:r w:rsidRPr="004D69FA">
        <w:rPr>
          <w:b/>
        </w:rPr>
        <w:t>P.</w:t>
      </w:r>
      <w:r w:rsidRPr="004D69FA">
        <w:tab/>
        <w:t xml:space="preserve">Latest edition of </w:t>
      </w:r>
      <w:r w:rsidR="00B51E3C" w:rsidRPr="004D69FA">
        <w:t xml:space="preserve">critical heights of playground equipment for various types and depths of resilient surfaces based on information from the </w:t>
      </w:r>
      <w:r w:rsidRPr="004D69FA">
        <w:t xml:space="preserve">U.S. </w:t>
      </w:r>
      <w:r w:rsidR="00B51E3C" w:rsidRPr="004D69FA">
        <w:t xml:space="preserve">consumer product safety commission </w:t>
      </w:r>
      <w:r w:rsidRPr="004D69FA">
        <w:t xml:space="preserve">(CPSC Publication No.325), </w:t>
      </w:r>
      <w:r w:rsidR="00B51E3C" w:rsidRPr="004D69FA">
        <w:t>handbook for public playground safety</w:t>
      </w:r>
      <w:r w:rsidRPr="004D69FA">
        <w:t>.</w:t>
      </w:r>
    </w:p>
    <w:p w14:paraId="04CB824D" w14:textId="77777777" w:rsidR="00951A07" w:rsidRPr="004D69FA" w:rsidRDefault="00951A07">
      <w:r w:rsidRPr="004D69FA">
        <w:tab/>
      </w:r>
      <w:r w:rsidRPr="004D69FA">
        <w:rPr>
          <w:b/>
        </w:rPr>
        <w:t>Q.</w:t>
      </w:r>
      <w:r w:rsidRPr="004D69FA">
        <w:tab/>
        <w:t>Any code, ordinance, or rule of a governing body, including but not limited to cities, towns, or counties having jurisdiction over the area in which the facility is situated.</w:t>
      </w:r>
    </w:p>
    <w:p w14:paraId="0E528803" w14:textId="77777777" w:rsidR="00951A07" w:rsidRPr="004D69FA" w:rsidRDefault="00951A07">
      <w:r w:rsidRPr="004D69FA">
        <w:t xml:space="preserve">[8.16.2.8 NMAC - Rp, 8.16.2.8 NMAC, </w:t>
      </w:r>
      <w:r w:rsidR="0022613B" w:rsidRPr="004D69FA">
        <w:t>10/1/2016</w:t>
      </w:r>
      <w:r w:rsidRPr="004D69FA">
        <w:t>]</w:t>
      </w:r>
    </w:p>
    <w:p w14:paraId="0F388BDF" w14:textId="77777777" w:rsidR="00951A07" w:rsidRPr="004D69FA" w:rsidRDefault="00951A07"/>
    <w:p w14:paraId="075AA702" w14:textId="1E10F9C7" w:rsidR="00951A07" w:rsidRPr="004D69FA" w:rsidRDefault="00951A07">
      <w:r w:rsidRPr="004D69FA">
        <w:rPr>
          <w:b/>
        </w:rPr>
        <w:t>8.16.2.9</w:t>
      </w:r>
      <w:r w:rsidR="0083295F" w:rsidRPr="004D69FA">
        <w:tab/>
      </w:r>
      <w:r w:rsidR="0083295F" w:rsidRPr="004D69FA">
        <w:tab/>
      </w:r>
      <w:r w:rsidRPr="004D69FA">
        <w:rPr>
          <w:b/>
        </w:rPr>
        <w:t>APPLICATION:</w:t>
      </w:r>
      <w:r w:rsidRPr="004D69FA">
        <w:t xml:space="preserve"> </w:t>
      </w:r>
      <w:r w:rsidR="004E76A0" w:rsidRPr="004D69FA">
        <w:t xml:space="preserve"> </w:t>
      </w:r>
      <w:r w:rsidRPr="004D69FA">
        <w:t xml:space="preserve">These regulations apply to public or private facilities and homes that provide care, education, services, and supervision to children less than 24 hours of any day, come within the statutory definition of "health facilities" set out in </w:t>
      </w:r>
      <w:r w:rsidR="008D00F0" w:rsidRPr="004D69FA">
        <w:t xml:space="preserve">Subsection D of </w:t>
      </w:r>
      <w:r w:rsidRPr="004D69FA">
        <w:t>Section 24-1-2 of the Public Health Act, Section 24-1-1 to 24-1-22 NMSA 1978 as amended, and are required to be licensed by the licensing authority.  These regulations do not apply to any of the following</w:t>
      </w:r>
      <w:r w:rsidR="002E6D99" w:rsidRPr="004D69FA">
        <w:t>.</w:t>
      </w:r>
    </w:p>
    <w:p w14:paraId="3BC5A5A8" w14:textId="77777777" w:rsidR="00951A07" w:rsidRPr="004D69FA" w:rsidRDefault="00951A07">
      <w:r w:rsidRPr="004D69FA">
        <w:tab/>
      </w:r>
      <w:r w:rsidRPr="004D69FA">
        <w:rPr>
          <w:b/>
        </w:rPr>
        <w:t>A.</w:t>
      </w:r>
      <w:r w:rsidRPr="004D69FA">
        <w:tab/>
        <w:t>Facilities providing child care for 24 hours on a continuous basis.  Such facilities are covered by other regulations promulgated by the children, youth and families department that are available upon request from the licensing authority.</w:t>
      </w:r>
    </w:p>
    <w:p w14:paraId="28710522" w14:textId="77777777" w:rsidR="00951A07" w:rsidRPr="004D69FA" w:rsidRDefault="00951A07">
      <w:r w:rsidRPr="004D69FA">
        <w:tab/>
      </w:r>
      <w:r w:rsidRPr="004D69FA">
        <w:rPr>
          <w:b/>
        </w:rPr>
        <w:t>B.</w:t>
      </w:r>
      <w:r w:rsidRPr="004D69FA">
        <w:tab/>
        <w:t>Child care facilities operated by the federal government or a tribal government.</w:t>
      </w:r>
    </w:p>
    <w:p w14:paraId="12DEC0CC" w14:textId="77777777" w:rsidR="00951A07" w:rsidRPr="004D69FA" w:rsidRDefault="00951A07">
      <w:r w:rsidRPr="004D69FA">
        <w:tab/>
      </w:r>
      <w:r w:rsidRPr="004D69FA">
        <w:rPr>
          <w:b/>
        </w:rPr>
        <w:t>C.</w:t>
      </w:r>
      <w:r w:rsidRPr="004D69FA">
        <w:tab/>
        <w:t>Child care facilities operated by a public school system and governed by the local school board.</w:t>
      </w:r>
    </w:p>
    <w:p w14:paraId="0697049D" w14:textId="77777777" w:rsidR="00951A07" w:rsidRPr="004D69FA" w:rsidRDefault="00951A07">
      <w:r w:rsidRPr="004D69FA">
        <w:tab/>
      </w:r>
      <w:r w:rsidRPr="004D69FA">
        <w:rPr>
          <w:b/>
        </w:rPr>
        <w:t>D.</w:t>
      </w:r>
      <w:r w:rsidRPr="004D69FA">
        <w:tab/>
        <w:t>Private schools accredited or recognized by the New Mexico department of education, operated for educational purposes only for children age five years or older.</w:t>
      </w:r>
    </w:p>
    <w:p w14:paraId="6A98BED8" w14:textId="77777777" w:rsidR="00951A07" w:rsidRPr="004D69FA" w:rsidRDefault="00951A07">
      <w:r w:rsidRPr="004D69FA">
        <w:tab/>
      </w:r>
      <w:r w:rsidRPr="004D69FA">
        <w:rPr>
          <w:b/>
        </w:rPr>
        <w:t>E.</w:t>
      </w:r>
      <w:r w:rsidRPr="004D69FA">
        <w:tab/>
        <w:t>Child care facilities provided exclusively for children of parents who are simultaneously present in the same premises.</w:t>
      </w:r>
    </w:p>
    <w:p w14:paraId="00DE4D13" w14:textId="77777777" w:rsidR="00951A07" w:rsidRPr="004D69FA" w:rsidRDefault="00951A07">
      <w:r w:rsidRPr="004D69FA">
        <w:tab/>
      </w:r>
      <w:r w:rsidRPr="004D69FA">
        <w:rPr>
          <w:b/>
        </w:rPr>
        <w:t>F.</w:t>
      </w:r>
      <w:r w:rsidRPr="004D69FA">
        <w:tab/>
        <w:t>Summer religious schools held on a church, religious building or house of worship premises.</w:t>
      </w:r>
    </w:p>
    <w:p w14:paraId="6B3F74E4" w14:textId="77777777" w:rsidR="00951A07" w:rsidRPr="004D69FA" w:rsidRDefault="00951A07" w:rsidP="00E607AE">
      <w:r w:rsidRPr="004D69FA">
        <w:tab/>
      </w:r>
      <w:r w:rsidRPr="004D69FA">
        <w:rPr>
          <w:b/>
        </w:rPr>
        <w:t>G.</w:t>
      </w:r>
      <w:r w:rsidRPr="004D69FA">
        <w:tab/>
        <w:t>Summer camps, wilderness camps, and programs operated for recreational purposes only by recognized organizations such as churches, schools, and the boy and girl scouts, provided such camps and programs are not conducted in private residences.</w:t>
      </w:r>
    </w:p>
    <w:p w14:paraId="7C74485C" w14:textId="77777777" w:rsidR="00951A07" w:rsidRPr="004D69FA" w:rsidRDefault="00951A07">
      <w:r w:rsidRPr="004D69FA">
        <w:tab/>
      </w:r>
      <w:r w:rsidRPr="004D69FA">
        <w:rPr>
          <w:b/>
        </w:rPr>
        <w:t>H.</w:t>
      </w:r>
      <w:r w:rsidRPr="004D69FA">
        <w:tab/>
        <w:t>Any individual who in their own home provides care, services and supervision to four or fewer nonresident children.</w:t>
      </w:r>
    </w:p>
    <w:p w14:paraId="1408EEA1" w14:textId="77777777" w:rsidR="00951A07" w:rsidRPr="004D69FA" w:rsidRDefault="00951A07">
      <w:r w:rsidRPr="004D69FA">
        <w:tab/>
      </w:r>
      <w:r w:rsidRPr="004D69FA">
        <w:rPr>
          <w:b/>
        </w:rPr>
        <w:t>I.</w:t>
      </w:r>
      <w:r w:rsidRPr="004D69FA">
        <w:tab/>
        <w:t>Parent’s day out programs held in a church, religious building or house of worship, or public buil</w:t>
      </w:r>
      <w:r w:rsidR="008771BA" w:rsidRPr="004D69FA">
        <w:t>ding operating for no more than</w:t>
      </w:r>
      <w:r w:rsidR="00F2582B" w:rsidRPr="004D69FA">
        <w:t xml:space="preserve"> eight hours per week and no more than four hours on any given day. </w:t>
      </w:r>
      <w:r w:rsidR="00AF48A6" w:rsidRPr="004D69FA">
        <w:t xml:space="preserve"> </w:t>
      </w:r>
      <w:r w:rsidRPr="004D69FA">
        <w:t>The program will be staffed by parents participating in the program, or by others who are members of the church or public affiliation.</w:t>
      </w:r>
    </w:p>
    <w:p w14:paraId="35B75E0C" w14:textId="77777777" w:rsidR="00951A07" w:rsidRPr="004D69FA" w:rsidRDefault="00951A07">
      <w:r w:rsidRPr="004D69FA">
        <w:t xml:space="preserve">[8.16.2.9 NMAC - Rp, 8.16.2.9 NMAC, </w:t>
      </w:r>
      <w:r w:rsidR="0022613B" w:rsidRPr="004D69FA">
        <w:t>10/1/2016</w:t>
      </w:r>
      <w:r w:rsidRPr="004D69FA">
        <w:t>]</w:t>
      </w:r>
    </w:p>
    <w:p w14:paraId="569FB7BE" w14:textId="77777777" w:rsidR="00951A07" w:rsidRPr="004D69FA" w:rsidRDefault="00951A07"/>
    <w:p w14:paraId="4858D581" w14:textId="0C4AFA06" w:rsidR="00951A07" w:rsidRPr="004D69FA" w:rsidRDefault="00951A07">
      <w:r w:rsidRPr="004D69FA">
        <w:rPr>
          <w:b/>
        </w:rPr>
        <w:t>8.16.2.10</w:t>
      </w:r>
      <w:r w:rsidR="0083295F" w:rsidRPr="004D69FA">
        <w:tab/>
      </w:r>
      <w:r w:rsidRPr="004D69FA">
        <w:rPr>
          <w:b/>
        </w:rPr>
        <w:t>LICENSING AUTHORITY (ADMINISTRATION AND ENFORCEMENT RESPONSIBILITY):</w:t>
      </w:r>
      <w:r w:rsidRPr="004D69FA">
        <w:t xml:space="preserve"> </w:t>
      </w:r>
      <w:r w:rsidR="004E76A0" w:rsidRPr="004D69FA">
        <w:t xml:space="preserve"> </w:t>
      </w:r>
      <w:r w:rsidRPr="004D69FA">
        <w:t>The child care services bureau, licensing section, of the early childhood services division of the New Mexico children, youth and families department, hereafter called the licensing authority, has been granted the responsibility for the administration and enforcement of these regulations by authority of Children, Youth and Families Department Act, Section 9-2A-1 to 9-2A-16, NMSA 1978, as amended.</w:t>
      </w:r>
    </w:p>
    <w:p w14:paraId="13039BC5" w14:textId="77777777" w:rsidR="00951A07" w:rsidRPr="004D69FA" w:rsidRDefault="00951A07">
      <w:r w:rsidRPr="004D69FA">
        <w:t xml:space="preserve">[8.16.2.10 NMAC - Rp, 8.16.2.10 NMAC, </w:t>
      </w:r>
      <w:r w:rsidR="0022613B" w:rsidRPr="004D69FA">
        <w:t>10/1/2016</w:t>
      </w:r>
      <w:r w:rsidRPr="004D69FA">
        <w:t>]</w:t>
      </w:r>
    </w:p>
    <w:p w14:paraId="0C7B893F" w14:textId="77777777" w:rsidR="00951A07" w:rsidRPr="004D69FA" w:rsidRDefault="00951A07"/>
    <w:p w14:paraId="7A4CDD98" w14:textId="365CA69A" w:rsidR="00510E4C" w:rsidRPr="004D69FA" w:rsidRDefault="00510E4C" w:rsidP="00510E4C">
      <w:r w:rsidRPr="004D69FA">
        <w:rPr>
          <w:b/>
        </w:rPr>
        <w:t>8.16.2.11</w:t>
      </w:r>
      <w:r w:rsidR="0083295F" w:rsidRPr="004D69FA">
        <w:tab/>
      </w:r>
      <w:r w:rsidRPr="004D69FA">
        <w:rPr>
          <w:b/>
        </w:rPr>
        <w:t>LICENSING:</w:t>
      </w:r>
    </w:p>
    <w:p w14:paraId="71DE1AC2" w14:textId="77777777" w:rsidR="00510E4C" w:rsidRPr="004D69FA" w:rsidRDefault="00510E4C" w:rsidP="00510E4C">
      <w:r w:rsidRPr="004D69FA">
        <w:tab/>
      </w:r>
      <w:r w:rsidRPr="004D69FA">
        <w:rPr>
          <w:b/>
        </w:rPr>
        <w:t>A.</w:t>
      </w:r>
      <w:r w:rsidRPr="004D69FA">
        <w:tab/>
        <w:t>TYPES OF LICENSES:</w:t>
      </w:r>
    </w:p>
    <w:p w14:paraId="70B57F22" w14:textId="0AC02BC4" w:rsidR="00510E4C" w:rsidRPr="004D69FA" w:rsidRDefault="00DB708B" w:rsidP="00510E4C">
      <w:r w:rsidRPr="004D69FA">
        <w:tab/>
      </w:r>
      <w:r w:rsidRPr="004D69FA">
        <w:tab/>
      </w:r>
      <w:r w:rsidR="00510E4C" w:rsidRPr="004D69FA">
        <w:rPr>
          <w:b/>
        </w:rPr>
        <w:t>(1)</w:t>
      </w:r>
      <w:r w:rsidRPr="004D69FA">
        <w:tab/>
      </w:r>
      <w:r w:rsidR="00510E4C" w:rsidRPr="004D69FA">
        <w:t>ANNUAL LICENSE:</w:t>
      </w:r>
      <w:r w:rsidR="008156F0" w:rsidRPr="004D69FA">
        <w:t xml:space="preserve"> </w:t>
      </w:r>
      <w:r w:rsidR="00510E4C" w:rsidRPr="004D69FA">
        <w:t xml:space="preserve"> An annual license is issued for a one-year period to a child care facility that has met all requirements of these regulations.</w:t>
      </w:r>
    </w:p>
    <w:p w14:paraId="7DDB2286" w14:textId="095BB282" w:rsidR="00510E4C" w:rsidRPr="004D69FA" w:rsidRDefault="00DB708B" w:rsidP="00510E4C">
      <w:r w:rsidRPr="004D69FA">
        <w:tab/>
      </w:r>
      <w:r w:rsidRPr="004D69FA">
        <w:tab/>
      </w:r>
      <w:r w:rsidRPr="004D69FA">
        <w:tab/>
      </w:r>
      <w:r w:rsidR="00510E4C" w:rsidRPr="004D69FA">
        <w:rPr>
          <w:b/>
        </w:rPr>
        <w:t>(a)</w:t>
      </w:r>
      <w:r w:rsidRPr="004D69FA">
        <w:tab/>
      </w:r>
      <w:r w:rsidR="00510E4C" w:rsidRPr="004D69FA">
        <w:t xml:space="preserve">1-star level requires meeting and maintaining licensing requirements at all times, except for the requirements outlined in the following items: </w:t>
      </w:r>
      <w:r w:rsidR="008156F0" w:rsidRPr="004D69FA">
        <w:t xml:space="preserve"> </w:t>
      </w:r>
      <w:r w:rsidR="00510E4C" w:rsidRPr="004D69FA">
        <w:t xml:space="preserve">Items (i), (ii) and (iii) of Subparagraph (a) of Paragraph </w:t>
      </w:r>
      <w:r w:rsidR="00510E4C" w:rsidRPr="004D69FA">
        <w:lastRenderedPageBreak/>
        <w:t>(1) of Subsection A of 8.16.2.11 NMAC. 1-star level is designated for programs not receiving child care subsidy. All 1-star educators receiving subsidy and licensed at the time of publication of these rules shall have until July 1, 2012 to meet 2-star requirements included in the following sections of these regulations:</w:t>
      </w:r>
    </w:p>
    <w:p w14:paraId="5AC87387" w14:textId="1DDBD076" w:rsidR="00510E4C" w:rsidRPr="004D69FA" w:rsidRDefault="00DB708B" w:rsidP="00510E4C">
      <w:r w:rsidRPr="004D69FA">
        <w:tab/>
      </w:r>
      <w:r w:rsidRPr="004D69FA">
        <w:tab/>
      </w:r>
      <w:r w:rsidRPr="004D69FA">
        <w:tab/>
      </w:r>
      <w:r w:rsidRPr="004D69FA">
        <w:tab/>
      </w:r>
      <w:r w:rsidR="00510E4C" w:rsidRPr="004D69FA">
        <w:rPr>
          <w:b/>
        </w:rPr>
        <w:t>(i)</w:t>
      </w:r>
      <w:r w:rsidRPr="004D69FA">
        <w:tab/>
      </w:r>
      <w:r w:rsidR="00510E4C" w:rsidRPr="004D69FA">
        <w:t xml:space="preserve">for centers: </w:t>
      </w:r>
      <w:r w:rsidR="008156F0" w:rsidRPr="004D69FA">
        <w:t xml:space="preserve"> </w:t>
      </w:r>
      <w:r w:rsidR="00510E4C" w:rsidRPr="004D69FA">
        <w:t>Paragraph (16) of Subsection G of 8.16.2.22 NMAC, Paragraphs (5) through (9) of Subsection G of 8.16.2.24 NMAC, and Subsection H of 8.16.2.24 NMAC;</w:t>
      </w:r>
    </w:p>
    <w:p w14:paraId="5704DDD4" w14:textId="14D9114B" w:rsidR="00510E4C" w:rsidRPr="004D69FA" w:rsidRDefault="00DB708B" w:rsidP="00510E4C">
      <w:r w:rsidRPr="004D69FA">
        <w:tab/>
      </w:r>
      <w:r w:rsidRPr="004D69FA">
        <w:tab/>
      </w:r>
      <w:r w:rsidRPr="004D69FA">
        <w:tab/>
      </w:r>
      <w:r w:rsidRPr="004D69FA">
        <w:tab/>
      </w:r>
      <w:r w:rsidR="00510E4C" w:rsidRPr="004D69FA">
        <w:rPr>
          <w:b/>
        </w:rPr>
        <w:t>(ii)</w:t>
      </w:r>
      <w:r w:rsidRPr="004D69FA">
        <w:tab/>
      </w:r>
      <w:r w:rsidR="00510E4C" w:rsidRPr="004D69FA">
        <w:t xml:space="preserve">for licensed family and group child care homes: </w:t>
      </w:r>
      <w:r w:rsidR="008156F0" w:rsidRPr="004D69FA">
        <w:t xml:space="preserve"> </w:t>
      </w:r>
      <w:r w:rsidR="00510E4C" w:rsidRPr="004D69FA">
        <w:t>Paragraph (4) of Subsection E of 8.16.2.32 NMAC, Paragraph (14) of Subsection F of 8.16.2.32 NMAC, Paragraphs (4</w:t>
      </w:r>
      <w:r w:rsidR="00117BF8" w:rsidRPr="004D69FA">
        <w:t xml:space="preserve">) through (8) of Subsection G </w:t>
      </w:r>
      <w:r w:rsidR="00510E4C" w:rsidRPr="004D69FA">
        <w:t>of 8.16.2.34 NMAC, and Subsection H of 8.16.2.34 NMAC;</w:t>
      </w:r>
    </w:p>
    <w:p w14:paraId="70BEFB69" w14:textId="6679163A" w:rsidR="00510E4C" w:rsidRPr="004D69FA" w:rsidRDefault="00DB708B" w:rsidP="00510E4C">
      <w:r w:rsidRPr="004D69FA">
        <w:tab/>
      </w:r>
      <w:r w:rsidRPr="004D69FA">
        <w:tab/>
      </w:r>
      <w:r w:rsidRPr="004D69FA">
        <w:tab/>
      </w:r>
      <w:r w:rsidRPr="004D69FA">
        <w:tab/>
      </w:r>
      <w:r w:rsidR="00510E4C" w:rsidRPr="004D69FA">
        <w:rPr>
          <w:b/>
        </w:rPr>
        <w:t>(iii)</w:t>
      </w:r>
      <w:r w:rsidRPr="004D69FA">
        <w:tab/>
      </w:r>
      <w:r w:rsidR="00510E4C" w:rsidRPr="004D69FA">
        <w:t>for licensed out of school time programs:</w:t>
      </w:r>
      <w:r w:rsidR="008156F0" w:rsidRPr="004D69FA">
        <w:t xml:space="preserve"> </w:t>
      </w:r>
      <w:r w:rsidR="00510E4C" w:rsidRPr="004D69FA">
        <w:t xml:space="preserve"> Subparagraph (k) of Paragraph (1) of Subsection E of 8.16.2.41 NMAC, Paragraph (14) of Subsection F of 8.16.2.41 NMAC, Paragraphs (5) through (9) of Subsection B of 8.16.2.43 NMAC and Subsection C of 8.16.2.43 NMAC.</w:t>
      </w:r>
    </w:p>
    <w:p w14:paraId="69BFCC79" w14:textId="77777777" w:rsidR="00510E4C" w:rsidRPr="004D69FA" w:rsidRDefault="00DB708B" w:rsidP="00510E4C">
      <w:r w:rsidRPr="004D69FA">
        <w:tab/>
      </w:r>
      <w:r w:rsidRPr="004D69FA">
        <w:tab/>
      </w:r>
      <w:r w:rsidRPr="004D69FA">
        <w:tab/>
      </w:r>
      <w:r w:rsidR="00510E4C" w:rsidRPr="004D69FA">
        <w:rPr>
          <w:b/>
        </w:rPr>
        <w:t>(b)</w:t>
      </w:r>
      <w:r w:rsidRPr="004D69FA">
        <w:tab/>
      </w:r>
      <w:r w:rsidR="00510E4C" w:rsidRPr="004D69FA">
        <w:t>2-star level requires meeting and maintaining licensing requirements at all times.</w:t>
      </w:r>
    </w:p>
    <w:p w14:paraId="7E143C5C" w14:textId="77777777" w:rsidR="00510E4C" w:rsidRPr="004D69FA" w:rsidRDefault="00DB708B" w:rsidP="00510E4C">
      <w:r w:rsidRPr="004D69FA">
        <w:tab/>
      </w:r>
      <w:r w:rsidRPr="004D69FA">
        <w:tab/>
      </w:r>
      <w:r w:rsidRPr="004D69FA">
        <w:tab/>
      </w:r>
      <w:r w:rsidR="00510E4C" w:rsidRPr="004D69FA">
        <w:rPr>
          <w:b/>
        </w:rPr>
        <w:t>(c)</w:t>
      </w:r>
      <w:r w:rsidRPr="004D69FA">
        <w:tab/>
      </w:r>
      <w:r w:rsidR="00510E4C" w:rsidRPr="004D69FA">
        <w:t>2+ star level is voluntary and requires meeting and maintaining licensing requirements as well as meeting the most recent FOCUS eligibility requirements and 2+ star criteria.</w:t>
      </w:r>
    </w:p>
    <w:p w14:paraId="73EDC5D2" w14:textId="363093E1" w:rsidR="00CB3C73" w:rsidRPr="004D69FA" w:rsidRDefault="00DB708B" w:rsidP="00CB3C73">
      <w:r w:rsidRPr="004D69FA">
        <w:tab/>
      </w:r>
      <w:r w:rsidRPr="004D69FA">
        <w:tab/>
      </w:r>
      <w:r w:rsidRPr="004D69FA">
        <w:tab/>
      </w:r>
      <w:r w:rsidR="00CB3C73" w:rsidRPr="004D69FA">
        <w:rPr>
          <w:b/>
        </w:rPr>
        <w:t>(d)</w:t>
      </w:r>
      <w:r w:rsidR="00CB3C73" w:rsidRPr="004D69FA">
        <w:tab/>
        <w:t>3-star level is voluntary and requires meeting and maintaining licensing requirements and [</w:t>
      </w:r>
      <w:r w:rsidR="00CB3C73" w:rsidRPr="00CA2001">
        <w:rPr>
          <w:strike/>
          <w:highlight w:val="red"/>
        </w:rPr>
        <w:t>AIM HIGH</w:t>
      </w:r>
      <w:r w:rsidR="00844307" w:rsidRPr="00CA2001">
        <w:rPr>
          <w:strike/>
          <w:highlight w:val="red"/>
        </w:rPr>
        <w:t xml:space="preserve"> or</w:t>
      </w:r>
      <w:r w:rsidR="00CB3C73" w:rsidRPr="004D69FA">
        <w:t>] FOCUS level 3 quality criteria at all times.  [</w:t>
      </w:r>
      <w:r w:rsidR="00CB3C73" w:rsidRPr="00CA2001">
        <w:rPr>
          <w:strike/>
          <w:highlight w:val="red"/>
        </w:rPr>
        <w:t>AIM HIGH</w:t>
      </w:r>
      <w:r w:rsidR="00844307" w:rsidRPr="00CA2001">
        <w:rPr>
          <w:strike/>
          <w:highlight w:val="red"/>
        </w:rPr>
        <w:t xml:space="preserve"> criteria will no longer be used for the determination of star level effective December 31, 2017.</w:t>
      </w:r>
      <w:r w:rsidR="00CB3C73" w:rsidRPr="004D69FA">
        <w:t xml:space="preserve">] </w:t>
      </w:r>
    </w:p>
    <w:p w14:paraId="03CAF7E3" w14:textId="33666A88" w:rsidR="00CB3C73" w:rsidRPr="004D69FA" w:rsidRDefault="00CB3C73" w:rsidP="00CB3C73">
      <w:r w:rsidRPr="004D69FA">
        <w:tab/>
      </w:r>
      <w:r w:rsidRPr="004D69FA">
        <w:tab/>
      </w:r>
      <w:r w:rsidRPr="004D69FA">
        <w:tab/>
      </w:r>
      <w:r w:rsidRPr="004D69FA">
        <w:rPr>
          <w:b/>
        </w:rPr>
        <w:t>(e)</w:t>
      </w:r>
      <w:r w:rsidRPr="004D69FA">
        <w:tab/>
        <w:t>4-star level is voluntary and requires meeting and maintaining licensing requirements and [</w:t>
      </w:r>
      <w:r w:rsidRPr="00CA2001">
        <w:rPr>
          <w:strike/>
          <w:highlight w:val="red"/>
        </w:rPr>
        <w:t>AIM HIGH</w:t>
      </w:r>
      <w:r w:rsidR="00844307" w:rsidRPr="00CA2001">
        <w:rPr>
          <w:strike/>
          <w:highlight w:val="red"/>
        </w:rPr>
        <w:t xml:space="preserve"> or</w:t>
      </w:r>
      <w:r w:rsidRPr="004D69FA">
        <w:t>] FOCUS levels 3 and 4 quality criteria at all times.  [</w:t>
      </w:r>
      <w:r w:rsidRPr="00CA2001">
        <w:rPr>
          <w:strike/>
          <w:highlight w:val="red"/>
        </w:rPr>
        <w:t>AIM HIGH</w:t>
      </w:r>
      <w:r w:rsidR="00844307" w:rsidRPr="00CA2001">
        <w:rPr>
          <w:strike/>
          <w:highlight w:val="red"/>
        </w:rPr>
        <w:t xml:space="preserve"> criteria will no longer be used for the determination or a star level effective December 31, 2017</w:t>
      </w:r>
      <w:r w:rsidRPr="004D69FA">
        <w:t>]</w:t>
      </w:r>
    </w:p>
    <w:p w14:paraId="75CBB546" w14:textId="1C9476D7" w:rsidR="00510E4C" w:rsidRPr="004D69FA" w:rsidRDefault="00DB708B" w:rsidP="00CB3C73">
      <w:r w:rsidRPr="004D69FA">
        <w:tab/>
      </w:r>
      <w:r w:rsidRPr="004D69FA">
        <w:tab/>
      </w:r>
      <w:r w:rsidRPr="004D69FA">
        <w:tab/>
      </w:r>
      <w:r w:rsidR="00510E4C" w:rsidRPr="004D69FA">
        <w:rPr>
          <w:b/>
        </w:rPr>
        <w:t>(f)</w:t>
      </w:r>
      <w:r w:rsidRPr="004D69FA">
        <w:tab/>
      </w:r>
      <w:r w:rsidR="00510E4C" w:rsidRPr="004D69FA">
        <w:t xml:space="preserve">5-star level is voluntary and requires meeting and maintaining licensing requirements, FOCUS levels 3, 4 and 5 quality criteria at all times and maintaining CYFD approved </w:t>
      </w:r>
      <w:r w:rsidR="008771BA" w:rsidRPr="004D69FA">
        <w:t>national accreditation status.</w:t>
      </w:r>
    </w:p>
    <w:p w14:paraId="22F63019" w14:textId="4E56A0D0" w:rsidR="00510E4C" w:rsidRPr="004D69FA" w:rsidRDefault="00DB708B" w:rsidP="00510E4C">
      <w:r w:rsidRPr="004D69FA">
        <w:tab/>
      </w:r>
      <w:r w:rsidRPr="004D69FA">
        <w:tab/>
      </w:r>
      <w:r w:rsidR="00510E4C" w:rsidRPr="004D69FA">
        <w:rPr>
          <w:b/>
        </w:rPr>
        <w:t>(2)</w:t>
      </w:r>
      <w:r w:rsidRPr="004D69FA">
        <w:tab/>
      </w:r>
      <w:r w:rsidR="00510E4C" w:rsidRPr="004D69FA">
        <w:t xml:space="preserve">TEMPORARY LICENSE: </w:t>
      </w:r>
      <w:r w:rsidR="008156F0" w:rsidRPr="004D69FA">
        <w:t xml:space="preserve"> </w:t>
      </w:r>
      <w:r w:rsidR="00510E4C" w:rsidRPr="004D69FA">
        <w:t>The licensing authority will, at its discretion, issue a temporary license when it finds the child care facility in partial compliance with these regulations.</w:t>
      </w:r>
    </w:p>
    <w:p w14:paraId="599FF7B0" w14:textId="77777777" w:rsidR="00510E4C" w:rsidRPr="004D69FA" w:rsidRDefault="00DB708B" w:rsidP="00510E4C">
      <w:r w:rsidRPr="004D69FA">
        <w:tab/>
      </w:r>
      <w:r w:rsidRPr="004D69FA">
        <w:tab/>
      </w:r>
      <w:r w:rsidRPr="004D69FA">
        <w:tab/>
      </w:r>
      <w:r w:rsidR="00510E4C" w:rsidRPr="004D69FA">
        <w:rPr>
          <w:b/>
        </w:rPr>
        <w:t>(a)</w:t>
      </w:r>
      <w:r w:rsidRPr="004D69FA">
        <w:tab/>
      </w:r>
      <w:r w:rsidR="00510E4C" w:rsidRPr="004D69FA">
        <w:t>A temporary license can, at the discretion of the licensing authority, be issued for up to 120 days, during which time the child care facility will correct all specified deficiencies.</w:t>
      </w:r>
    </w:p>
    <w:p w14:paraId="68EDF526" w14:textId="77777777" w:rsidR="00510E4C" w:rsidRPr="004D69FA" w:rsidRDefault="00DB708B" w:rsidP="00510E4C">
      <w:r w:rsidRPr="004D69FA">
        <w:tab/>
      </w:r>
      <w:r w:rsidRPr="004D69FA">
        <w:tab/>
      </w:r>
      <w:r w:rsidRPr="004D69FA">
        <w:tab/>
      </w:r>
      <w:r w:rsidR="00510E4C" w:rsidRPr="004D69FA">
        <w:rPr>
          <w:b/>
        </w:rPr>
        <w:t>(b)</w:t>
      </w:r>
      <w:r w:rsidRPr="004D69FA">
        <w:tab/>
      </w:r>
      <w:r w:rsidR="00510E4C" w:rsidRPr="004D69FA">
        <w:t>The licensing authority will not issue more than two consecutive temporary licenses.</w:t>
      </w:r>
    </w:p>
    <w:p w14:paraId="0BE2A752" w14:textId="77777777" w:rsidR="00510E4C" w:rsidRPr="004D69FA" w:rsidRDefault="00DB708B" w:rsidP="00510E4C">
      <w:r w:rsidRPr="004D69FA">
        <w:tab/>
      </w:r>
      <w:r w:rsidRPr="004D69FA">
        <w:tab/>
      </w:r>
      <w:r w:rsidRPr="004D69FA">
        <w:tab/>
      </w:r>
      <w:r w:rsidR="00510E4C" w:rsidRPr="004D69FA">
        <w:rPr>
          <w:b/>
        </w:rPr>
        <w:t>(c)</w:t>
      </w:r>
      <w:r w:rsidRPr="004D69FA">
        <w:tab/>
      </w:r>
      <w:r w:rsidR="00510E4C" w:rsidRPr="004D69FA">
        <w:t xml:space="preserve">After a second temporary license has been issued, a new application and the required application fee must be submitted within 30 days in order to renew the license for the remainder of that one </w:t>
      </w:r>
      <w:r w:rsidR="008771BA" w:rsidRPr="004D69FA">
        <w:t>year period.</w:t>
      </w:r>
    </w:p>
    <w:p w14:paraId="1139B994" w14:textId="6C641B0F" w:rsidR="00510E4C" w:rsidRPr="004D69FA" w:rsidRDefault="00DB708B" w:rsidP="00510E4C">
      <w:r w:rsidRPr="004D69FA">
        <w:tab/>
      </w:r>
      <w:r w:rsidRPr="004D69FA">
        <w:tab/>
      </w:r>
      <w:r w:rsidR="00510E4C" w:rsidRPr="004D69FA">
        <w:rPr>
          <w:b/>
        </w:rPr>
        <w:t>(3)</w:t>
      </w:r>
      <w:r w:rsidRPr="004D69FA">
        <w:tab/>
      </w:r>
      <w:r w:rsidR="00510E4C" w:rsidRPr="004D69FA">
        <w:t xml:space="preserve">AMENDED LICENSE: </w:t>
      </w:r>
      <w:r w:rsidR="008156F0" w:rsidRPr="004D69FA">
        <w:t xml:space="preserve"> </w:t>
      </w:r>
      <w:r w:rsidR="00510E4C" w:rsidRPr="004D69FA">
        <w:t>A child care facility will submit a new notarized application to the licensing authority before modifying information required to be stated on the license. Examples of such modifications include dates, capacity, director and number of stars.</w:t>
      </w:r>
    </w:p>
    <w:p w14:paraId="6E910C80" w14:textId="4FF201C0" w:rsidR="00510E4C" w:rsidRPr="004D69FA" w:rsidRDefault="00DB708B" w:rsidP="00510E4C">
      <w:r w:rsidRPr="004D69FA">
        <w:tab/>
      </w:r>
      <w:r w:rsidRPr="004D69FA">
        <w:tab/>
      </w:r>
      <w:r w:rsidRPr="004D69FA">
        <w:tab/>
      </w:r>
      <w:r w:rsidR="00510E4C" w:rsidRPr="004D69FA">
        <w:rPr>
          <w:b/>
        </w:rPr>
        <w:t>(a)</w:t>
      </w:r>
      <w:r w:rsidRPr="004D69FA">
        <w:tab/>
      </w:r>
      <w:r w:rsidR="00510E4C" w:rsidRPr="004D69FA">
        <w:t>A child care facility will apply to the licensing authority for an amended license in order to change the director.  The child care facility must notify the licensing authority within 24 hours after the child care facility becomes aware of the need to name a new director, s</w:t>
      </w:r>
      <w:r w:rsidR="004C35D4" w:rsidRPr="004D69FA">
        <w:t>ubmit an application (</w:t>
      </w:r>
      <w:r w:rsidR="00F943B9" w:rsidRPr="004D69FA">
        <w:t>[</w:t>
      </w:r>
      <w:r w:rsidR="004C35D4" w:rsidRPr="00CA2001">
        <w:rPr>
          <w:strike/>
          <w:highlight w:val="red"/>
        </w:rPr>
        <w:t>Fee</w:t>
      </w:r>
      <w:r w:rsidR="00F943B9" w:rsidRPr="004D69FA">
        <w:t>]</w:t>
      </w:r>
      <w:r w:rsidR="004C35D4" w:rsidRPr="004D69FA">
        <w:t xml:space="preserve"> </w:t>
      </w:r>
      <w:r w:rsidR="00F943B9" w:rsidRPr="00CA2001">
        <w:rPr>
          <w:highlight w:val="green"/>
          <w:u w:val="single"/>
        </w:rPr>
        <w:t>fee</w:t>
      </w:r>
      <w:r w:rsidR="00F943B9" w:rsidRPr="004D69FA">
        <w:t xml:space="preserve"> </w:t>
      </w:r>
      <w:r w:rsidR="004C35D4" w:rsidRPr="004D69FA">
        <w:t>$20</w:t>
      </w:r>
      <w:r w:rsidR="00510E4C" w:rsidRPr="004D69FA">
        <w:t>) and, if necessary, appoint a temporary acting director with the minimum requirements of a high school diploma or GED and three years of experience.  The temporary acting director’s appointment is valid for 90 days.</w:t>
      </w:r>
    </w:p>
    <w:p w14:paraId="4D996B02" w14:textId="6604F1DE" w:rsidR="00510E4C" w:rsidRPr="004D69FA" w:rsidRDefault="00DB708B" w:rsidP="00510E4C">
      <w:r w:rsidRPr="004D69FA">
        <w:tab/>
      </w:r>
      <w:r w:rsidRPr="004D69FA">
        <w:tab/>
      </w:r>
      <w:r w:rsidRPr="004D69FA">
        <w:tab/>
      </w:r>
      <w:r w:rsidR="00510E4C" w:rsidRPr="004D69FA">
        <w:rPr>
          <w:b/>
        </w:rPr>
        <w:t>(b)</w:t>
      </w:r>
      <w:r w:rsidRPr="004D69FA">
        <w:tab/>
      </w:r>
      <w:r w:rsidR="00510E4C" w:rsidRPr="004D69FA">
        <w:t xml:space="preserve">A notarized application must be submitted for </w:t>
      </w:r>
      <w:r w:rsidR="004C35D4" w:rsidRPr="004D69FA">
        <w:t>a change of capacity (</w:t>
      </w:r>
      <w:r w:rsidR="00F943B9" w:rsidRPr="004D69FA">
        <w:t>[</w:t>
      </w:r>
      <w:r w:rsidR="00F943B9" w:rsidRPr="00CA2001">
        <w:rPr>
          <w:strike/>
          <w:highlight w:val="red"/>
        </w:rPr>
        <w:t>Fee</w:t>
      </w:r>
      <w:r w:rsidR="00F943B9" w:rsidRPr="004D69FA">
        <w:t xml:space="preserve">] </w:t>
      </w:r>
      <w:r w:rsidR="00F943B9" w:rsidRPr="00CA2001">
        <w:rPr>
          <w:highlight w:val="green"/>
          <w:u w:val="single"/>
        </w:rPr>
        <w:t>fee</w:t>
      </w:r>
      <w:r w:rsidR="004C35D4" w:rsidRPr="004D69FA">
        <w:t xml:space="preserve"> $20</w:t>
      </w:r>
      <w:r w:rsidR="00510E4C" w:rsidRPr="004D69FA">
        <w:t>). Application for an increase or decrease of capacity will not be approved nor an amended license issued until an on-site visit has been made by the licensing authority to determine that the child care facility meets all applicable codes and regulations.  A child care facility must not accept additional children or change the layout of the child care facility until the licensing authority has approved and issued the amended license.</w:t>
      </w:r>
    </w:p>
    <w:p w14:paraId="11AB03C5" w14:textId="77777777" w:rsidR="00510E4C" w:rsidRPr="004D69FA" w:rsidRDefault="00DB708B" w:rsidP="00510E4C">
      <w:r w:rsidRPr="004D69FA">
        <w:tab/>
      </w:r>
      <w:r w:rsidRPr="004D69FA">
        <w:tab/>
      </w:r>
      <w:r w:rsidRPr="004D69FA">
        <w:tab/>
      </w:r>
      <w:r w:rsidR="00510E4C" w:rsidRPr="004D69FA">
        <w:rPr>
          <w:b/>
        </w:rPr>
        <w:t>(c)</w:t>
      </w:r>
      <w:r w:rsidRPr="004D69FA">
        <w:tab/>
      </w:r>
      <w:r w:rsidR="00510E4C" w:rsidRPr="004D69FA">
        <w:t>A child care facility will apply to the licensing authority for an amended license in order to change the number of stars. An application for a different star level will not be approved nor an amended license issued until on-site visits have been made and it has been determined that the child care facility</w:t>
      </w:r>
      <w:r w:rsidR="008771BA" w:rsidRPr="004D69FA">
        <w:t xml:space="preserve"> meets all applicable criteria.</w:t>
      </w:r>
    </w:p>
    <w:p w14:paraId="382CD959" w14:textId="576F03F0" w:rsidR="001E631D" w:rsidRPr="004D69FA" w:rsidRDefault="0083295F" w:rsidP="00FF53E7">
      <w:r w:rsidRPr="004D69FA">
        <w:tab/>
      </w:r>
      <w:r w:rsidRPr="004D69FA">
        <w:tab/>
      </w:r>
      <w:r w:rsidR="00510E4C" w:rsidRPr="004D69FA">
        <w:rPr>
          <w:b/>
        </w:rPr>
        <w:t>(4)</w:t>
      </w:r>
      <w:r w:rsidR="00DB708B" w:rsidRPr="004D69FA">
        <w:tab/>
      </w:r>
      <w:r w:rsidR="00510E4C" w:rsidRPr="004D69FA">
        <w:t xml:space="preserve">PROVISIONAL 2-STAR LICENSE: </w:t>
      </w:r>
      <w:r w:rsidR="008156F0" w:rsidRPr="004D69FA">
        <w:t xml:space="preserve"> </w:t>
      </w:r>
      <w:r w:rsidR="00510E4C" w:rsidRPr="004D69FA">
        <w:t>Newly licensed programs receiving child care</w:t>
      </w:r>
    </w:p>
    <w:p w14:paraId="0E1E0C95" w14:textId="1C4B15E7" w:rsidR="003A4F49" w:rsidRPr="00CA2001" w:rsidRDefault="00510E4C" w:rsidP="001E631D">
      <w:pPr>
        <w:rPr>
          <w:highlight w:val="green"/>
          <w:u w:val="single"/>
        </w:rPr>
      </w:pPr>
      <w:r w:rsidRPr="004D69FA">
        <w:t>subsidy will be given a provisional 2-star license for up to three months, pending observation by the licensing authority of the interactions between teachers and children in the classrooms.</w:t>
      </w:r>
    </w:p>
    <w:p w14:paraId="2C9B25D0" w14:textId="4E372A0B" w:rsidR="00582785" w:rsidRPr="00CA2001" w:rsidRDefault="0083295F" w:rsidP="00844307">
      <w:pPr>
        <w:rPr>
          <w:highlight w:val="green"/>
          <w:u w:val="single"/>
        </w:rPr>
      </w:pPr>
      <w:r w:rsidRPr="004D69FA">
        <w:tab/>
      </w:r>
      <w:r w:rsidRPr="004D69FA">
        <w:tab/>
      </w:r>
      <w:r w:rsidR="00582785" w:rsidRPr="00CA2001">
        <w:rPr>
          <w:b/>
          <w:bCs/>
          <w:highlight w:val="green"/>
          <w:u w:val="single"/>
        </w:rPr>
        <w:t>(5)</w:t>
      </w:r>
      <w:r w:rsidR="003A4F49" w:rsidRPr="00CA2001">
        <w:rPr>
          <w:highlight w:val="green"/>
          <w:u w:val="single"/>
        </w:rPr>
        <w:tab/>
      </w:r>
      <w:r w:rsidR="00582785" w:rsidRPr="00CA2001">
        <w:rPr>
          <w:highlight w:val="green"/>
          <w:u w:val="single"/>
        </w:rPr>
        <w:t>MILITARY LICENSE:</w:t>
      </w:r>
    </w:p>
    <w:p w14:paraId="5706573B" w14:textId="1808A82B" w:rsidR="00582785" w:rsidRPr="00CA2001" w:rsidRDefault="00844307" w:rsidP="00844307">
      <w:pPr>
        <w:rPr>
          <w:highlight w:val="green"/>
          <w:u w:val="single"/>
        </w:rPr>
      </w:pPr>
      <w:r w:rsidRPr="004D69FA">
        <w:tab/>
      </w:r>
      <w:r w:rsidR="00582785" w:rsidRPr="004D69FA">
        <w:tab/>
      </w:r>
      <w:r w:rsidR="00582785" w:rsidRPr="004D69FA">
        <w:tab/>
      </w:r>
      <w:r w:rsidR="00582785" w:rsidRPr="00CA2001">
        <w:rPr>
          <w:b/>
          <w:bCs/>
          <w:highlight w:val="green"/>
          <w:u w:val="single"/>
        </w:rPr>
        <w:t>(a)</w:t>
      </w:r>
      <w:r w:rsidR="00FF53E7" w:rsidRPr="00CA2001">
        <w:rPr>
          <w:highlight w:val="green"/>
          <w:u w:val="single"/>
        </w:rPr>
        <w:tab/>
      </w:r>
      <w:r w:rsidR="00582785" w:rsidRPr="00CA2001">
        <w:rPr>
          <w:highlight w:val="green"/>
          <w:u w:val="single"/>
        </w:rPr>
        <w:t>Centers on military installations are governed and inspected by the United</w:t>
      </w:r>
    </w:p>
    <w:p w14:paraId="294D54E4" w14:textId="3E597A84" w:rsidR="00582785" w:rsidRPr="00CA2001" w:rsidRDefault="00582785" w:rsidP="00582785">
      <w:pPr>
        <w:rPr>
          <w:highlight w:val="green"/>
          <w:u w:val="single"/>
        </w:rPr>
      </w:pPr>
      <w:r w:rsidRPr="00CA2001">
        <w:rPr>
          <w:highlight w:val="green"/>
          <w:u w:val="single"/>
        </w:rPr>
        <w:t xml:space="preserve">States </w:t>
      </w:r>
      <w:r w:rsidR="00844307" w:rsidRPr="00CA2001">
        <w:rPr>
          <w:highlight w:val="green"/>
          <w:u w:val="single"/>
        </w:rPr>
        <w:t>d</w:t>
      </w:r>
      <w:r w:rsidRPr="00CA2001">
        <w:rPr>
          <w:highlight w:val="green"/>
          <w:u w:val="single"/>
        </w:rPr>
        <w:t xml:space="preserve">epartment of </w:t>
      </w:r>
      <w:r w:rsidR="00844307" w:rsidRPr="00CA2001">
        <w:rPr>
          <w:highlight w:val="green"/>
          <w:u w:val="single"/>
        </w:rPr>
        <w:t>d</w:t>
      </w:r>
      <w:r w:rsidRPr="00CA2001">
        <w:rPr>
          <w:highlight w:val="green"/>
          <w:u w:val="single"/>
        </w:rPr>
        <w:t xml:space="preserve">efense (DoD) and obtain national accreditations. Therefore, such centers do not require an inspection by the New Mexico </w:t>
      </w:r>
      <w:r w:rsidR="00844307" w:rsidRPr="00CA2001">
        <w:rPr>
          <w:highlight w:val="green"/>
          <w:u w:val="single"/>
        </w:rPr>
        <w:t>l</w:t>
      </w:r>
      <w:r w:rsidRPr="00CA2001">
        <w:rPr>
          <w:highlight w:val="green"/>
          <w:u w:val="single"/>
        </w:rPr>
        <w:t xml:space="preserve">icensing </w:t>
      </w:r>
      <w:r w:rsidR="00844307" w:rsidRPr="00CA2001">
        <w:rPr>
          <w:highlight w:val="green"/>
          <w:u w:val="single"/>
        </w:rPr>
        <w:t>a</w:t>
      </w:r>
      <w:r w:rsidRPr="00CA2001">
        <w:rPr>
          <w:highlight w:val="green"/>
          <w:u w:val="single"/>
        </w:rPr>
        <w:t>uthority.</w:t>
      </w:r>
    </w:p>
    <w:p w14:paraId="16BE7C3B" w14:textId="55A98366" w:rsidR="00582785" w:rsidRPr="00CA2001" w:rsidRDefault="00582785" w:rsidP="00582785">
      <w:pPr>
        <w:rPr>
          <w:highlight w:val="green"/>
          <w:u w:val="single"/>
        </w:rPr>
      </w:pPr>
      <w:r w:rsidRPr="004D69FA">
        <w:lastRenderedPageBreak/>
        <w:tab/>
      </w:r>
      <w:r w:rsidR="0083295F" w:rsidRPr="004D69FA">
        <w:tab/>
      </w:r>
      <w:r w:rsidR="0083295F" w:rsidRPr="004D69FA">
        <w:tab/>
      </w:r>
      <w:r w:rsidRPr="00CA2001">
        <w:rPr>
          <w:b/>
          <w:bCs/>
          <w:highlight w:val="green"/>
          <w:u w:val="single"/>
        </w:rPr>
        <w:t>(b)</w:t>
      </w:r>
      <w:r w:rsidR="00F339F2" w:rsidRPr="00CA2001">
        <w:rPr>
          <w:highlight w:val="green"/>
          <w:u w:val="single"/>
        </w:rPr>
        <w:tab/>
      </w:r>
      <w:r w:rsidRPr="00CA2001">
        <w:rPr>
          <w:highlight w:val="green"/>
          <w:u w:val="single"/>
        </w:rPr>
        <w:t>In order to participate in the child care assistance program, providers licensed by the DoD must submit the following:</w:t>
      </w:r>
    </w:p>
    <w:p w14:paraId="24B0AF43" w14:textId="5C275477" w:rsidR="00582785" w:rsidRPr="004D69FA" w:rsidRDefault="00CD582B" w:rsidP="00F339F2">
      <w:r w:rsidRPr="004D69FA">
        <w:tab/>
      </w:r>
      <w:r w:rsidRPr="004D69FA">
        <w:tab/>
      </w:r>
      <w:r w:rsidRPr="004D69FA">
        <w:tab/>
      </w:r>
      <w:r w:rsidRPr="004D69FA">
        <w:tab/>
      </w:r>
      <w:r w:rsidR="00582785" w:rsidRPr="00CA2001">
        <w:rPr>
          <w:b/>
          <w:bCs/>
          <w:highlight w:val="green"/>
          <w:u w:val="single"/>
        </w:rPr>
        <w:t>(i)</w:t>
      </w:r>
      <w:r w:rsidR="00F339F2" w:rsidRPr="00CA2001">
        <w:rPr>
          <w:highlight w:val="green"/>
          <w:u w:val="single"/>
        </w:rPr>
        <w:tab/>
      </w:r>
      <w:r w:rsidR="00582785" w:rsidRPr="00CA2001">
        <w:rPr>
          <w:highlight w:val="green"/>
          <w:u w:val="single"/>
        </w:rPr>
        <w:t>Licensing application</w:t>
      </w:r>
    </w:p>
    <w:p w14:paraId="2940704A" w14:textId="46F3216B" w:rsidR="00582785" w:rsidRPr="00CA2001" w:rsidRDefault="00582785" w:rsidP="00582785">
      <w:pPr>
        <w:rPr>
          <w:highlight w:val="green"/>
          <w:u w:val="single"/>
        </w:rPr>
      </w:pPr>
      <w:r w:rsidRPr="004D69FA">
        <w:tab/>
      </w:r>
      <w:r w:rsidRPr="004D69FA">
        <w:tab/>
      </w:r>
      <w:r w:rsidRPr="004D69FA">
        <w:tab/>
      </w:r>
      <w:r w:rsidR="00F339F2" w:rsidRPr="004D69FA">
        <w:tab/>
      </w:r>
      <w:r w:rsidRPr="00CA2001">
        <w:rPr>
          <w:b/>
          <w:bCs/>
          <w:highlight w:val="green"/>
          <w:u w:val="single"/>
        </w:rPr>
        <w:t>(ii)</w:t>
      </w:r>
      <w:r w:rsidR="00F339F2" w:rsidRPr="00CA2001">
        <w:rPr>
          <w:highlight w:val="green"/>
          <w:u w:val="single"/>
        </w:rPr>
        <w:tab/>
      </w:r>
      <w:r w:rsidRPr="00CA2001">
        <w:rPr>
          <w:highlight w:val="green"/>
          <w:u w:val="single"/>
        </w:rPr>
        <w:t>Annual submission of a letter or memo detailing the approved DoD background clearance status for the director and all staff members in accordance with 8.8.3 NMAC, to include the individual’s name, date of birth, and home address;</w:t>
      </w:r>
    </w:p>
    <w:p w14:paraId="28207D48" w14:textId="12A7ACF4" w:rsidR="00582785" w:rsidRPr="00CA2001" w:rsidRDefault="00CD582B" w:rsidP="00CD582B">
      <w:pPr>
        <w:rPr>
          <w:highlight w:val="green"/>
          <w:u w:val="single"/>
        </w:rPr>
      </w:pPr>
      <w:r w:rsidRPr="004D69FA">
        <w:tab/>
      </w:r>
      <w:r w:rsidR="00582785" w:rsidRPr="004D69FA">
        <w:tab/>
      </w:r>
      <w:r w:rsidR="00582785" w:rsidRPr="004D69FA">
        <w:tab/>
      </w:r>
      <w:r w:rsidR="00582785" w:rsidRPr="004D69FA">
        <w:tab/>
      </w:r>
      <w:r w:rsidR="00582785" w:rsidRPr="00CA2001">
        <w:rPr>
          <w:b/>
          <w:bCs/>
          <w:highlight w:val="green"/>
          <w:u w:val="single"/>
        </w:rPr>
        <w:t>(iii)</w:t>
      </w:r>
      <w:r w:rsidR="00F339F2" w:rsidRPr="00CA2001">
        <w:rPr>
          <w:highlight w:val="green"/>
          <w:u w:val="single"/>
        </w:rPr>
        <w:tab/>
      </w:r>
      <w:r w:rsidR="00582785" w:rsidRPr="00CA2001">
        <w:rPr>
          <w:highlight w:val="green"/>
          <w:u w:val="single"/>
        </w:rPr>
        <w:t>DoD annual certification;</w:t>
      </w:r>
    </w:p>
    <w:p w14:paraId="0173080E" w14:textId="128B2FB9" w:rsidR="00582785" w:rsidRPr="00CA2001" w:rsidRDefault="00CD582B" w:rsidP="00CD582B">
      <w:pPr>
        <w:rPr>
          <w:highlight w:val="green"/>
          <w:u w:val="single"/>
        </w:rPr>
      </w:pPr>
      <w:r w:rsidRPr="004D69FA">
        <w:tab/>
      </w:r>
      <w:r w:rsidR="00582785" w:rsidRPr="004D69FA">
        <w:tab/>
      </w:r>
      <w:r w:rsidR="00582785" w:rsidRPr="004D69FA">
        <w:tab/>
      </w:r>
      <w:r w:rsidR="00582785" w:rsidRPr="004D69FA">
        <w:tab/>
      </w:r>
      <w:r w:rsidR="00582785" w:rsidRPr="00CA2001">
        <w:rPr>
          <w:b/>
          <w:bCs/>
          <w:highlight w:val="green"/>
          <w:u w:val="single"/>
        </w:rPr>
        <w:t>(iv)</w:t>
      </w:r>
      <w:r w:rsidR="00F339F2" w:rsidRPr="00CA2001">
        <w:rPr>
          <w:highlight w:val="green"/>
          <w:u w:val="single"/>
        </w:rPr>
        <w:tab/>
      </w:r>
      <w:r w:rsidR="00582785" w:rsidRPr="00CA2001">
        <w:rPr>
          <w:highlight w:val="green"/>
          <w:u w:val="single"/>
        </w:rPr>
        <w:t>DoD approved accreditation, if applicable;</w:t>
      </w:r>
      <w:r w:rsidRPr="00CA2001">
        <w:rPr>
          <w:highlight w:val="green"/>
          <w:u w:val="single"/>
        </w:rPr>
        <w:t xml:space="preserve"> and</w:t>
      </w:r>
    </w:p>
    <w:p w14:paraId="01770FF1" w14:textId="0CEFA5F5" w:rsidR="00582785" w:rsidRPr="00CA2001" w:rsidRDefault="00CD582B" w:rsidP="00CD582B">
      <w:pPr>
        <w:rPr>
          <w:highlight w:val="green"/>
          <w:u w:val="single"/>
        </w:rPr>
      </w:pPr>
      <w:r w:rsidRPr="004D69FA">
        <w:tab/>
      </w:r>
      <w:r w:rsidR="0083295F" w:rsidRPr="004D69FA">
        <w:tab/>
      </w:r>
      <w:r w:rsidR="0083295F" w:rsidRPr="004D69FA">
        <w:tab/>
      </w:r>
      <w:r w:rsidR="0083295F" w:rsidRPr="004D69FA">
        <w:tab/>
      </w:r>
      <w:r w:rsidR="00582785" w:rsidRPr="00CA2001">
        <w:rPr>
          <w:b/>
          <w:bCs/>
          <w:highlight w:val="green"/>
          <w:u w:val="single"/>
        </w:rPr>
        <w:t>(v)</w:t>
      </w:r>
      <w:r w:rsidR="00F339F2" w:rsidRPr="00CA2001">
        <w:rPr>
          <w:highlight w:val="green"/>
          <w:u w:val="single"/>
        </w:rPr>
        <w:tab/>
      </w:r>
      <w:r w:rsidR="00582785" w:rsidRPr="00CA2001">
        <w:rPr>
          <w:highlight w:val="green"/>
          <w:u w:val="single"/>
        </w:rPr>
        <w:t>W-9 form and supporting documentation, if applicable.</w:t>
      </w:r>
    </w:p>
    <w:p w14:paraId="1DCD0B59" w14:textId="77777777" w:rsidR="00510E4C" w:rsidRPr="004D69FA" w:rsidRDefault="008176DA" w:rsidP="008176DA">
      <w:r w:rsidRPr="004D69FA">
        <w:tab/>
      </w:r>
      <w:r w:rsidR="00510E4C" w:rsidRPr="004D69FA">
        <w:rPr>
          <w:b/>
        </w:rPr>
        <w:t>B.</w:t>
      </w:r>
      <w:r w:rsidR="008771BA" w:rsidRPr="004D69FA">
        <w:tab/>
        <w:t>RENEWAL OF LICENSE:</w:t>
      </w:r>
    </w:p>
    <w:p w14:paraId="5E391A90" w14:textId="77777777" w:rsidR="00510E4C" w:rsidRPr="004D69FA" w:rsidRDefault="00DB708B" w:rsidP="00510E4C">
      <w:r w:rsidRPr="004D69FA">
        <w:tab/>
      </w:r>
      <w:r w:rsidRPr="004D69FA">
        <w:tab/>
      </w:r>
      <w:r w:rsidR="00510E4C" w:rsidRPr="004D69FA">
        <w:rPr>
          <w:b/>
        </w:rPr>
        <w:t>(1)</w:t>
      </w:r>
      <w:r w:rsidR="002B570E" w:rsidRPr="004D69FA">
        <w:tab/>
      </w:r>
      <w:r w:rsidR="00510E4C" w:rsidRPr="004D69FA">
        <w:t>A licensee will submit a notarized renewal application, indicating the number of stars requested, on forms provided by the licensing authority, along with the required fee, at least 30 days before expiration of the current license. CYFD-approved nationally accredited centers, homes and out of school time programs will submit copies of their current accreditation certificates along with their renewal application. Applications postmarked less than 30 days prior to the expiration date will</w:t>
      </w:r>
      <w:r w:rsidR="00611405" w:rsidRPr="004D69FA">
        <w:t xml:space="preserve"> be considered late and a $25</w:t>
      </w:r>
      <w:r w:rsidR="00510E4C" w:rsidRPr="004D69FA">
        <w:t xml:space="preserve"> late fee must be submitted with the renewal fee.</w:t>
      </w:r>
    </w:p>
    <w:p w14:paraId="4FBD0038" w14:textId="77777777" w:rsidR="00510E4C" w:rsidRPr="004D69FA" w:rsidRDefault="00DB708B" w:rsidP="00510E4C">
      <w:r w:rsidRPr="004D69FA">
        <w:tab/>
      </w:r>
      <w:r w:rsidRPr="004D69FA">
        <w:tab/>
      </w:r>
      <w:r w:rsidR="00510E4C" w:rsidRPr="004D69FA">
        <w:rPr>
          <w:b/>
        </w:rPr>
        <w:t>(2)</w:t>
      </w:r>
      <w:r w:rsidR="002B570E" w:rsidRPr="004D69FA">
        <w:tab/>
      </w:r>
      <w:r w:rsidR="00510E4C" w:rsidRPr="004D69FA">
        <w:t xml:space="preserve">All licensed facilities must maintain an original background check eligibility letter for all current employees and applicable volunteers, including a signed statement annually by each staff person certifying that they would or would not be disqualified as a direct provider of care under the most current version of the </w:t>
      </w:r>
      <w:r w:rsidR="008771BA" w:rsidRPr="004D69FA">
        <w:t xml:space="preserve">background checks and employment history verification </w:t>
      </w:r>
      <w:r w:rsidR="00510E4C" w:rsidRPr="004D69FA">
        <w:t>provisions pursuant to 8.8.3 NMAC.  This will include all adults and teenage children living in a family child care or group child care home operated in a private residence. The teenage child’s guardian shall sign the annual statement on behalf of the teenage child.</w:t>
      </w:r>
    </w:p>
    <w:p w14:paraId="20BE527E" w14:textId="77777777" w:rsidR="00510E4C" w:rsidRPr="004D69FA" w:rsidRDefault="00DB708B" w:rsidP="00510E4C">
      <w:r w:rsidRPr="004D69FA">
        <w:tab/>
      </w:r>
      <w:r w:rsidRPr="004D69FA">
        <w:tab/>
      </w:r>
      <w:r w:rsidR="00510E4C" w:rsidRPr="004D69FA">
        <w:rPr>
          <w:b/>
        </w:rPr>
        <w:t>(3)</w:t>
      </w:r>
      <w:r w:rsidR="002B570E" w:rsidRPr="004D69FA">
        <w:tab/>
      </w:r>
      <w:r w:rsidR="00510E4C" w:rsidRPr="004D69FA">
        <w:t>Upon receipt of a notarized renewal application, the required fee and the completion of an on-site survey, the licensing authority will issue a new license effective the day following the date of expiration of the current license, if the child care facility is in compliance with these regulations.</w:t>
      </w:r>
    </w:p>
    <w:p w14:paraId="406F5FB3" w14:textId="77777777" w:rsidR="00510E4C" w:rsidRPr="004D69FA" w:rsidRDefault="00DB708B" w:rsidP="00510E4C">
      <w:r w:rsidRPr="004D69FA">
        <w:tab/>
      </w:r>
      <w:r w:rsidRPr="004D69FA">
        <w:tab/>
      </w:r>
      <w:r w:rsidR="00510E4C" w:rsidRPr="004D69FA">
        <w:rPr>
          <w:b/>
        </w:rPr>
        <w:t>(4)</w:t>
      </w:r>
      <w:r w:rsidR="002B570E" w:rsidRPr="004D69FA">
        <w:tab/>
      </w:r>
      <w:r w:rsidR="00510E4C" w:rsidRPr="004D69FA">
        <w:t xml:space="preserve">If a licensee fails to submit a notarized renewal application with the required fee before the current license expires, the licensing authority may require the agency to cease operations until all licensing requirements are completed. </w:t>
      </w:r>
    </w:p>
    <w:p w14:paraId="0BB72B26" w14:textId="58F6E0D5" w:rsidR="00510E4C" w:rsidRPr="004D69FA" w:rsidRDefault="008176DA" w:rsidP="008176DA">
      <w:r w:rsidRPr="004D69FA">
        <w:tab/>
      </w:r>
      <w:r w:rsidR="00510E4C" w:rsidRPr="004D69FA">
        <w:rPr>
          <w:b/>
        </w:rPr>
        <w:t>C.</w:t>
      </w:r>
      <w:r w:rsidR="00510E4C" w:rsidRPr="004D69FA">
        <w:tab/>
        <w:t>POSTING OF LICENSE:</w:t>
      </w:r>
      <w:r w:rsidR="008156F0" w:rsidRPr="004D69FA">
        <w:t xml:space="preserve"> </w:t>
      </w:r>
      <w:r w:rsidR="00510E4C" w:rsidRPr="004D69FA">
        <w:t xml:space="preserve"> A child care facility will post the license on the licensed premises in an area readily visible to parents, staff members, and visitors.</w:t>
      </w:r>
    </w:p>
    <w:p w14:paraId="0CFF1179" w14:textId="121C32A2" w:rsidR="00510E4C" w:rsidRPr="004D69FA" w:rsidRDefault="00510E4C" w:rsidP="00510E4C">
      <w:r w:rsidRPr="004D69FA">
        <w:tab/>
      </w:r>
      <w:r w:rsidRPr="004D69FA">
        <w:rPr>
          <w:b/>
        </w:rPr>
        <w:t>D.</w:t>
      </w:r>
      <w:r w:rsidRPr="004D69FA">
        <w:tab/>
        <w:t xml:space="preserve">NON-TRANSFERABLE RESTRICTIONS OF LICENSE: </w:t>
      </w:r>
      <w:r w:rsidR="008156F0" w:rsidRPr="004D69FA">
        <w:t xml:space="preserve"> </w:t>
      </w:r>
      <w:r w:rsidRPr="004D69FA">
        <w:t>A licensee will not transfer a license by assignment or otherwise to any other person or location.  The license will be void and the licensee will return it to the licensing authority when:</w:t>
      </w:r>
    </w:p>
    <w:p w14:paraId="304DF911" w14:textId="77777777" w:rsidR="00510E4C" w:rsidRPr="004D69FA" w:rsidRDefault="00DB708B" w:rsidP="00510E4C">
      <w:r w:rsidRPr="004D69FA">
        <w:tab/>
      </w:r>
      <w:r w:rsidRPr="004D69FA">
        <w:tab/>
      </w:r>
      <w:r w:rsidR="00510E4C" w:rsidRPr="004D69FA">
        <w:rPr>
          <w:b/>
        </w:rPr>
        <w:t>(1)</w:t>
      </w:r>
      <w:r w:rsidRPr="004D69FA">
        <w:tab/>
      </w:r>
      <w:r w:rsidR="00510E4C" w:rsidRPr="004D69FA">
        <w:t>the owner of the child care facility changes;</w:t>
      </w:r>
    </w:p>
    <w:p w14:paraId="3A58DE2A" w14:textId="77777777" w:rsidR="00510E4C" w:rsidRPr="004D69FA" w:rsidRDefault="00DB708B" w:rsidP="00510E4C">
      <w:r w:rsidRPr="004D69FA">
        <w:tab/>
      </w:r>
      <w:r w:rsidRPr="004D69FA">
        <w:tab/>
      </w:r>
      <w:r w:rsidR="00510E4C" w:rsidRPr="004D69FA">
        <w:rPr>
          <w:b/>
        </w:rPr>
        <w:t>(2)</w:t>
      </w:r>
      <w:r w:rsidRPr="004D69FA">
        <w:tab/>
      </w:r>
      <w:r w:rsidR="00510E4C" w:rsidRPr="004D69FA">
        <w:t>the child care facility moves;</w:t>
      </w:r>
    </w:p>
    <w:p w14:paraId="7E4FB4B1" w14:textId="77777777" w:rsidR="00510E4C" w:rsidRPr="004D69FA" w:rsidRDefault="00DB708B" w:rsidP="00510E4C">
      <w:r w:rsidRPr="004D69FA">
        <w:tab/>
      </w:r>
      <w:r w:rsidRPr="004D69FA">
        <w:tab/>
      </w:r>
      <w:r w:rsidR="00510E4C" w:rsidRPr="004D69FA">
        <w:rPr>
          <w:b/>
        </w:rPr>
        <w:t>(3)</w:t>
      </w:r>
      <w:r w:rsidRPr="004D69FA">
        <w:tab/>
      </w:r>
      <w:r w:rsidR="00510E4C" w:rsidRPr="004D69FA">
        <w:t>the licensee of the child care facility changes; or</w:t>
      </w:r>
    </w:p>
    <w:p w14:paraId="52D3D66C" w14:textId="77777777" w:rsidR="00510E4C" w:rsidRPr="004D69FA" w:rsidRDefault="00DB708B" w:rsidP="00510E4C">
      <w:r w:rsidRPr="004D69FA">
        <w:tab/>
      </w:r>
      <w:r w:rsidRPr="004D69FA">
        <w:tab/>
      </w:r>
      <w:r w:rsidR="00510E4C" w:rsidRPr="004D69FA">
        <w:rPr>
          <w:b/>
        </w:rPr>
        <w:t>(4)</w:t>
      </w:r>
      <w:r w:rsidRPr="004D69FA">
        <w:tab/>
      </w:r>
      <w:r w:rsidR="00510E4C" w:rsidRPr="004D69FA">
        <w:t>the child care facility closes.</w:t>
      </w:r>
    </w:p>
    <w:p w14:paraId="23D5CB45" w14:textId="5ECF2FDD" w:rsidR="00510E4C" w:rsidRPr="004D69FA" w:rsidRDefault="00510E4C" w:rsidP="00510E4C">
      <w:r w:rsidRPr="004D69FA">
        <w:tab/>
      </w:r>
      <w:r w:rsidRPr="004D69FA">
        <w:rPr>
          <w:b/>
        </w:rPr>
        <w:t>E.</w:t>
      </w:r>
      <w:r w:rsidRPr="004D69FA">
        <w:tab/>
        <w:t xml:space="preserve">AUTOMATIC EXPIRATION OF LICENSE: </w:t>
      </w:r>
      <w:r w:rsidR="008156F0" w:rsidRPr="004D69FA">
        <w:t xml:space="preserve"> </w:t>
      </w:r>
      <w:r w:rsidRPr="004D69FA">
        <w:t>A license will expire automatically at midnight on the expiration date noted on the license unless earlier suspended or revoked, or:</w:t>
      </w:r>
    </w:p>
    <w:p w14:paraId="5BE3EE55" w14:textId="77777777" w:rsidR="00510E4C" w:rsidRPr="004D69FA" w:rsidRDefault="00DB708B" w:rsidP="00510E4C">
      <w:r w:rsidRPr="004D69FA">
        <w:tab/>
      </w:r>
      <w:r w:rsidRPr="004D69FA">
        <w:tab/>
      </w:r>
      <w:r w:rsidR="00510E4C" w:rsidRPr="004D69FA">
        <w:rPr>
          <w:b/>
        </w:rPr>
        <w:t>(1)</w:t>
      </w:r>
      <w:r w:rsidRPr="004D69FA">
        <w:tab/>
      </w:r>
      <w:r w:rsidR="00510E4C" w:rsidRPr="004D69FA">
        <w:t>on the day a child care facility closes;</w:t>
      </w:r>
    </w:p>
    <w:p w14:paraId="523B0BAB" w14:textId="77777777" w:rsidR="00510E4C" w:rsidRPr="004D69FA" w:rsidRDefault="00DB708B" w:rsidP="00510E4C">
      <w:r w:rsidRPr="004D69FA">
        <w:tab/>
      </w:r>
      <w:r w:rsidRPr="004D69FA">
        <w:tab/>
      </w:r>
      <w:r w:rsidR="00510E4C" w:rsidRPr="004D69FA">
        <w:rPr>
          <w:b/>
        </w:rPr>
        <w:t>(2)</w:t>
      </w:r>
      <w:r w:rsidRPr="004D69FA">
        <w:tab/>
      </w:r>
      <w:r w:rsidR="00510E4C" w:rsidRPr="004D69FA">
        <w:t>on the day a child care facility is sold, leased, or otherwise changes ownership or licensee;</w:t>
      </w:r>
    </w:p>
    <w:p w14:paraId="3E3B8254" w14:textId="77777777" w:rsidR="00510E4C" w:rsidRPr="004D69FA" w:rsidRDefault="00DB708B" w:rsidP="00510E4C">
      <w:r w:rsidRPr="004D69FA">
        <w:tab/>
      </w:r>
      <w:r w:rsidRPr="004D69FA">
        <w:tab/>
      </w:r>
      <w:r w:rsidR="00510E4C" w:rsidRPr="004D69FA">
        <w:rPr>
          <w:b/>
        </w:rPr>
        <w:t>(3)</w:t>
      </w:r>
      <w:r w:rsidRPr="004D69FA">
        <w:tab/>
      </w:r>
      <w:r w:rsidR="00510E4C" w:rsidRPr="004D69FA">
        <w:t>on the day a child care facility moves.</w:t>
      </w:r>
    </w:p>
    <w:p w14:paraId="0C0396E0" w14:textId="4D6C2845" w:rsidR="00510E4C" w:rsidRPr="004D69FA" w:rsidRDefault="00510E4C" w:rsidP="00510E4C">
      <w:r w:rsidRPr="004D69FA">
        <w:tab/>
      </w:r>
      <w:r w:rsidRPr="004D69FA">
        <w:rPr>
          <w:b/>
        </w:rPr>
        <w:t>F.</w:t>
      </w:r>
      <w:r w:rsidRPr="004D69FA">
        <w:tab/>
        <w:t xml:space="preserve">ACCREDITED PROGRAMS: </w:t>
      </w:r>
      <w:r w:rsidR="008156F0" w:rsidRPr="004D69FA">
        <w:t xml:space="preserve"> </w:t>
      </w:r>
      <w:r w:rsidRPr="004D69FA">
        <w:t>Accredited programs must meet and maintain all licensing standards and their CYFD-approved national accreditation without a lapse in order to be designated as a 5-star facility.</w:t>
      </w:r>
      <w:r w:rsidR="00AF48A6" w:rsidRPr="004D69FA">
        <w:t xml:space="preserve"> </w:t>
      </w:r>
      <w:r w:rsidRPr="004D69FA">
        <w:t xml:space="preserve"> The licensing authority may, at its option, notify the program’s accrediting body of the program’s failure to meet and maintain licensing standards.</w:t>
      </w:r>
    </w:p>
    <w:p w14:paraId="00BFD85C" w14:textId="6C799760" w:rsidR="00510E4C" w:rsidRPr="004D69FA" w:rsidRDefault="00510E4C" w:rsidP="00510E4C">
      <w:r w:rsidRPr="004D69FA">
        <w:t>[</w:t>
      </w:r>
      <w:r w:rsidR="00A110CA" w:rsidRPr="004D69FA">
        <w:t xml:space="preserve">8.16.2.11 NMAC - Rp, 8.16.2.11 NMAC, </w:t>
      </w:r>
      <w:r w:rsidR="0022613B" w:rsidRPr="004D69FA">
        <w:t>10/1/2016</w:t>
      </w:r>
      <w:r w:rsidR="00CD582B" w:rsidRPr="004D69FA">
        <w:t>;</w:t>
      </w:r>
      <w:r w:rsidR="00154FA2" w:rsidRPr="004D69FA">
        <w:t xml:space="preserve"> AE</w:t>
      </w:r>
      <w:r w:rsidR="00CD582B" w:rsidRPr="004D69FA">
        <w:t>,</w:t>
      </w:r>
      <w:r w:rsidR="00154FA2" w:rsidRPr="004D69FA">
        <w:t xml:space="preserve"> 7/1/2021; A, </w:t>
      </w:r>
      <w:r w:rsidR="00D7712D">
        <w:t>1/1/2022</w:t>
      </w:r>
      <w:r w:rsidRPr="004D69FA">
        <w:t>]</w:t>
      </w:r>
    </w:p>
    <w:p w14:paraId="5ADBF1C0" w14:textId="77777777" w:rsidR="00951A07" w:rsidRPr="004D69FA" w:rsidRDefault="00951A07"/>
    <w:p w14:paraId="42D632A9" w14:textId="047D1031" w:rsidR="00510E4C" w:rsidRPr="004D69FA" w:rsidRDefault="00510E4C" w:rsidP="00510E4C">
      <w:r w:rsidRPr="004D69FA">
        <w:rPr>
          <w:b/>
        </w:rPr>
        <w:t>8.16.2.12</w:t>
      </w:r>
      <w:r w:rsidR="0083295F" w:rsidRPr="004D69FA">
        <w:tab/>
      </w:r>
      <w:r w:rsidRPr="004D69FA">
        <w:rPr>
          <w:b/>
        </w:rPr>
        <w:t>LICENSING ACTIONS AND ADMINISTRATIVE APPEALS:</w:t>
      </w:r>
    </w:p>
    <w:p w14:paraId="2E624F84" w14:textId="3474C82A" w:rsidR="00510E4C" w:rsidRPr="004D69FA" w:rsidRDefault="00510E4C" w:rsidP="00510E4C">
      <w:r w:rsidRPr="004D69FA">
        <w:tab/>
      </w:r>
      <w:r w:rsidRPr="004D69FA">
        <w:rPr>
          <w:b/>
        </w:rPr>
        <w:t>A.</w:t>
      </w:r>
      <w:r w:rsidRPr="004D69FA">
        <w:tab/>
        <w:t xml:space="preserve">The licensing authority may revoke, suspend, or restrict a license, reduce star status, deny an initial or renewal license application, impose monetary sanctions pursuant to 7.1.8 NMAC, put in place conditions of operation, </w:t>
      </w:r>
      <w:r w:rsidR="00F62EE7" w:rsidRPr="00CA2001">
        <w:rPr>
          <w:highlight w:val="green"/>
          <w:u w:val="single"/>
        </w:rPr>
        <w:t>issue a cease and desist letter,</w:t>
      </w:r>
      <w:r w:rsidR="00F62EE7" w:rsidRPr="004D69FA">
        <w:t xml:space="preserve"> </w:t>
      </w:r>
      <w:r w:rsidRPr="004D69FA">
        <w:t>impose other sanctions or requirements against a licensee, or reduce to a base level of child care assistance reimbursement a licensee who is in receipt of a higher than base level of child care assistance reimbursement, for any of the following reasons:</w:t>
      </w:r>
    </w:p>
    <w:p w14:paraId="0C9157CB" w14:textId="77777777" w:rsidR="00510E4C" w:rsidRPr="004D69FA" w:rsidRDefault="00DB708B" w:rsidP="00510E4C">
      <w:r w:rsidRPr="004D69FA">
        <w:lastRenderedPageBreak/>
        <w:tab/>
      </w:r>
      <w:r w:rsidRPr="004D69FA">
        <w:tab/>
      </w:r>
      <w:r w:rsidR="00510E4C" w:rsidRPr="004D69FA">
        <w:rPr>
          <w:b/>
        </w:rPr>
        <w:t>(1)</w:t>
      </w:r>
      <w:r w:rsidRPr="004D69FA">
        <w:tab/>
      </w:r>
      <w:r w:rsidR="00510E4C" w:rsidRPr="004D69FA">
        <w:t>violation of any provision of these regulations, especially when the licensing authority has reason to believe that the health, safety or welfare of a child is at risk, or has reason to believe that the licensee cannot reasonably safeguard the health and safety of children;</w:t>
      </w:r>
    </w:p>
    <w:p w14:paraId="3EE1BC3F" w14:textId="77777777" w:rsidR="00510E4C" w:rsidRPr="004D69FA" w:rsidRDefault="00DB708B" w:rsidP="00510E4C">
      <w:r w:rsidRPr="004D69FA">
        <w:tab/>
      </w:r>
      <w:r w:rsidRPr="004D69FA">
        <w:tab/>
      </w:r>
      <w:r w:rsidR="00510E4C" w:rsidRPr="004D69FA">
        <w:rPr>
          <w:b/>
        </w:rPr>
        <w:t>(2)</w:t>
      </w:r>
      <w:r w:rsidRPr="004D69FA">
        <w:tab/>
      </w:r>
      <w:r w:rsidR="00510E4C" w:rsidRPr="004D69FA">
        <w:t>failure to allow access to the licensed premises by authorized representatives of the licensing authority;</w:t>
      </w:r>
    </w:p>
    <w:p w14:paraId="74FF8AE2" w14:textId="77777777" w:rsidR="00510E4C" w:rsidRPr="004D69FA" w:rsidRDefault="00DB708B" w:rsidP="00510E4C">
      <w:r w:rsidRPr="004D69FA">
        <w:tab/>
      </w:r>
      <w:r w:rsidRPr="004D69FA">
        <w:tab/>
      </w:r>
      <w:r w:rsidR="00510E4C" w:rsidRPr="004D69FA">
        <w:rPr>
          <w:b/>
        </w:rPr>
        <w:t>(3)</w:t>
      </w:r>
      <w:r w:rsidRPr="004D69FA">
        <w:tab/>
      </w:r>
      <w:r w:rsidR="00510E4C" w:rsidRPr="004D69FA">
        <w:t>misrepresentation or falsification of any information on an application form or any other form or record required by the licensing authority;</w:t>
      </w:r>
    </w:p>
    <w:p w14:paraId="0A8003AE" w14:textId="77777777" w:rsidR="00510E4C" w:rsidRPr="004D69FA" w:rsidRDefault="00DB708B" w:rsidP="00510E4C">
      <w:r w:rsidRPr="004D69FA">
        <w:tab/>
      </w:r>
      <w:r w:rsidRPr="004D69FA">
        <w:tab/>
      </w:r>
      <w:r w:rsidR="00510E4C" w:rsidRPr="004D69FA">
        <w:rPr>
          <w:b/>
        </w:rPr>
        <w:t>(4)</w:t>
      </w:r>
      <w:r w:rsidRPr="004D69FA">
        <w:tab/>
      </w:r>
      <w:r w:rsidR="00510E4C" w:rsidRPr="004D69FA">
        <w:t xml:space="preserve">allowing any person to be active in the child care facility who is or would be disqualified as a direct provider of care under the most current version of the </w:t>
      </w:r>
      <w:r w:rsidR="008A2AF6" w:rsidRPr="004D69FA">
        <w:t xml:space="preserve">background checks and employment history verification </w:t>
      </w:r>
      <w:r w:rsidR="00510E4C" w:rsidRPr="004D69FA">
        <w:t>provisions pursuant to 8.8.3 NMAC; this will include all adults and teenaged children living in a family child care or group child care home operated in a private residence</w:t>
      </w:r>
      <w:r w:rsidR="0091113E" w:rsidRPr="004D69FA">
        <w:t xml:space="preserve"> whether or not they are active in the child care operation</w:t>
      </w:r>
      <w:r w:rsidR="00510E4C" w:rsidRPr="004D69FA">
        <w:t>;</w:t>
      </w:r>
    </w:p>
    <w:p w14:paraId="6C19DC30" w14:textId="77777777" w:rsidR="00510E4C" w:rsidRPr="004D69FA" w:rsidRDefault="002B570E" w:rsidP="00510E4C">
      <w:r w:rsidRPr="004D69FA">
        <w:tab/>
      </w:r>
      <w:r w:rsidRPr="004D69FA">
        <w:tab/>
      </w:r>
      <w:r w:rsidR="00510E4C" w:rsidRPr="004D69FA">
        <w:rPr>
          <w:b/>
        </w:rPr>
        <w:t>(5)</w:t>
      </w:r>
      <w:r w:rsidR="00DB708B" w:rsidRPr="004D69FA">
        <w:tab/>
      </w:r>
      <w:r w:rsidR="00510E4C" w:rsidRPr="004D69FA">
        <w:t>failure to timely obtain required background checks;</w:t>
      </w:r>
    </w:p>
    <w:p w14:paraId="3720FD32" w14:textId="77777777" w:rsidR="00510E4C" w:rsidRPr="004D69FA" w:rsidRDefault="00DB708B" w:rsidP="00510E4C">
      <w:r w:rsidRPr="004D69FA">
        <w:tab/>
      </w:r>
      <w:r w:rsidRPr="004D69FA">
        <w:tab/>
      </w:r>
      <w:r w:rsidR="00510E4C" w:rsidRPr="004D69FA">
        <w:rPr>
          <w:b/>
        </w:rPr>
        <w:t>(6)</w:t>
      </w:r>
      <w:r w:rsidR="0091113E" w:rsidRPr="004D69FA">
        <w:tab/>
      </w:r>
      <w:r w:rsidR="00510E4C" w:rsidRPr="004D69FA">
        <w:t>failure to properly protect the health, safety and welfare of children due to impaired health or conduct or hiring or continuing to employ any person whose health or conduct impairs the person’s ability to properly protect the health, safety, and welfare of the children;</w:t>
      </w:r>
    </w:p>
    <w:p w14:paraId="079E4667" w14:textId="77777777" w:rsidR="00510E4C" w:rsidRPr="004D69FA" w:rsidRDefault="0091113E" w:rsidP="00510E4C">
      <w:r w:rsidRPr="004D69FA">
        <w:tab/>
      </w:r>
      <w:r w:rsidRPr="004D69FA">
        <w:tab/>
      </w:r>
      <w:r w:rsidR="00510E4C" w:rsidRPr="004D69FA">
        <w:rPr>
          <w:b/>
        </w:rPr>
        <w:t>(7)</w:t>
      </w:r>
      <w:r w:rsidRPr="004D69FA">
        <w:tab/>
      </w:r>
      <w:r w:rsidR="00510E4C" w:rsidRPr="004D69FA">
        <w:t>allowing the number of children in the child care facility to exceed its licensed capacity;</w:t>
      </w:r>
    </w:p>
    <w:p w14:paraId="5DFF8BB9" w14:textId="77777777" w:rsidR="0091113E" w:rsidRPr="004D69FA" w:rsidRDefault="0091113E" w:rsidP="00510E4C">
      <w:r w:rsidRPr="004D69FA">
        <w:tab/>
      </w:r>
      <w:r w:rsidRPr="004D69FA">
        <w:tab/>
      </w:r>
      <w:r w:rsidRPr="004D69FA">
        <w:rPr>
          <w:b/>
        </w:rPr>
        <w:t>(8)</w:t>
      </w:r>
      <w:r w:rsidRPr="004D69FA">
        <w:tab/>
        <w:t>substantiated abuse or neglect of children by an educator, staff member, volunteer, or household member as determined by CYFD or a law enforcement agency;</w:t>
      </w:r>
    </w:p>
    <w:p w14:paraId="2FA01BCA" w14:textId="77777777" w:rsidR="00510E4C" w:rsidRPr="004D69FA" w:rsidRDefault="0091113E" w:rsidP="00510E4C">
      <w:r w:rsidRPr="004D69FA">
        <w:tab/>
      </w:r>
      <w:r w:rsidRPr="004D69FA">
        <w:tab/>
      </w:r>
      <w:r w:rsidRPr="004D69FA">
        <w:rPr>
          <w:b/>
        </w:rPr>
        <w:t>(9)</w:t>
      </w:r>
      <w:r w:rsidR="006F1BF5" w:rsidRPr="004D69FA">
        <w:tab/>
      </w:r>
      <w:r w:rsidR="00510E4C" w:rsidRPr="004D69FA">
        <w:t>failure to comply with provisions of the other related regulations listed in these regulations;</w:t>
      </w:r>
    </w:p>
    <w:p w14:paraId="2C56D738" w14:textId="77777777" w:rsidR="00510E4C" w:rsidRPr="004D69FA" w:rsidRDefault="00DB708B" w:rsidP="00510E4C">
      <w:r w:rsidRPr="004D69FA">
        <w:tab/>
      </w:r>
      <w:r w:rsidRPr="004D69FA">
        <w:tab/>
      </w:r>
      <w:r w:rsidR="0091113E" w:rsidRPr="004D69FA">
        <w:rPr>
          <w:b/>
        </w:rPr>
        <w:t>(10)</w:t>
      </w:r>
      <w:r w:rsidRPr="004D69FA">
        <w:tab/>
      </w:r>
      <w:r w:rsidR="00510E4C" w:rsidRPr="004D69FA">
        <w:t>discovery of repeat violations of the regulations or failure to correct deficiencies of survey findings in current or past contiguous or noncontiguous licensure periods;</w:t>
      </w:r>
    </w:p>
    <w:p w14:paraId="1A8B5A16" w14:textId="77777777" w:rsidR="00510E4C" w:rsidRPr="004D69FA" w:rsidRDefault="00DB708B" w:rsidP="00510E4C">
      <w:r w:rsidRPr="004D69FA">
        <w:tab/>
      </w:r>
      <w:r w:rsidRPr="004D69FA">
        <w:tab/>
      </w:r>
      <w:r w:rsidR="0091113E" w:rsidRPr="004D69FA">
        <w:rPr>
          <w:b/>
        </w:rPr>
        <w:t>(11)</w:t>
      </w:r>
      <w:r w:rsidRPr="004D69FA">
        <w:tab/>
      </w:r>
      <w:r w:rsidR="00510E4C" w:rsidRPr="004D69FA">
        <w:t>discovery of prior revocations or suspensions that may be considered when reviewing a facility’s application for licensure or license renewal;</w:t>
      </w:r>
    </w:p>
    <w:p w14:paraId="6F0BB031" w14:textId="77777777" w:rsidR="00510E4C" w:rsidRPr="004D69FA" w:rsidRDefault="00DB708B" w:rsidP="00510E4C">
      <w:r w:rsidRPr="004D69FA">
        <w:tab/>
      </w:r>
      <w:r w:rsidRPr="004D69FA">
        <w:tab/>
      </w:r>
      <w:r w:rsidR="0091113E" w:rsidRPr="004D69FA">
        <w:rPr>
          <w:b/>
        </w:rPr>
        <w:t>(12)</w:t>
      </w:r>
      <w:r w:rsidRPr="004D69FA">
        <w:tab/>
      </w:r>
      <w:r w:rsidR="00510E4C" w:rsidRPr="004D69FA">
        <w:t xml:space="preserve">loss of accreditation, regardless of reason, will result in a reduction in star status; </w:t>
      </w:r>
    </w:p>
    <w:p w14:paraId="2E733C77" w14:textId="77777777" w:rsidR="00510E4C" w:rsidRPr="004D69FA" w:rsidRDefault="00DB708B" w:rsidP="00510E4C">
      <w:r w:rsidRPr="004D69FA">
        <w:tab/>
      </w:r>
      <w:r w:rsidRPr="004D69FA">
        <w:tab/>
      </w:r>
      <w:r w:rsidR="0091113E" w:rsidRPr="004D69FA">
        <w:rPr>
          <w:b/>
        </w:rPr>
        <w:t>(13)</w:t>
      </w:r>
      <w:r w:rsidRPr="004D69FA">
        <w:tab/>
      </w:r>
      <w:r w:rsidR="00510E4C" w:rsidRPr="004D69FA">
        <w:t>possessing or knowingly permitting non-prescription controlled substances or illegal drugs to be present or sold on the premises at any time, regardless o</w:t>
      </w:r>
      <w:r w:rsidR="002452C2" w:rsidRPr="004D69FA">
        <w:t>f whether children are present;</w:t>
      </w:r>
    </w:p>
    <w:p w14:paraId="15E37407" w14:textId="77777777" w:rsidR="0091113E" w:rsidRPr="004D69FA" w:rsidRDefault="00DB708B" w:rsidP="0091113E">
      <w:r w:rsidRPr="004D69FA">
        <w:tab/>
      </w:r>
      <w:r w:rsidRPr="004D69FA">
        <w:tab/>
      </w:r>
      <w:r w:rsidR="0091113E" w:rsidRPr="004D69FA">
        <w:rPr>
          <w:b/>
        </w:rPr>
        <w:t>(14)</w:t>
      </w:r>
      <w:r w:rsidRPr="004D69FA">
        <w:tab/>
      </w:r>
      <w:r w:rsidR="00510E4C" w:rsidRPr="004D69FA">
        <w:t>making false statements or representations to the licensing authority with the intent to deceive, which the licensee kn</w:t>
      </w:r>
      <w:r w:rsidR="00D6430B" w:rsidRPr="004D69FA">
        <w:t>ows, or should know to be false</w:t>
      </w:r>
      <w:r w:rsidR="0091113E" w:rsidRPr="004D69FA">
        <w:t>; or</w:t>
      </w:r>
    </w:p>
    <w:p w14:paraId="51E6FF5E" w14:textId="77777777" w:rsidR="0091113E" w:rsidRPr="004D69FA" w:rsidRDefault="00D6430B" w:rsidP="00510E4C">
      <w:r w:rsidRPr="004D69FA">
        <w:tab/>
      </w:r>
      <w:r w:rsidRPr="004D69FA">
        <w:tab/>
      </w:r>
      <w:r w:rsidR="0091113E" w:rsidRPr="004D69FA">
        <w:rPr>
          <w:b/>
        </w:rPr>
        <w:t>(15)</w:t>
      </w:r>
      <w:r w:rsidRPr="004D69FA">
        <w:tab/>
      </w:r>
      <w:r w:rsidR="0091113E" w:rsidRPr="004D69FA">
        <w:t>background clearance suspension or denial.</w:t>
      </w:r>
    </w:p>
    <w:p w14:paraId="25DF9649" w14:textId="77777777" w:rsidR="00510E4C" w:rsidRPr="004D69FA" w:rsidRDefault="00510E4C" w:rsidP="00510E4C">
      <w:r w:rsidRPr="004D69FA">
        <w:tab/>
      </w:r>
      <w:r w:rsidRPr="004D69FA">
        <w:rPr>
          <w:b/>
        </w:rPr>
        <w:t>B.</w:t>
      </w:r>
      <w:r w:rsidRPr="004D69FA">
        <w:tab/>
        <w:t>Commencement of a children, youth and families department or law enforcement investigation may be grounds for immediate suspension of licensure pending the outcome of the investigation.  Upon receipt of the final results of the investigation, the department my take such further action as is supported by the investigation results.</w:t>
      </w:r>
    </w:p>
    <w:p w14:paraId="0D953FE5" w14:textId="77777777" w:rsidR="00D6430B" w:rsidRPr="004D69FA" w:rsidRDefault="00D6430B" w:rsidP="00D6430B">
      <w:r w:rsidRPr="004D69FA">
        <w:tab/>
      </w:r>
      <w:r w:rsidRPr="004D69FA">
        <w:rPr>
          <w:b/>
        </w:rPr>
        <w:t>C.</w:t>
      </w:r>
      <w:r w:rsidRPr="004D69FA">
        <w:tab/>
        <w:t>A suspension, revocation, or conditions of operations imposed pursuant to Part A of this Section may take effect immediately if in the discretion of the department that the health, safety or welfare of a child is at risk, or has reason to believe that the caregiver cannot reasonably safeguard the</w:t>
      </w:r>
      <w:r w:rsidR="00C80C22" w:rsidRPr="004D69FA">
        <w:t xml:space="preserve"> health and safety of children.</w:t>
      </w:r>
    </w:p>
    <w:p w14:paraId="31C0F1B5" w14:textId="77777777" w:rsidR="00510E4C" w:rsidRPr="004D69FA" w:rsidRDefault="00D6430B" w:rsidP="00D6430B">
      <w:r w:rsidRPr="004D69FA">
        <w:tab/>
      </w:r>
      <w:r w:rsidRPr="004D69FA">
        <w:rPr>
          <w:b/>
        </w:rPr>
        <w:t>D.</w:t>
      </w:r>
      <w:r w:rsidRPr="004D69FA">
        <w:tab/>
      </w:r>
      <w:r w:rsidR="00510E4C" w:rsidRPr="004D69FA">
        <w:t>The children, youth and families department notifies the licensee in writing of any action taken or contemplated against the license/licensee.  The notification shall include the reasons for the department’s action.</w:t>
      </w:r>
    </w:p>
    <w:p w14:paraId="52058B76" w14:textId="77777777" w:rsidR="00510E4C" w:rsidRPr="004D69FA" w:rsidRDefault="00510E4C" w:rsidP="00510E4C">
      <w:r w:rsidRPr="004D69FA">
        <w:tab/>
      </w:r>
      <w:r w:rsidR="00D6430B" w:rsidRPr="004D69FA">
        <w:rPr>
          <w:b/>
        </w:rPr>
        <w:t>E</w:t>
      </w:r>
      <w:r w:rsidRPr="004D69FA">
        <w:rPr>
          <w:b/>
        </w:rPr>
        <w:t>.</w:t>
      </w:r>
      <w:r w:rsidRPr="004D69FA">
        <w:tab/>
        <w:t>The licensee may obtain administrative review of any action taken or contemplated against the license/licensee.</w:t>
      </w:r>
    </w:p>
    <w:p w14:paraId="39C41E7C" w14:textId="77777777" w:rsidR="00510E4C" w:rsidRPr="004D69FA" w:rsidRDefault="00510E4C" w:rsidP="00510E4C">
      <w:r w:rsidRPr="004D69FA">
        <w:tab/>
      </w:r>
      <w:r w:rsidR="00D6430B" w:rsidRPr="004D69FA">
        <w:rPr>
          <w:b/>
        </w:rPr>
        <w:t>F</w:t>
      </w:r>
      <w:r w:rsidRPr="004D69FA">
        <w:rPr>
          <w:b/>
        </w:rPr>
        <w:t>.</w:t>
      </w:r>
      <w:r w:rsidRPr="004D69FA">
        <w:tab/>
        <w:t>The administrative review shall be conducted by a hearing officer appointed by the department’s secretary.</w:t>
      </w:r>
    </w:p>
    <w:p w14:paraId="33D2551D" w14:textId="77777777" w:rsidR="00510E4C" w:rsidRPr="004D69FA" w:rsidRDefault="00510E4C" w:rsidP="00510E4C">
      <w:r w:rsidRPr="004D69FA">
        <w:tab/>
      </w:r>
      <w:r w:rsidR="00D6430B" w:rsidRPr="004D69FA">
        <w:rPr>
          <w:b/>
        </w:rPr>
        <w:t>G</w:t>
      </w:r>
      <w:r w:rsidRPr="004D69FA">
        <w:rPr>
          <w:b/>
        </w:rPr>
        <w:t>.</w:t>
      </w:r>
      <w:r w:rsidRPr="004D69FA">
        <w:tab/>
        <w:t>If the action is to take effect immediately, the department affords the licensee the opportunity for an administrative appeal within five working days.  If the license is suspended pending the results of an investigation, the licensee may elect to postpone the hearing until the investigation has been completed.</w:t>
      </w:r>
    </w:p>
    <w:p w14:paraId="2717F9C0" w14:textId="77777777" w:rsidR="00D6430B" w:rsidRPr="004D69FA" w:rsidRDefault="00D6430B" w:rsidP="00510E4C">
      <w:r w:rsidRPr="004D69FA">
        <w:tab/>
      </w:r>
      <w:r w:rsidRPr="004D69FA">
        <w:rPr>
          <w:b/>
        </w:rPr>
        <w:t>H.</w:t>
      </w:r>
      <w:r w:rsidRPr="004D69FA">
        <w:tab/>
        <w:t>If after the imposition of an immediate suspension the department takes additional actions including additional suspension, revocation, or conditions of operations, the immediate action will stay in effect until the following action goes into effect or an appeal of the following action is concluded and the action is either upheld or overturned.</w:t>
      </w:r>
    </w:p>
    <w:p w14:paraId="5DD507C6" w14:textId="77777777" w:rsidR="00510E4C" w:rsidRPr="004D69FA" w:rsidRDefault="00510E4C" w:rsidP="00510E4C">
      <w:r w:rsidRPr="004D69FA">
        <w:tab/>
      </w:r>
      <w:r w:rsidR="00D6430B" w:rsidRPr="004D69FA">
        <w:rPr>
          <w:b/>
        </w:rPr>
        <w:t>I</w:t>
      </w:r>
      <w:r w:rsidRPr="004D69FA">
        <w:rPr>
          <w:b/>
        </w:rPr>
        <w:t>.</w:t>
      </w:r>
      <w:r w:rsidRPr="004D69FA">
        <w:tab/>
        <w:t>If the contemplated action does not take immediate effect, and the licensee is given advance notice of the contemplated action, the licensee is allowed 10 working days from date of notice to request an administrative appeal.</w:t>
      </w:r>
    </w:p>
    <w:p w14:paraId="50982CA4" w14:textId="147F99D1" w:rsidR="00510E4C" w:rsidRPr="004D69FA" w:rsidRDefault="00510E4C" w:rsidP="00510E4C">
      <w:r w:rsidRPr="004D69FA">
        <w:tab/>
      </w:r>
      <w:r w:rsidR="00D6430B" w:rsidRPr="004D69FA">
        <w:rPr>
          <w:b/>
        </w:rPr>
        <w:t>J</w:t>
      </w:r>
      <w:r w:rsidRPr="004D69FA">
        <w:rPr>
          <w:b/>
        </w:rPr>
        <w:t>.</w:t>
      </w:r>
      <w:r w:rsidRPr="004D69FA">
        <w:tab/>
        <w:t>In circumstances in which Public Health Act</w:t>
      </w:r>
      <w:r w:rsidR="004D69FA" w:rsidRPr="004D69FA">
        <w:t>,</w:t>
      </w:r>
      <w:r w:rsidRPr="004D69FA">
        <w:t xml:space="preserve"> Subsection N of Section 24-1-5 </w:t>
      </w:r>
      <w:r w:rsidR="004D69FA" w:rsidRPr="004D69FA">
        <w:t xml:space="preserve">NMSA 1978 </w:t>
      </w:r>
      <w:r w:rsidRPr="004D69FA">
        <w:t xml:space="preserve">(2005) may apply, and in which other provisions of this regulation are not adequate to protect children from imminent </w:t>
      </w:r>
      <w:r w:rsidRPr="004D69FA">
        <w:lastRenderedPageBreak/>
        <w:t>danger of abuse or neglect while in the care of a licensee, the provisions of Subsection N of Section 24-1-5 shall apply as follows.</w:t>
      </w:r>
    </w:p>
    <w:p w14:paraId="78F57720" w14:textId="77777777" w:rsidR="00510E4C" w:rsidRPr="004D69FA" w:rsidRDefault="00DB708B" w:rsidP="00510E4C">
      <w:r w:rsidRPr="004D69FA">
        <w:tab/>
      </w:r>
      <w:r w:rsidRPr="004D69FA">
        <w:tab/>
      </w:r>
      <w:r w:rsidR="00510E4C" w:rsidRPr="004D69FA">
        <w:rPr>
          <w:b/>
        </w:rPr>
        <w:t>(1)</w:t>
      </w:r>
      <w:r w:rsidRPr="004D69FA">
        <w:tab/>
      </w:r>
      <w:r w:rsidR="00510E4C" w:rsidRPr="004D69FA">
        <w:t>The department shall consult with the owner or operator of the child care facility.</w:t>
      </w:r>
    </w:p>
    <w:p w14:paraId="7BE807DF" w14:textId="77777777" w:rsidR="00510E4C" w:rsidRPr="004D69FA" w:rsidRDefault="00DB708B" w:rsidP="00510E4C">
      <w:r w:rsidRPr="004D69FA">
        <w:tab/>
      </w:r>
      <w:r w:rsidRPr="004D69FA">
        <w:tab/>
      </w:r>
      <w:r w:rsidR="00510E4C" w:rsidRPr="004D69FA">
        <w:rPr>
          <w:b/>
        </w:rPr>
        <w:t>(2)</w:t>
      </w:r>
      <w:r w:rsidRPr="004D69FA">
        <w:tab/>
      </w:r>
      <w:r w:rsidR="00510E4C" w:rsidRPr="004D69FA">
        <w:t>Upon a finding of probable cause, the department shall give the owner or operator notice of its intent to suspend operation of the child care facility and provide an opportunity for a hearing to be held within three working days, unless waived by the owner or operator.</w:t>
      </w:r>
    </w:p>
    <w:p w14:paraId="0F8302F5" w14:textId="77777777" w:rsidR="00510E4C" w:rsidRPr="004D69FA" w:rsidRDefault="00DB708B" w:rsidP="00510E4C">
      <w:r w:rsidRPr="004D69FA">
        <w:tab/>
      </w:r>
      <w:r w:rsidRPr="004D69FA">
        <w:tab/>
      </w:r>
      <w:r w:rsidR="00510E4C" w:rsidRPr="004D69FA">
        <w:rPr>
          <w:b/>
        </w:rPr>
        <w:t>(3)</w:t>
      </w:r>
      <w:r w:rsidRPr="004D69FA">
        <w:tab/>
      </w:r>
      <w:r w:rsidR="00510E4C" w:rsidRPr="004D69FA">
        <w:t>Within seven working days from the day of notice, the secretary shall make a decision, and, if it is determined that any child is in imminent danger of abuse or neglect in the child care facility, the secretary may suspend operation of the child care facility for a period not in excess of 15 days.</w:t>
      </w:r>
    </w:p>
    <w:p w14:paraId="301517BE" w14:textId="77777777" w:rsidR="00510E4C" w:rsidRPr="004D69FA" w:rsidRDefault="00DB708B" w:rsidP="00510E4C">
      <w:r w:rsidRPr="004D69FA">
        <w:tab/>
      </w:r>
      <w:r w:rsidRPr="004D69FA">
        <w:tab/>
      </w:r>
      <w:r w:rsidR="00510E4C" w:rsidRPr="004D69FA">
        <w:rPr>
          <w:b/>
        </w:rPr>
        <w:t>(4)</w:t>
      </w:r>
      <w:r w:rsidRPr="004D69FA">
        <w:tab/>
      </w:r>
      <w:r w:rsidR="00510E4C" w:rsidRPr="004D69FA">
        <w:t>Prior to the date of the hearing, the department shall make a reasonable effort to notify the parents of children in the child care facility of the notice and opportunity for hearing given to the owner or operator.</w:t>
      </w:r>
    </w:p>
    <w:p w14:paraId="343CAA58" w14:textId="77777777" w:rsidR="00510E4C" w:rsidRPr="004D69FA" w:rsidRDefault="00DB708B" w:rsidP="00510E4C">
      <w:r w:rsidRPr="004D69FA">
        <w:tab/>
      </w:r>
      <w:r w:rsidRPr="004D69FA">
        <w:tab/>
      </w:r>
      <w:r w:rsidR="00510E4C" w:rsidRPr="004D69FA">
        <w:rPr>
          <w:b/>
        </w:rPr>
        <w:t>(5)</w:t>
      </w:r>
      <w:r w:rsidRPr="004D69FA">
        <w:tab/>
      </w:r>
      <w:r w:rsidR="00510E4C" w:rsidRPr="004D69FA">
        <w:t>No later than the conclusion of the 15 day period, the department shall determine whether other action is warranted under this regulation.</w:t>
      </w:r>
    </w:p>
    <w:p w14:paraId="165FAF0A" w14:textId="77777777" w:rsidR="00510E4C" w:rsidRPr="004D69FA" w:rsidRDefault="00DB708B" w:rsidP="00510E4C">
      <w:r w:rsidRPr="004D69FA">
        <w:tab/>
      </w:r>
      <w:r w:rsidRPr="004D69FA">
        <w:tab/>
      </w:r>
      <w:r w:rsidR="00510E4C" w:rsidRPr="004D69FA">
        <w:rPr>
          <w:b/>
        </w:rPr>
        <w:t>(6)</w:t>
      </w:r>
      <w:r w:rsidRPr="004D69FA">
        <w:tab/>
      </w:r>
      <w:r w:rsidR="00510E4C" w:rsidRPr="004D69FA">
        <w:t xml:space="preserve">Nothing in Subsection </w:t>
      </w:r>
      <w:r w:rsidR="00D6430B" w:rsidRPr="004D69FA">
        <w:t>J</w:t>
      </w:r>
      <w:r w:rsidR="00510E4C" w:rsidRPr="004D69FA">
        <w:t xml:space="preserve"> of 8.16.2.12 NMAC shall be construed to require licensure that is not otherwise required in this regulation.</w:t>
      </w:r>
    </w:p>
    <w:p w14:paraId="6FCAC788" w14:textId="77777777" w:rsidR="00510E4C" w:rsidRPr="004D69FA" w:rsidRDefault="00510E4C" w:rsidP="00510E4C">
      <w:r w:rsidRPr="004D69FA">
        <w:tab/>
      </w:r>
      <w:r w:rsidR="00D6430B" w:rsidRPr="004D69FA">
        <w:rPr>
          <w:b/>
        </w:rPr>
        <w:t>K</w:t>
      </w:r>
      <w:r w:rsidRPr="004D69FA">
        <w:rPr>
          <w:b/>
        </w:rPr>
        <w:t>.</w:t>
      </w:r>
      <w:r w:rsidRPr="004D69FA">
        <w:tab/>
        <w:t>The licensing authority may require a direct provider of care to undergo an additional background check if information shows any of the following:</w:t>
      </w:r>
    </w:p>
    <w:p w14:paraId="51558F63" w14:textId="77777777" w:rsidR="00510E4C" w:rsidRPr="004D69FA" w:rsidRDefault="00DB708B" w:rsidP="00510E4C">
      <w:r w:rsidRPr="004D69FA">
        <w:tab/>
      </w:r>
      <w:r w:rsidRPr="004D69FA">
        <w:tab/>
      </w:r>
      <w:r w:rsidR="00510E4C" w:rsidRPr="004D69FA">
        <w:rPr>
          <w:b/>
        </w:rPr>
        <w:t>(1)</w:t>
      </w:r>
      <w:r w:rsidRPr="004D69FA">
        <w:tab/>
      </w:r>
      <w:r w:rsidR="00510E4C" w:rsidRPr="004D69FA">
        <w:t>that the direct provider of care has pending charges for any criminal offense;</w:t>
      </w:r>
    </w:p>
    <w:p w14:paraId="5A6AA0DB" w14:textId="77777777" w:rsidR="00510E4C" w:rsidRPr="004D69FA" w:rsidRDefault="00DB708B" w:rsidP="00510E4C">
      <w:r w:rsidRPr="004D69FA">
        <w:tab/>
      </w:r>
      <w:r w:rsidRPr="004D69FA">
        <w:tab/>
      </w:r>
      <w:r w:rsidR="00510E4C" w:rsidRPr="004D69FA">
        <w:rPr>
          <w:b/>
        </w:rPr>
        <w:t>(2)</w:t>
      </w:r>
      <w:r w:rsidRPr="004D69FA">
        <w:tab/>
      </w:r>
      <w:r w:rsidR="00510E4C" w:rsidRPr="004D69FA">
        <w:t>that the direct provider of care has a pending or substantiated CYFD protective services or juvenile justice service referral;</w:t>
      </w:r>
    </w:p>
    <w:p w14:paraId="47A9CDDF" w14:textId="77777777" w:rsidR="00510E4C" w:rsidRPr="004D69FA" w:rsidRDefault="00DB708B" w:rsidP="00510E4C">
      <w:r w:rsidRPr="004D69FA">
        <w:tab/>
      </w:r>
      <w:r w:rsidRPr="004D69FA">
        <w:tab/>
      </w:r>
      <w:r w:rsidR="00510E4C" w:rsidRPr="004D69FA">
        <w:rPr>
          <w:b/>
        </w:rPr>
        <w:t>(3)</w:t>
      </w:r>
      <w:r w:rsidRPr="004D69FA">
        <w:tab/>
      </w:r>
      <w:r w:rsidR="00510E4C" w:rsidRPr="004D69FA">
        <w:t>that the direct provider of care has any criminal history or history of a referral to CYFD protective services or juvenile justice services discovered after the most recent background check; or</w:t>
      </w:r>
    </w:p>
    <w:p w14:paraId="584BB575" w14:textId="77777777" w:rsidR="00510E4C" w:rsidRPr="004D69FA" w:rsidRDefault="00DB708B" w:rsidP="00510E4C">
      <w:r w:rsidRPr="004D69FA">
        <w:tab/>
      </w:r>
      <w:r w:rsidRPr="004D69FA">
        <w:tab/>
      </w:r>
      <w:r w:rsidR="00510E4C" w:rsidRPr="004D69FA">
        <w:rPr>
          <w:b/>
        </w:rPr>
        <w:t>(4)</w:t>
      </w:r>
      <w:r w:rsidRPr="004D69FA">
        <w:tab/>
      </w:r>
      <w:r w:rsidR="00510E4C" w:rsidRPr="004D69FA">
        <w:t>that the direct provider of care is the subject of an allegation of abuse and neglect in any licensed facility.</w:t>
      </w:r>
    </w:p>
    <w:p w14:paraId="6B7D3459" w14:textId="4833431E" w:rsidR="00510E4C" w:rsidRPr="004D69FA" w:rsidRDefault="00510E4C" w:rsidP="00510E4C">
      <w:r w:rsidRPr="004D69FA">
        <w:tab/>
      </w:r>
      <w:r w:rsidR="00D6430B" w:rsidRPr="004D69FA">
        <w:rPr>
          <w:b/>
        </w:rPr>
        <w:t>L</w:t>
      </w:r>
      <w:r w:rsidRPr="004D69FA">
        <w:rPr>
          <w:b/>
        </w:rPr>
        <w:t>.</w:t>
      </w:r>
      <w:r w:rsidRPr="004D69FA">
        <w:tab/>
        <w:t xml:space="preserve">There shall be no right to administrative review for reduction in star level resulting from loss of, or failure to maintain, national accreditation status. </w:t>
      </w:r>
      <w:r w:rsidR="00AF48A6" w:rsidRPr="004D69FA">
        <w:t xml:space="preserve"> </w:t>
      </w:r>
      <w:r w:rsidRPr="004D69FA">
        <w:t>The licensee shall be bound by the rules, regulations, policies and procedures implemented by the national accreditation body that governs its accreditation process.</w:t>
      </w:r>
    </w:p>
    <w:p w14:paraId="71A2A0F9" w14:textId="36959DDF" w:rsidR="001244C3" w:rsidRPr="00CA2001" w:rsidRDefault="00F339F2" w:rsidP="00F339F2">
      <w:pPr>
        <w:rPr>
          <w:highlight w:val="green"/>
          <w:u w:val="single"/>
        </w:rPr>
      </w:pPr>
      <w:r w:rsidRPr="004D69FA">
        <w:tab/>
      </w:r>
      <w:r w:rsidR="001244C3" w:rsidRPr="00CA2001">
        <w:rPr>
          <w:b/>
          <w:bCs/>
          <w:highlight w:val="green"/>
          <w:u w:val="single"/>
        </w:rPr>
        <w:t>M.</w:t>
      </w:r>
      <w:r w:rsidR="0083295F" w:rsidRPr="00CA2001">
        <w:rPr>
          <w:highlight w:val="green"/>
          <w:u w:val="single"/>
        </w:rPr>
        <w:tab/>
      </w:r>
      <w:r w:rsidR="001244C3" w:rsidRPr="00CA2001">
        <w:rPr>
          <w:highlight w:val="green"/>
          <w:u w:val="single"/>
        </w:rPr>
        <w:t>There shall be no right to an appeal or administrative review when the licensing authority issues a cease and desist letter; provided, however, that the licensee shall have the right to an appeal or administrative review of any subsequent action taken by the licensing authority as set forth herein.</w:t>
      </w:r>
    </w:p>
    <w:p w14:paraId="3D4E3B49" w14:textId="4CE17771" w:rsidR="00510E4C" w:rsidRPr="004D69FA" w:rsidRDefault="00510E4C" w:rsidP="00510E4C">
      <w:r w:rsidRPr="004D69FA">
        <w:tab/>
      </w:r>
      <w:r w:rsidR="00A81365" w:rsidRPr="004D69FA">
        <w:t>[</w:t>
      </w:r>
      <w:r w:rsidR="00A81365" w:rsidRPr="00CA2001">
        <w:rPr>
          <w:b/>
          <w:bCs/>
          <w:strike/>
          <w:highlight w:val="red"/>
        </w:rPr>
        <w:t>M</w:t>
      </w:r>
      <w:r w:rsidR="00CD582B" w:rsidRPr="00CA2001">
        <w:rPr>
          <w:b/>
          <w:bCs/>
          <w:strike/>
          <w:highlight w:val="red"/>
        </w:rPr>
        <w:t>.</w:t>
      </w:r>
      <w:r w:rsidR="00A81365" w:rsidRPr="004D69FA">
        <w:t>]</w:t>
      </w:r>
      <w:r w:rsidR="00CD582B" w:rsidRPr="004D69FA">
        <w:t xml:space="preserve"> </w:t>
      </w:r>
      <w:r w:rsidR="00A81365" w:rsidRPr="00CA2001">
        <w:rPr>
          <w:b/>
          <w:highlight w:val="green"/>
          <w:u w:val="single"/>
        </w:rPr>
        <w:t>N</w:t>
      </w:r>
      <w:r w:rsidR="00CD582B" w:rsidRPr="00CA2001">
        <w:rPr>
          <w:b/>
          <w:highlight w:val="green"/>
          <w:u w:val="single"/>
        </w:rPr>
        <w:t>.</w:t>
      </w:r>
      <w:r w:rsidRPr="004D69FA">
        <w:tab/>
        <w:t xml:space="preserve">The licensee shall notify the licensing authority within 48 hours of any adverse action by the national accreditation body against the licensee’s national accreditation status, including but not limited to expiration, suspension, termination, revocation, denial, nonrenewal, lapse or other action that could affect its national accreditation status. </w:t>
      </w:r>
      <w:r w:rsidR="00AF48A6" w:rsidRPr="004D69FA">
        <w:t xml:space="preserve"> </w:t>
      </w:r>
      <w:r w:rsidRPr="004D69FA">
        <w:t>The licensing authority shall reduce the star level of a provider granted national accreditation status by the department to star level 2 until the licensee regains national accreditation status, or until the facility can be verified at a level higher than star level 2.  If a provider holding accreditation from an accrediting body no longer approved by CYFD fails to maintain these requirements, this will result in the provider reimbursement reverting to the base reimbursement rate.  The provider may increase their star level only by meeting FOCUS criteria or by attaining CYFD approved national accreditation status.  Child care subsidies shall be adjusted to correspond with any reducti</w:t>
      </w:r>
      <w:r w:rsidR="008A2AF6" w:rsidRPr="004D69FA">
        <w:t>ons or increases to star level.</w:t>
      </w:r>
    </w:p>
    <w:p w14:paraId="7D452A38" w14:textId="1D5F7A53" w:rsidR="00510E4C" w:rsidRPr="004D69FA" w:rsidRDefault="00510E4C" w:rsidP="00510E4C">
      <w:pPr>
        <w:rPr>
          <w:rFonts w:eastAsiaTheme="minorEastAsia"/>
          <w:noProof/>
        </w:rPr>
      </w:pPr>
      <w:r w:rsidRPr="004D69FA">
        <w:t>[</w:t>
      </w:r>
      <w:r w:rsidR="00A110CA" w:rsidRPr="004D69FA">
        <w:t xml:space="preserve">8.16.2.12 NMAC - Rp, 8.16.2.12 NMAC, </w:t>
      </w:r>
      <w:r w:rsidR="0022613B" w:rsidRPr="004D69FA">
        <w:t>10/1/2016</w:t>
      </w:r>
      <w:r w:rsidR="00E246B5" w:rsidRPr="004D69FA">
        <w:t xml:space="preserve">; A, </w:t>
      </w:r>
      <w:r w:rsidR="00D7712D">
        <w:t>1/1/2022</w:t>
      </w:r>
      <w:r w:rsidRPr="004D69FA">
        <w:t>]</w:t>
      </w:r>
    </w:p>
    <w:p w14:paraId="6171AA37" w14:textId="77777777" w:rsidR="00951A07" w:rsidRPr="004D69FA" w:rsidRDefault="00951A07"/>
    <w:p w14:paraId="609BF431" w14:textId="49A3F654" w:rsidR="00951A07" w:rsidRPr="004D69FA" w:rsidRDefault="00951A07">
      <w:r w:rsidRPr="004D69FA">
        <w:rPr>
          <w:b/>
        </w:rPr>
        <w:t>8.16</w:t>
      </w:r>
      <w:r w:rsidR="00F9076F" w:rsidRPr="004D69FA">
        <w:rPr>
          <w:b/>
        </w:rPr>
        <w:t>.2.13</w:t>
      </w:r>
      <w:r w:rsidR="0083295F" w:rsidRPr="004D69FA">
        <w:tab/>
      </w:r>
      <w:r w:rsidR="00F9076F" w:rsidRPr="004D69FA">
        <w:rPr>
          <w:b/>
        </w:rPr>
        <w:t>CIVIL MONETARY PENALTIES:</w:t>
      </w:r>
    </w:p>
    <w:p w14:paraId="59F3F170" w14:textId="77777777" w:rsidR="00951A07" w:rsidRPr="004D69FA" w:rsidRDefault="004E2E3D" w:rsidP="00241612">
      <w:r w:rsidRPr="004D69FA">
        <w:tab/>
      </w:r>
      <w:r w:rsidR="00951A07" w:rsidRPr="004D69FA">
        <w:rPr>
          <w:b/>
        </w:rPr>
        <w:t>A.</w:t>
      </w:r>
      <w:r w:rsidR="00951A07" w:rsidRPr="004D69FA">
        <w:tab/>
        <w:t>The following factors shall be considered by the licensing authority when determining whether to impose civil monetary penalties:</w:t>
      </w:r>
    </w:p>
    <w:p w14:paraId="7E823644" w14:textId="77777777" w:rsidR="00951A07" w:rsidRPr="004D69FA" w:rsidRDefault="00DB708B">
      <w:r w:rsidRPr="004D69FA">
        <w:tab/>
      </w:r>
      <w:r w:rsidRPr="004D69FA">
        <w:tab/>
      </w:r>
      <w:r w:rsidR="00951A07" w:rsidRPr="004D69FA">
        <w:rPr>
          <w:b/>
        </w:rPr>
        <w:t>(1)</w:t>
      </w:r>
      <w:r w:rsidRPr="004D69FA">
        <w:tab/>
      </w:r>
      <w:r w:rsidR="00951A07" w:rsidRPr="004D69FA">
        <w:t>death or serious injury to a child;</w:t>
      </w:r>
    </w:p>
    <w:p w14:paraId="6468D413" w14:textId="77777777" w:rsidR="00951A07" w:rsidRPr="004D69FA" w:rsidRDefault="00DB708B">
      <w:r w:rsidRPr="004D69FA">
        <w:tab/>
      </w:r>
      <w:r w:rsidRPr="004D69FA">
        <w:tab/>
      </w:r>
      <w:r w:rsidR="00951A07" w:rsidRPr="004D69FA">
        <w:rPr>
          <w:b/>
        </w:rPr>
        <w:t>(2)</w:t>
      </w:r>
      <w:r w:rsidRPr="004D69FA">
        <w:tab/>
      </w:r>
      <w:r w:rsidR="00951A07" w:rsidRPr="004D69FA">
        <w:t>abuse, neglect or exploitation of a child;</w:t>
      </w:r>
    </w:p>
    <w:p w14:paraId="249CC308" w14:textId="77777777" w:rsidR="00951A07" w:rsidRPr="004D69FA" w:rsidRDefault="00DB708B">
      <w:r w:rsidRPr="004D69FA">
        <w:tab/>
      </w:r>
      <w:r w:rsidRPr="004D69FA">
        <w:tab/>
      </w:r>
      <w:r w:rsidR="00951A07" w:rsidRPr="004D69FA">
        <w:rPr>
          <w:b/>
        </w:rPr>
        <w:t>(3)</w:t>
      </w:r>
      <w:r w:rsidRPr="004D69FA">
        <w:tab/>
      </w:r>
      <w:r w:rsidR="00951A07" w:rsidRPr="004D69FA">
        <w:t>regulatory violations which immediately jeopardize the health and safety of a child;</w:t>
      </w:r>
    </w:p>
    <w:p w14:paraId="2CF2D37D" w14:textId="77777777" w:rsidR="00951A07" w:rsidRPr="004D69FA" w:rsidRDefault="00DB708B">
      <w:r w:rsidRPr="004D69FA">
        <w:tab/>
      </w:r>
      <w:r w:rsidRPr="004D69FA">
        <w:tab/>
      </w:r>
      <w:r w:rsidR="00951A07" w:rsidRPr="004D69FA">
        <w:rPr>
          <w:b/>
        </w:rPr>
        <w:t>(4)</w:t>
      </w:r>
      <w:r w:rsidRPr="004D69FA">
        <w:tab/>
      </w:r>
      <w:r w:rsidR="00951A07" w:rsidRPr="004D69FA">
        <w:t>numerous violations, which combined, jeopardize the health and safety of a child;</w:t>
      </w:r>
    </w:p>
    <w:p w14:paraId="7AA8241E" w14:textId="77777777" w:rsidR="00951A07" w:rsidRPr="004D69FA" w:rsidRDefault="00DB708B">
      <w:r w:rsidRPr="004D69FA">
        <w:tab/>
      </w:r>
      <w:r w:rsidRPr="004D69FA">
        <w:tab/>
      </w:r>
      <w:r w:rsidR="00951A07" w:rsidRPr="004D69FA">
        <w:rPr>
          <w:b/>
        </w:rPr>
        <w:t>(5)</w:t>
      </w:r>
      <w:r w:rsidRPr="004D69FA">
        <w:tab/>
      </w:r>
      <w:r w:rsidR="00951A07" w:rsidRPr="004D69FA">
        <w:t>repetitive violations of the same nature found during two or more consecutive on-site visits or surveys of a child care facility;</w:t>
      </w:r>
    </w:p>
    <w:p w14:paraId="1F7E9E91" w14:textId="77777777" w:rsidR="00951A07" w:rsidRPr="004D69FA" w:rsidRDefault="00DB708B">
      <w:r w:rsidRPr="004D69FA">
        <w:tab/>
      </w:r>
      <w:r w:rsidRPr="004D69FA">
        <w:tab/>
      </w:r>
      <w:r w:rsidR="00951A07" w:rsidRPr="004D69FA">
        <w:rPr>
          <w:b/>
        </w:rPr>
        <w:t>(6)</w:t>
      </w:r>
      <w:r w:rsidRPr="004D69FA">
        <w:tab/>
      </w:r>
      <w:r w:rsidR="00951A07" w:rsidRPr="004D69FA">
        <w:t>failure of a child care facility to correct violations found during previous surveys or visits;</w:t>
      </w:r>
    </w:p>
    <w:p w14:paraId="5795EA54" w14:textId="77777777" w:rsidR="00951A07" w:rsidRPr="004D69FA" w:rsidRDefault="00DB708B">
      <w:r w:rsidRPr="004D69FA">
        <w:tab/>
      </w:r>
      <w:r w:rsidRPr="004D69FA">
        <w:tab/>
      </w:r>
      <w:r w:rsidR="00951A07" w:rsidRPr="004D69FA">
        <w:rPr>
          <w:b/>
        </w:rPr>
        <w:t>(7)</w:t>
      </w:r>
      <w:r w:rsidRPr="004D69FA">
        <w:tab/>
      </w:r>
      <w:r w:rsidR="00951A07" w:rsidRPr="004D69FA">
        <w:t>intentional misrepresentation regarding condition of the facility;</w:t>
      </w:r>
    </w:p>
    <w:p w14:paraId="2D4B8790" w14:textId="77777777" w:rsidR="00951A07" w:rsidRPr="004D69FA" w:rsidRDefault="00DB708B">
      <w:r w:rsidRPr="004D69FA">
        <w:tab/>
      </w:r>
      <w:r w:rsidRPr="004D69FA">
        <w:tab/>
      </w:r>
      <w:r w:rsidR="00951A07" w:rsidRPr="004D69FA">
        <w:rPr>
          <w:b/>
        </w:rPr>
        <w:t>(8)</w:t>
      </w:r>
      <w:r w:rsidRPr="004D69FA">
        <w:tab/>
      </w:r>
      <w:r w:rsidR="00951A07" w:rsidRPr="004D69FA">
        <w:t>effect of a civil monetary penalty on financial viability of the facility; or</w:t>
      </w:r>
    </w:p>
    <w:p w14:paraId="459C5A22" w14:textId="77777777" w:rsidR="00951A07" w:rsidRPr="004D69FA" w:rsidRDefault="00DB708B">
      <w:r w:rsidRPr="004D69FA">
        <w:lastRenderedPageBreak/>
        <w:tab/>
      </w:r>
      <w:r w:rsidRPr="004D69FA">
        <w:tab/>
      </w:r>
      <w:r w:rsidR="00951A07" w:rsidRPr="004D69FA">
        <w:rPr>
          <w:b/>
        </w:rPr>
        <w:t>(9)</w:t>
      </w:r>
      <w:r w:rsidRPr="004D69FA">
        <w:tab/>
      </w:r>
      <w:r w:rsidR="00951A07" w:rsidRPr="004D69FA">
        <w:t>extenuating circumstances, which allow the licensing authority greater discretion to consider both mitigating and exacerbating circumst</w:t>
      </w:r>
      <w:r w:rsidR="00D26569" w:rsidRPr="004D69FA">
        <w:t>ances not specifically defined.</w:t>
      </w:r>
    </w:p>
    <w:p w14:paraId="1A3A9462" w14:textId="77777777" w:rsidR="00951A07" w:rsidRPr="004D69FA" w:rsidRDefault="00951A07">
      <w:r w:rsidRPr="004D69FA">
        <w:tab/>
      </w:r>
      <w:r w:rsidRPr="004D69FA">
        <w:rPr>
          <w:b/>
        </w:rPr>
        <w:t>B.</w:t>
      </w:r>
      <w:r w:rsidRPr="004D69FA">
        <w:tab/>
        <w:t xml:space="preserve">An initial base penalty amount is assessed when a civil monetary penalty is imposed. </w:t>
      </w:r>
      <w:r w:rsidR="00AF48A6" w:rsidRPr="004D69FA">
        <w:t xml:space="preserve"> </w:t>
      </w:r>
      <w:r w:rsidRPr="004D69FA">
        <w:t xml:space="preserve">The base penalty amount is calculated at the rate of the most serious deficiency. </w:t>
      </w:r>
      <w:r w:rsidR="00AF48A6" w:rsidRPr="004D69FA">
        <w:t xml:space="preserve"> </w:t>
      </w:r>
      <w:r w:rsidRPr="004D69FA">
        <w:t xml:space="preserve">For example, the base penalty amount is assessed at the rate applicable to a class A deficiency when the survey or investigation results in citation of regulatory violations comprising class A, class B, and class C deficiencies, because the most serious regulatory violation is the class A deficiency. </w:t>
      </w:r>
      <w:r w:rsidR="00AF48A6" w:rsidRPr="004D69FA">
        <w:t xml:space="preserve"> </w:t>
      </w:r>
      <w:r w:rsidRPr="004D69FA">
        <w:t>The base penalty is assessed once for the deficiencies cited by the licensing authority during any particular survey or investigation.</w:t>
      </w:r>
    </w:p>
    <w:p w14:paraId="545B38C2" w14:textId="77777777" w:rsidR="00951A07" w:rsidRPr="004D69FA" w:rsidRDefault="00951A07">
      <w:r w:rsidRPr="004D69FA">
        <w:tab/>
      </w:r>
      <w:r w:rsidRPr="004D69FA">
        <w:rPr>
          <w:b/>
        </w:rPr>
        <w:t>C.</w:t>
      </w:r>
      <w:r w:rsidRPr="004D69FA">
        <w:tab/>
        <w:t>The licensing authority has the discretion to impose an initial base penalty at any amount within the range for each deficiency level.</w:t>
      </w:r>
    </w:p>
    <w:p w14:paraId="4A9D5D6B" w14:textId="4951C9FD" w:rsidR="00951A07" w:rsidRPr="004D69FA" w:rsidRDefault="00DB708B">
      <w:r w:rsidRPr="004D69FA">
        <w:tab/>
      </w:r>
      <w:r w:rsidRPr="004D69FA">
        <w:tab/>
      </w:r>
      <w:r w:rsidR="00951A07" w:rsidRPr="004D69FA">
        <w:rPr>
          <w:b/>
        </w:rPr>
        <w:t>(1)</w:t>
      </w:r>
      <w:r w:rsidRPr="004D69FA">
        <w:tab/>
      </w:r>
      <w:r w:rsidR="00951A07" w:rsidRPr="004D69FA">
        <w:t xml:space="preserve">Class A deficiency: </w:t>
      </w:r>
      <w:r w:rsidR="008156F0" w:rsidRPr="004D69FA">
        <w:t xml:space="preserve"> </w:t>
      </w:r>
      <w:r w:rsidR="00951A07" w:rsidRPr="004D69FA">
        <w:t xml:space="preserve">not less than $500 and not greater than </w:t>
      </w:r>
      <w:r w:rsidR="00D26569" w:rsidRPr="004D69FA">
        <w:t>$5,000.</w:t>
      </w:r>
    </w:p>
    <w:p w14:paraId="12159DC7" w14:textId="61BED077" w:rsidR="00951A07" w:rsidRPr="004D69FA" w:rsidRDefault="00DB708B">
      <w:r w:rsidRPr="004D69FA">
        <w:tab/>
      </w:r>
      <w:r w:rsidRPr="004D69FA">
        <w:tab/>
      </w:r>
      <w:r w:rsidR="00951A07" w:rsidRPr="004D69FA">
        <w:rPr>
          <w:b/>
        </w:rPr>
        <w:t>(2)</w:t>
      </w:r>
      <w:r w:rsidRPr="004D69FA">
        <w:tab/>
      </w:r>
      <w:r w:rsidR="00951A07" w:rsidRPr="004D69FA">
        <w:t>Class B deficiency:</w:t>
      </w:r>
      <w:r w:rsidR="008156F0" w:rsidRPr="004D69FA">
        <w:t xml:space="preserve"> </w:t>
      </w:r>
      <w:r w:rsidR="00951A07" w:rsidRPr="004D69FA">
        <w:t xml:space="preserve"> not less than $300 and not greater than $3,000.</w:t>
      </w:r>
    </w:p>
    <w:p w14:paraId="62528ED8" w14:textId="70505219" w:rsidR="00951A07" w:rsidRPr="004D69FA" w:rsidRDefault="00DB708B">
      <w:r w:rsidRPr="004D69FA">
        <w:tab/>
      </w:r>
      <w:r w:rsidRPr="004D69FA">
        <w:tab/>
      </w:r>
      <w:r w:rsidR="00951A07" w:rsidRPr="004D69FA">
        <w:rPr>
          <w:b/>
        </w:rPr>
        <w:t>(3)</w:t>
      </w:r>
      <w:r w:rsidRPr="004D69FA">
        <w:tab/>
      </w:r>
      <w:r w:rsidR="00951A07" w:rsidRPr="004D69FA">
        <w:t>Class C deficiency:</w:t>
      </w:r>
      <w:r w:rsidR="008156F0" w:rsidRPr="004D69FA">
        <w:t xml:space="preserve"> </w:t>
      </w:r>
      <w:r w:rsidR="00951A07" w:rsidRPr="004D69FA">
        <w:t xml:space="preserve"> not less than $100 and not greater than $500.</w:t>
      </w:r>
    </w:p>
    <w:p w14:paraId="143ECD1D" w14:textId="77777777" w:rsidR="00951A07" w:rsidRPr="004D69FA" w:rsidRDefault="00951A07">
      <w:r w:rsidRPr="004D69FA">
        <w:t xml:space="preserve">[8.16.2.13 NMAC - </w:t>
      </w:r>
      <w:r w:rsidR="00CB6E3B" w:rsidRPr="004D69FA">
        <w:t xml:space="preserve">Rp, 8.16.2.13 </w:t>
      </w:r>
      <w:r w:rsidRPr="004D69FA">
        <w:t>N</w:t>
      </w:r>
      <w:r w:rsidR="00CB6E3B" w:rsidRPr="004D69FA">
        <w:t>MAC</w:t>
      </w:r>
      <w:r w:rsidRPr="004D69FA">
        <w:t xml:space="preserve">, </w:t>
      </w:r>
      <w:r w:rsidR="0022613B" w:rsidRPr="004D69FA">
        <w:t>10/1/2016</w:t>
      </w:r>
      <w:r w:rsidRPr="004D69FA">
        <w:t>]</w:t>
      </w:r>
    </w:p>
    <w:p w14:paraId="484F8071" w14:textId="77777777" w:rsidR="00951A07" w:rsidRPr="004D69FA" w:rsidRDefault="00951A07"/>
    <w:p w14:paraId="2CFF3DA7" w14:textId="220A6DF7" w:rsidR="00951A07" w:rsidRPr="004D69FA" w:rsidRDefault="00951A07">
      <w:r w:rsidRPr="004D69FA">
        <w:rPr>
          <w:b/>
        </w:rPr>
        <w:t>8.16.2.14</w:t>
      </w:r>
      <w:r w:rsidR="0083295F" w:rsidRPr="004D69FA">
        <w:tab/>
      </w:r>
      <w:r w:rsidRPr="004D69FA">
        <w:rPr>
          <w:b/>
        </w:rPr>
        <w:t>WAIVERS:</w:t>
      </w:r>
    </w:p>
    <w:p w14:paraId="56ECF7E6" w14:textId="77777777" w:rsidR="00951A07" w:rsidRPr="004D69FA" w:rsidRDefault="00951A07">
      <w:r w:rsidRPr="004D69FA">
        <w:tab/>
      </w:r>
      <w:r w:rsidRPr="004D69FA">
        <w:rPr>
          <w:b/>
        </w:rPr>
        <w:t>A.</w:t>
      </w:r>
      <w:r w:rsidRPr="004D69FA">
        <w:tab/>
        <w:t>Programs, facilities or homes licensed under these regulations may request a waiver from any of the requirements of these regulations by applying, in writing, to the licensing authority for a waiver.  The request should identify the regulatory requirement for which a waiver is requested, the reason for the waiver, and any action proposed to meet the intent of the regulation.</w:t>
      </w:r>
    </w:p>
    <w:p w14:paraId="5BEF104A" w14:textId="77777777" w:rsidR="00951A07" w:rsidRPr="004D69FA" w:rsidRDefault="00951A07">
      <w:r w:rsidRPr="004D69FA">
        <w:tab/>
      </w:r>
      <w:r w:rsidRPr="004D69FA">
        <w:rPr>
          <w:b/>
        </w:rPr>
        <w:t>B.</w:t>
      </w:r>
      <w:r w:rsidRPr="004D69FA">
        <w:tab/>
        <w:t>Requests for waivers that involve construction of any type on a current licensed premise must be reviewed and approved by the licensing authority prior to the initiation of the construction.</w:t>
      </w:r>
    </w:p>
    <w:p w14:paraId="7D50C9A3" w14:textId="77777777" w:rsidR="00D6430B" w:rsidRPr="004D69FA" w:rsidRDefault="00951A07">
      <w:r w:rsidRPr="004D69FA">
        <w:tab/>
      </w:r>
      <w:r w:rsidRPr="004D69FA">
        <w:rPr>
          <w:b/>
        </w:rPr>
        <w:t>C.</w:t>
      </w:r>
      <w:r w:rsidRPr="004D69FA">
        <w:tab/>
        <w:t>Requests for waivers will be reviewed and approved or denied within 30 calendar days of receipt by the licensing authority.</w:t>
      </w:r>
      <w:r w:rsidR="00D6430B" w:rsidRPr="004D69FA">
        <w:t xml:space="preserve"> </w:t>
      </w:r>
    </w:p>
    <w:p w14:paraId="1F545B7E" w14:textId="77777777" w:rsidR="00951A07" w:rsidRPr="004D69FA" w:rsidRDefault="00D6430B">
      <w:r w:rsidRPr="004D69FA">
        <w:tab/>
      </w:r>
      <w:r w:rsidRPr="004D69FA">
        <w:rPr>
          <w:b/>
        </w:rPr>
        <w:t>D.</w:t>
      </w:r>
      <w:r w:rsidRPr="004D69FA">
        <w:tab/>
        <w:t>Requests for waivers may include temporary operating standards follow</w:t>
      </w:r>
      <w:r w:rsidR="00CE7710" w:rsidRPr="004D69FA">
        <w:t>ing a CYFD recognized disaster.</w:t>
      </w:r>
    </w:p>
    <w:p w14:paraId="0246AC32" w14:textId="77777777" w:rsidR="00951A07" w:rsidRPr="004D69FA" w:rsidRDefault="00951A07">
      <w:r w:rsidRPr="004D69FA">
        <w:t>[8.16.2.14 NMAC - Rp, 8.16.2.1</w:t>
      </w:r>
      <w:r w:rsidR="00CB6E3B" w:rsidRPr="004D69FA">
        <w:t>4</w:t>
      </w:r>
      <w:r w:rsidRPr="004D69FA">
        <w:t xml:space="preserve"> NMAC, </w:t>
      </w:r>
      <w:r w:rsidR="0022613B" w:rsidRPr="004D69FA">
        <w:t>10/1/2016</w:t>
      </w:r>
      <w:r w:rsidRPr="004D69FA">
        <w:t>]</w:t>
      </w:r>
    </w:p>
    <w:p w14:paraId="6C48AF36" w14:textId="77777777" w:rsidR="00951A07" w:rsidRPr="004D69FA" w:rsidRDefault="00951A07"/>
    <w:p w14:paraId="3B769B89" w14:textId="20D68650" w:rsidR="00951A07" w:rsidRPr="004D69FA" w:rsidRDefault="00951A07">
      <w:r w:rsidRPr="004D69FA">
        <w:rPr>
          <w:b/>
        </w:rPr>
        <w:t>8.16.2.15</w:t>
      </w:r>
      <w:r w:rsidR="0083295F" w:rsidRPr="004D69FA">
        <w:tab/>
      </w:r>
      <w:r w:rsidRPr="004D69FA">
        <w:rPr>
          <w:b/>
        </w:rPr>
        <w:t>VARIANCES - CURRENTLY LICENSED FACILITIES:</w:t>
      </w:r>
    </w:p>
    <w:p w14:paraId="5039BD58" w14:textId="77777777" w:rsidR="00951A07" w:rsidRPr="004D69FA" w:rsidRDefault="00951A07">
      <w:r w:rsidRPr="004D69FA">
        <w:tab/>
      </w:r>
      <w:r w:rsidRPr="004D69FA">
        <w:rPr>
          <w:b/>
        </w:rPr>
        <w:t>A.</w:t>
      </w:r>
      <w:r w:rsidRPr="004D69FA">
        <w:tab/>
        <w:t>If a child care facility licensed on the date these regulations are promulgated provides the services prescribed but fails to meet all building requirements, the licensing authority will grant a variance, provided that the variances granted:</w:t>
      </w:r>
    </w:p>
    <w:p w14:paraId="5221CC5C" w14:textId="77777777" w:rsidR="00951A07" w:rsidRPr="004D69FA" w:rsidRDefault="00DB708B">
      <w:r w:rsidRPr="004D69FA">
        <w:tab/>
      </w:r>
      <w:r w:rsidRPr="004D69FA">
        <w:tab/>
      </w:r>
      <w:r w:rsidR="00951A07" w:rsidRPr="004D69FA">
        <w:rPr>
          <w:b/>
        </w:rPr>
        <w:t>(1)</w:t>
      </w:r>
      <w:r w:rsidRPr="004D69FA">
        <w:tab/>
      </w:r>
      <w:r w:rsidR="00951A07" w:rsidRPr="004D69FA">
        <w:t>will not create a hazard to the health, safety, or welfare of children and staff members; and</w:t>
      </w:r>
    </w:p>
    <w:p w14:paraId="75A9B4C5" w14:textId="77777777" w:rsidR="00951A07" w:rsidRPr="004D69FA" w:rsidRDefault="00DB708B">
      <w:r w:rsidRPr="004D69FA">
        <w:tab/>
      </w:r>
      <w:r w:rsidRPr="004D69FA">
        <w:tab/>
      </w:r>
      <w:r w:rsidR="00951A07" w:rsidRPr="004D69FA">
        <w:rPr>
          <w:b/>
        </w:rPr>
        <w:t>(2)</w:t>
      </w:r>
      <w:r w:rsidRPr="004D69FA">
        <w:tab/>
      </w:r>
      <w:r w:rsidR="00951A07" w:rsidRPr="004D69FA">
        <w:t>is for building requirements that cannot be corrected without an unreasonable expense to the child care facility.</w:t>
      </w:r>
    </w:p>
    <w:p w14:paraId="0A88D11F" w14:textId="77777777" w:rsidR="00951A07" w:rsidRPr="004D69FA" w:rsidRDefault="00951A07">
      <w:r w:rsidRPr="004D69FA">
        <w:tab/>
      </w:r>
      <w:r w:rsidRPr="004D69FA">
        <w:rPr>
          <w:b/>
        </w:rPr>
        <w:t>B.</w:t>
      </w:r>
      <w:r w:rsidRPr="004D69FA">
        <w:tab/>
        <w:t xml:space="preserve">Variances granted will continue in force as long as the child care facility continues to provide services pursuant to these regulations and will not violate the criteria of Subsection A of this </w:t>
      </w:r>
      <w:r w:rsidR="00CB6E3B" w:rsidRPr="004D69FA">
        <w:t>s</w:t>
      </w:r>
      <w:r w:rsidRPr="004D69FA">
        <w:t>ection.</w:t>
      </w:r>
    </w:p>
    <w:p w14:paraId="3DCB46F0" w14:textId="77777777" w:rsidR="00951A07" w:rsidRPr="004D69FA" w:rsidRDefault="00951A07">
      <w:r w:rsidRPr="004D69FA">
        <w:tab/>
      </w:r>
      <w:r w:rsidRPr="004D69FA">
        <w:rPr>
          <w:b/>
        </w:rPr>
        <w:t>C.</w:t>
      </w:r>
      <w:r w:rsidRPr="004D69FA">
        <w:tab/>
        <w:t xml:space="preserve">The licensing authority will grant a variance for those requirements contained in </w:t>
      </w:r>
      <w:r w:rsidR="00E61613" w:rsidRPr="004D69FA">
        <w:t xml:space="preserve">8.16.2.8 NMAC </w:t>
      </w:r>
      <w:r w:rsidR="00CB6E3B" w:rsidRPr="004D69FA">
        <w:t>r</w:t>
      </w:r>
      <w:r w:rsidRPr="004D69FA">
        <w:t xml:space="preserve">elated </w:t>
      </w:r>
      <w:r w:rsidR="00CB6E3B" w:rsidRPr="004D69FA">
        <w:t>r</w:t>
      </w:r>
      <w:r w:rsidRPr="004D69FA">
        <w:t xml:space="preserve">egulations and </w:t>
      </w:r>
      <w:r w:rsidR="00CB6E3B" w:rsidRPr="004D69FA">
        <w:t>c</w:t>
      </w:r>
      <w:r w:rsidRPr="004D69FA">
        <w:t xml:space="preserve">odes if the licensee provides written documentation from the relevant authority identified in these regulations that the licensee complies with those requirements or has been granted </w:t>
      </w:r>
      <w:r w:rsidR="00F9076F" w:rsidRPr="004D69FA">
        <w:t>a waiver or variance from them.</w:t>
      </w:r>
    </w:p>
    <w:p w14:paraId="3A6D3343" w14:textId="77777777" w:rsidR="00951A07" w:rsidRPr="004D69FA" w:rsidRDefault="00951A07">
      <w:r w:rsidRPr="004D69FA">
        <w:t>[8.16.2.15 NMAC - Rp, 8.16.2.1</w:t>
      </w:r>
      <w:r w:rsidR="00CB6E3B" w:rsidRPr="004D69FA">
        <w:t>5</w:t>
      </w:r>
      <w:r w:rsidRPr="004D69FA">
        <w:t xml:space="preserve"> NMAC, </w:t>
      </w:r>
      <w:r w:rsidR="0022613B" w:rsidRPr="004D69FA">
        <w:t>10/1/2016</w:t>
      </w:r>
      <w:r w:rsidRPr="004D69FA">
        <w:t>]</w:t>
      </w:r>
    </w:p>
    <w:p w14:paraId="0A547586" w14:textId="77777777" w:rsidR="00951A07" w:rsidRPr="004D69FA" w:rsidRDefault="00951A07"/>
    <w:p w14:paraId="652D4389" w14:textId="546A865C" w:rsidR="00951A07" w:rsidRPr="004D69FA" w:rsidRDefault="00951A07">
      <w:r w:rsidRPr="004D69FA">
        <w:rPr>
          <w:b/>
        </w:rPr>
        <w:t>8.16.2.16</w:t>
      </w:r>
      <w:r w:rsidR="0083295F" w:rsidRPr="004D69FA">
        <w:tab/>
      </w:r>
      <w:r w:rsidRPr="004D69FA">
        <w:rPr>
          <w:b/>
        </w:rPr>
        <w:t>VARIANCES - NEW CHILD CARE FACILITY:</w:t>
      </w:r>
      <w:r w:rsidRPr="004D69FA">
        <w:t xml:space="preserve"> </w:t>
      </w:r>
      <w:r w:rsidR="008156F0" w:rsidRPr="004D69FA">
        <w:t xml:space="preserve"> </w:t>
      </w:r>
      <w:r w:rsidRPr="004D69FA">
        <w:t>A new child care facility may be located in an existing building or a newly constructed building.</w:t>
      </w:r>
    </w:p>
    <w:p w14:paraId="1484BEE8" w14:textId="77777777" w:rsidR="00951A07" w:rsidRPr="004D69FA" w:rsidRDefault="00951A07">
      <w:r w:rsidRPr="004D69FA">
        <w:tab/>
      </w:r>
      <w:r w:rsidRPr="004D69FA">
        <w:rPr>
          <w:b/>
        </w:rPr>
        <w:t>A.</w:t>
      </w:r>
      <w:r w:rsidRPr="004D69FA">
        <w:tab/>
        <w:t>If opened in an existing building, the licensing authority may grant a variance for those building requirements the child care facility cannot meet provided any variance is not in conflict with existing building and fire codes.</w:t>
      </w:r>
    </w:p>
    <w:p w14:paraId="439C7F7B" w14:textId="77777777" w:rsidR="00951A07" w:rsidRPr="004D69FA" w:rsidRDefault="00951A07">
      <w:r w:rsidRPr="004D69FA">
        <w:tab/>
      </w:r>
      <w:r w:rsidRPr="004D69FA">
        <w:rPr>
          <w:b/>
        </w:rPr>
        <w:t>B.</w:t>
      </w:r>
      <w:r w:rsidRPr="004D69FA">
        <w:tab/>
        <w:t>A new child care facility opened in a newly constructed building will meet all requirements of these regulations.</w:t>
      </w:r>
    </w:p>
    <w:p w14:paraId="65D36A2C" w14:textId="77777777" w:rsidR="00951A07" w:rsidRPr="004D69FA" w:rsidRDefault="00951A07">
      <w:r w:rsidRPr="004D69FA">
        <w:tab/>
      </w:r>
      <w:r w:rsidRPr="004D69FA">
        <w:rPr>
          <w:b/>
        </w:rPr>
        <w:t>C.</w:t>
      </w:r>
      <w:r w:rsidRPr="004D69FA">
        <w:tab/>
        <w:t>The licensing authority will make all variances granted a permanent part of the child care facility file.</w:t>
      </w:r>
    </w:p>
    <w:p w14:paraId="7A9D07AD" w14:textId="77777777" w:rsidR="00951A07" w:rsidRPr="004D69FA" w:rsidRDefault="00951A07">
      <w:r w:rsidRPr="004D69FA">
        <w:tab/>
      </w:r>
      <w:r w:rsidRPr="004D69FA">
        <w:rPr>
          <w:b/>
        </w:rPr>
        <w:t>D.</w:t>
      </w:r>
      <w:r w:rsidRPr="004D69FA">
        <w:tab/>
        <w:t xml:space="preserve">The licensing authority may grant a variance for those requirements contained in 8.16.2.8 NMAC   </w:t>
      </w:r>
      <w:r w:rsidR="00CB6E3B" w:rsidRPr="004D69FA">
        <w:t>r</w:t>
      </w:r>
      <w:r w:rsidRPr="004D69FA">
        <w:t xml:space="preserve">elated </w:t>
      </w:r>
      <w:r w:rsidR="00CB6E3B" w:rsidRPr="004D69FA">
        <w:t>r</w:t>
      </w:r>
      <w:r w:rsidRPr="004D69FA">
        <w:t xml:space="preserve">egulations and </w:t>
      </w:r>
      <w:r w:rsidR="00CB6E3B" w:rsidRPr="004D69FA">
        <w:t>c</w:t>
      </w:r>
      <w:r w:rsidRPr="004D69FA">
        <w:t xml:space="preserve">odes if the licensee provides written documentation from the relevant authority identified in </w:t>
      </w:r>
      <w:r w:rsidRPr="004D69FA">
        <w:lastRenderedPageBreak/>
        <w:t xml:space="preserve">these regulations that the licensee complies with those requirements or has been granted </w:t>
      </w:r>
      <w:r w:rsidR="00D26569" w:rsidRPr="004D69FA">
        <w:t>a waiver or variance from them.</w:t>
      </w:r>
    </w:p>
    <w:p w14:paraId="753C750D" w14:textId="77777777" w:rsidR="00951A07" w:rsidRPr="004D69FA" w:rsidRDefault="00951A07">
      <w:r w:rsidRPr="004D69FA">
        <w:t>[8.16.2.16 NMAC - Rp, 8.16.2.1</w:t>
      </w:r>
      <w:r w:rsidR="00CB6E3B" w:rsidRPr="004D69FA">
        <w:t>6</w:t>
      </w:r>
      <w:r w:rsidRPr="004D69FA">
        <w:t xml:space="preserve"> NMAC, </w:t>
      </w:r>
      <w:r w:rsidR="0022613B" w:rsidRPr="004D69FA">
        <w:t>10/1/2016</w:t>
      </w:r>
      <w:r w:rsidRPr="004D69FA">
        <w:t>]</w:t>
      </w:r>
    </w:p>
    <w:p w14:paraId="2B6361A5" w14:textId="77777777" w:rsidR="00951A07" w:rsidRPr="004D69FA" w:rsidRDefault="00951A07"/>
    <w:p w14:paraId="1EA5BC67" w14:textId="06584CCC" w:rsidR="00951A07" w:rsidRPr="004D69FA" w:rsidRDefault="00951A07">
      <w:r w:rsidRPr="004D69FA">
        <w:rPr>
          <w:b/>
        </w:rPr>
        <w:t>8.16.2.17</w:t>
      </w:r>
      <w:r w:rsidR="0083295F" w:rsidRPr="004D69FA">
        <w:tab/>
      </w:r>
      <w:r w:rsidRPr="004D69FA">
        <w:rPr>
          <w:b/>
        </w:rPr>
        <w:t xml:space="preserve">SURVEYS FOR </w:t>
      </w:r>
      <w:r w:rsidR="00001A14" w:rsidRPr="004D69FA">
        <w:rPr>
          <w:b/>
        </w:rPr>
        <w:t>CHILD</w:t>
      </w:r>
      <w:r w:rsidR="00CE27B2" w:rsidRPr="004D69FA">
        <w:rPr>
          <w:b/>
        </w:rPr>
        <w:t xml:space="preserve"> CARE FACILITIES</w:t>
      </w:r>
      <w:r w:rsidRPr="004D69FA">
        <w:rPr>
          <w:b/>
        </w:rPr>
        <w:t>:</w:t>
      </w:r>
    </w:p>
    <w:p w14:paraId="57397D81" w14:textId="77777777" w:rsidR="00951A07" w:rsidRPr="004D69FA" w:rsidRDefault="00951A07">
      <w:r w:rsidRPr="004D69FA">
        <w:tab/>
      </w:r>
      <w:r w:rsidRPr="004D69FA">
        <w:rPr>
          <w:b/>
        </w:rPr>
        <w:t>A.</w:t>
      </w:r>
      <w:r w:rsidRPr="004D69FA">
        <w:tab/>
        <w:t xml:space="preserve">The licensing authority will conduct a survey at least twice a year in each child care </w:t>
      </w:r>
      <w:r w:rsidR="00001A14" w:rsidRPr="004D69FA">
        <w:t>facility</w:t>
      </w:r>
      <w:r w:rsidR="001C3BD5" w:rsidRPr="004D69FA">
        <w:t xml:space="preserve"> </w:t>
      </w:r>
      <w:r w:rsidRPr="004D69FA">
        <w:t>using these regulations as criteria.  The licensing authority will conduct additional surveys or visit the child care facility additional times to provide technical assistance, to check progress on correction of deficiencies found on previous surveys, or to investigate complaints.</w:t>
      </w:r>
    </w:p>
    <w:p w14:paraId="53909FA5" w14:textId="77777777" w:rsidR="00951A07" w:rsidRPr="004D69FA" w:rsidRDefault="00951A07">
      <w:r w:rsidRPr="004D69FA">
        <w:tab/>
      </w:r>
      <w:r w:rsidRPr="004D69FA">
        <w:rPr>
          <w:b/>
        </w:rPr>
        <w:t>B.</w:t>
      </w:r>
      <w:r w:rsidRPr="004D69FA">
        <w:tab/>
        <w:t>Upon the completion of a survey, the licensing authority will discuss the findings with the licensee or their representative and will provide the child care facility with an official written report of the findings and a request for a plan or plans of correction, if appropriate.</w:t>
      </w:r>
    </w:p>
    <w:p w14:paraId="6E49585A" w14:textId="77777777" w:rsidR="00951A07" w:rsidRPr="004D69FA" w:rsidRDefault="00951A07">
      <w:r w:rsidRPr="004D69FA">
        <w:tab/>
      </w:r>
      <w:r w:rsidRPr="004D69FA">
        <w:rPr>
          <w:b/>
        </w:rPr>
        <w:t>C.</w:t>
      </w:r>
      <w:r w:rsidRPr="004D69FA">
        <w:tab/>
        <w:t xml:space="preserve">The licensee, director, or operator, will submit within 10 working days after the date of the survey, a </w:t>
      </w:r>
      <w:r w:rsidR="00A8536E" w:rsidRPr="004D69FA">
        <w:t>corrective action plan</w:t>
      </w:r>
      <w:r w:rsidRPr="004D69FA">
        <w:t xml:space="preserve"> to the licensing authority for deficiencies found during the survey.  The </w:t>
      </w:r>
      <w:r w:rsidR="00A8536E" w:rsidRPr="004D69FA">
        <w:t xml:space="preserve">corrective action plan </w:t>
      </w:r>
      <w:r w:rsidRPr="004D69FA">
        <w:t>will be specific on how and when the child care facility will correct the deficiency or deficiencies.</w:t>
      </w:r>
    </w:p>
    <w:p w14:paraId="0ECF659E" w14:textId="77777777" w:rsidR="00951A07" w:rsidRPr="004D69FA" w:rsidRDefault="00951A07">
      <w:r w:rsidRPr="004D69FA">
        <w:tab/>
      </w:r>
      <w:r w:rsidRPr="004D69FA">
        <w:rPr>
          <w:b/>
        </w:rPr>
        <w:t>D.</w:t>
      </w:r>
      <w:r w:rsidRPr="004D69FA">
        <w:tab/>
        <w:t xml:space="preserve">The licensing authority may accept the </w:t>
      </w:r>
      <w:r w:rsidR="00A8536E" w:rsidRPr="004D69FA">
        <w:t>corrective action plan</w:t>
      </w:r>
      <w:r w:rsidRPr="004D69FA">
        <w:t xml:space="preserve"> as written or require modifications of the plan.</w:t>
      </w:r>
    </w:p>
    <w:p w14:paraId="457A07AF" w14:textId="77777777" w:rsidR="00951A07" w:rsidRPr="004D69FA" w:rsidRDefault="00951A07">
      <w:r w:rsidRPr="004D69FA">
        <w:tab/>
      </w:r>
      <w:r w:rsidRPr="004D69FA">
        <w:rPr>
          <w:b/>
        </w:rPr>
        <w:t>E.</w:t>
      </w:r>
      <w:r w:rsidRPr="004D69FA">
        <w:tab/>
        <w:t>By applying for either a new license or a license renewal, the licensee grants the licensing authority representative the right to enter the premises and survey the child care facility, including inspection and copying of child care facility records, both while the application is being processed and, if licensed, at any time during the licensure period.</w:t>
      </w:r>
    </w:p>
    <w:p w14:paraId="58F2FE2C" w14:textId="45B70718" w:rsidR="00B95D3C" w:rsidRPr="00CA2001" w:rsidRDefault="0083295F" w:rsidP="00FF53E7">
      <w:pPr>
        <w:rPr>
          <w:b/>
          <w:bCs/>
          <w:highlight w:val="green"/>
          <w:u w:val="single"/>
        </w:rPr>
      </w:pPr>
      <w:r w:rsidRPr="004D69FA">
        <w:tab/>
      </w:r>
      <w:r w:rsidR="00951A07" w:rsidRPr="004D69FA">
        <w:rPr>
          <w:b/>
        </w:rPr>
        <w:t>F.</w:t>
      </w:r>
      <w:r w:rsidR="00951A07" w:rsidRPr="004D69FA">
        <w:tab/>
        <w:t>The licensing authority may or may not announce a survey.</w:t>
      </w:r>
      <w:r w:rsidR="0076136D" w:rsidRPr="004D69FA">
        <w:t xml:space="preserve"> </w:t>
      </w:r>
      <w:r w:rsidR="0076136D" w:rsidRPr="00CA2001">
        <w:rPr>
          <w:highlight w:val="green"/>
          <w:u w:val="single"/>
        </w:rPr>
        <w:t>The licensee must grant immediate access upon the licensing authority’s arrival</w:t>
      </w:r>
      <w:r w:rsidR="0076136D" w:rsidRPr="004D69FA">
        <w:t>.</w:t>
      </w:r>
      <w:r w:rsidR="00951A07" w:rsidRPr="004D69FA">
        <w:t xml:space="preserve">  At all times, a person who is knowledgeable in the daily operations, has access to all records and locked areas, and can represent the licensee or director for survey purposes will be present in the child care facility.</w:t>
      </w:r>
      <w:r w:rsidR="00B95D3C" w:rsidRPr="00CA2001">
        <w:rPr>
          <w:b/>
          <w:bCs/>
          <w:highlight w:val="green"/>
          <w:u w:val="single"/>
        </w:rPr>
        <w:t xml:space="preserve"> </w:t>
      </w:r>
    </w:p>
    <w:p w14:paraId="596C2E85" w14:textId="6B446B1C" w:rsidR="00B95D3C" w:rsidRPr="00CA2001" w:rsidRDefault="00FF53E7" w:rsidP="00FF53E7">
      <w:pPr>
        <w:rPr>
          <w:highlight w:val="green"/>
          <w:u w:val="single"/>
        </w:rPr>
      </w:pPr>
      <w:r w:rsidRPr="004D69FA">
        <w:tab/>
      </w:r>
      <w:r w:rsidR="00B95D3C" w:rsidRPr="00CA2001">
        <w:rPr>
          <w:b/>
          <w:bCs/>
          <w:highlight w:val="green"/>
          <w:u w:val="single"/>
        </w:rPr>
        <w:t>G.</w:t>
      </w:r>
      <w:r w:rsidR="00B95D3C" w:rsidRPr="00CA2001">
        <w:rPr>
          <w:highlight w:val="green"/>
          <w:u w:val="single"/>
        </w:rPr>
        <w:tab/>
        <w:t>If a facility has video cameras on the premises that has recording capabilities, footage</w:t>
      </w:r>
    </w:p>
    <w:p w14:paraId="3020BCEB" w14:textId="0C37F2D9" w:rsidR="00B95D3C" w:rsidRPr="00CA2001" w:rsidRDefault="00B95D3C" w:rsidP="00B95D3C">
      <w:pPr>
        <w:rPr>
          <w:highlight w:val="green"/>
          <w:u w:val="single"/>
        </w:rPr>
      </w:pPr>
      <w:r w:rsidRPr="00CA2001">
        <w:rPr>
          <w:highlight w:val="green"/>
          <w:u w:val="single"/>
        </w:rPr>
        <w:t>must be accessible to the licensing authority upon request.</w:t>
      </w:r>
    </w:p>
    <w:p w14:paraId="2296B49F" w14:textId="41B810B4" w:rsidR="00951A07" w:rsidRPr="004D69FA" w:rsidRDefault="00951A07">
      <w:pPr>
        <w:rPr>
          <w:rFonts w:eastAsiaTheme="minorEastAsia"/>
          <w:noProof/>
        </w:rPr>
      </w:pPr>
      <w:r w:rsidRPr="004D69FA">
        <w:t>[8.16.2.17 NMAC - Rp, 8.16.2.1</w:t>
      </w:r>
      <w:r w:rsidR="00CB6E3B" w:rsidRPr="004D69FA">
        <w:t>7</w:t>
      </w:r>
      <w:r w:rsidRPr="004D69FA">
        <w:t xml:space="preserve"> NMAC, </w:t>
      </w:r>
      <w:r w:rsidR="0022613B" w:rsidRPr="004D69FA">
        <w:t>10/1/2016</w:t>
      </w:r>
      <w:r w:rsidR="00754754" w:rsidRPr="004D69FA">
        <w:t xml:space="preserve">; A, </w:t>
      </w:r>
      <w:r w:rsidR="00D7712D">
        <w:t>1/1/2022</w:t>
      </w:r>
      <w:r w:rsidRPr="004D69FA">
        <w:t>]</w:t>
      </w:r>
    </w:p>
    <w:p w14:paraId="0A9BF97A" w14:textId="77777777" w:rsidR="00951A07" w:rsidRPr="004D69FA" w:rsidRDefault="00951A07"/>
    <w:p w14:paraId="1CBE7C43" w14:textId="7873D6C5" w:rsidR="00951A07" w:rsidRPr="004D69FA" w:rsidRDefault="00951A07">
      <w:r w:rsidRPr="004D69FA">
        <w:rPr>
          <w:b/>
        </w:rPr>
        <w:t>8.16.2.18</w:t>
      </w:r>
      <w:r w:rsidR="0083295F" w:rsidRPr="004D69FA">
        <w:tab/>
      </w:r>
      <w:r w:rsidRPr="004D69FA">
        <w:rPr>
          <w:b/>
        </w:rPr>
        <w:t>COMPLAINTS:</w:t>
      </w:r>
    </w:p>
    <w:p w14:paraId="52B1DFFE" w14:textId="77777777" w:rsidR="00951A07" w:rsidRPr="004D69FA" w:rsidRDefault="00951A07">
      <w:r w:rsidRPr="004D69FA">
        <w:tab/>
      </w:r>
      <w:r w:rsidRPr="004D69FA">
        <w:rPr>
          <w:b/>
        </w:rPr>
        <w:t>A.</w:t>
      </w:r>
      <w:r w:rsidRPr="004D69FA">
        <w:tab/>
        <w:t>The licensing authority will process any complaint regarding any child care facility licensed or required to be licensed under these regulations. The investigatory authority of the licensing authority is limited to matters pertaining to these regulations.</w:t>
      </w:r>
    </w:p>
    <w:p w14:paraId="0CEB0252" w14:textId="77777777" w:rsidR="00951A07" w:rsidRPr="004D69FA" w:rsidRDefault="00951A07">
      <w:r w:rsidRPr="004D69FA">
        <w:tab/>
      </w:r>
      <w:r w:rsidRPr="004D69FA">
        <w:rPr>
          <w:b/>
        </w:rPr>
        <w:t>B.</w:t>
      </w:r>
      <w:r w:rsidRPr="004D69FA">
        <w:tab/>
        <w:t>A licensing authority representative receiving complaints will ask complainants to identify themselves and provide all information necessary to document the complaint.</w:t>
      </w:r>
    </w:p>
    <w:p w14:paraId="2EC4BE9C" w14:textId="77777777" w:rsidR="00951A07" w:rsidRPr="004D69FA" w:rsidRDefault="00951A07">
      <w:r w:rsidRPr="004D69FA">
        <w:tab/>
      </w:r>
      <w:r w:rsidRPr="004D69FA">
        <w:rPr>
          <w:b/>
        </w:rPr>
        <w:t>C.</w:t>
      </w:r>
      <w:r w:rsidRPr="004D69FA">
        <w:tab/>
        <w:t xml:space="preserve">The licensing authority will investigate any complaint in which the health, safety, or welfare of a child could be in danger. </w:t>
      </w:r>
      <w:r w:rsidR="00AF48A6" w:rsidRPr="004D69FA">
        <w:t xml:space="preserve"> </w:t>
      </w:r>
      <w:r w:rsidRPr="004D69FA">
        <w:t>The complaint will be reviewed and prioritized immediately according to the nature and severity of the complaint.</w:t>
      </w:r>
      <w:r w:rsidR="00AF48A6" w:rsidRPr="004D69FA">
        <w:t xml:space="preserve"> </w:t>
      </w:r>
      <w:r w:rsidRPr="004D69FA">
        <w:t xml:space="preserve"> The licensing authority follows established protocols and procedures for prioritizing, tracking, initiating and reporting of complaints and complaint investigations.  Complaints will be investigated in a timely manner as follows</w:t>
      </w:r>
      <w:r w:rsidR="00CB6E3B" w:rsidRPr="004D69FA">
        <w:t>.</w:t>
      </w:r>
    </w:p>
    <w:p w14:paraId="4CD130B3" w14:textId="15B16C3D" w:rsidR="00951A07" w:rsidRPr="004D69FA" w:rsidRDefault="00DB708B">
      <w:r w:rsidRPr="004D69FA">
        <w:tab/>
      </w:r>
      <w:r w:rsidRPr="004D69FA">
        <w:tab/>
      </w:r>
      <w:r w:rsidR="00951A07" w:rsidRPr="004D69FA">
        <w:rPr>
          <w:b/>
        </w:rPr>
        <w:t>(1)</w:t>
      </w:r>
      <w:r w:rsidRPr="004D69FA">
        <w:tab/>
      </w:r>
      <w:r w:rsidR="00951A07" w:rsidRPr="004D69FA">
        <w:t>Priority 1 complaints:</w:t>
      </w:r>
      <w:r w:rsidR="008156F0" w:rsidRPr="004D69FA">
        <w:t xml:space="preserve"> </w:t>
      </w:r>
      <w:r w:rsidR="00951A07" w:rsidRPr="004D69FA">
        <w:t xml:space="preserve"> investigation will be initiated within 24 hours</w:t>
      </w:r>
      <w:r w:rsidR="001F0ADA" w:rsidRPr="004D69FA">
        <w:t>.</w:t>
      </w:r>
    </w:p>
    <w:p w14:paraId="10462E8D" w14:textId="52921A74" w:rsidR="00951A07" w:rsidRPr="004D69FA" w:rsidRDefault="00DB708B">
      <w:r w:rsidRPr="004D69FA">
        <w:tab/>
      </w:r>
      <w:r w:rsidRPr="004D69FA">
        <w:tab/>
      </w:r>
      <w:r w:rsidR="00951A07" w:rsidRPr="004D69FA">
        <w:rPr>
          <w:b/>
        </w:rPr>
        <w:t>(2)</w:t>
      </w:r>
      <w:r w:rsidRPr="004D69FA">
        <w:tab/>
      </w:r>
      <w:r w:rsidR="00951A07" w:rsidRPr="004D69FA">
        <w:t xml:space="preserve">Priority 2 complaints: </w:t>
      </w:r>
      <w:r w:rsidR="008156F0" w:rsidRPr="004D69FA">
        <w:t xml:space="preserve"> </w:t>
      </w:r>
      <w:r w:rsidR="00951A07" w:rsidRPr="004D69FA">
        <w:t>investigation will be initiated within three working days.</w:t>
      </w:r>
    </w:p>
    <w:p w14:paraId="6F74A3CC" w14:textId="4A0DBA1E" w:rsidR="00951A07" w:rsidRPr="004D69FA" w:rsidRDefault="00DB708B">
      <w:r w:rsidRPr="004D69FA">
        <w:tab/>
      </w:r>
      <w:r w:rsidRPr="004D69FA">
        <w:tab/>
      </w:r>
      <w:r w:rsidR="00951A07" w:rsidRPr="004D69FA">
        <w:rPr>
          <w:b/>
        </w:rPr>
        <w:t>(3)</w:t>
      </w:r>
      <w:r w:rsidRPr="004D69FA">
        <w:tab/>
      </w:r>
      <w:r w:rsidR="00951A07" w:rsidRPr="004D69FA">
        <w:t xml:space="preserve">Priority 3 complaints: </w:t>
      </w:r>
      <w:r w:rsidR="008156F0" w:rsidRPr="004D69FA">
        <w:t xml:space="preserve"> </w:t>
      </w:r>
      <w:r w:rsidR="00951A07" w:rsidRPr="004D69FA">
        <w:t>investigation will be initiated within five working days.</w:t>
      </w:r>
    </w:p>
    <w:p w14:paraId="68BCBB5F" w14:textId="77777777" w:rsidR="00951A07" w:rsidRPr="004D69FA" w:rsidRDefault="00DB708B">
      <w:r w:rsidRPr="004D69FA">
        <w:tab/>
      </w:r>
      <w:r w:rsidRPr="004D69FA">
        <w:tab/>
      </w:r>
      <w:r w:rsidR="00951A07" w:rsidRPr="004D69FA">
        <w:rPr>
          <w:b/>
        </w:rPr>
        <w:t>(4)</w:t>
      </w:r>
      <w:r w:rsidRPr="004D69FA">
        <w:tab/>
      </w:r>
      <w:r w:rsidR="00951A07" w:rsidRPr="004D69FA">
        <w:t>Initiation timeframes for investigations may be shortened based on the severity and nature of the complaint, but timeframes may not be extended.</w:t>
      </w:r>
    </w:p>
    <w:p w14:paraId="2B6D2BDE" w14:textId="77777777" w:rsidR="00951A07" w:rsidRPr="004D69FA" w:rsidRDefault="00951A07">
      <w:r w:rsidRPr="004D69FA">
        <w:tab/>
      </w:r>
      <w:r w:rsidRPr="004D69FA">
        <w:rPr>
          <w:b/>
        </w:rPr>
        <w:t>D.</w:t>
      </w:r>
      <w:r w:rsidRPr="004D69FA">
        <w:tab/>
        <w:t>The licensee shall cooperate in good faith with any investigation by the licensing authority. Obstruction of an investigation may subject the licensee to sanctions, up to revocation.</w:t>
      </w:r>
    </w:p>
    <w:p w14:paraId="16389CE6" w14:textId="77777777" w:rsidR="00951A07" w:rsidRPr="004D69FA" w:rsidRDefault="005961B9" w:rsidP="00241612">
      <w:r w:rsidRPr="004D69FA">
        <w:tab/>
      </w:r>
      <w:r w:rsidR="00951A07" w:rsidRPr="004D69FA">
        <w:rPr>
          <w:b/>
        </w:rPr>
        <w:t>E.</w:t>
      </w:r>
      <w:r w:rsidR="00951A07" w:rsidRPr="004D69FA">
        <w:tab/>
        <w:t>Action by the licensing authority:</w:t>
      </w:r>
    </w:p>
    <w:p w14:paraId="14E7CE57" w14:textId="77777777" w:rsidR="00951A07" w:rsidRPr="004D69FA" w:rsidRDefault="00DB708B">
      <w:r w:rsidRPr="004D69FA">
        <w:tab/>
      </w:r>
      <w:r w:rsidRPr="004D69FA">
        <w:tab/>
      </w:r>
      <w:r w:rsidR="00951A07" w:rsidRPr="004D69FA">
        <w:rPr>
          <w:b/>
        </w:rPr>
        <w:t>(1)</w:t>
      </w:r>
      <w:r w:rsidRPr="004D69FA">
        <w:tab/>
      </w:r>
      <w:r w:rsidR="00951A07" w:rsidRPr="004D69FA">
        <w:t>The licensing authority will provide a written letter on the results of the investigation to both the licensee of the child care facility that is the subject of the complaint and the complainant.</w:t>
      </w:r>
    </w:p>
    <w:p w14:paraId="1BE3AE95" w14:textId="77777777" w:rsidR="00951A07" w:rsidRPr="004D69FA" w:rsidRDefault="00DB708B">
      <w:r w:rsidRPr="004D69FA">
        <w:tab/>
      </w:r>
      <w:r w:rsidRPr="004D69FA">
        <w:tab/>
      </w:r>
      <w:r w:rsidR="00951A07" w:rsidRPr="004D69FA">
        <w:rPr>
          <w:b/>
        </w:rPr>
        <w:t>(2)</w:t>
      </w:r>
      <w:r w:rsidRPr="004D69FA">
        <w:tab/>
      </w:r>
      <w:r w:rsidR="00951A07" w:rsidRPr="004D69FA">
        <w:t>If the licensing authority finds the complaint is unsubstantiated, it will be so designated and the licensing authority will take no further action.</w:t>
      </w:r>
    </w:p>
    <w:p w14:paraId="08AD4ED8" w14:textId="77777777" w:rsidR="00951A07" w:rsidRPr="004D69FA" w:rsidRDefault="00DB708B">
      <w:r w:rsidRPr="004D69FA">
        <w:tab/>
      </w:r>
      <w:r w:rsidRPr="004D69FA">
        <w:tab/>
      </w:r>
      <w:r w:rsidR="00951A07" w:rsidRPr="004D69FA">
        <w:rPr>
          <w:b/>
        </w:rPr>
        <w:t>(3)</w:t>
      </w:r>
      <w:r w:rsidRPr="004D69FA">
        <w:tab/>
      </w:r>
      <w:r w:rsidR="00951A07" w:rsidRPr="004D69FA">
        <w:t>If the licensing authority finds that a complaint is substantiated, it will make the complaint part of the licensing authority’s file on the child care facility.  The following additional actions will, at the discretion of the licensing authority, be taken:</w:t>
      </w:r>
    </w:p>
    <w:p w14:paraId="7BB6573B" w14:textId="77777777" w:rsidR="00951A07" w:rsidRPr="004D69FA" w:rsidRDefault="00DB708B">
      <w:r w:rsidRPr="004D69FA">
        <w:lastRenderedPageBreak/>
        <w:tab/>
      </w:r>
      <w:r w:rsidRPr="004D69FA">
        <w:tab/>
      </w:r>
      <w:r w:rsidRPr="004D69FA">
        <w:tab/>
      </w:r>
      <w:r w:rsidR="00951A07" w:rsidRPr="004D69FA">
        <w:rPr>
          <w:b/>
        </w:rPr>
        <w:t>(a)</w:t>
      </w:r>
      <w:r w:rsidRPr="004D69FA">
        <w:tab/>
      </w:r>
      <w:r w:rsidR="00951A07" w:rsidRPr="004D69FA">
        <w:t xml:space="preserve">the licensing authority will require the child care facility to submit and comply with a written </w:t>
      </w:r>
      <w:r w:rsidR="00A8536E" w:rsidRPr="004D69FA">
        <w:t>corrective action plan</w:t>
      </w:r>
      <w:r w:rsidR="00951A07" w:rsidRPr="004D69FA">
        <w:t>; or</w:t>
      </w:r>
    </w:p>
    <w:p w14:paraId="1D3D7D6E"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the licensing authority will sanction the child care facility administratively including, without limitation, suspension, revocation, or restriction of a license; or</w:t>
      </w:r>
    </w:p>
    <w:p w14:paraId="5B019656" w14:textId="77777777" w:rsidR="00951A07" w:rsidRPr="004D69FA" w:rsidRDefault="00DB708B">
      <w:r w:rsidRPr="004D69FA">
        <w:tab/>
      </w:r>
      <w:r w:rsidRPr="004D69FA">
        <w:tab/>
      </w:r>
      <w:r w:rsidRPr="004D69FA">
        <w:tab/>
      </w:r>
      <w:r w:rsidR="00951A07" w:rsidRPr="004D69FA">
        <w:rPr>
          <w:b/>
        </w:rPr>
        <w:t>(c)</w:t>
      </w:r>
      <w:r w:rsidRPr="004D69FA">
        <w:tab/>
      </w:r>
      <w:r w:rsidR="00951A07" w:rsidRPr="004D69FA">
        <w:t>the licensing authority will file criminal charges or pursue civil remedies.</w:t>
      </w:r>
    </w:p>
    <w:p w14:paraId="66F155FA" w14:textId="77777777" w:rsidR="00951A07" w:rsidRPr="004D69FA" w:rsidRDefault="00951A07">
      <w:r w:rsidRPr="004D69FA">
        <w:tab/>
      </w:r>
      <w:r w:rsidRPr="004D69FA">
        <w:rPr>
          <w:b/>
        </w:rPr>
        <w:t>F.</w:t>
      </w:r>
      <w:r w:rsidRPr="004D69FA">
        <w:tab/>
        <w:t>The licensing authority will report all cases of suspected child abuse and neglect to both children’s protective services and the local law enforcement agency.</w:t>
      </w:r>
    </w:p>
    <w:p w14:paraId="537C57DF" w14:textId="77777777" w:rsidR="00951A07" w:rsidRPr="004D69FA" w:rsidRDefault="00951A07">
      <w:r w:rsidRPr="004D69FA">
        <w:t>[8.16.2.18 NMAC - Rp, 8.16.2.1</w:t>
      </w:r>
      <w:r w:rsidR="00CB6E3B" w:rsidRPr="004D69FA">
        <w:t>8</w:t>
      </w:r>
      <w:r w:rsidRPr="004D69FA">
        <w:t xml:space="preserve"> NMAC, </w:t>
      </w:r>
      <w:r w:rsidR="0022613B" w:rsidRPr="004D69FA">
        <w:t>10/1/2016</w:t>
      </w:r>
      <w:r w:rsidRPr="004D69FA">
        <w:t>]</w:t>
      </w:r>
    </w:p>
    <w:p w14:paraId="6443F01C" w14:textId="77777777" w:rsidR="00951A07" w:rsidRPr="004D69FA" w:rsidRDefault="00951A07"/>
    <w:p w14:paraId="1D5F43CE" w14:textId="1AEB8EA5" w:rsidR="00D47EB3" w:rsidRPr="004D69FA" w:rsidRDefault="00951A07" w:rsidP="00D47EB3">
      <w:pPr>
        <w:rPr>
          <w:rFonts w:eastAsia="Cambria"/>
        </w:rPr>
      </w:pPr>
      <w:r w:rsidRPr="004D69FA">
        <w:rPr>
          <w:b/>
        </w:rPr>
        <w:t>8.16.2.19</w:t>
      </w:r>
      <w:r w:rsidR="0083295F" w:rsidRPr="004D69FA">
        <w:tab/>
      </w:r>
      <w:r w:rsidRPr="004D69FA">
        <w:rPr>
          <w:b/>
        </w:rPr>
        <w:t>BACKGROUND CHECKS:</w:t>
      </w:r>
      <w:r w:rsidRPr="004D69FA">
        <w:t xml:space="preserve"> </w:t>
      </w:r>
      <w:r w:rsidR="004E76A0" w:rsidRPr="004D69FA">
        <w:t xml:space="preserve"> </w:t>
      </w:r>
      <w:r w:rsidRPr="004D69FA">
        <w:t xml:space="preserve">Background checks will be conducted in accordance with the most current regulations </w:t>
      </w:r>
      <w:r w:rsidR="001F0ADA" w:rsidRPr="004D69FA">
        <w:t xml:space="preserve">related to background checks and employment history verification </w:t>
      </w:r>
      <w:r w:rsidRPr="004D69FA">
        <w:t>provisions as promulgated by the children, youth and families department pursuant to 8.8.3 NMAC. All licensed child care facilities must adhere to these provisions to maintain their licensing status.</w:t>
      </w:r>
      <w:r w:rsidR="00175798" w:rsidRPr="004D69FA">
        <w:t xml:space="preserve"> </w:t>
      </w:r>
      <w:r w:rsidR="00F3246C" w:rsidRPr="004D69FA">
        <w:t xml:space="preserve">Prior </w:t>
      </w:r>
      <w:r w:rsidR="00175798" w:rsidRPr="004D69FA">
        <w:t>to a staff member’s employment</w:t>
      </w:r>
      <w:r w:rsidR="00F3246C" w:rsidRPr="004D69FA">
        <w:t>,</w:t>
      </w:r>
      <w:r w:rsidR="002E69FC" w:rsidRPr="004D69FA">
        <w:t xml:space="preserve"> </w:t>
      </w:r>
      <w:r w:rsidR="00F3246C" w:rsidRPr="004D69FA">
        <w:t>a staff member must receive a notice of provisional employment or obtain a background check in accordance with 8.8.3 NMAC.</w:t>
      </w:r>
      <w:r w:rsidR="00175798" w:rsidRPr="004D69FA">
        <w:t xml:space="preserve"> </w:t>
      </w:r>
      <w:r w:rsidR="00F3246C" w:rsidRPr="004D69FA">
        <w:t xml:space="preserve"> </w:t>
      </w:r>
      <w:r w:rsidR="00175798" w:rsidRPr="004D69FA">
        <w:t xml:space="preserve">A background check must be conducted in accordance with 8.8.3 NMAC </w:t>
      </w:r>
      <w:r w:rsidR="00D47EB3" w:rsidRPr="004D69FA">
        <w:rPr>
          <w:rFonts w:eastAsia="Cambria"/>
        </w:rPr>
        <w:t>on all required individu</w:t>
      </w:r>
      <w:r w:rsidR="001F0ADA" w:rsidRPr="004D69FA">
        <w:rPr>
          <w:rFonts w:eastAsia="Cambria"/>
        </w:rPr>
        <w:t>als at least once every five</w:t>
      </w:r>
      <w:r w:rsidR="00D47EB3" w:rsidRPr="004D69FA">
        <w:rPr>
          <w:rFonts w:eastAsia="Cambria"/>
        </w:rPr>
        <w:t xml:space="preserve"> years from the original date of eligibility regardless of the date of hire or transfer of eligibility.  A direct provider of care may request a transfer of background check eligibility if:</w:t>
      </w:r>
    </w:p>
    <w:p w14:paraId="6AB9034F" w14:textId="77777777" w:rsidR="00D47EB3" w:rsidRPr="004D69FA" w:rsidRDefault="00D47EB3" w:rsidP="00D47EB3">
      <w:r w:rsidRPr="004D69FA">
        <w:tab/>
      </w:r>
      <w:r w:rsidRPr="004D69FA">
        <w:rPr>
          <w:b/>
        </w:rPr>
        <w:t>A.</w:t>
      </w:r>
      <w:r w:rsidRPr="004D69FA">
        <w:tab/>
        <w:t>the staff member was found eligible as a direct provider of care in a child care center,</w:t>
      </w:r>
    </w:p>
    <w:p w14:paraId="56C0E6DB" w14:textId="77777777" w:rsidR="00D47EB3" w:rsidRPr="004D69FA" w:rsidRDefault="00D47EB3" w:rsidP="00D47EB3">
      <w:r w:rsidRPr="004D69FA">
        <w:t>licensed child care</w:t>
      </w:r>
      <w:r w:rsidR="00E31B9C" w:rsidRPr="004D69FA">
        <w:t>,</w:t>
      </w:r>
      <w:r w:rsidRPr="004D69FA">
        <w:t xml:space="preserve"> home licensed group home, or registered home within the past five years and has not been separated from employment for more than 180 days; and</w:t>
      </w:r>
    </w:p>
    <w:p w14:paraId="416554BF" w14:textId="77777777" w:rsidR="00D47EB3" w:rsidRPr="004D69FA" w:rsidRDefault="00D47EB3" w:rsidP="00D47EB3">
      <w:r w:rsidRPr="004D69FA">
        <w:tab/>
      </w:r>
      <w:r w:rsidRPr="004D69FA">
        <w:rPr>
          <w:b/>
        </w:rPr>
        <w:t>B.</w:t>
      </w:r>
      <w:r w:rsidRPr="004D69FA">
        <w:tab/>
        <w:t>submits an application for transfer and is found eligible pursuant to 8.8.3.11 NMAC.</w:t>
      </w:r>
    </w:p>
    <w:p w14:paraId="67710085" w14:textId="77777777" w:rsidR="00951A07" w:rsidRPr="004D69FA" w:rsidRDefault="00951A07" w:rsidP="00D47EB3">
      <w:r w:rsidRPr="004D69FA">
        <w:t>[8.16.2.19 NMAC - Rp 8.16.2.1</w:t>
      </w:r>
      <w:r w:rsidR="00CB6E3B" w:rsidRPr="004D69FA">
        <w:t>9</w:t>
      </w:r>
      <w:r w:rsidRPr="004D69FA">
        <w:t xml:space="preserve"> NMAC,</w:t>
      </w:r>
      <w:r w:rsidR="00175798" w:rsidRPr="004D69FA">
        <w:t xml:space="preserve"> </w:t>
      </w:r>
      <w:r w:rsidR="0022613B" w:rsidRPr="004D69FA">
        <w:t>10/1/2016</w:t>
      </w:r>
      <w:r w:rsidR="009520DC" w:rsidRPr="004D69FA">
        <w:t xml:space="preserve">, </w:t>
      </w:r>
      <w:r w:rsidR="000F1B26" w:rsidRPr="004D69FA">
        <w:t>A, 10/1/2019</w:t>
      </w:r>
      <w:r w:rsidR="009520DC" w:rsidRPr="004D69FA">
        <w:t>]</w:t>
      </w:r>
    </w:p>
    <w:p w14:paraId="752DE60D" w14:textId="77777777" w:rsidR="00951A07" w:rsidRPr="004D69FA" w:rsidRDefault="00951A07"/>
    <w:p w14:paraId="7CDF6499" w14:textId="48DF315F" w:rsidR="00951A07" w:rsidRPr="004D69FA" w:rsidRDefault="00951A07">
      <w:r w:rsidRPr="004D69FA">
        <w:rPr>
          <w:b/>
        </w:rPr>
        <w:t>8.16.2.20</w:t>
      </w:r>
      <w:r w:rsidR="0083295F" w:rsidRPr="004D69FA">
        <w:tab/>
      </w:r>
      <w:r w:rsidRPr="004D69FA">
        <w:rPr>
          <w:b/>
        </w:rPr>
        <w:t>CHILD CARE CENTER REGULATIONS:</w:t>
      </w:r>
    </w:p>
    <w:p w14:paraId="212346BB" w14:textId="59CC1207" w:rsidR="00951A07" w:rsidRPr="004D69FA" w:rsidRDefault="00951A07">
      <w:r w:rsidRPr="004D69FA">
        <w:tab/>
      </w:r>
      <w:r w:rsidRPr="004D69FA">
        <w:rPr>
          <w:b/>
        </w:rPr>
        <w:t>A.</w:t>
      </w:r>
      <w:r w:rsidRPr="004D69FA">
        <w:tab/>
        <w:t>APPLICABILITY TO CHILD CARE CENTERS:</w:t>
      </w:r>
      <w:r w:rsidR="004E76A0" w:rsidRPr="004D69FA">
        <w:t xml:space="preserve"> </w:t>
      </w:r>
      <w:r w:rsidRPr="004D69FA">
        <w:t xml:space="preserve"> A center required to be licensed under regulations in 8.16.2.21 NMAC through 8.16.2.29 NMAC is one that provides care, education, services and supervision to children for less than 24 hours a day to children in a non-residential setting, and is not exempted from regulation under any of the exceptions listed in 8.16.2.9 NMAC.</w:t>
      </w:r>
    </w:p>
    <w:p w14:paraId="615D453B" w14:textId="77777777" w:rsidR="00951A07" w:rsidRPr="004D69FA" w:rsidRDefault="00951A07">
      <w:r w:rsidRPr="004D69FA">
        <w:tab/>
      </w:r>
      <w:r w:rsidRPr="004D69FA">
        <w:rPr>
          <w:b/>
        </w:rPr>
        <w:t>B.</w:t>
      </w:r>
      <w:r w:rsidRPr="004D69FA">
        <w:tab/>
        <w:t>NEW OR INNOVATIVE PROGRAMS FOR PROVIDING CHILD CARE TO CHILDREN:  A new or innovative service for child care that is typically not governed by these regulations will be licensed if there is a substantiated need for the service and if it meets all requirements outlined in Paragraphs (1), (2) and (3) of Subsection C. New or innovative programs shall adhere to all basic licensing standards regulations except that the licensing authority may grant waiver(s) to the extent necessary to accommodate new and innovative services which may conflict with any regulations pertaining to curriculum and environment.</w:t>
      </w:r>
    </w:p>
    <w:p w14:paraId="5235C558" w14:textId="77777777" w:rsidR="00951A07" w:rsidRPr="004D69FA" w:rsidRDefault="00951A07">
      <w:r w:rsidRPr="004D69FA">
        <w:tab/>
      </w:r>
      <w:r w:rsidRPr="004D69FA">
        <w:rPr>
          <w:b/>
        </w:rPr>
        <w:t>C.</w:t>
      </w:r>
      <w:r w:rsidRPr="004D69FA">
        <w:tab/>
        <w:t>SPECIAL REQUIREMENTS FOR NEW OR INNOVATIVE CHILD CARE CENTERS:  Applicants for new or innovative child-care services that do not fit under these regulations will submit a proposal to the licensing authority for review and approval. Applications shall be presented to the department for review. The proposal will include:</w:t>
      </w:r>
    </w:p>
    <w:p w14:paraId="73E0A3CC" w14:textId="77777777" w:rsidR="00951A07" w:rsidRPr="004D69FA" w:rsidRDefault="00DB708B">
      <w:r w:rsidRPr="004D69FA">
        <w:tab/>
      </w:r>
      <w:r w:rsidRPr="004D69FA">
        <w:tab/>
      </w:r>
      <w:r w:rsidR="00951A07" w:rsidRPr="004D69FA">
        <w:rPr>
          <w:b/>
        </w:rPr>
        <w:t>(1)</w:t>
      </w:r>
      <w:r w:rsidRPr="004D69FA">
        <w:tab/>
      </w:r>
      <w:r w:rsidR="00951A07" w:rsidRPr="004D69FA">
        <w:t>an explanation of any special needs or modifications for the children who will be receiving these services;</w:t>
      </w:r>
    </w:p>
    <w:p w14:paraId="0BF8B95B" w14:textId="77777777" w:rsidR="00951A07" w:rsidRPr="004D69FA" w:rsidRDefault="00DB708B">
      <w:r w:rsidRPr="004D69FA">
        <w:tab/>
      </w:r>
      <w:r w:rsidRPr="004D69FA">
        <w:tab/>
      </w:r>
      <w:r w:rsidR="00951A07" w:rsidRPr="004D69FA">
        <w:rPr>
          <w:b/>
        </w:rPr>
        <w:t>(2)</w:t>
      </w:r>
      <w:r w:rsidRPr="004D69FA">
        <w:tab/>
      </w:r>
      <w:r w:rsidR="00951A07" w:rsidRPr="004D69FA">
        <w:t>identification of those portions of the proposed program that would conflict with these regulations; and</w:t>
      </w:r>
    </w:p>
    <w:p w14:paraId="5FEB8F6E" w14:textId="77777777" w:rsidR="00951A07" w:rsidRPr="004D69FA" w:rsidRDefault="00DB708B">
      <w:r w:rsidRPr="004D69FA">
        <w:tab/>
      </w:r>
      <w:r w:rsidRPr="004D69FA">
        <w:tab/>
      </w:r>
      <w:r w:rsidR="00951A07" w:rsidRPr="004D69FA">
        <w:rPr>
          <w:b/>
        </w:rPr>
        <w:t>(3)</w:t>
      </w:r>
      <w:r w:rsidRPr="004D69FA">
        <w:tab/>
      </w:r>
      <w:r w:rsidR="00951A07" w:rsidRPr="004D69FA">
        <w:t>statement of how the proposed center will modify or provide alternative measures, policies and procedures that meet the intent of these regulations.</w:t>
      </w:r>
    </w:p>
    <w:p w14:paraId="6AEA51B7" w14:textId="77777777" w:rsidR="00951A07" w:rsidRPr="004D69FA" w:rsidRDefault="00951A07">
      <w:r w:rsidRPr="004D69FA">
        <w:tab/>
      </w:r>
      <w:r w:rsidRPr="004D69FA">
        <w:rPr>
          <w:b/>
        </w:rPr>
        <w:t>D.</w:t>
      </w:r>
      <w:r w:rsidRPr="004D69FA">
        <w:tab/>
        <w:t xml:space="preserve">SPECIAL REQUIREMENTS FOR CENTERS LOCATED ON OR NEAR THE PREMISES OF CORRECTIONAL FACILITIES: </w:t>
      </w:r>
      <w:r w:rsidR="00E67568" w:rsidRPr="004D69FA">
        <w:t xml:space="preserve"> </w:t>
      </w:r>
      <w:r w:rsidRPr="004D69FA">
        <w:t xml:space="preserve">Applicants for centers located on or near correctional facilities will submit a proposal to the licensing authority for review and approval. </w:t>
      </w:r>
      <w:r w:rsidR="00E67568" w:rsidRPr="004D69FA">
        <w:t xml:space="preserve"> </w:t>
      </w:r>
      <w:r w:rsidRPr="004D69FA">
        <w:t>The proposal will include:</w:t>
      </w:r>
    </w:p>
    <w:p w14:paraId="3A4DC2C1" w14:textId="77777777" w:rsidR="00951A07" w:rsidRPr="004D69FA" w:rsidRDefault="00DB708B">
      <w:r w:rsidRPr="004D69FA">
        <w:tab/>
      </w:r>
      <w:r w:rsidRPr="004D69FA">
        <w:tab/>
      </w:r>
      <w:r w:rsidR="00951A07" w:rsidRPr="004D69FA">
        <w:rPr>
          <w:b/>
        </w:rPr>
        <w:t>(1)</w:t>
      </w:r>
      <w:r w:rsidRPr="004D69FA">
        <w:tab/>
      </w:r>
      <w:r w:rsidR="00951A07" w:rsidRPr="004D69FA">
        <w:t>an explanation of security modifications that are deemed necessary to ensure the safety of the staff, parents, and children using the child care center; and</w:t>
      </w:r>
    </w:p>
    <w:p w14:paraId="543547E5" w14:textId="77777777" w:rsidR="00951A07" w:rsidRPr="004D69FA" w:rsidRDefault="00DB708B">
      <w:r w:rsidRPr="004D69FA">
        <w:tab/>
      </w:r>
      <w:r w:rsidRPr="004D69FA">
        <w:tab/>
      </w:r>
      <w:r w:rsidR="00951A07" w:rsidRPr="004D69FA">
        <w:rPr>
          <w:b/>
        </w:rPr>
        <w:t>(2)</w:t>
      </w:r>
      <w:r w:rsidRPr="004D69FA">
        <w:tab/>
      </w:r>
      <w:r w:rsidR="00951A07" w:rsidRPr="004D69FA">
        <w:t>statement of how the proposed center will modify or provide alternative measures, policies and procedures that meet the intent of these regulations if the proposed program is in conflic</w:t>
      </w:r>
      <w:r w:rsidR="00F9076F" w:rsidRPr="004D69FA">
        <w:t>t with these regulations.</w:t>
      </w:r>
    </w:p>
    <w:p w14:paraId="1B13F79B" w14:textId="77777777" w:rsidR="00951A07" w:rsidRPr="004D69FA" w:rsidRDefault="00951A07">
      <w:r w:rsidRPr="004D69FA">
        <w:t>[8.16.2.20 NMAC - Rp, 8.16.2.</w:t>
      </w:r>
      <w:r w:rsidR="00CB6E3B" w:rsidRPr="004D69FA">
        <w:t>20</w:t>
      </w:r>
      <w:r w:rsidRPr="004D69FA">
        <w:t xml:space="preserve"> NMAC, </w:t>
      </w:r>
      <w:r w:rsidR="0022613B" w:rsidRPr="004D69FA">
        <w:t>10/1/2016</w:t>
      </w:r>
      <w:r w:rsidRPr="004D69FA">
        <w:t>]</w:t>
      </w:r>
    </w:p>
    <w:p w14:paraId="680EBFDC" w14:textId="77777777" w:rsidR="00951A07" w:rsidRPr="004D69FA" w:rsidRDefault="00951A07"/>
    <w:p w14:paraId="18E350DD" w14:textId="063B29E6" w:rsidR="00951A07" w:rsidRPr="004D69FA" w:rsidRDefault="00951A07">
      <w:r w:rsidRPr="004D69FA">
        <w:rPr>
          <w:b/>
        </w:rPr>
        <w:t>8.16.2.21</w:t>
      </w:r>
      <w:r w:rsidR="0083295F" w:rsidRPr="004D69FA">
        <w:tab/>
      </w:r>
      <w:r w:rsidRPr="004D69FA">
        <w:rPr>
          <w:b/>
        </w:rPr>
        <w:t>LICENSURE</w:t>
      </w:r>
      <w:r w:rsidR="0066734F" w:rsidRPr="004D69FA">
        <w:rPr>
          <w:b/>
        </w:rPr>
        <w:t xml:space="preserve"> REQUIREMENTS FOR CENTERS</w:t>
      </w:r>
      <w:r w:rsidRPr="004D69FA">
        <w:rPr>
          <w:b/>
        </w:rPr>
        <w:t>:</w:t>
      </w:r>
    </w:p>
    <w:p w14:paraId="63A1DE03" w14:textId="77777777" w:rsidR="00951A07" w:rsidRPr="004D69FA" w:rsidRDefault="00951A07">
      <w:r w:rsidRPr="004D69FA">
        <w:tab/>
      </w:r>
      <w:r w:rsidRPr="004D69FA">
        <w:rPr>
          <w:b/>
        </w:rPr>
        <w:t>A.</w:t>
      </w:r>
      <w:r w:rsidRPr="004D69FA">
        <w:tab/>
        <w:t>LICENSING REQUIREMENTS:</w:t>
      </w:r>
    </w:p>
    <w:p w14:paraId="53CF0DFA" w14:textId="77777777" w:rsidR="00951A07" w:rsidRPr="004D69FA" w:rsidRDefault="00DB708B">
      <w:r w:rsidRPr="004D69FA">
        <w:lastRenderedPageBreak/>
        <w:tab/>
      </w:r>
      <w:r w:rsidRPr="004D69FA">
        <w:tab/>
      </w:r>
      <w:r w:rsidR="00951A07" w:rsidRPr="004D69FA">
        <w:rPr>
          <w:b/>
        </w:rPr>
        <w:t>(1)</w:t>
      </w:r>
      <w:r w:rsidRPr="004D69FA">
        <w:tab/>
      </w:r>
      <w:r w:rsidR="00951A07" w:rsidRPr="004D69FA">
        <w:t xml:space="preserve">APPLICATION FORM:  An applicant will complete an application form provided by the licensing authority and include payment for the non-refundable application fee. </w:t>
      </w:r>
      <w:r w:rsidR="00E67568" w:rsidRPr="004D69FA">
        <w:t xml:space="preserve"> </w:t>
      </w:r>
      <w:r w:rsidR="00951A07" w:rsidRPr="004D69FA">
        <w:t xml:space="preserve">Applications will be rejected unless all supporting documents are received within six months of the date indicated on the application. </w:t>
      </w:r>
      <w:r w:rsidR="00E67568" w:rsidRPr="004D69FA">
        <w:t xml:space="preserve"> </w:t>
      </w:r>
      <w:r w:rsidR="00951A07" w:rsidRPr="004D69FA">
        <w:t>A 45 day extension will be granted if the licensee provides documentation to the licensing authority that documents were submitted to the appropriate agencies in a timely manner but, through no fault of their own, they have not received</w:t>
      </w:r>
      <w:r w:rsidR="00F9076F" w:rsidRPr="004D69FA">
        <w:t xml:space="preserve"> responses from these agencies.</w:t>
      </w:r>
    </w:p>
    <w:p w14:paraId="49581772" w14:textId="0BA9F2E8" w:rsidR="00951A07" w:rsidRPr="004D69FA" w:rsidRDefault="00DB708B">
      <w:r w:rsidRPr="004D69FA">
        <w:tab/>
      </w:r>
      <w:r w:rsidRPr="004D69FA">
        <w:tab/>
      </w:r>
      <w:r w:rsidR="00951A07" w:rsidRPr="004D69FA">
        <w:rPr>
          <w:b/>
        </w:rPr>
        <w:t>(2)</w:t>
      </w:r>
      <w:r w:rsidRPr="004D69FA">
        <w:tab/>
      </w:r>
      <w:r w:rsidR="001565B7" w:rsidRPr="004D69FA">
        <w:t xml:space="preserve">BACKGROUND CHECK: </w:t>
      </w:r>
      <w:r w:rsidR="008156F0" w:rsidRPr="004D69FA">
        <w:t xml:space="preserve"> </w:t>
      </w:r>
      <w:r w:rsidR="001565B7" w:rsidRPr="004D69FA">
        <w:t xml:space="preserve">The licensing authority will provide a copy of the most current version of the </w:t>
      </w:r>
      <w:r w:rsidR="00FD4D3A" w:rsidRPr="004D69FA">
        <w:t xml:space="preserve">department’s background check and employment history verification </w:t>
      </w:r>
      <w:r w:rsidR="001565B7" w:rsidRPr="004D69FA">
        <w:t xml:space="preserve">provisions, fingerprint </w:t>
      </w:r>
      <w:r w:rsidR="003B194D" w:rsidRPr="004D69FA">
        <w:t>instructions</w:t>
      </w:r>
      <w:r w:rsidR="001565B7" w:rsidRPr="004D69FA">
        <w:t xml:space="preserve">, and forms for recording an employment history.  The licensee will be responsible for obtaining background checks on all staff members, educators, volunteers, and prospective staff members, educators, volunteers or any person who may have unsupervised physical access to children as per the requirements outlined in the department’s most current version of </w:t>
      </w:r>
      <w:r w:rsidR="00FE7F3C" w:rsidRPr="004D69FA">
        <w:t xml:space="preserve">the background check and employment history verification </w:t>
      </w:r>
      <w:r w:rsidR="001565B7" w:rsidRPr="004D69FA">
        <w:t>provisions.</w:t>
      </w:r>
      <w:r w:rsidR="00E67568" w:rsidRPr="004D69FA">
        <w:t xml:space="preserve"> </w:t>
      </w:r>
      <w:r w:rsidR="001565B7" w:rsidRPr="004D69FA">
        <w:t xml:space="preserve"> All requirements of the current </w:t>
      </w:r>
      <w:r w:rsidR="00FE7F3C" w:rsidRPr="004D69FA">
        <w:t>background check and employment history verificatio</w:t>
      </w:r>
      <w:r w:rsidR="001565B7" w:rsidRPr="004D69FA">
        <w:t xml:space="preserve">n provisions pursuant to 8.8.3 NMAC must be met prior to the issuance of an initial license.  </w:t>
      </w:r>
      <w:r w:rsidR="00FD2A6C" w:rsidRPr="004D69FA">
        <w:t>Prior</w:t>
      </w:r>
      <w:r w:rsidR="001565B7" w:rsidRPr="004D69FA">
        <w:t xml:space="preserve"> to a staff member’s employment</w:t>
      </w:r>
      <w:r w:rsidR="00FD2A6C" w:rsidRPr="004D69FA">
        <w:t xml:space="preserve">, a staff member must receive a notice of provisional employment or obtain a background check in accordance with 8.8.3 NMAC.  </w:t>
      </w:r>
      <w:r w:rsidR="001565B7" w:rsidRPr="004D69FA">
        <w:t>A background check must be conducted in accordance with 8.8.3 N</w:t>
      </w:r>
      <w:r w:rsidR="00FE7F3C" w:rsidRPr="004D69FA">
        <w:t>MAC at least once every five</w:t>
      </w:r>
      <w:r w:rsidR="001565B7" w:rsidRPr="004D69FA">
        <w:t xml:space="preserve"> yea</w:t>
      </w:r>
      <w:r w:rsidR="005D2495" w:rsidRPr="004D69FA">
        <w:t>rs on all required individuals.</w:t>
      </w:r>
    </w:p>
    <w:p w14:paraId="53885245" w14:textId="11D8783D" w:rsidR="00951A07" w:rsidRPr="004D69FA" w:rsidRDefault="00DB708B">
      <w:r w:rsidRPr="004D69FA">
        <w:tab/>
      </w:r>
      <w:r w:rsidRPr="004D69FA">
        <w:tab/>
      </w:r>
      <w:r w:rsidR="00951A07" w:rsidRPr="004D69FA">
        <w:rPr>
          <w:b/>
        </w:rPr>
        <w:t>(3)</w:t>
      </w:r>
      <w:r w:rsidRPr="004D69FA">
        <w:tab/>
      </w:r>
      <w:r w:rsidR="00951A07" w:rsidRPr="004D69FA">
        <w:t xml:space="preserve">ZONING, BUILDING AND OTHER APPROVALS:  An applicant will have: </w:t>
      </w:r>
      <w:r w:rsidR="008156F0" w:rsidRPr="004D69FA">
        <w:t xml:space="preserve"> </w:t>
      </w:r>
      <w:r w:rsidR="00951A07" w:rsidRPr="004D69FA">
        <w:t>current written finalized zoning approval from the appropriate city, county or state authority; current written building approval, such as a certificate of occupancy, from the appropriate city, county or state authority; current written approval of the state fire marshal office or other appropriate city, county or state fire-prevention authority; current written approval from the New Mexico environment department or other environmental health authority for:</w:t>
      </w:r>
    </w:p>
    <w:p w14:paraId="2FC90373"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 kitchen, if meals are prepared on site and served in the center;</w:t>
      </w:r>
    </w:p>
    <w:p w14:paraId="4D961936" w14:textId="77777777" w:rsidR="00951A07" w:rsidRPr="004D69FA" w:rsidRDefault="00DB708B">
      <w:r w:rsidRPr="004D69FA">
        <w:tab/>
      </w:r>
      <w:r w:rsidRPr="004D69FA">
        <w:tab/>
      </w:r>
      <w:r w:rsidRPr="004D69FA">
        <w:tab/>
      </w:r>
      <w:r w:rsidR="00951A07" w:rsidRPr="004D69FA">
        <w:rPr>
          <w:b/>
        </w:rPr>
        <w:t>(b)</w:t>
      </w:r>
      <w:r w:rsidRPr="004D69FA">
        <w:tab/>
      </w:r>
      <w:r w:rsidR="00951A07" w:rsidRPr="004D69FA">
        <w:t>private water supply, if applicable;</w:t>
      </w:r>
    </w:p>
    <w:p w14:paraId="1251FC92" w14:textId="77777777" w:rsidR="00951A07" w:rsidRPr="004D69FA" w:rsidRDefault="00DB708B">
      <w:r w:rsidRPr="004D69FA">
        <w:tab/>
      </w:r>
      <w:r w:rsidRPr="004D69FA">
        <w:tab/>
      </w:r>
      <w:r w:rsidRPr="004D69FA">
        <w:tab/>
      </w:r>
      <w:r w:rsidR="00951A07" w:rsidRPr="004D69FA">
        <w:rPr>
          <w:b/>
        </w:rPr>
        <w:t>(c)</w:t>
      </w:r>
      <w:r w:rsidRPr="004D69FA">
        <w:tab/>
      </w:r>
      <w:r w:rsidR="00951A07" w:rsidRPr="004D69FA">
        <w:t>private waste or sewage disposal, if applicable; and</w:t>
      </w:r>
    </w:p>
    <w:p w14:paraId="6E53193F" w14:textId="77777777" w:rsidR="00951A07" w:rsidRPr="004D69FA" w:rsidRDefault="00DB708B">
      <w:r w:rsidRPr="004D69FA">
        <w:tab/>
      </w:r>
      <w:r w:rsidRPr="004D69FA">
        <w:tab/>
      </w:r>
      <w:r w:rsidRPr="004D69FA">
        <w:tab/>
      </w:r>
      <w:r w:rsidR="00951A07" w:rsidRPr="004D69FA">
        <w:rPr>
          <w:b/>
        </w:rPr>
        <w:t>(d)</w:t>
      </w:r>
      <w:r w:rsidRPr="004D69FA">
        <w:tab/>
      </w:r>
      <w:r w:rsidR="00951A07" w:rsidRPr="004D69FA">
        <w:t>a swimming pool, if applicable.</w:t>
      </w:r>
    </w:p>
    <w:p w14:paraId="04FC662C" w14:textId="77777777" w:rsidR="00951A07" w:rsidRPr="004D69FA" w:rsidRDefault="00DB708B">
      <w:r w:rsidRPr="004D69FA">
        <w:tab/>
      </w:r>
      <w:r w:rsidRPr="004D69FA">
        <w:tab/>
      </w:r>
      <w:r w:rsidR="00951A07" w:rsidRPr="004D69FA">
        <w:rPr>
          <w:b/>
        </w:rPr>
        <w:t>(4)</w:t>
      </w:r>
      <w:r w:rsidRPr="004D69FA">
        <w:tab/>
      </w:r>
      <w:r w:rsidR="00951A07" w:rsidRPr="004D69FA">
        <w:t>ACCESS REQUIREMENTS FOR INDIVIDUALS WITH DISABILITIES IN NEW CENTERS:</w:t>
      </w:r>
    </w:p>
    <w:p w14:paraId="61E86931"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Accessibility to individuals with disabilities is provided in all new centers and will include the following:</w:t>
      </w:r>
    </w:p>
    <w:p w14:paraId="2C187A62" w14:textId="77777777" w:rsidR="00951A07" w:rsidRPr="004D69FA" w:rsidRDefault="00DB708B">
      <w:r w:rsidRPr="004D69FA">
        <w:tab/>
      </w:r>
      <w:r w:rsidRPr="004D69FA">
        <w:tab/>
      </w:r>
      <w:r w:rsidRPr="004D69FA">
        <w:tab/>
      </w:r>
      <w:r w:rsidRPr="004D69FA">
        <w:tab/>
      </w:r>
      <w:r w:rsidR="00951A07" w:rsidRPr="004D69FA">
        <w:rPr>
          <w:b/>
        </w:rPr>
        <w:t>(i)</w:t>
      </w:r>
      <w:r w:rsidRPr="004D69FA">
        <w:tab/>
      </w:r>
      <w:r w:rsidR="00951A07" w:rsidRPr="004D69FA">
        <w:t>main entry into the center is level or has a ramp to allow for wheelchair access;</w:t>
      </w:r>
    </w:p>
    <w:p w14:paraId="421BC590" w14:textId="77777777" w:rsidR="00951A07" w:rsidRPr="004D69FA" w:rsidRDefault="00DB708B">
      <w:r w:rsidRPr="004D69FA">
        <w:tab/>
      </w:r>
      <w:r w:rsidRPr="004D69FA">
        <w:tab/>
      </w:r>
      <w:r w:rsidRPr="004D69FA">
        <w:tab/>
      </w:r>
      <w:r w:rsidRPr="004D69FA">
        <w:tab/>
      </w:r>
      <w:r w:rsidR="00951A07" w:rsidRPr="004D69FA">
        <w:rPr>
          <w:b/>
        </w:rPr>
        <w:t>(ii)</w:t>
      </w:r>
      <w:r w:rsidRPr="004D69FA">
        <w:tab/>
      </w:r>
      <w:r w:rsidR="00951A07" w:rsidRPr="004D69FA">
        <w:t>building layout allows for access to the main activity area;</w:t>
      </w:r>
    </w:p>
    <w:p w14:paraId="3E76F57C" w14:textId="77777777" w:rsidR="00951A07" w:rsidRPr="004D69FA" w:rsidRDefault="00DB708B">
      <w:r w:rsidRPr="004D69FA">
        <w:tab/>
      </w:r>
      <w:r w:rsidRPr="004D69FA">
        <w:tab/>
      </w:r>
      <w:r w:rsidRPr="004D69FA">
        <w:tab/>
      </w:r>
      <w:r w:rsidRPr="004D69FA">
        <w:tab/>
      </w:r>
      <w:r w:rsidR="00951A07" w:rsidRPr="004D69FA">
        <w:rPr>
          <w:b/>
        </w:rPr>
        <w:t>(iii)</w:t>
      </w:r>
      <w:r w:rsidR="00DB72DC" w:rsidRPr="004D69FA">
        <w:tab/>
      </w:r>
      <w:r w:rsidR="00951A07" w:rsidRPr="004D69FA">
        <w:t>access to at least one bathroom is required to have a door clearance of 32 inches;  the toilet unit also provides a 60-inch diameter turning radius;</w:t>
      </w:r>
    </w:p>
    <w:p w14:paraId="74B47D85" w14:textId="77777777" w:rsidR="00951A07" w:rsidRPr="004D69FA" w:rsidRDefault="00DB708B">
      <w:r w:rsidRPr="004D69FA">
        <w:tab/>
      </w:r>
      <w:r w:rsidRPr="004D69FA">
        <w:tab/>
      </w:r>
      <w:r w:rsidRPr="004D69FA">
        <w:tab/>
      </w:r>
      <w:r w:rsidRPr="004D69FA">
        <w:tab/>
      </w:r>
      <w:r w:rsidR="00951A07" w:rsidRPr="004D69FA">
        <w:rPr>
          <w:b/>
        </w:rPr>
        <w:t>(iv)</w:t>
      </w:r>
      <w:r w:rsidRPr="004D69FA">
        <w:tab/>
      </w:r>
      <w:r w:rsidR="00951A07" w:rsidRPr="004D69FA">
        <w:t>if ramps are provided to the building, the slope of each ramp is at least a 12-inch horizontal run for each inch of vertical rise; and</w:t>
      </w:r>
    </w:p>
    <w:p w14:paraId="4B405199" w14:textId="77777777" w:rsidR="00951A07" w:rsidRPr="004D69FA" w:rsidRDefault="00DB708B">
      <w:r w:rsidRPr="004D69FA">
        <w:tab/>
      </w:r>
      <w:r w:rsidRPr="004D69FA">
        <w:tab/>
      </w:r>
      <w:r w:rsidRPr="004D69FA">
        <w:tab/>
      </w:r>
      <w:r w:rsidRPr="004D69FA">
        <w:tab/>
      </w:r>
      <w:r w:rsidR="00951A07" w:rsidRPr="004D69FA">
        <w:rPr>
          <w:b/>
        </w:rPr>
        <w:t>(v)</w:t>
      </w:r>
      <w:r w:rsidRPr="004D69FA">
        <w:tab/>
      </w:r>
      <w:r w:rsidR="00951A07" w:rsidRPr="004D69FA">
        <w:t>ramps exceeding a six-inch rise are provided with handrails.</w:t>
      </w:r>
    </w:p>
    <w:p w14:paraId="7D874534" w14:textId="77777777" w:rsidR="00951A07" w:rsidRPr="004D69FA" w:rsidRDefault="00DB708B">
      <w:r w:rsidRPr="004D69FA">
        <w:tab/>
      </w:r>
      <w:r w:rsidRPr="004D69FA">
        <w:tab/>
      </w:r>
      <w:r w:rsidRPr="004D69FA">
        <w:tab/>
      </w:r>
      <w:r w:rsidR="00951A07" w:rsidRPr="004D69FA">
        <w:rPr>
          <w:b/>
        </w:rPr>
        <w:t>(b)</w:t>
      </w:r>
      <w:r w:rsidRPr="004D69FA">
        <w:tab/>
      </w:r>
      <w:r w:rsidR="00951A07" w:rsidRPr="004D69FA">
        <w:t>Requirements contained herein are minimum and additional disability requirements may apply depending on the size and complexity of the center.</w:t>
      </w:r>
    </w:p>
    <w:p w14:paraId="4976C7F0" w14:textId="38897A5A" w:rsidR="00951A07" w:rsidRPr="004D69FA" w:rsidRDefault="00DB708B">
      <w:r w:rsidRPr="004D69FA">
        <w:tab/>
      </w:r>
      <w:r w:rsidRPr="004D69FA">
        <w:tab/>
      </w:r>
      <w:r w:rsidR="00951A07" w:rsidRPr="004D69FA">
        <w:rPr>
          <w:b/>
        </w:rPr>
        <w:t>(5)</w:t>
      </w:r>
      <w:r w:rsidRPr="004D69FA">
        <w:tab/>
      </w:r>
      <w:r w:rsidR="00951A07" w:rsidRPr="004D69FA">
        <w:t xml:space="preserve">SCHEDULE: </w:t>
      </w:r>
      <w:r w:rsidR="008156F0" w:rsidRPr="004D69FA">
        <w:t xml:space="preserve"> </w:t>
      </w:r>
      <w:r w:rsidR="00951A07" w:rsidRPr="004D69FA">
        <w:t>All applications for a new license will include a description of the center’s pr</w:t>
      </w:r>
      <w:r w:rsidR="00E67568" w:rsidRPr="004D69FA">
        <w:t>oposed activities and schedule.</w:t>
      </w:r>
    </w:p>
    <w:p w14:paraId="6CE11954" w14:textId="0D279F66" w:rsidR="00951A07" w:rsidRPr="004D69FA" w:rsidRDefault="00DB708B">
      <w:r w:rsidRPr="004D69FA">
        <w:tab/>
      </w:r>
      <w:r w:rsidRPr="004D69FA">
        <w:tab/>
      </w:r>
      <w:r w:rsidR="00951A07" w:rsidRPr="004D69FA">
        <w:rPr>
          <w:b/>
        </w:rPr>
        <w:t>(6)</w:t>
      </w:r>
      <w:r w:rsidRPr="004D69FA">
        <w:tab/>
      </w:r>
      <w:r w:rsidR="00951A07" w:rsidRPr="004D69FA">
        <w:t>INITIAL SURVEY:</w:t>
      </w:r>
      <w:r w:rsidR="008156F0" w:rsidRPr="004D69FA">
        <w:t xml:space="preserve"> </w:t>
      </w:r>
      <w:r w:rsidR="00951A07" w:rsidRPr="004D69FA">
        <w:t xml:space="preserve"> The licensing authority will schedule a survey for a center when it receives a complete application with all supporting documents.</w:t>
      </w:r>
    </w:p>
    <w:p w14:paraId="12958EE0" w14:textId="77777777" w:rsidR="00951A07" w:rsidRPr="004D69FA" w:rsidRDefault="00951A07">
      <w:r w:rsidRPr="004D69FA">
        <w:tab/>
      </w:r>
      <w:r w:rsidRPr="004D69FA">
        <w:rPr>
          <w:b/>
        </w:rPr>
        <w:t>B.</w:t>
      </w:r>
      <w:r w:rsidRPr="004D69FA">
        <w:tab/>
        <w:t>CAPACITY OF CENTERS:</w:t>
      </w:r>
    </w:p>
    <w:p w14:paraId="0E96D576" w14:textId="77777777" w:rsidR="00951A07" w:rsidRPr="004D69FA" w:rsidRDefault="00DB708B">
      <w:r w:rsidRPr="004D69FA">
        <w:tab/>
      </w:r>
      <w:r w:rsidRPr="004D69FA">
        <w:tab/>
      </w:r>
      <w:r w:rsidR="00951A07" w:rsidRPr="004D69FA">
        <w:rPr>
          <w:b/>
        </w:rPr>
        <w:t>(1)</w:t>
      </w:r>
      <w:r w:rsidRPr="004D69FA">
        <w:tab/>
      </w:r>
      <w:r w:rsidR="00951A07" w:rsidRPr="004D69FA">
        <w:t>The number of children in a center, either in total or by age, will not exceed the capacity stated on the license.</w:t>
      </w:r>
    </w:p>
    <w:p w14:paraId="4B87B82E" w14:textId="182AACF5" w:rsidR="00951A07" w:rsidRPr="004D69FA" w:rsidRDefault="00DB708B">
      <w:r w:rsidRPr="004D69FA">
        <w:tab/>
      </w:r>
      <w:r w:rsidRPr="004D69FA">
        <w:tab/>
      </w:r>
      <w:r w:rsidR="00951A07" w:rsidRPr="004D69FA">
        <w:rPr>
          <w:b/>
        </w:rPr>
        <w:t>(2)</w:t>
      </w:r>
      <w:r w:rsidRPr="004D69FA">
        <w:tab/>
      </w:r>
      <w:r w:rsidR="00951A07" w:rsidRPr="004D69FA">
        <w:t>The licensing authority will count all children in the care of the licensed facility, including school-age children and the children of staff members and volunteers, in the capacity of the facility, even if the children are on a field trip or other outing outside the licensed premises.  The licensed capacity must not be exceeded by the presence of school-age children.</w:t>
      </w:r>
    </w:p>
    <w:p w14:paraId="0EF3CE59" w14:textId="22D80543" w:rsidR="00BF0E90" w:rsidRPr="004D69FA" w:rsidRDefault="00FF53E7" w:rsidP="00FF53E7">
      <w:r w:rsidRPr="004D69FA">
        <w:tab/>
      </w:r>
      <w:r w:rsidRPr="004D69FA">
        <w:tab/>
      </w:r>
      <w:r w:rsidR="00BF0E90" w:rsidRPr="00CA2001">
        <w:rPr>
          <w:b/>
          <w:bCs/>
          <w:highlight w:val="green"/>
          <w:u w:val="single"/>
        </w:rPr>
        <w:t>(3)</w:t>
      </w:r>
      <w:r w:rsidR="0083295F" w:rsidRPr="00CA2001">
        <w:rPr>
          <w:highlight w:val="green"/>
          <w:u w:val="single"/>
        </w:rPr>
        <w:tab/>
      </w:r>
      <w:r w:rsidR="00BF0E90" w:rsidRPr="00CA2001">
        <w:rPr>
          <w:highlight w:val="green"/>
          <w:u w:val="single"/>
        </w:rPr>
        <w:t>Children shall not be cared for in unlicensed areas of the facility.</w:t>
      </w:r>
    </w:p>
    <w:p w14:paraId="30B18BE9" w14:textId="4D66D463" w:rsidR="00951A07" w:rsidRPr="004D69FA" w:rsidRDefault="00DB708B">
      <w:r w:rsidRPr="004D69FA">
        <w:tab/>
      </w:r>
      <w:r w:rsidRPr="004D69FA">
        <w:tab/>
      </w:r>
      <w:r w:rsidR="002561CF" w:rsidRPr="004D69FA">
        <w:rPr>
          <w:bCs/>
        </w:rPr>
        <w:t>[</w:t>
      </w:r>
      <w:r w:rsidR="00F61C77" w:rsidRPr="00CA2001">
        <w:rPr>
          <w:b/>
          <w:strike/>
          <w:highlight w:val="red"/>
        </w:rPr>
        <w:t>(</w:t>
      </w:r>
      <w:r w:rsidR="002561CF" w:rsidRPr="00CA2001">
        <w:rPr>
          <w:b/>
          <w:strike/>
          <w:highlight w:val="red"/>
        </w:rPr>
        <w:t>3</w:t>
      </w:r>
      <w:r w:rsidR="00F61C77" w:rsidRPr="00CA2001">
        <w:rPr>
          <w:b/>
          <w:strike/>
          <w:highlight w:val="red"/>
        </w:rPr>
        <w:t>)</w:t>
      </w:r>
      <w:r w:rsidR="002561CF" w:rsidRPr="004D69FA">
        <w:rPr>
          <w:bCs/>
        </w:rPr>
        <w:t xml:space="preserve">] </w:t>
      </w:r>
      <w:r w:rsidR="00F61C77" w:rsidRPr="00CA2001">
        <w:rPr>
          <w:b/>
          <w:highlight w:val="green"/>
          <w:u w:val="single"/>
        </w:rPr>
        <w:t>(</w:t>
      </w:r>
      <w:r w:rsidR="002561CF" w:rsidRPr="00CA2001">
        <w:rPr>
          <w:b/>
          <w:highlight w:val="green"/>
          <w:u w:val="single"/>
        </w:rPr>
        <w:t>4)</w:t>
      </w:r>
      <w:r w:rsidRPr="004D69FA">
        <w:tab/>
      </w:r>
      <w:r w:rsidR="00951A07" w:rsidRPr="004D69FA">
        <w:t>A center must meet the following space requirements</w:t>
      </w:r>
      <w:r w:rsidR="00CB6E3B" w:rsidRPr="004D69FA">
        <w:t>.</w:t>
      </w:r>
    </w:p>
    <w:p w14:paraId="26514343" w14:textId="77777777" w:rsidR="00951A07" w:rsidRPr="004D69FA" w:rsidRDefault="00DB708B">
      <w:r w:rsidRPr="004D69FA">
        <w:tab/>
      </w:r>
      <w:r w:rsidRPr="004D69FA">
        <w:tab/>
      </w:r>
      <w:r w:rsidRPr="004D69FA">
        <w:tab/>
      </w:r>
      <w:r w:rsidR="00951A07" w:rsidRPr="004D69FA">
        <w:rPr>
          <w:b/>
        </w:rPr>
        <w:t>(a)</w:t>
      </w:r>
      <w:r w:rsidRPr="004D69FA">
        <w:tab/>
      </w:r>
      <w:r w:rsidR="00951A07" w:rsidRPr="004D69FA">
        <w:t>35 square feet of indoor activity space measured wall to wall on the inside for each child in a center, excluding single-use areas, such as restrooms, kitchens, halls and storage areas, and excluding offsets and built-in fixtures.</w:t>
      </w:r>
    </w:p>
    <w:p w14:paraId="168E1E1C" w14:textId="77777777" w:rsidR="00951A07" w:rsidRPr="004D69FA" w:rsidRDefault="00DB708B">
      <w:r w:rsidRPr="004D69FA">
        <w:lastRenderedPageBreak/>
        <w:tab/>
      </w:r>
      <w:r w:rsidRPr="004D69FA">
        <w:tab/>
      </w:r>
      <w:r w:rsidRPr="004D69FA">
        <w:tab/>
      </w:r>
      <w:r w:rsidR="00951A07" w:rsidRPr="004D69FA">
        <w:rPr>
          <w:b/>
        </w:rPr>
        <w:t>(b)</w:t>
      </w:r>
      <w:r w:rsidRPr="004D69FA">
        <w:tab/>
      </w:r>
      <w:r w:rsidR="00951A07" w:rsidRPr="004D69FA">
        <w:t>75 square feet of outdoor activity space for each child using the area at one time. The center will post on the doors to the playground the maximum capacity of the playground.</w:t>
      </w:r>
    </w:p>
    <w:p w14:paraId="6525D78F" w14:textId="77777777" w:rsidR="00951A07" w:rsidRPr="004D69FA" w:rsidRDefault="00DB708B">
      <w:r w:rsidRPr="004D69FA">
        <w:tab/>
      </w:r>
      <w:r w:rsidRPr="004D69FA">
        <w:tab/>
      </w:r>
      <w:r w:rsidRPr="004D69FA">
        <w:tab/>
      </w:r>
      <w:r w:rsidR="00951A07" w:rsidRPr="004D69FA">
        <w:rPr>
          <w:b/>
        </w:rPr>
        <w:t>(c)</w:t>
      </w:r>
      <w:r w:rsidRPr="004D69FA">
        <w:tab/>
      </w:r>
      <w:r w:rsidR="00DE4F88" w:rsidRPr="004D69FA">
        <w:t>Centers must post classroom capacities, ratios, and group sizes in an area of the room that is easily visible to parents, staff and visitors</w:t>
      </w:r>
      <w:r w:rsidR="00951A07" w:rsidRPr="004D69FA">
        <w:t>.</w:t>
      </w:r>
    </w:p>
    <w:p w14:paraId="77CB7C69" w14:textId="441AB138" w:rsidR="00E67036" w:rsidRPr="004D69FA" w:rsidRDefault="00951A07">
      <w:r w:rsidRPr="004D69FA">
        <w:tab/>
      </w:r>
      <w:r w:rsidRPr="004D69FA">
        <w:rPr>
          <w:b/>
        </w:rPr>
        <w:t>C.</w:t>
      </w:r>
      <w:r w:rsidRPr="004D69FA">
        <w:tab/>
        <w:t>INCIDENT REPORTING REQUIREMENTS:</w:t>
      </w:r>
    </w:p>
    <w:p w14:paraId="5470C4D3" w14:textId="77777777" w:rsidR="00951A07" w:rsidRPr="004D69FA" w:rsidRDefault="00DB708B">
      <w:r w:rsidRPr="004D69FA">
        <w:tab/>
      </w:r>
      <w:r w:rsidRPr="004D69FA">
        <w:tab/>
      </w:r>
      <w:r w:rsidR="00E67036" w:rsidRPr="004D69FA">
        <w:rPr>
          <w:b/>
        </w:rPr>
        <w:t>(1)</w:t>
      </w:r>
      <w:r w:rsidRPr="004D69FA">
        <w:tab/>
      </w:r>
      <w:r w:rsidR="00951A07" w:rsidRPr="004D69FA">
        <w:t>The licensee will report to the appropriate authorities the following incidents.</w:t>
      </w:r>
      <w:r w:rsidR="006A4213" w:rsidRPr="004D69FA">
        <w:t xml:space="preserve"> </w:t>
      </w:r>
      <w:r w:rsidR="00951A07" w:rsidRPr="004D69FA">
        <w:t xml:space="preserve"> After making a report to the appropriate authorities, the licensee shall notify the licensing authority of the incident giving rise to its report as soon as possible but no later than 24 hours after the incident occurred. </w:t>
      </w:r>
      <w:r w:rsidR="006A4213" w:rsidRPr="004D69FA">
        <w:t xml:space="preserve"> </w:t>
      </w:r>
      <w:r w:rsidR="00951A07" w:rsidRPr="004D69FA">
        <w:t xml:space="preserve">A report should first be made by telephone and followed with written notification. </w:t>
      </w:r>
      <w:r w:rsidR="006A4213" w:rsidRPr="004D69FA">
        <w:t xml:space="preserve"> </w:t>
      </w:r>
      <w:r w:rsidR="00951A07" w:rsidRPr="004D69FA">
        <w:t>The licensee shall report any incident that has threatened or could threaten the health and safety of children and staff members, such as, but not limited to:</w:t>
      </w:r>
    </w:p>
    <w:p w14:paraId="053BB616" w14:textId="11CD0352" w:rsidR="00951A07" w:rsidRPr="004D69FA" w:rsidRDefault="00DB708B" w:rsidP="00CB6E3B">
      <w:r w:rsidRPr="004D69FA">
        <w:tab/>
      </w:r>
      <w:r w:rsidRPr="004D69FA">
        <w:tab/>
      </w:r>
      <w:r w:rsidRPr="004D69FA">
        <w:tab/>
      </w:r>
      <w:r w:rsidR="00E67036" w:rsidRPr="004D69FA">
        <w:rPr>
          <w:b/>
        </w:rPr>
        <w:t>(</w:t>
      </w:r>
      <w:r w:rsidR="009123A8" w:rsidRPr="004D69FA">
        <w:rPr>
          <w:b/>
        </w:rPr>
        <w:t>a</w:t>
      </w:r>
      <w:r w:rsidR="00E67036" w:rsidRPr="004D69FA">
        <w:rPr>
          <w:b/>
        </w:rPr>
        <w:t>)</w:t>
      </w:r>
      <w:r w:rsidRPr="004D69FA">
        <w:tab/>
      </w:r>
      <w:r w:rsidR="00356C5A" w:rsidRPr="004D69FA">
        <w:t>a lost</w:t>
      </w:r>
      <w:r w:rsidR="00356C5A" w:rsidRPr="00CA2001">
        <w:rPr>
          <w:highlight w:val="green"/>
          <w:u w:val="single"/>
        </w:rPr>
        <w:t>,</w:t>
      </w:r>
      <w:r w:rsidR="00356C5A" w:rsidRPr="004D69FA">
        <w:t xml:space="preserve"> [</w:t>
      </w:r>
      <w:r w:rsidR="00356C5A" w:rsidRPr="00CA2001">
        <w:rPr>
          <w:strike/>
          <w:highlight w:val="red"/>
        </w:rPr>
        <w:t>or</w:t>
      </w:r>
      <w:r w:rsidR="00356C5A" w:rsidRPr="004D69FA">
        <w:t xml:space="preserve">] missing </w:t>
      </w:r>
      <w:r w:rsidR="00356C5A" w:rsidRPr="00CA2001">
        <w:rPr>
          <w:highlight w:val="green"/>
          <w:u w:val="single"/>
        </w:rPr>
        <w:t>or unattended</w:t>
      </w:r>
      <w:r w:rsidR="00356C5A" w:rsidRPr="004D69FA">
        <w:t xml:space="preserve"> child;</w:t>
      </w:r>
    </w:p>
    <w:p w14:paraId="5EC51EE4" w14:textId="77777777" w:rsidR="00951A07" w:rsidRPr="004D69FA" w:rsidRDefault="00DB708B" w:rsidP="00CB6E3B">
      <w:r w:rsidRPr="004D69FA">
        <w:tab/>
      </w:r>
      <w:r w:rsidRPr="004D69FA">
        <w:tab/>
      </w:r>
      <w:r w:rsidRPr="004D69FA">
        <w:tab/>
      </w:r>
      <w:r w:rsidR="00E67036" w:rsidRPr="004D69FA">
        <w:rPr>
          <w:b/>
        </w:rPr>
        <w:t>(</w:t>
      </w:r>
      <w:r w:rsidR="009123A8" w:rsidRPr="004D69FA">
        <w:rPr>
          <w:b/>
        </w:rPr>
        <w:t>b</w:t>
      </w:r>
      <w:r w:rsidR="00E67036" w:rsidRPr="004D69FA">
        <w:rPr>
          <w:b/>
        </w:rPr>
        <w:t>)</w:t>
      </w:r>
      <w:r w:rsidRPr="004D69FA">
        <w:tab/>
      </w:r>
      <w:r w:rsidR="001565B7" w:rsidRPr="004D69FA">
        <w:t>a serious injury;</w:t>
      </w:r>
    </w:p>
    <w:p w14:paraId="4B3EF3CF" w14:textId="77777777" w:rsidR="00951A07" w:rsidRPr="004D69FA" w:rsidRDefault="00DB708B" w:rsidP="00CB6E3B">
      <w:r w:rsidRPr="004D69FA">
        <w:tab/>
      </w:r>
      <w:r w:rsidRPr="004D69FA">
        <w:tab/>
      </w:r>
      <w:r w:rsidRPr="004D69FA">
        <w:tab/>
      </w:r>
      <w:r w:rsidR="00E67036" w:rsidRPr="004D69FA">
        <w:rPr>
          <w:b/>
        </w:rPr>
        <w:t>(</w:t>
      </w:r>
      <w:r w:rsidR="009123A8" w:rsidRPr="004D69FA">
        <w:rPr>
          <w:b/>
        </w:rPr>
        <w:t>c</w:t>
      </w:r>
      <w:r w:rsidR="00E67036" w:rsidRPr="004D69FA">
        <w:rPr>
          <w:b/>
        </w:rPr>
        <w:t>)</w:t>
      </w:r>
      <w:r w:rsidRPr="004D69FA">
        <w:tab/>
      </w:r>
      <w:r w:rsidR="00951A07" w:rsidRPr="004D69FA">
        <w:t>the abuse or neglect of a child;</w:t>
      </w:r>
    </w:p>
    <w:p w14:paraId="491C2404" w14:textId="77777777" w:rsidR="00951A07" w:rsidRPr="004D69FA" w:rsidRDefault="00DB708B" w:rsidP="00CB6E3B">
      <w:r w:rsidRPr="004D69FA">
        <w:tab/>
      </w:r>
      <w:r w:rsidRPr="004D69FA">
        <w:tab/>
      </w:r>
      <w:r w:rsidRPr="004D69FA">
        <w:tab/>
      </w:r>
      <w:r w:rsidR="001565B7" w:rsidRPr="004D69FA">
        <w:rPr>
          <w:b/>
        </w:rPr>
        <w:t>(d)</w:t>
      </w:r>
      <w:r w:rsidRPr="004D69FA">
        <w:tab/>
      </w:r>
      <w:r w:rsidR="00951A07" w:rsidRPr="004D69FA">
        <w:t>fire, flood, or other natural disaster that creates structural damages to a center or poses a health hazard;</w:t>
      </w:r>
    </w:p>
    <w:p w14:paraId="579E82CC" w14:textId="77777777" w:rsidR="00951A07" w:rsidRPr="004D69FA" w:rsidRDefault="00DB708B" w:rsidP="00CB6E3B">
      <w:r w:rsidRPr="004D69FA">
        <w:tab/>
      </w:r>
      <w:r w:rsidRPr="004D69FA">
        <w:tab/>
      </w:r>
      <w:r w:rsidRPr="004D69FA">
        <w:tab/>
      </w:r>
      <w:r w:rsidR="001565B7" w:rsidRPr="004D69FA">
        <w:rPr>
          <w:b/>
        </w:rPr>
        <w:t>(e)</w:t>
      </w:r>
      <w:r w:rsidRPr="004D69FA">
        <w:tab/>
      </w:r>
      <w:r w:rsidR="00951A07" w:rsidRPr="004D69FA">
        <w:t>any of the illnesses on the current list of notifiable diseases and communicable diseases published by the office of epidemiology of the New Mexico department of health;</w:t>
      </w:r>
    </w:p>
    <w:p w14:paraId="770CA1AD" w14:textId="77777777" w:rsidR="00951A07" w:rsidRPr="004D69FA" w:rsidRDefault="00DB708B" w:rsidP="00CB6E3B">
      <w:r w:rsidRPr="004D69FA">
        <w:tab/>
      </w:r>
      <w:r w:rsidRPr="004D69FA">
        <w:tab/>
      </w:r>
      <w:r w:rsidRPr="004D69FA">
        <w:tab/>
      </w:r>
      <w:r w:rsidR="001565B7" w:rsidRPr="004D69FA">
        <w:rPr>
          <w:b/>
        </w:rPr>
        <w:t>(f)</w:t>
      </w:r>
      <w:r w:rsidRPr="004D69FA">
        <w:tab/>
      </w:r>
      <w:r w:rsidR="001565B7" w:rsidRPr="004D69FA">
        <w:t>any legal action ag</w:t>
      </w:r>
      <w:r w:rsidR="003B194D" w:rsidRPr="004D69FA">
        <w:t>ainst a center or staff members</w:t>
      </w:r>
      <w:r w:rsidR="00FE7F3C" w:rsidRPr="004D69FA">
        <w:t>;</w:t>
      </w:r>
    </w:p>
    <w:p w14:paraId="3AA35452" w14:textId="77777777" w:rsidR="001565B7" w:rsidRPr="004D69FA" w:rsidRDefault="001565B7" w:rsidP="00CB6E3B">
      <w:r w:rsidRPr="004D69FA">
        <w:tab/>
      </w:r>
      <w:r w:rsidRPr="004D69FA">
        <w:tab/>
      </w:r>
      <w:r w:rsidRPr="004D69FA">
        <w:tab/>
      </w:r>
      <w:r w:rsidRPr="004D69FA">
        <w:rPr>
          <w:b/>
        </w:rPr>
        <w:t>(g)</w:t>
      </w:r>
      <w:r w:rsidRPr="004D69FA">
        <w:tab/>
        <w:t>any incident that could affect the background check eligibility of any cleared person related to this license;</w:t>
      </w:r>
    </w:p>
    <w:p w14:paraId="26E6ABFA" w14:textId="77777777" w:rsidR="00951A07" w:rsidRPr="004D69FA" w:rsidRDefault="00DB708B" w:rsidP="00CB6E3B">
      <w:r w:rsidRPr="004D69FA">
        <w:tab/>
      </w:r>
      <w:r w:rsidRPr="004D69FA">
        <w:tab/>
      </w:r>
      <w:r w:rsidRPr="004D69FA">
        <w:tab/>
      </w:r>
      <w:r w:rsidR="00E67036" w:rsidRPr="004D69FA">
        <w:rPr>
          <w:b/>
        </w:rPr>
        <w:t>(</w:t>
      </w:r>
      <w:r w:rsidR="009123A8" w:rsidRPr="004D69FA">
        <w:rPr>
          <w:b/>
        </w:rPr>
        <w:t>h</w:t>
      </w:r>
      <w:r w:rsidR="00E67036" w:rsidRPr="004D69FA">
        <w:rPr>
          <w:b/>
        </w:rPr>
        <w:t>)</w:t>
      </w:r>
      <w:r w:rsidRPr="004D69FA">
        <w:tab/>
      </w:r>
      <w:r w:rsidR="00951A07" w:rsidRPr="004D69FA">
        <w:t>any declaration of intention or determination to inflict punishment, loss, injury or pain on child or staff member by the commission of an unlawful act, such as, but not limited to, a bomb threat</w:t>
      </w:r>
      <w:r w:rsidR="00186805" w:rsidRPr="004D69FA">
        <w:t>;</w:t>
      </w:r>
    </w:p>
    <w:p w14:paraId="7A6055A8" w14:textId="77777777" w:rsidR="00186805" w:rsidRPr="004D69FA" w:rsidRDefault="00DB708B" w:rsidP="00CB6E3B">
      <w:r w:rsidRPr="004D69FA">
        <w:tab/>
      </w:r>
      <w:r w:rsidRPr="004D69FA">
        <w:tab/>
      </w:r>
      <w:r w:rsidRPr="004D69FA">
        <w:tab/>
      </w:r>
      <w:r w:rsidR="00186805" w:rsidRPr="004D69FA">
        <w:rPr>
          <w:b/>
        </w:rPr>
        <w:t>(i)</w:t>
      </w:r>
      <w:r w:rsidRPr="004D69FA">
        <w:tab/>
      </w:r>
      <w:r w:rsidR="00186805" w:rsidRPr="004D69FA">
        <w:t>the use of physical or mechanical restraints, unless due to documented emergencies or medically documented necessity; or</w:t>
      </w:r>
    </w:p>
    <w:p w14:paraId="5CC304F1" w14:textId="77777777" w:rsidR="007C5542" w:rsidRPr="004D69FA" w:rsidRDefault="00DB708B" w:rsidP="00CB6E3B">
      <w:r w:rsidRPr="004D69FA">
        <w:tab/>
      </w:r>
      <w:r w:rsidRPr="004D69FA">
        <w:tab/>
      </w:r>
      <w:r w:rsidRPr="004D69FA">
        <w:tab/>
      </w:r>
      <w:r w:rsidR="00186805" w:rsidRPr="004D69FA">
        <w:rPr>
          <w:b/>
        </w:rPr>
        <w:t>(j</w:t>
      </w:r>
      <w:r w:rsidR="007C5542" w:rsidRPr="004D69FA">
        <w:rPr>
          <w:b/>
        </w:rPr>
        <w:t>)</w:t>
      </w:r>
      <w:r w:rsidRPr="004D69FA">
        <w:tab/>
      </w:r>
      <w:r w:rsidR="007C5542" w:rsidRPr="004D69FA">
        <w:t>any</w:t>
      </w:r>
      <w:r w:rsidR="00710FF7" w:rsidRPr="004D69FA">
        <w:t xml:space="preserve"> known</w:t>
      </w:r>
      <w:r w:rsidR="007C5542" w:rsidRPr="004D69FA">
        <w:t xml:space="preserve"> change in an educator’s health condition or use of medication that </w:t>
      </w:r>
      <w:r w:rsidR="00710FF7" w:rsidRPr="004D69FA">
        <w:t>impairs</w:t>
      </w:r>
      <w:r w:rsidR="007C5542" w:rsidRPr="004D69FA">
        <w:t xml:space="preserve"> his or her ability to provide for the health, safety or welfare of children in care.</w:t>
      </w:r>
    </w:p>
    <w:p w14:paraId="40A17595" w14:textId="04DC7854" w:rsidR="00951A07" w:rsidRPr="004D69FA" w:rsidRDefault="00DB708B" w:rsidP="00CB6E3B">
      <w:r w:rsidRPr="004D69FA">
        <w:tab/>
      </w:r>
      <w:r w:rsidRPr="004D69FA">
        <w:tab/>
      </w:r>
      <w:r w:rsidR="009123A8" w:rsidRPr="004D69FA">
        <w:rPr>
          <w:b/>
        </w:rPr>
        <w:t>(2)</w:t>
      </w:r>
      <w:r w:rsidRPr="004D69FA">
        <w:tab/>
      </w:r>
      <w:r w:rsidR="00951A07" w:rsidRPr="004D69FA">
        <w:t>A center will notify parents or guardians in writing of any incident</w:t>
      </w:r>
      <w:r w:rsidR="00710FF7" w:rsidRPr="004D69FA">
        <w:t>,</w:t>
      </w:r>
      <w:r w:rsidR="00951A07" w:rsidRPr="004D69FA">
        <w:t xml:space="preserve"> including notifiable illnesses, that </w:t>
      </w:r>
      <w:r w:rsidR="00FE7F3C" w:rsidRPr="004D69FA">
        <w:t>have</w:t>
      </w:r>
      <w:r w:rsidR="00710FF7" w:rsidRPr="004D69FA">
        <w:t xml:space="preserve"> threatened </w:t>
      </w:r>
      <w:r w:rsidR="00951A07" w:rsidRPr="004D69FA">
        <w:t>the health or safety of children in the center.</w:t>
      </w:r>
      <w:r w:rsidR="004E76A0" w:rsidRPr="004D69FA">
        <w:t xml:space="preserve"> </w:t>
      </w:r>
      <w:r w:rsidR="00951A07" w:rsidRPr="004D69FA">
        <w:t xml:space="preserve"> </w:t>
      </w:r>
      <w:r w:rsidR="00E65B43" w:rsidRPr="00CA2001">
        <w:rPr>
          <w:highlight w:val="green"/>
          <w:u w:val="single"/>
        </w:rPr>
        <w:t>The licensee shall ensure that it obtains parent or guardian signatures on all incident reports within 24 hours of the incident.  The licensee shall immediately notify the parent or guardian in the event of any head injury.</w:t>
      </w:r>
      <w:r w:rsidR="00F61C77" w:rsidRPr="004D69FA">
        <w:t xml:space="preserve">  </w:t>
      </w:r>
      <w:r w:rsidR="00951A07" w:rsidRPr="004D69FA">
        <w:t>Incidents include, but are not limited to</w:t>
      </w:r>
      <w:r w:rsidR="00A32C0B" w:rsidRPr="00CA2001">
        <w:rPr>
          <w:highlight w:val="green"/>
          <w:u w:val="single"/>
        </w:rPr>
        <w:t>,</w:t>
      </w:r>
      <w:r w:rsidR="00951A07" w:rsidRPr="004D69FA">
        <w:t xml:space="preserve"> those listed in </w:t>
      </w:r>
      <w:r w:rsidR="006042BE" w:rsidRPr="004D69FA">
        <w:t xml:space="preserve">Paragraph (1) of </w:t>
      </w:r>
      <w:r w:rsidR="00951A07" w:rsidRPr="004D69FA">
        <w:t>Subsection C of 8.16.2.21 NMAC.</w:t>
      </w:r>
    </w:p>
    <w:p w14:paraId="0D289B6A" w14:textId="77777777" w:rsidR="00951A07" w:rsidRPr="004D69FA" w:rsidRDefault="00DB708B">
      <w:r w:rsidRPr="004D69FA">
        <w:tab/>
      </w:r>
      <w:r w:rsidRPr="004D69FA">
        <w:tab/>
      </w:r>
      <w:r w:rsidR="009123A8" w:rsidRPr="004D69FA">
        <w:rPr>
          <w:b/>
        </w:rPr>
        <w:t>(3)</w:t>
      </w:r>
      <w:r w:rsidRPr="004D69FA">
        <w:tab/>
      </w:r>
      <w:r w:rsidR="00951A07" w:rsidRPr="004D69FA">
        <w:t>Incident reports involving suspected child abuse and neglect must be reported immediately to children’s protective services and local law enforcement.  The licensing authority follows written protocols/procedures for the prioritization, tracking, investigation and reporting of incidents, as outlined in the complaint investigation protocol and procedures.</w:t>
      </w:r>
    </w:p>
    <w:p w14:paraId="69DEF384" w14:textId="4EE92378" w:rsidR="00951A07" w:rsidRPr="004D69FA" w:rsidRDefault="00951A07">
      <w:pPr>
        <w:rPr>
          <w:rFonts w:eastAsiaTheme="minorEastAsia"/>
          <w:noProof/>
        </w:rPr>
      </w:pPr>
      <w:r w:rsidRPr="004D69FA">
        <w:t>[8.16.2.21 NMAC - Rp, 8.16.2.2</w:t>
      </w:r>
      <w:r w:rsidR="00CB6E3B" w:rsidRPr="004D69FA">
        <w:t>1</w:t>
      </w:r>
      <w:r w:rsidRPr="004D69FA">
        <w:t xml:space="preserve"> NMAC, </w:t>
      </w:r>
      <w:r w:rsidR="0022613B" w:rsidRPr="004D69FA">
        <w:t>10/1/2016</w:t>
      </w:r>
      <w:r w:rsidR="009520DC" w:rsidRPr="004D69FA">
        <w:t xml:space="preserve">, </w:t>
      </w:r>
      <w:r w:rsidR="000F1B26" w:rsidRPr="004D69FA">
        <w:t>A, 10/1/2019</w:t>
      </w:r>
      <w:r w:rsidR="000772E7" w:rsidRPr="004D69FA">
        <w:t xml:space="preserve">; A, </w:t>
      </w:r>
      <w:r w:rsidR="00D7712D">
        <w:t>1/1/2022</w:t>
      </w:r>
      <w:r w:rsidRPr="004D69FA">
        <w:t>]</w:t>
      </w:r>
    </w:p>
    <w:p w14:paraId="29311022" w14:textId="77777777" w:rsidR="00951A07" w:rsidRPr="004D69FA" w:rsidRDefault="00951A07"/>
    <w:p w14:paraId="5A44A185" w14:textId="69A66199" w:rsidR="00951A07" w:rsidRPr="004D69FA" w:rsidRDefault="00951A07">
      <w:r w:rsidRPr="004D69FA">
        <w:rPr>
          <w:b/>
        </w:rPr>
        <w:t>8.16.2.22</w:t>
      </w:r>
      <w:r w:rsidR="0083295F" w:rsidRPr="004D69FA">
        <w:tab/>
      </w:r>
      <w:r w:rsidRPr="004D69FA">
        <w:rPr>
          <w:b/>
        </w:rPr>
        <w:t>ADMINISTRATIVE REQUIREMENTS</w:t>
      </w:r>
      <w:r w:rsidR="0066734F" w:rsidRPr="004D69FA">
        <w:rPr>
          <w:b/>
        </w:rPr>
        <w:t xml:space="preserve"> FOR CENTERS</w:t>
      </w:r>
      <w:r w:rsidRPr="004D69FA">
        <w:rPr>
          <w:b/>
        </w:rPr>
        <w:t>:</w:t>
      </w:r>
    </w:p>
    <w:p w14:paraId="15F55BDD" w14:textId="77777777" w:rsidR="00951A07" w:rsidRPr="004D69FA" w:rsidRDefault="00951A07">
      <w:r w:rsidRPr="004D69FA">
        <w:tab/>
      </w:r>
      <w:r w:rsidRPr="004D69FA">
        <w:rPr>
          <w:b/>
        </w:rPr>
        <w:t>A.</w:t>
      </w:r>
      <w:r w:rsidRPr="004D69FA">
        <w:tab/>
        <w:t>ADMINISTRATION RECORDS:  A licensee will display in a prominent place that is readily visible to parents, staff and visitors:</w:t>
      </w:r>
    </w:p>
    <w:p w14:paraId="00D1DA06" w14:textId="77777777" w:rsidR="00951A07" w:rsidRPr="004D69FA" w:rsidRDefault="00DB708B">
      <w:r w:rsidRPr="004D69FA">
        <w:tab/>
      </w:r>
      <w:r w:rsidRPr="004D69FA">
        <w:tab/>
      </w:r>
      <w:r w:rsidR="00951A07" w:rsidRPr="004D69FA">
        <w:rPr>
          <w:b/>
        </w:rPr>
        <w:t>(1)</w:t>
      </w:r>
      <w:r w:rsidRPr="004D69FA">
        <w:tab/>
      </w:r>
      <w:r w:rsidR="00951A07" w:rsidRPr="004D69FA">
        <w:t>all licenses, certificates, and most recent inspection reports of all state and local government agencies with jurisdiction over the center;</w:t>
      </w:r>
    </w:p>
    <w:p w14:paraId="0DA5B628" w14:textId="77777777" w:rsidR="00951A07" w:rsidRPr="004D69FA" w:rsidRDefault="00DB708B">
      <w:r w:rsidRPr="004D69FA">
        <w:tab/>
      </w:r>
      <w:r w:rsidRPr="004D69FA">
        <w:tab/>
      </w:r>
      <w:r w:rsidR="00951A07" w:rsidRPr="004D69FA">
        <w:rPr>
          <w:b/>
        </w:rPr>
        <w:t>(2)</w:t>
      </w:r>
      <w:r w:rsidRPr="004D69FA">
        <w:tab/>
      </w:r>
      <w:r w:rsidR="00951A07" w:rsidRPr="004D69FA">
        <w:t>the current child care regulations;</w:t>
      </w:r>
    </w:p>
    <w:p w14:paraId="2949C2D3" w14:textId="77777777" w:rsidR="00951A07" w:rsidRPr="004D69FA" w:rsidRDefault="00DB708B">
      <w:r w:rsidRPr="004D69FA">
        <w:tab/>
      </w:r>
      <w:r w:rsidRPr="004D69FA">
        <w:tab/>
      </w:r>
      <w:r w:rsidR="00951A07" w:rsidRPr="004D69FA">
        <w:rPr>
          <w:b/>
        </w:rPr>
        <w:t>(3)</w:t>
      </w:r>
      <w:r w:rsidRPr="004D69FA">
        <w:tab/>
      </w:r>
      <w:r w:rsidR="00951A07" w:rsidRPr="004D69FA">
        <w:t>dated weekly menus for meals and snacks;</w:t>
      </w:r>
    </w:p>
    <w:p w14:paraId="0DC3D0AA" w14:textId="77777777" w:rsidR="00951A07" w:rsidRPr="004D69FA" w:rsidRDefault="00DB708B">
      <w:r w:rsidRPr="004D69FA">
        <w:tab/>
      </w:r>
      <w:r w:rsidRPr="004D69FA">
        <w:tab/>
      </w:r>
      <w:r w:rsidR="00951A07" w:rsidRPr="004D69FA">
        <w:rPr>
          <w:b/>
        </w:rPr>
        <w:t>(</w:t>
      </w:r>
      <w:r w:rsidR="00CB6E3B" w:rsidRPr="004D69FA">
        <w:rPr>
          <w:b/>
        </w:rPr>
        <w:t>4)</w:t>
      </w:r>
      <w:r w:rsidRPr="004D69FA">
        <w:tab/>
      </w:r>
      <w:r w:rsidR="00CB6E3B" w:rsidRPr="004D69FA">
        <w:t>the guidance policy; and</w:t>
      </w:r>
    </w:p>
    <w:p w14:paraId="2C28C7D6" w14:textId="77777777" w:rsidR="00AF3D33" w:rsidRPr="004D69FA" w:rsidRDefault="00DB708B">
      <w:r w:rsidRPr="004D69FA">
        <w:tab/>
      </w:r>
      <w:r w:rsidRPr="004D69FA">
        <w:tab/>
      </w:r>
      <w:r w:rsidR="00951A07" w:rsidRPr="004D69FA">
        <w:rPr>
          <w:b/>
        </w:rPr>
        <w:t>(5)</w:t>
      </w:r>
      <w:r w:rsidRPr="004D69FA">
        <w:tab/>
      </w:r>
      <w:r w:rsidR="00951A07" w:rsidRPr="004D69FA">
        <w:t>the current list of notifiable diseases and communicable diseases published by the office of epidemiology of the New Mexico department of health</w:t>
      </w:r>
      <w:r w:rsidR="008532CE" w:rsidRPr="004D69FA">
        <w:t>.</w:t>
      </w:r>
    </w:p>
    <w:p w14:paraId="3387362C" w14:textId="4F0D8EC7" w:rsidR="00951A07" w:rsidRPr="004D69FA" w:rsidRDefault="000B6948" w:rsidP="00241612">
      <w:r w:rsidRPr="004D69FA">
        <w:tab/>
      </w:r>
      <w:r w:rsidR="00951A07" w:rsidRPr="004D69FA">
        <w:rPr>
          <w:b/>
        </w:rPr>
        <w:t>B.</w:t>
      </w:r>
      <w:r w:rsidR="00951A07" w:rsidRPr="004D69FA">
        <w:tab/>
        <w:t xml:space="preserve">MISSION, PHILOSOPHY AND CURRICULUM STATEMENT: </w:t>
      </w:r>
      <w:r w:rsidR="008156F0" w:rsidRPr="004D69FA">
        <w:t xml:space="preserve"> </w:t>
      </w:r>
      <w:r w:rsidR="00951A07" w:rsidRPr="004D69FA">
        <w:t>All licensed facilities must have a:</w:t>
      </w:r>
    </w:p>
    <w:p w14:paraId="6535F483" w14:textId="77777777" w:rsidR="00951A07" w:rsidRPr="004D69FA" w:rsidRDefault="00DB708B">
      <w:r w:rsidRPr="004D69FA">
        <w:tab/>
      </w:r>
      <w:r w:rsidRPr="004D69FA">
        <w:tab/>
      </w:r>
      <w:r w:rsidR="00951A07" w:rsidRPr="004D69FA">
        <w:rPr>
          <w:b/>
        </w:rPr>
        <w:t>(1)</w:t>
      </w:r>
      <w:r w:rsidRPr="004D69FA">
        <w:tab/>
      </w:r>
      <w:r w:rsidR="00951A07" w:rsidRPr="004D69FA">
        <w:t>mission statement;</w:t>
      </w:r>
    </w:p>
    <w:p w14:paraId="61F22276" w14:textId="77777777" w:rsidR="00951A07" w:rsidRPr="004D69FA" w:rsidRDefault="00DB708B">
      <w:r w:rsidRPr="004D69FA">
        <w:tab/>
      </w:r>
      <w:r w:rsidRPr="004D69FA">
        <w:tab/>
      </w:r>
      <w:r w:rsidR="00951A07" w:rsidRPr="004D69FA">
        <w:rPr>
          <w:b/>
        </w:rPr>
        <w:t>(2)</w:t>
      </w:r>
      <w:r w:rsidRPr="004D69FA">
        <w:tab/>
      </w:r>
      <w:r w:rsidR="00951A07" w:rsidRPr="004D69FA">
        <w:t>philosophy statement; and</w:t>
      </w:r>
    </w:p>
    <w:p w14:paraId="2120FB5C" w14:textId="77777777" w:rsidR="00951A07" w:rsidRPr="004D69FA" w:rsidRDefault="00DB708B">
      <w:r w:rsidRPr="004D69FA">
        <w:tab/>
      </w:r>
      <w:r w:rsidRPr="004D69FA">
        <w:tab/>
      </w:r>
      <w:r w:rsidR="00951A07" w:rsidRPr="004D69FA">
        <w:rPr>
          <w:b/>
        </w:rPr>
        <w:t>(3)</w:t>
      </w:r>
      <w:r w:rsidRPr="004D69FA">
        <w:tab/>
      </w:r>
      <w:r w:rsidR="00951A07" w:rsidRPr="004D69FA">
        <w:t>curriculum statement.</w:t>
      </w:r>
    </w:p>
    <w:p w14:paraId="0957C0E2" w14:textId="77777777" w:rsidR="00951A07" w:rsidRPr="004D69FA" w:rsidRDefault="00951A07">
      <w:r w:rsidRPr="004D69FA">
        <w:tab/>
      </w:r>
      <w:r w:rsidRPr="004D69FA">
        <w:rPr>
          <w:b/>
        </w:rPr>
        <w:t>C.</w:t>
      </w:r>
      <w:r w:rsidRPr="004D69FA">
        <w:tab/>
        <w:t>POLICY AND PROCEDURES:  All facilities using these regulations must have written policies and procedures covering the following areas:</w:t>
      </w:r>
    </w:p>
    <w:p w14:paraId="068F4405" w14:textId="77777777" w:rsidR="00951A07" w:rsidRPr="004D69FA" w:rsidRDefault="00DB708B">
      <w:r w:rsidRPr="004D69FA">
        <w:tab/>
      </w:r>
      <w:r w:rsidRPr="004D69FA">
        <w:tab/>
      </w:r>
      <w:r w:rsidR="00951A07" w:rsidRPr="004D69FA">
        <w:rPr>
          <w:b/>
        </w:rPr>
        <w:t>(1)</w:t>
      </w:r>
      <w:r w:rsidRPr="004D69FA">
        <w:tab/>
      </w:r>
      <w:r w:rsidR="00951A07" w:rsidRPr="004D69FA">
        <w:t>actions to be taken in case of accidents or emergencies involving a child, parents or staff members;</w:t>
      </w:r>
    </w:p>
    <w:p w14:paraId="413123D8" w14:textId="77777777" w:rsidR="008812DC" w:rsidRPr="004D69FA" w:rsidRDefault="00DB708B">
      <w:r w:rsidRPr="004D69FA">
        <w:lastRenderedPageBreak/>
        <w:tab/>
      </w:r>
      <w:r w:rsidRPr="004D69FA">
        <w:tab/>
      </w:r>
      <w:r w:rsidR="00951A07" w:rsidRPr="004D69FA">
        <w:rPr>
          <w:b/>
        </w:rPr>
        <w:t>(2)</w:t>
      </w:r>
      <w:r w:rsidRPr="004D69FA">
        <w:tab/>
      </w:r>
      <w:r w:rsidR="00951A07" w:rsidRPr="004D69FA">
        <w:t>policies and procedures for admission and discharge of children;</w:t>
      </w:r>
    </w:p>
    <w:p w14:paraId="1538FFDF" w14:textId="77777777" w:rsidR="008812DC" w:rsidRPr="004D69FA" w:rsidRDefault="00DD1971">
      <w:r w:rsidRPr="004D69FA">
        <w:tab/>
      </w:r>
      <w:r w:rsidRPr="004D69FA">
        <w:tab/>
      </w:r>
      <w:r w:rsidRPr="004D69FA">
        <w:rPr>
          <w:b/>
        </w:rPr>
        <w:t>(3)</w:t>
      </w:r>
      <w:r w:rsidRPr="004D69FA">
        <w:tab/>
      </w:r>
      <w:r w:rsidR="008812DC" w:rsidRPr="004D69FA">
        <w:t>policies and procedures for expulsion of children.  Policies and procedures shall include how the center will maintain a positive environment and will focus on preventing the expulsion o</w:t>
      </w:r>
      <w:r w:rsidR="006A4213" w:rsidRPr="004D69FA">
        <w:t>f children age birth to five</w:t>
      </w:r>
      <w:r w:rsidR="008812DC" w:rsidRPr="004D69FA">
        <w:t>.  The center must develop policies that include clear, appropriate, consistent expectations, and consequences to address disruptive student behaviors; and ensure fairness, equity, and continuous improvement;</w:t>
      </w:r>
    </w:p>
    <w:p w14:paraId="46BCBECA" w14:textId="77777777" w:rsidR="00951A07" w:rsidRPr="004D69FA" w:rsidRDefault="00DB708B">
      <w:r w:rsidRPr="004D69FA">
        <w:tab/>
      </w:r>
      <w:r w:rsidRPr="004D69FA">
        <w:tab/>
      </w:r>
      <w:r w:rsidR="008812DC" w:rsidRPr="004D69FA">
        <w:rPr>
          <w:b/>
        </w:rPr>
        <w:t>(4)</w:t>
      </w:r>
      <w:r w:rsidRPr="004D69FA">
        <w:tab/>
      </w:r>
      <w:r w:rsidR="00951A07" w:rsidRPr="004D69FA">
        <w:t>policies and procedures for the handling of medications;</w:t>
      </w:r>
    </w:p>
    <w:p w14:paraId="51F02EBD" w14:textId="77777777" w:rsidR="00951A07" w:rsidRPr="004D69FA" w:rsidRDefault="00DB708B">
      <w:r w:rsidRPr="004D69FA">
        <w:tab/>
      </w:r>
      <w:r w:rsidRPr="004D69FA">
        <w:tab/>
      </w:r>
      <w:r w:rsidR="008812DC" w:rsidRPr="004D69FA">
        <w:rPr>
          <w:b/>
        </w:rPr>
        <w:t>(5)</w:t>
      </w:r>
      <w:r w:rsidRPr="004D69FA">
        <w:tab/>
      </w:r>
      <w:r w:rsidR="00951A07" w:rsidRPr="004D69FA">
        <w:t>policies and procedures for the handling of complaints received from parents or any other person;</w:t>
      </w:r>
    </w:p>
    <w:p w14:paraId="063DDCF5" w14:textId="77777777" w:rsidR="00951A07" w:rsidRPr="004D69FA" w:rsidRDefault="00DB708B">
      <w:r w:rsidRPr="004D69FA">
        <w:tab/>
      </w:r>
      <w:r w:rsidRPr="004D69FA">
        <w:tab/>
      </w:r>
      <w:r w:rsidR="008812DC" w:rsidRPr="004D69FA">
        <w:rPr>
          <w:b/>
        </w:rPr>
        <w:t>(6)</w:t>
      </w:r>
      <w:r w:rsidRPr="004D69FA">
        <w:tab/>
      </w:r>
      <w:r w:rsidR="00951A07" w:rsidRPr="004D69FA">
        <w:t>policies and procedures for actions to be taken in case a child is found missing from the center;</w:t>
      </w:r>
    </w:p>
    <w:p w14:paraId="0E5263BF" w14:textId="46CB54A7" w:rsidR="00951A07" w:rsidRPr="004D69FA" w:rsidRDefault="00DB708B">
      <w:r w:rsidRPr="004D69FA">
        <w:tab/>
      </w:r>
      <w:r w:rsidRPr="004D69FA">
        <w:tab/>
      </w:r>
      <w:r w:rsidR="008812DC" w:rsidRPr="004D69FA">
        <w:rPr>
          <w:b/>
        </w:rPr>
        <w:t>(7)</w:t>
      </w:r>
      <w:r w:rsidRPr="004D69FA">
        <w:tab/>
      </w:r>
      <w:r w:rsidR="00951A07" w:rsidRPr="004D69FA">
        <w:t>policies and procedures for the handling of children who are ill;</w:t>
      </w:r>
      <w:r w:rsidR="006B521F" w:rsidRPr="004D69FA">
        <w:t xml:space="preserve"> </w:t>
      </w:r>
      <w:r w:rsidR="007667BD" w:rsidRPr="004D69FA">
        <w:t>[</w:t>
      </w:r>
      <w:r w:rsidR="006B521F" w:rsidRPr="00CA2001">
        <w:rPr>
          <w:strike/>
          <w:highlight w:val="red"/>
        </w:rPr>
        <w:t>and</w:t>
      </w:r>
      <w:r w:rsidR="007667BD" w:rsidRPr="004D69FA">
        <w:t>]</w:t>
      </w:r>
    </w:p>
    <w:p w14:paraId="09C94778" w14:textId="2206B16B" w:rsidR="00951A07" w:rsidRPr="004D69FA" w:rsidRDefault="00DB708B">
      <w:r w:rsidRPr="004D69FA">
        <w:tab/>
      </w:r>
      <w:r w:rsidRPr="004D69FA">
        <w:tab/>
      </w:r>
      <w:r w:rsidR="008812DC" w:rsidRPr="004D69FA">
        <w:rPr>
          <w:b/>
        </w:rPr>
        <w:t>(8)</w:t>
      </w:r>
      <w:r w:rsidRPr="004D69FA">
        <w:tab/>
      </w:r>
      <w:r w:rsidR="008812DC" w:rsidRPr="004D69FA">
        <w:t>an up to date emergency evacuation and disaster preparedness plan, which shall include steps for evacuation, relocation, shelter in place, lock-down, communication, reunification with parents, individual plans for children with special needs and children with chronic medical conditions, accommodations of infants and toddlers, and continuity of operations (see waivers, Subsection D of 8.16.2.14 NMAC)</w:t>
      </w:r>
      <w:r w:rsidR="005D44A1" w:rsidRPr="004D69FA">
        <w:t>.</w:t>
      </w:r>
      <w:r w:rsidR="003B194D" w:rsidRPr="004D69FA">
        <w:t xml:space="preserve">  </w:t>
      </w:r>
      <w:r w:rsidR="008812DC" w:rsidRPr="004D69FA">
        <w:t>The plan shall be approved annually by the licensing authority and the department will provide guidance on developing these plans</w:t>
      </w:r>
      <w:r w:rsidR="00827107" w:rsidRPr="004D69FA">
        <w:t>[</w:t>
      </w:r>
      <w:r w:rsidR="008812DC" w:rsidRPr="00CA2001">
        <w:rPr>
          <w:strike/>
          <w:highlight w:val="red"/>
        </w:rPr>
        <w:t>.</w:t>
      </w:r>
      <w:r w:rsidR="00827107" w:rsidRPr="004D69FA">
        <w:t>]and</w:t>
      </w:r>
    </w:p>
    <w:p w14:paraId="18C16A17" w14:textId="2686FC0B" w:rsidR="00CD7D0C" w:rsidRPr="00CA2001" w:rsidRDefault="00FF53E7" w:rsidP="00FF53E7">
      <w:pPr>
        <w:rPr>
          <w:highlight w:val="green"/>
          <w:u w:val="single"/>
        </w:rPr>
      </w:pPr>
      <w:r w:rsidRPr="004D69FA">
        <w:tab/>
      </w:r>
      <w:r w:rsidRPr="004D69FA">
        <w:tab/>
      </w:r>
      <w:r w:rsidR="00CD7D0C" w:rsidRPr="00CA2001">
        <w:rPr>
          <w:b/>
          <w:bCs/>
          <w:highlight w:val="green"/>
          <w:u w:val="single"/>
        </w:rPr>
        <w:t>(9)</w:t>
      </w:r>
      <w:r w:rsidR="00CD7D0C" w:rsidRPr="00CA2001">
        <w:rPr>
          <w:highlight w:val="green"/>
          <w:u w:val="single"/>
        </w:rPr>
        <w:tab/>
        <w:t>policies and procedures that promotes the equal access of services for all children and</w:t>
      </w:r>
    </w:p>
    <w:p w14:paraId="1225047C" w14:textId="46F9EA00" w:rsidR="00CD7D0C" w:rsidRPr="00CA2001" w:rsidRDefault="00CD7D0C">
      <w:pPr>
        <w:rPr>
          <w:highlight w:val="green"/>
          <w:u w:val="single"/>
        </w:rPr>
      </w:pPr>
      <w:r w:rsidRPr="00CA2001">
        <w:rPr>
          <w:highlight w:val="green"/>
          <w:u w:val="single"/>
        </w:rPr>
        <w:t>families and prohibits discrimination based on race, color, religion, sex (including pregnancy, sexual orientation, or gender identity), national origin, disability, or age (40 or older).</w:t>
      </w:r>
    </w:p>
    <w:p w14:paraId="09C77919" w14:textId="562B558A" w:rsidR="00951A07" w:rsidRPr="004D69FA" w:rsidRDefault="00951A07">
      <w:r w:rsidRPr="004D69FA">
        <w:tab/>
      </w:r>
      <w:r w:rsidRPr="004D69FA">
        <w:rPr>
          <w:b/>
        </w:rPr>
        <w:t>D.</w:t>
      </w:r>
      <w:r w:rsidRPr="004D69FA">
        <w:tab/>
      </w:r>
      <w:r w:rsidR="00731905" w:rsidRPr="004D69FA">
        <w:t xml:space="preserve">FAMILY </w:t>
      </w:r>
      <w:r w:rsidRPr="004D69FA">
        <w:t xml:space="preserve">HANDBOOK: </w:t>
      </w:r>
      <w:r w:rsidR="008156F0" w:rsidRPr="004D69FA">
        <w:t xml:space="preserve"> </w:t>
      </w:r>
      <w:r w:rsidRPr="004D69FA">
        <w:t xml:space="preserve">All facilities using these regulations must have a parent handbook </w:t>
      </w:r>
      <w:r w:rsidR="00B90F75" w:rsidRPr="004D69FA">
        <w:t>[</w:t>
      </w:r>
      <w:r w:rsidR="00B90F75" w:rsidRPr="00CA2001">
        <w:rPr>
          <w:strike/>
          <w:highlight w:val="red"/>
        </w:rPr>
        <w:t>which includes</w:t>
      </w:r>
      <w:r w:rsidR="00B90F75" w:rsidRPr="004D69FA">
        <w:t>]</w:t>
      </w:r>
      <w:r w:rsidR="0046152A" w:rsidRPr="00CA2001">
        <w:rPr>
          <w:highlight w:val="green"/>
          <w:u w:val="single"/>
        </w:rPr>
        <w:t xml:space="preserve">.  </w:t>
      </w:r>
      <w:r w:rsidR="00B90F75" w:rsidRPr="00CA2001">
        <w:rPr>
          <w:highlight w:val="green"/>
          <w:u w:val="single"/>
        </w:rPr>
        <w:t xml:space="preserve">Upon updating the parent handbook, changes must be approved and submitted to the </w:t>
      </w:r>
      <w:r w:rsidR="005C1C64" w:rsidRPr="00CA2001">
        <w:rPr>
          <w:highlight w:val="green"/>
          <w:u w:val="single"/>
        </w:rPr>
        <w:t>licensing</w:t>
      </w:r>
      <w:r w:rsidR="00B90F75" w:rsidRPr="00CA2001">
        <w:rPr>
          <w:highlight w:val="green"/>
          <w:u w:val="single"/>
        </w:rPr>
        <w:t xml:space="preserve"> authority and new signatures by parents or guardians must be obtained within 30 days. </w:t>
      </w:r>
      <w:r w:rsidR="0046152A" w:rsidRPr="00CA2001">
        <w:rPr>
          <w:highlight w:val="green"/>
          <w:u w:val="single"/>
        </w:rPr>
        <w:t xml:space="preserve"> </w:t>
      </w:r>
      <w:r w:rsidR="00B90F75" w:rsidRPr="00CA2001">
        <w:rPr>
          <w:highlight w:val="green"/>
          <w:u w:val="single"/>
        </w:rPr>
        <w:t>The handbook will include</w:t>
      </w:r>
      <w:r w:rsidRPr="004D69FA">
        <w:t xml:space="preserve"> the following:</w:t>
      </w:r>
    </w:p>
    <w:p w14:paraId="447D77E4" w14:textId="77777777" w:rsidR="00951A07" w:rsidRPr="004D69FA" w:rsidRDefault="00DB708B">
      <w:r w:rsidRPr="004D69FA">
        <w:tab/>
      </w:r>
      <w:r w:rsidRPr="004D69FA">
        <w:tab/>
      </w:r>
      <w:r w:rsidR="00951A07" w:rsidRPr="004D69FA">
        <w:rPr>
          <w:b/>
        </w:rPr>
        <w:t>(1)</w:t>
      </w:r>
      <w:r w:rsidRPr="004D69FA">
        <w:tab/>
      </w:r>
      <w:r w:rsidR="00951A07" w:rsidRPr="004D69FA">
        <w:t>GENERAL INFORMATION:</w:t>
      </w:r>
    </w:p>
    <w:p w14:paraId="1C6D4E6E" w14:textId="77777777" w:rsidR="00951A07" w:rsidRPr="004D69FA" w:rsidRDefault="00DB708B">
      <w:r w:rsidRPr="004D69FA">
        <w:tab/>
      </w:r>
      <w:r w:rsidRPr="004D69FA">
        <w:tab/>
      </w:r>
      <w:r w:rsidRPr="004D69FA">
        <w:tab/>
      </w:r>
      <w:r w:rsidR="00951A07" w:rsidRPr="004D69FA">
        <w:rPr>
          <w:b/>
        </w:rPr>
        <w:t>(a)</w:t>
      </w:r>
      <w:r w:rsidRPr="004D69FA">
        <w:tab/>
      </w:r>
      <w:r w:rsidR="00951A07" w:rsidRPr="004D69FA">
        <w:t>mission statement;</w:t>
      </w:r>
    </w:p>
    <w:p w14:paraId="28669B51" w14:textId="77777777" w:rsidR="00951A07" w:rsidRPr="004D69FA" w:rsidRDefault="00DB708B">
      <w:r w:rsidRPr="004D69FA">
        <w:tab/>
      </w:r>
      <w:r w:rsidRPr="004D69FA">
        <w:tab/>
      </w:r>
      <w:r w:rsidRPr="004D69FA">
        <w:tab/>
      </w:r>
      <w:r w:rsidR="00951A07" w:rsidRPr="004D69FA">
        <w:rPr>
          <w:b/>
        </w:rPr>
        <w:t>(b)</w:t>
      </w:r>
      <w:r w:rsidRPr="004D69FA">
        <w:tab/>
      </w:r>
      <w:r w:rsidR="00951A07" w:rsidRPr="004D69FA">
        <w:t>philosophy statement;</w:t>
      </w:r>
    </w:p>
    <w:p w14:paraId="0361459A" w14:textId="77777777" w:rsidR="00951A07" w:rsidRPr="004D69FA" w:rsidRDefault="00DB708B">
      <w:r w:rsidRPr="004D69FA">
        <w:tab/>
      </w:r>
      <w:r w:rsidRPr="004D69FA">
        <w:tab/>
      </w:r>
      <w:r w:rsidRPr="004D69FA">
        <w:tab/>
      </w:r>
      <w:r w:rsidR="00951A07" w:rsidRPr="004D69FA">
        <w:rPr>
          <w:b/>
        </w:rPr>
        <w:t>(c)</w:t>
      </w:r>
      <w:r w:rsidRPr="004D69FA">
        <w:tab/>
      </w:r>
      <w:r w:rsidR="00951A07" w:rsidRPr="004D69FA">
        <w:t>program information (location, license information, days and hours of operation, services offered);</w:t>
      </w:r>
    </w:p>
    <w:p w14:paraId="45B7C9E3" w14:textId="77777777" w:rsidR="00951A07" w:rsidRPr="004D69FA" w:rsidRDefault="00DB708B">
      <w:r w:rsidRPr="004D69FA">
        <w:tab/>
      </w:r>
      <w:r w:rsidRPr="004D69FA">
        <w:tab/>
      </w:r>
      <w:r w:rsidRPr="004D69FA">
        <w:tab/>
      </w:r>
      <w:r w:rsidR="00951A07" w:rsidRPr="004D69FA">
        <w:rPr>
          <w:b/>
        </w:rPr>
        <w:t>(d)</w:t>
      </w:r>
      <w:r w:rsidRPr="004D69FA">
        <w:tab/>
      </w:r>
      <w:r w:rsidR="00951A07" w:rsidRPr="004D69FA">
        <w:t>name of director and how he/she may be reached;</w:t>
      </w:r>
    </w:p>
    <w:p w14:paraId="36C8D1FF" w14:textId="77777777" w:rsidR="00951A07" w:rsidRPr="004D69FA" w:rsidRDefault="00DB708B">
      <w:r w:rsidRPr="004D69FA">
        <w:tab/>
      </w:r>
      <w:r w:rsidRPr="004D69FA">
        <w:tab/>
      </w:r>
      <w:r w:rsidRPr="004D69FA">
        <w:tab/>
      </w:r>
      <w:r w:rsidR="00951A07" w:rsidRPr="004D69FA">
        <w:rPr>
          <w:b/>
        </w:rPr>
        <w:t>(e)</w:t>
      </w:r>
      <w:r w:rsidRPr="004D69FA">
        <w:tab/>
      </w:r>
      <w:r w:rsidR="00951A07" w:rsidRPr="004D69FA">
        <w:t>meals, snacks and types of food served (or alternatively, guidelines for children bringing their own food);</w:t>
      </w:r>
    </w:p>
    <w:p w14:paraId="512CF6E2" w14:textId="77777777" w:rsidR="00951A07" w:rsidRPr="004D69FA" w:rsidRDefault="00DB708B">
      <w:r w:rsidRPr="004D69FA">
        <w:tab/>
      </w:r>
      <w:r w:rsidRPr="004D69FA">
        <w:tab/>
      </w:r>
      <w:r w:rsidRPr="004D69FA">
        <w:tab/>
      </w:r>
      <w:r w:rsidR="00951A07" w:rsidRPr="004D69FA">
        <w:rPr>
          <w:b/>
        </w:rPr>
        <w:t>(f)</w:t>
      </w:r>
      <w:r w:rsidRPr="004D69FA">
        <w:tab/>
      </w:r>
      <w:r w:rsidR="00951A07" w:rsidRPr="004D69FA">
        <w:t>daily schedule;</w:t>
      </w:r>
    </w:p>
    <w:p w14:paraId="45080E5F" w14:textId="77777777" w:rsidR="00951A07" w:rsidRPr="004D69FA" w:rsidRDefault="00DB708B">
      <w:r w:rsidRPr="004D69FA">
        <w:tab/>
      </w:r>
      <w:r w:rsidRPr="004D69FA">
        <w:tab/>
      </w:r>
      <w:r w:rsidRPr="004D69FA">
        <w:tab/>
      </w:r>
      <w:r w:rsidR="00951A07" w:rsidRPr="004D69FA">
        <w:rPr>
          <w:b/>
        </w:rPr>
        <w:t>(g)</w:t>
      </w:r>
      <w:r w:rsidRPr="004D69FA">
        <w:tab/>
      </w:r>
      <w:r w:rsidR="00951A07" w:rsidRPr="004D69FA">
        <w:t>a statement supportive of family involvement that includes an open door policy to the classroom;</w:t>
      </w:r>
    </w:p>
    <w:p w14:paraId="611C3D48" w14:textId="77777777" w:rsidR="00951A07" w:rsidRPr="004D69FA" w:rsidRDefault="00DB708B">
      <w:r w:rsidRPr="004D69FA">
        <w:tab/>
      </w:r>
      <w:r w:rsidRPr="004D69FA">
        <w:tab/>
      </w:r>
      <w:r w:rsidRPr="004D69FA">
        <w:tab/>
      </w:r>
      <w:r w:rsidR="00951A07" w:rsidRPr="004D69FA">
        <w:rPr>
          <w:b/>
        </w:rPr>
        <w:t>(h)</w:t>
      </w:r>
      <w:r w:rsidRPr="004D69FA">
        <w:tab/>
      </w:r>
      <w:r w:rsidR="00951A07" w:rsidRPr="004D69FA">
        <w:t>appropriate dress for children, including reque</w:t>
      </w:r>
      <w:r w:rsidR="00D26569" w:rsidRPr="004D69FA">
        <w:t>st for extra change of clothes;</w:t>
      </w:r>
    </w:p>
    <w:p w14:paraId="1367ED24" w14:textId="77777777" w:rsidR="00951A07" w:rsidRPr="004D69FA" w:rsidRDefault="00DB708B">
      <w:r w:rsidRPr="004D69FA">
        <w:tab/>
      </w:r>
      <w:r w:rsidRPr="004D69FA">
        <w:tab/>
      </w:r>
      <w:r w:rsidRPr="004D69FA">
        <w:tab/>
      </w:r>
      <w:r w:rsidR="00951A07" w:rsidRPr="004D69FA">
        <w:rPr>
          <w:b/>
        </w:rPr>
        <w:t>(i)</w:t>
      </w:r>
      <w:r w:rsidRPr="004D69FA">
        <w:tab/>
      </w:r>
      <w:r w:rsidR="00951A07" w:rsidRPr="004D69FA">
        <w:t>celebrating holidays, birthdays and parties;</w:t>
      </w:r>
      <w:r w:rsidR="006A4213" w:rsidRPr="004D69FA">
        <w:t xml:space="preserve"> and</w:t>
      </w:r>
    </w:p>
    <w:p w14:paraId="15014CD5" w14:textId="77777777" w:rsidR="00951A07" w:rsidRPr="004D69FA" w:rsidRDefault="00DB708B">
      <w:r w:rsidRPr="004D69FA">
        <w:tab/>
      </w:r>
      <w:r w:rsidRPr="004D69FA">
        <w:tab/>
      </w:r>
      <w:r w:rsidRPr="004D69FA">
        <w:tab/>
      </w:r>
      <w:r w:rsidR="00951A07" w:rsidRPr="004D69FA">
        <w:rPr>
          <w:b/>
        </w:rPr>
        <w:t>(j)</w:t>
      </w:r>
      <w:r w:rsidRPr="004D69FA">
        <w:tab/>
      </w:r>
      <w:r w:rsidR="00951A07" w:rsidRPr="004D69FA">
        <w:t>disclosure to parents that the licensee does not have liability or accident insurance cove</w:t>
      </w:r>
      <w:r w:rsidR="00D26569" w:rsidRPr="004D69FA">
        <w:t>rage.</w:t>
      </w:r>
    </w:p>
    <w:p w14:paraId="6DED372E" w14:textId="77777777" w:rsidR="00951A07" w:rsidRPr="004D69FA" w:rsidRDefault="00DB708B">
      <w:r w:rsidRPr="004D69FA">
        <w:tab/>
      </w:r>
      <w:r w:rsidRPr="004D69FA">
        <w:tab/>
      </w:r>
      <w:r w:rsidR="00951A07" w:rsidRPr="004D69FA">
        <w:rPr>
          <w:b/>
        </w:rPr>
        <w:t>(2)</w:t>
      </w:r>
      <w:r w:rsidRPr="004D69FA">
        <w:tab/>
      </w:r>
      <w:r w:rsidR="00951A07" w:rsidRPr="004D69FA">
        <w:t>POLICIES AND PROCEDURES:</w:t>
      </w:r>
    </w:p>
    <w:p w14:paraId="406ADB91" w14:textId="77777777" w:rsidR="00951A07" w:rsidRPr="004D69FA" w:rsidRDefault="00DB708B">
      <w:r w:rsidRPr="004D69FA">
        <w:tab/>
      </w:r>
      <w:r w:rsidRPr="004D69FA">
        <w:tab/>
      </w:r>
      <w:r w:rsidRPr="004D69FA">
        <w:tab/>
      </w:r>
      <w:r w:rsidR="00951A07" w:rsidRPr="004D69FA">
        <w:rPr>
          <w:b/>
        </w:rPr>
        <w:t>(a)</w:t>
      </w:r>
      <w:r w:rsidRPr="004D69FA">
        <w:tab/>
      </w:r>
      <w:r w:rsidR="00951A07" w:rsidRPr="004D69FA">
        <w:t>enrollment procedures;</w:t>
      </w:r>
    </w:p>
    <w:p w14:paraId="5E762D41" w14:textId="77777777" w:rsidR="00951A07" w:rsidRPr="004D69FA" w:rsidRDefault="00DB708B">
      <w:r w:rsidRPr="004D69FA">
        <w:tab/>
      </w:r>
      <w:r w:rsidRPr="004D69FA">
        <w:tab/>
      </w:r>
      <w:r w:rsidRPr="004D69FA">
        <w:tab/>
      </w:r>
      <w:r w:rsidR="00951A07" w:rsidRPr="004D69FA">
        <w:rPr>
          <w:b/>
        </w:rPr>
        <w:t>(b)</w:t>
      </w:r>
      <w:r w:rsidRPr="004D69FA">
        <w:tab/>
      </w:r>
      <w:r w:rsidR="00951A07" w:rsidRPr="004D69FA">
        <w:t>disenrollment procedures;</w:t>
      </w:r>
    </w:p>
    <w:p w14:paraId="76B2FFCF" w14:textId="77777777" w:rsidR="00C84C52" w:rsidRPr="004D69FA" w:rsidRDefault="00EA3E9A">
      <w:r w:rsidRPr="004D69FA">
        <w:tab/>
      </w:r>
      <w:r w:rsidRPr="004D69FA">
        <w:tab/>
      </w:r>
      <w:r w:rsidRPr="004D69FA">
        <w:tab/>
      </w:r>
      <w:r w:rsidR="00C84C52" w:rsidRPr="004D69FA">
        <w:rPr>
          <w:b/>
        </w:rPr>
        <w:t>(c)</w:t>
      </w:r>
      <w:r w:rsidR="00C84C52" w:rsidRPr="004D69FA">
        <w:tab/>
        <w:t>expulsion procedures;</w:t>
      </w:r>
    </w:p>
    <w:p w14:paraId="4C0CA94D" w14:textId="77777777" w:rsidR="00951A07" w:rsidRPr="004D69FA" w:rsidRDefault="00DB708B">
      <w:r w:rsidRPr="004D69FA">
        <w:tab/>
      </w:r>
      <w:r w:rsidRPr="004D69FA">
        <w:tab/>
      </w:r>
      <w:r w:rsidRPr="004D69FA">
        <w:tab/>
      </w:r>
      <w:r w:rsidR="00EA3E9A" w:rsidRPr="004D69FA">
        <w:rPr>
          <w:b/>
        </w:rPr>
        <w:t>(d)</w:t>
      </w:r>
      <w:r w:rsidRPr="004D69FA">
        <w:tab/>
      </w:r>
      <w:r w:rsidR="00951A07" w:rsidRPr="004D69FA">
        <w:t>fee payment procedures, including penalties for tardiness;</w:t>
      </w:r>
    </w:p>
    <w:p w14:paraId="1CC7C79E" w14:textId="77777777" w:rsidR="00951A07" w:rsidRPr="004D69FA" w:rsidRDefault="00DB708B">
      <w:r w:rsidRPr="004D69FA">
        <w:tab/>
      </w:r>
      <w:r w:rsidRPr="004D69FA">
        <w:tab/>
      </w:r>
      <w:r w:rsidRPr="004D69FA">
        <w:tab/>
      </w:r>
      <w:r w:rsidR="00EA3E9A" w:rsidRPr="004D69FA">
        <w:rPr>
          <w:b/>
        </w:rPr>
        <w:t>(e)</w:t>
      </w:r>
      <w:r w:rsidRPr="004D69FA">
        <w:tab/>
      </w:r>
      <w:r w:rsidR="00951A07" w:rsidRPr="004D69FA">
        <w:t>notification of absence;</w:t>
      </w:r>
    </w:p>
    <w:p w14:paraId="3741A74E" w14:textId="77777777" w:rsidR="00951A07" w:rsidRPr="004D69FA" w:rsidRDefault="00DB708B">
      <w:r w:rsidRPr="004D69FA">
        <w:tab/>
      </w:r>
      <w:r w:rsidRPr="004D69FA">
        <w:tab/>
      </w:r>
      <w:r w:rsidRPr="004D69FA">
        <w:tab/>
      </w:r>
      <w:r w:rsidR="00EA3E9A" w:rsidRPr="004D69FA">
        <w:rPr>
          <w:b/>
        </w:rPr>
        <w:t>(f)</w:t>
      </w:r>
      <w:r w:rsidRPr="004D69FA">
        <w:tab/>
      </w:r>
      <w:r w:rsidR="00951A07" w:rsidRPr="004D69FA">
        <w:t>fee credits, if any (e.g. for vacations, absences, etc.);</w:t>
      </w:r>
    </w:p>
    <w:p w14:paraId="6CBC29EF" w14:textId="77777777" w:rsidR="00951A07" w:rsidRPr="004D69FA" w:rsidRDefault="00DB708B">
      <w:r w:rsidRPr="004D69FA">
        <w:tab/>
      </w:r>
      <w:r w:rsidRPr="004D69FA">
        <w:tab/>
      </w:r>
      <w:r w:rsidRPr="004D69FA">
        <w:tab/>
      </w:r>
      <w:r w:rsidR="00EA3E9A" w:rsidRPr="004D69FA">
        <w:rPr>
          <w:b/>
        </w:rPr>
        <w:t>(g)</w:t>
      </w:r>
      <w:r w:rsidRPr="004D69FA">
        <w:tab/>
      </w:r>
      <w:r w:rsidR="00951A07" w:rsidRPr="004D69FA">
        <w:t>field trip policies;</w:t>
      </w:r>
    </w:p>
    <w:p w14:paraId="09A1A46C" w14:textId="77777777" w:rsidR="00951A07" w:rsidRPr="004D69FA" w:rsidRDefault="00DB708B">
      <w:r w:rsidRPr="004D69FA">
        <w:tab/>
      </w:r>
      <w:r w:rsidRPr="004D69FA">
        <w:tab/>
      </w:r>
      <w:r w:rsidRPr="004D69FA">
        <w:tab/>
      </w:r>
      <w:r w:rsidR="00EA3E9A" w:rsidRPr="004D69FA">
        <w:rPr>
          <w:b/>
        </w:rPr>
        <w:t>(h)</w:t>
      </w:r>
      <w:r w:rsidRPr="004D69FA">
        <w:tab/>
      </w:r>
      <w:r w:rsidR="00951A07" w:rsidRPr="004D69FA">
        <w:t>health policies (program’s policies on admitting sick children, when children can return after an illness, administering medication, and information on common illnesses);</w:t>
      </w:r>
    </w:p>
    <w:p w14:paraId="192D7A9C" w14:textId="77777777" w:rsidR="00951A07" w:rsidRPr="004D69FA" w:rsidRDefault="00DB708B">
      <w:r w:rsidRPr="004D69FA">
        <w:tab/>
      </w:r>
      <w:r w:rsidRPr="004D69FA">
        <w:tab/>
      </w:r>
      <w:r w:rsidRPr="004D69FA">
        <w:tab/>
      </w:r>
      <w:r w:rsidR="00EA3E9A" w:rsidRPr="004D69FA">
        <w:rPr>
          <w:b/>
        </w:rPr>
        <w:t>(i)</w:t>
      </w:r>
      <w:r w:rsidRPr="004D69FA">
        <w:tab/>
      </w:r>
      <w:r w:rsidR="00951A07" w:rsidRPr="004D69FA">
        <w:t>emergency procedures, safety policies, and disaster preparedness plan;</w:t>
      </w:r>
    </w:p>
    <w:p w14:paraId="00C56F11" w14:textId="77777777" w:rsidR="00951A07" w:rsidRPr="004D69FA" w:rsidRDefault="00DB708B">
      <w:r w:rsidRPr="004D69FA">
        <w:tab/>
      </w:r>
      <w:r w:rsidRPr="004D69FA">
        <w:tab/>
      </w:r>
      <w:r w:rsidRPr="004D69FA">
        <w:tab/>
      </w:r>
      <w:r w:rsidR="00EA3E9A" w:rsidRPr="004D69FA">
        <w:rPr>
          <w:b/>
        </w:rPr>
        <w:t>(j)</w:t>
      </w:r>
      <w:r w:rsidRPr="004D69FA">
        <w:tab/>
      </w:r>
      <w:r w:rsidR="00951A07" w:rsidRPr="004D69FA">
        <w:t>snow days and school closure;</w:t>
      </w:r>
    </w:p>
    <w:p w14:paraId="3142A217" w14:textId="77777777" w:rsidR="00951A07" w:rsidRPr="004D69FA" w:rsidRDefault="00DB708B">
      <w:r w:rsidRPr="004D69FA">
        <w:tab/>
      </w:r>
      <w:r w:rsidRPr="004D69FA">
        <w:tab/>
      </w:r>
      <w:r w:rsidRPr="004D69FA">
        <w:tab/>
      </w:r>
      <w:r w:rsidR="00EA3E9A" w:rsidRPr="004D69FA">
        <w:rPr>
          <w:b/>
        </w:rPr>
        <w:t>(k)</w:t>
      </w:r>
      <w:r w:rsidRPr="004D69FA">
        <w:tab/>
      </w:r>
      <w:r w:rsidR="00951A07" w:rsidRPr="004D69FA">
        <w:t>confidentiality policy;</w:t>
      </w:r>
    </w:p>
    <w:p w14:paraId="645107B3" w14:textId="51CAB8DB" w:rsidR="00951A07" w:rsidRPr="004D69FA" w:rsidRDefault="00DB708B">
      <w:r w:rsidRPr="004D69FA">
        <w:tab/>
      </w:r>
      <w:r w:rsidRPr="004D69FA">
        <w:tab/>
      </w:r>
      <w:r w:rsidRPr="004D69FA">
        <w:tab/>
      </w:r>
      <w:r w:rsidR="00EA3E9A" w:rsidRPr="004D69FA">
        <w:rPr>
          <w:b/>
        </w:rPr>
        <w:t>(l)</w:t>
      </w:r>
      <w:r w:rsidRPr="004D69FA">
        <w:tab/>
      </w:r>
      <w:r w:rsidR="00951A07" w:rsidRPr="004D69FA">
        <w:t xml:space="preserve">child abuse/neglect reporting procedure; </w:t>
      </w:r>
      <w:r w:rsidR="00BE3F0B" w:rsidRPr="004D69FA">
        <w:t>[</w:t>
      </w:r>
      <w:r w:rsidR="00951A07" w:rsidRPr="00CA2001">
        <w:rPr>
          <w:strike/>
          <w:highlight w:val="red"/>
        </w:rPr>
        <w:t>and</w:t>
      </w:r>
      <w:r w:rsidR="00BE3F0B" w:rsidRPr="004D69FA">
        <w:t>]</w:t>
      </w:r>
    </w:p>
    <w:p w14:paraId="13A13DFA" w14:textId="606593D4" w:rsidR="00951A07" w:rsidRPr="00CA2001" w:rsidRDefault="00CE6908">
      <w:pPr>
        <w:rPr>
          <w:highlight w:val="green"/>
          <w:u w:val="single"/>
        </w:rPr>
      </w:pPr>
      <w:r w:rsidRPr="004D69FA">
        <w:tab/>
      </w:r>
      <w:r w:rsidRPr="004D69FA">
        <w:tab/>
      </w:r>
      <w:r w:rsidRPr="004D69FA">
        <w:tab/>
      </w:r>
      <w:r w:rsidRPr="004D69FA">
        <w:rPr>
          <w:b/>
        </w:rPr>
        <w:t>(m)</w:t>
      </w:r>
      <w:r w:rsidRPr="004D69FA">
        <w:tab/>
      </w:r>
      <w:r w:rsidR="00951A07" w:rsidRPr="004D69FA">
        <w:t>guidance policy</w:t>
      </w:r>
      <w:r w:rsidR="00BE3F0B" w:rsidRPr="00CA2001">
        <w:rPr>
          <w:highlight w:val="green"/>
          <w:u w:val="single"/>
        </w:rPr>
        <w:t>; and</w:t>
      </w:r>
    </w:p>
    <w:p w14:paraId="33E51511" w14:textId="719FF57A" w:rsidR="00F44FF3" w:rsidRPr="004D69FA" w:rsidRDefault="00F44FF3">
      <w:r w:rsidRPr="004D69FA">
        <w:tab/>
      </w:r>
      <w:r w:rsidRPr="004D69FA">
        <w:tab/>
      </w:r>
      <w:r w:rsidRPr="004D69FA">
        <w:tab/>
      </w:r>
      <w:r w:rsidRPr="00CA2001">
        <w:rPr>
          <w:b/>
          <w:bCs/>
          <w:highlight w:val="green"/>
          <w:u w:val="single"/>
        </w:rPr>
        <w:t>(n)</w:t>
      </w:r>
      <w:r w:rsidR="0083295F" w:rsidRPr="00CA2001">
        <w:rPr>
          <w:highlight w:val="green"/>
          <w:u w:val="single"/>
        </w:rPr>
        <w:tab/>
      </w:r>
      <w:bookmarkStart w:id="1" w:name="_Hlk79925609"/>
      <w:r w:rsidRPr="00CA2001">
        <w:rPr>
          <w:highlight w:val="green"/>
          <w:u w:val="single"/>
        </w:rPr>
        <w:t>anti-discrimination policy that promotes the equal access of services for all children and families and prohibits discrimination based on race, color, religion, sex (including pregnancy, sexual orientation, or gender identity), national origin, disability, or age (40 or older).</w:t>
      </w:r>
      <w:bookmarkEnd w:id="1"/>
    </w:p>
    <w:p w14:paraId="2BD356D2" w14:textId="577D6287" w:rsidR="00951A07" w:rsidRPr="004D69FA" w:rsidRDefault="00951A07">
      <w:r w:rsidRPr="004D69FA">
        <w:lastRenderedPageBreak/>
        <w:tab/>
      </w:r>
      <w:r w:rsidRPr="004D69FA">
        <w:rPr>
          <w:b/>
        </w:rPr>
        <w:t>E.</w:t>
      </w:r>
      <w:r w:rsidRPr="004D69FA">
        <w:tab/>
        <w:t xml:space="preserve">CHILDREN’S RECORDS: </w:t>
      </w:r>
      <w:r w:rsidR="008156F0" w:rsidRPr="004D69FA">
        <w:t xml:space="preserve"> </w:t>
      </w:r>
      <w:r w:rsidRPr="004D69FA">
        <w:t>A center will maintain a complete record for each child, including drop-ins, completed before the child is admitted.  Records will be kept at the center for 12 months after the child’s last day of attendance.  Records will contain at least:</w:t>
      </w:r>
    </w:p>
    <w:p w14:paraId="65B67633" w14:textId="77777777" w:rsidR="00951A07" w:rsidRPr="004D69FA" w:rsidRDefault="00DB708B">
      <w:r w:rsidRPr="004D69FA">
        <w:tab/>
      </w:r>
      <w:r w:rsidRPr="004D69FA">
        <w:tab/>
      </w:r>
      <w:r w:rsidR="00951A07" w:rsidRPr="004D69FA">
        <w:rPr>
          <w:b/>
        </w:rPr>
        <w:t>(1)</w:t>
      </w:r>
      <w:r w:rsidRPr="004D69FA">
        <w:tab/>
      </w:r>
      <w:r w:rsidR="00951A07" w:rsidRPr="004D69FA">
        <w:t>PERSONAL INFORMATION:</w:t>
      </w:r>
    </w:p>
    <w:p w14:paraId="23E18069" w14:textId="77777777" w:rsidR="00951A07" w:rsidRPr="004D69FA" w:rsidRDefault="00DB708B">
      <w:r w:rsidRPr="004D69FA">
        <w:tab/>
      </w:r>
      <w:r w:rsidRPr="004D69FA">
        <w:tab/>
      </w:r>
      <w:r w:rsidRPr="004D69FA">
        <w:tab/>
      </w:r>
      <w:r w:rsidR="00951A07" w:rsidRPr="004D69FA">
        <w:rPr>
          <w:b/>
        </w:rPr>
        <w:t>(a)</w:t>
      </w:r>
      <w:r w:rsidRPr="004D69FA">
        <w:tab/>
      </w:r>
      <w:r w:rsidR="00951A07" w:rsidRPr="004D69FA">
        <w:t>name of the child; date of birth, gender, home address, mailing address and telephone number;</w:t>
      </w:r>
    </w:p>
    <w:p w14:paraId="1D07F59E" w14:textId="77777777" w:rsidR="00951A07" w:rsidRPr="004D69FA" w:rsidRDefault="00DB708B">
      <w:r w:rsidRPr="004D69FA">
        <w:tab/>
      </w:r>
      <w:r w:rsidRPr="004D69FA">
        <w:tab/>
      </w:r>
      <w:r w:rsidRPr="004D69FA">
        <w:tab/>
      </w:r>
      <w:r w:rsidR="00951A07" w:rsidRPr="004D69FA">
        <w:rPr>
          <w:b/>
        </w:rPr>
        <w:t>(b)</w:t>
      </w:r>
      <w:r w:rsidRPr="004D69FA">
        <w:tab/>
      </w:r>
      <w:r w:rsidR="00951A07" w:rsidRPr="004D69FA">
        <w:t>names of parents or guardians, parents or guardians current places of employment, addresses, pager, cellular and work telephone numbers;</w:t>
      </w:r>
    </w:p>
    <w:p w14:paraId="55666E16"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 list of people authorized to pick up the child and an authorization form signed by parent or guardian; identification of person authorized by the parent or guardian to pick up the child shall be verified at pick up</w:t>
      </w:r>
      <w:r w:rsidR="008F4A22" w:rsidRPr="004D69FA">
        <w:t>;</w:t>
      </w:r>
      <w:r w:rsidR="00F37136" w:rsidRPr="004D69FA">
        <w:t xml:space="preserve"> </w:t>
      </w:r>
    </w:p>
    <w:p w14:paraId="559A2AF7" w14:textId="77777777" w:rsidR="00951A07" w:rsidRPr="004D69FA" w:rsidRDefault="00DB708B">
      <w:r w:rsidRPr="004D69FA">
        <w:tab/>
      </w:r>
      <w:r w:rsidRPr="004D69FA">
        <w:tab/>
      </w:r>
      <w:r w:rsidRPr="004D69FA">
        <w:tab/>
      </w:r>
      <w:r w:rsidR="00951A07" w:rsidRPr="004D69FA">
        <w:rPr>
          <w:b/>
        </w:rPr>
        <w:t>(d)</w:t>
      </w:r>
      <w:r w:rsidRPr="004D69FA">
        <w:tab/>
      </w:r>
      <w:r w:rsidR="00951A07" w:rsidRPr="004D69FA">
        <w:t>date the child first attended the center and the date of the child’s last day at the center;</w:t>
      </w:r>
    </w:p>
    <w:p w14:paraId="166F31EE" w14:textId="51F85557" w:rsidR="00951A07" w:rsidRPr="003461C2" w:rsidRDefault="00DB708B">
      <w:pPr>
        <w:rPr>
          <w:u w:val="single"/>
        </w:rPr>
      </w:pPr>
      <w:r w:rsidRPr="004D69FA">
        <w:tab/>
      </w:r>
      <w:r w:rsidRPr="004D69FA">
        <w:tab/>
      </w:r>
      <w:r w:rsidRPr="004D69FA">
        <w:tab/>
      </w:r>
      <w:r w:rsidR="00951A07" w:rsidRPr="004D69FA">
        <w:rPr>
          <w:b/>
        </w:rPr>
        <w:t>(e)</w:t>
      </w:r>
      <w:r w:rsidRPr="004D69FA">
        <w:tab/>
      </w:r>
      <w:r w:rsidR="00EA3E9A" w:rsidRPr="004D69FA">
        <w:t xml:space="preserve">a copy of the child’s up-to-date immunization record or a public health division approved exemption from the </w:t>
      </w:r>
      <w:bookmarkStart w:id="2" w:name="_Hlk81213289"/>
      <w:r w:rsidR="00EA3E9A" w:rsidRPr="004D69FA">
        <w:t>requirement</w:t>
      </w:r>
      <w:r w:rsidR="00F95AFB">
        <w:t xml:space="preserve"> </w:t>
      </w:r>
      <w:r w:rsidR="00F95AFB" w:rsidRPr="00135140">
        <w:t>[</w:t>
      </w:r>
      <w:r w:rsidR="00EA3E9A" w:rsidRPr="00135140">
        <w:rPr>
          <w:strike/>
          <w:highlight w:val="red"/>
        </w:rPr>
        <w:t>,</w:t>
      </w:r>
      <w:r w:rsidR="00C71675">
        <w:rPr>
          <w:strike/>
          <w:highlight w:val="red"/>
        </w:rPr>
        <w:t xml:space="preserve"> </w:t>
      </w:r>
      <w:r w:rsidR="00EA3E9A" w:rsidRPr="00135140">
        <w:rPr>
          <w:strike/>
          <w:highlight w:val="red"/>
        </w:rPr>
        <w:t>a</w:t>
      </w:r>
      <w:r w:rsidR="007B4A16" w:rsidRPr="00135140">
        <w:t>]</w:t>
      </w:r>
      <w:r w:rsidR="00EA3E9A" w:rsidRPr="00135140">
        <w:t xml:space="preserve"> </w:t>
      </w:r>
      <w:r w:rsidR="00C71675" w:rsidRPr="00C71675">
        <w:rPr>
          <w:highlight w:val="green"/>
          <w:u w:val="single"/>
        </w:rPr>
        <w:t xml:space="preserve">.  </w:t>
      </w:r>
      <w:r w:rsidR="00550260" w:rsidRPr="00C71675">
        <w:rPr>
          <w:highlight w:val="green"/>
          <w:u w:val="single"/>
        </w:rPr>
        <w:t>A</w:t>
      </w:r>
      <w:r w:rsidR="00550260" w:rsidRPr="003461C2">
        <w:t xml:space="preserve"> </w:t>
      </w:r>
      <w:r w:rsidR="00EA3E9A" w:rsidRPr="004D69FA">
        <w:t xml:space="preserve">grace period </w:t>
      </w:r>
      <w:bookmarkEnd w:id="2"/>
      <w:r w:rsidR="00EA3E9A" w:rsidRPr="004D69FA">
        <w:t>of a maximum of 30 days will be granted for children in foster care</w:t>
      </w:r>
      <w:r w:rsidR="00E21DE8" w:rsidRPr="00625F1F">
        <w:rPr>
          <w:highlight w:val="green"/>
          <w:u w:val="single"/>
        </w:rPr>
        <w:t>,</w:t>
      </w:r>
      <w:r w:rsidR="002D3B3A">
        <w:t xml:space="preserve"> </w:t>
      </w:r>
      <w:r w:rsidR="002D3B3A" w:rsidRPr="00D64A2A">
        <w:t xml:space="preserve">homeless children and </w:t>
      </w:r>
      <w:bookmarkStart w:id="3" w:name="_Hlk81213311"/>
      <w:r w:rsidR="002D3B3A" w:rsidRPr="00D64A2A">
        <w:t>yout</w:t>
      </w:r>
      <w:r w:rsidR="00273154">
        <w:t>h</w:t>
      </w:r>
      <w:bookmarkEnd w:id="3"/>
      <w:r w:rsidR="00273154" w:rsidRPr="00273154">
        <w:rPr>
          <w:color w:val="FF0000"/>
        </w:rPr>
        <w:t xml:space="preserve"> </w:t>
      </w:r>
      <w:r w:rsidR="00BB00FD" w:rsidRPr="00135140">
        <w:t>[</w:t>
      </w:r>
      <w:r w:rsidR="00951A07" w:rsidRPr="00135140">
        <w:rPr>
          <w:strike/>
          <w:highlight w:val="red"/>
        </w:rPr>
        <w:t>;</w:t>
      </w:r>
      <w:r w:rsidR="00BB00FD" w:rsidRPr="00135140">
        <w:t>]</w:t>
      </w:r>
      <w:r w:rsidR="00BB00FD" w:rsidRPr="00135140">
        <w:rPr>
          <w:highlight w:val="green"/>
          <w:u w:val="single"/>
        </w:rPr>
        <w:t>,</w:t>
      </w:r>
      <w:r w:rsidR="00BB00FD">
        <w:rPr>
          <w:color w:val="FF0000"/>
        </w:rPr>
        <w:t xml:space="preserve"> </w:t>
      </w:r>
      <w:r w:rsidR="00BB00FD" w:rsidRPr="003461C2">
        <w:rPr>
          <w:highlight w:val="green"/>
          <w:u w:val="single"/>
        </w:rPr>
        <w:t>or at-risk children and youth as determined by the department</w:t>
      </w:r>
      <w:r w:rsidR="00345DEB">
        <w:rPr>
          <w:u w:val="single"/>
        </w:rPr>
        <w:t>;</w:t>
      </w:r>
    </w:p>
    <w:p w14:paraId="42DB3607" w14:textId="77777777" w:rsidR="00951A07" w:rsidRPr="004D69FA" w:rsidRDefault="00DB708B">
      <w:r w:rsidRPr="004D69FA">
        <w:tab/>
      </w:r>
      <w:r w:rsidRPr="004D69FA">
        <w:tab/>
      </w:r>
      <w:r w:rsidRPr="004D69FA">
        <w:tab/>
      </w:r>
      <w:r w:rsidR="00951A07" w:rsidRPr="004D69FA">
        <w:rPr>
          <w:b/>
        </w:rPr>
        <w:t>(f)</w:t>
      </w:r>
      <w:r w:rsidRPr="004D69FA">
        <w:tab/>
      </w:r>
      <w:r w:rsidR="00951A07" w:rsidRPr="004D69FA">
        <w:t>a record of any accidents, injuries or illnesses which require first aid or medical attention which must be reported to the parent or guardian;</w:t>
      </w:r>
    </w:p>
    <w:p w14:paraId="6EB477B7" w14:textId="77777777" w:rsidR="00951A07" w:rsidRPr="004D69FA" w:rsidRDefault="00DB708B">
      <w:r w:rsidRPr="004D69FA">
        <w:tab/>
      </w:r>
      <w:r w:rsidRPr="004D69FA">
        <w:tab/>
      </w:r>
      <w:r w:rsidRPr="004D69FA">
        <w:tab/>
      </w:r>
      <w:r w:rsidR="00951A07" w:rsidRPr="004D69FA">
        <w:rPr>
          <w:b/>
        </w:rPr>
        <w:t>(g)</w:t>
      </w:r>
      <w:r w:rsidRPr="004D69FA">
        <w:tab/>
      </w:r>
      <w:r w:rsidR="00951A07" w:rsidRPr="004D69FA">
        <w:t>a record of observations of recent bruises, bites or signs of potential abuse or neglect, which must be reported to CYFD;</w:t>
      </w:r>
    </w:p>
    <w:p w14:paraId="1C61AB22" w14:textId="77777777" w:rsidR="00951A07" w:rsidRPr="004D69FA" w:rsidRDefault="00DB708B">
      <w:r w:rsidRPr="004D69FA">
        <w:tab/>
      </w:r>
      <w:r w:rsidRPr="004D69FA">
        <w:tab/>
      </w:r>
      <w:r w:rsidRPr="004D69FA">
        <w:tab/>
      </w:r>
      <w:r w:rsidR="00951A07" w:rsidRPr="004D69FA">
        <w:rPr>
          <w:b/>
        </w:rPr>
        <w:t>(h)</w:t>
      </w:r>
      <w:r w:rsidRPr="004D69FA">
        <w:tab/>
      </w:r>
      <w:r w:rsidR="00951A07" w:rsidRPr="004D69FA">
        <w:t>written authorization from the child’s parent or guardian to remove a child from the premises to participate in off-site activities</w:t>
      </w:r>
      <w:r w:rsidR="00CB6E3B" w:rsidRPr="004D69FA">
        <w:t>;</w:t>
      </w:r>
      <w:r w:rsidR="00951A07" w:rsidRPr="004D69FA">
        <w:t xml:space="preserve"> </w:t>
      </w:r>
      <w:r w:rsidR="00CB6E3B" w:rsidRPr="004D69FA">
        <w:t>a</w:t>
      </w:r>
      <w:r w:rsidR="00951A07" w:rsidRPr="004D69FA">
        <w:t>uthorization must contain fieldtrip destination, date and time of fieldtrip and expec</w:t>
      </w:r>
      <w:r w:rsidR="00266AC8" w:rsidRPr="004D69FA">
        <w:t>ted return time from fieldtrip;</w:t>
      </w:r>
    </w:p>
    <w:p w14:paraId="69EEF05F" w14:textId="77777777" w:rsidR="00ED5F67" w:rsidRPr="004D69FA" w:rsidRDefault="00DB708B">
      <w:r w:rsidRPr="004D69FA">
        <w:tab/>
      </w:r>
      <w:r w:rsidRPr="004D69FA">
        <w:tab/>
      </w:r>
      <w:r w:rsidRPr="004D69FA">
        <w:tab/>
      </w:r>
      <w:r w:rsidR="00ED5F67" w:rsidRPr="004D69FA">
        <w:rPr>
          <w:b/>
        </w:rPr>
        <w:t>(i)</w:t>
      </w:r>
      <w:r w:rsidRPr="004D69FA">
        <w:tab/>
      </w:r>
      <w:r w:rsidR="00701B62" w:rsidRPr="004D69FA">
        <w:t xml:space="preserve">written authorization from the child’s parent or guardian for the </w:t>
      </w:r>
      <w:r w:rsidR="00A04D24" w:rsidRPr="004D69FA">
        <w:t>educator</w:t>
      </w:r>
      <w:r w:rsidR="00701B62" w:rsidRPr="004D69FA">
        <w:t xml:space="preserve"> to apply sunscreen, insect repellent and, if applica</w:t>
      </w:r>
      <w:r w:rsidR="006A4213" w:rsidRPr="004D69FA">
        <w:t>ble, diaper cream to the child.</w:t>
      </w:r>
    </w:p>
    <w:p w14:paraId="0E884F1F" w14:textId="77777777" w:rsidR="00951A07" w:rsidRPr="004D69FA" w:rsidRDefault="00DB708B">
      <w:r w:rsidRPr="004D69FA">
        <w:tab/>
      </w:r>
      <w:r w:rsidRPr="004D69FA">
        <w:tab/>
      </w:r>
      <w:r w:rsidRPr="004D69FA">
        <w:tab/>
      </w:r>
      <w:r w:rsidR="003B1CB9" w:rsidRPr="004D69FA">
        <w:rPr>
          <w:b/>
        </w:rPr>
        <w:t>(j)</w:t>
      </w:r>
      <w:r w:rsidRPr="004D69FA">
        <w:tab/>
      </w:r>
      <w:r w:rsidR="00951A07" w:rsidRPr="004D69FA">
        <w:t>a record of the time the child arrived and left the center and dates of attendance initialed by a parent, guardian, or person authorized to pick up the child;</w:t>
      </w:r>
    </w:p>
    <w:p w14:paraId="1E500D3D" w14:textId="77777777" w:rsidR="00951A07" w:rsidRPr="004D69FA" w:rsidRDefault="00DB708B">
      <w:r w:rsidRPr="004D69FA">
        <w:tab/>
      </w:r>
      <w:r w:rsidRPr="004D69FA">
        <w:tab/>
      </w:r>
      <w:r w:rsidRPr="004D69FA">
        <w:tab/>
      </w:r>
      <w:r w:rsidR="003B1CB9" w:rsidRPr="004D69FA">
        <w:rPr>
          <w:b/>
        </w:rPr>
        <w:t>(k)</w:t>
      </w:r>
      <w:r w:rsidRPr="004D69FA">
        <w:tab/>
      </w:r>
      <w:r w:rsidR="00951A07" w:rsidRPr="004D69FA">
        <w:t>an enrollment agreement form which must be signed by a parent or guardian with an outline of the services and the costs being provided by the facility; and</w:t>
      </w:r>
    </w:p>
    <w:p w14:paraId="0018A0C0" w14:textId="77777777" w:rsidR="00951A07" w:rsidRPr="004D69FA" w:rsidRDefault="00DB708B">
      <w:r w:rsidRPr="004D69FA">
        <w:tab/>
      </w:r>
      <w:r w:rsidRPr="004D69FA">
        <w:tab/>
      </w:r>
      <w:r w:rsidRPr="004D69FA">
        <w:tab/>
      </w:r>
      <w:r w:rsidR="003B1CB9" w:rsidRPr="004D69FA">
        <w:rPr>
          <w:b/>
        </w:rPr>
        <w:t>(l)</w:t>
      </w:r>
      <w:r w:rsidRPr="004D69FA">
        <w:tab/>
      </w:r>
      <w:r w:rsidR="00951A07" w:rsidRPr="004D69FA">
        <w:t>a signed acknowledgment that the parent or guardian has read and understands the parent handbook.</w:t>
      </w:r>
    </w:p>
    <w:p w14:paraId="4BDB9315" w14:textId="77777777" w:rsidR="00951A07" w:rsidRPr="004D69FA" w:rsidRDefault="00DB72DC">
      <w:r w:rsidRPr="004D69FA">
        <w:tab/>
      </w:r>
      <w:r w:rsidRPr="004D69FA">
        <w:tab/>
      </w:r>
      <w:r w:rsidR="00951A07" w:rsidRPr="004D69FA">
        <w:rPr>
          <w:b/>
        </w:rPr>
        <w:t>(2)</w:t>
      </w:r>
      <w:r w:rsidR="00DB708B" w:rsidRPr="004D69FA">
        <w:tab/>
      </w:r>
      <w:r w:rsidR="00951A07" w:rsidRPr="004D69FA">
        <w:t>EMERGENCY INFORMATION:</w:t>
      </w:r>
    </w:p>
    <w:p w14:paraId="41A66259" w14:textId="77777777" w:rsidR="00951A07" w:rsidRPr="004D69FA" w:rsidRDefault="00DB708B">
      <w:r w:rsidRPr="004D69FA">
        <w:tab/>
      </w:r>
      <w:r w:rsidRPr="004D69FA">
        <w:tab/>
      </w:r>
      <w:r w:rsidRPr="004D69FA">
        <w:tab/>
      </w:r>
      <w:r w:rsidR="00951A07" w:rsidRPr="004D69FA">
        <w:rPr>
          <w:b/>
        </w:rPr>
        <w:t>(a)</w:t>
      </w:r>
      <w:r w:rsidRPr="004D69FA">
        <w:tab/>
      </w:r>
      <w:r w:rsidR="00B80299" w:rsidRPr="004D69FA">
        <w:t>i</w:t>
      </w:r>
      <w:r w:rsidR="00951A07" w:rsidRPr="004D69FA">
        <w:t>nformation on any allergies or medical conditions suffered by the child.</w:t>
      </w:r>
    </w:p>
    <w:p w14:paraId="2717D004" w14:textId="77777777" w:rsidR="00951A07" w:rsidRPr="004D69FA" w:rsidRDefault="00DB708B">
      <w:r w:rsidRPr="004D69FA">
        <w:tab/>
      </w:r>
      <w:r w:rsidRPr="004D69FA">
        <w:tab/>
      </w:r>
      <w:r w:rsidRPr="004D69FA">
        <w:tab/>
      </w:r>
      <w:r w:rsidR="00951A07" w:rsidRPr="004D69FA">
        <w:rPr>
          <w:b/>
        </w:rPr>
        <w:t>(b)</w:t>
      </w:r>
      <w:r w:rsidRPr="004D69FA">
        <w:tab/>
      </w:r>
      <w:r w:rsidR="00B80299" w:rsidRPr="004D69FA">
        <w:t>t</w:t>
      </w:r>
      <w:r w:rsidR="00951A07" w:rsidRPr="004D69FA">
        <w:t>he name and telephone number of two people in the local area to contact in an emergency when a parent or guardian cannot be reached. Emergency contact numbers must be kept up to date at all times.</w:t>
      </w:r>
    </w:p>
    <w:p w14:paraId="57940191" w14:textId="77777777" w:rsidR="00951A07" w:rsidRPr="004D69FA" w:rsidRDefault="00DB708B">
      <w:r w:rsidRPr="004D69FA">
        <w:tab/>
      </w:r>
      <w:r w:rsidRPr="004D69FA">
        <w:tab/>
      </w:r>
      <w:r w:rsidRPr="004D69FA">
        <w:tab/>
      </w:r>
      <w:r w:rsidR="00951A07" w:rsidRPr="004D69FA">
        <w:rPr>
          <w:b/>
        </w:rPr>
        <w:t>(c)</w:t>
      </w:r>
      <w:r w:rsidRPr="004D69FA">
        <w:tab/>
      </w:r>
      <w:r w:rsidR="00B80299" w:rsidRPr="004D69FA">
        <w:t>t</w:t>
      </w:r>
      <w:r w:rsidR="00951A07" w:rsidRPr="004D69FA">
        <w:t>he name and telephone number of a physician or emergency medical center authorized by a parent or guardian to contact in case of illness or emergency.</w:t>
      </w:r>
    </w:p>
    <w:p w14:paraId="640D08E4" w14:textId="77777777" w:rsidR="00951A07" w:rsidRPr="004D69FA" w:rsidRDefault="00DB708B">
      <w:r w:rsidRPr="004D69FA">
        <w:tab/>
      </w:r>
      <w:r w:rsidRPr="004D69FA">
        <w:tab/>
      </w:r>
      <w:r w:rsidRPr="004D69FA">
        <w:tab/>
      </w:r>
      <w:r w:rsidR="00951A07" w:rsidRPr="004D69FA">
        <w:rPr>
          <w:b/>
        </w:rPr>
        <w:t>(d)</w:t>
      </w:r>
      <w:r w:rsidRPr="004D69FA">
        <w:tab/>
      </w:r>
      <w:r w:rsidR="00B80299" w:rsidRPr="004D69FA">
        <w:t>a</w:t>
      </w:r>
      <w:r w:rsidR="00951A07" w:rsidRPr="004D69FA">
        <w:t xml:space="preserve"> document giving a center permission to transport the child in a medical emergency and an authorization for medical treatment signed by a parent or guardian.</w:t>
      </w:r>
    </w:p>
    <w:p w14:paraId="631AFE46" w14:textId="0039B541" w:rsidR="00951A07" w:rsidRPr="004D69FA" w:rsidRDefault="00DB708B">
      <w:r w:rsidRPr="004D69FA">
        <w:tab/>
      </w:r>
      <w:r w:rsidRPr="004D69FA">
        <w:tab/>
      </w:r>
      <w:r w:rsidRPr="004D69FA">
        <w:tab/>
      </w:r>
      <w:r w:rsidR="00951A07" w:rsidRPr="004D69FA">
        <w:rPr>
          <w:b/>
        </w:rPr>
        <w:t>(e)</w:t>
      </w:r>
      <w:r w:rsidRPr="004D69FA">
        <w:tab/>
      </w:r>
      <w:r w:rsidR="000C1179" w:rsidRPr="004D69FA">
        <w:t>i</w:t>
      </w:r>
      <w:r w:rsidR="00042CB5" w:rsidRPr="004D69FA">
        <w:t xml:space="preserve">f applicable, </w:t>
      </w:r>
      <w:r w:rsidR="000D756C" w:rsidRPr="004D69FA">
        <w:t xml:space="preserve">legal </w:t>
      </w:r>
      <w:r w:rsidR="00042CB5" w:rsidRPr="004D69FA">
        <w:t>documentation</w:t>
      </w:r>
      <w:r w:rsidR="000D756C" w:rsidRPr="004D69FA">
        <w:t xml:space="preserve"> regarding the child,</w:t>
      </w:r>
      <w:r w:rsidR="00042CB5" w:rsidRPr="004D69FA">
        <w:t xml:space="preserve"> including</w:t>
      </w:r>
      <w:r w:rsidR="00951A07" w:rsidRPr="004D69FA">
        <w:t xml:space="preserve"> but not limited to: </w:t>
      </w:r>
      <w:r w:rsidR="008156F0" w:rsidRPr="004D69FA">
        <w:t xml:space="preserve"> </w:t>
      </w:r>
      <w:r w:rsidR="00951A07" w:rsidRPr="004D69FA">
        <w:t xml:space="preserve">restraining orders, guardianship, powers of attorney, court orders, </w:t>
      </w:r>
      <w:r w:rsidR="00EA3846" w:rsidRPr="004D69FA">
        <w:t xml:space="preserve">and </w:t>
      </w:r>
      <w:r w:rsidR="00951A07" w:rsidRPr="004D69FA">
        <w:t>custody by children’s protective services.</w:t>
      </w:r>
    </w:p>
    <w:p w14:paraId="1D99AF67" w14:textId="77777777" w:rsidR="00951A07" w:rsidRPr="004D69FA" w:rsidRDefault="00951A07">
      <w:r w:rsidRPr="004D69FA">
        <w:tab/>
      </w:r>
      <w:r w:rsidRPr="004D69FA">
        <w:rPr>
          <w:b/>
        </w:rPr>
        <w:t>F.</w:t>
      </w:r>
      <w:r w:rsidRPr="004D69FA">
        <w:tab/>
        <w:t>PERSONNEL RECORDS:</w:t>
      </w:r>
    </w:p>
    <w:p w14:paraId="2BEAD271" w14:textId="77777777" w:rsidR="00951A07" w:rsidRPr="004D69FA" w:rsidRDefault="00DB708B">
      <w:r w:rsidRPr="004D69FA">
        <w:tab/>
      </w:r>
      <w:r w:rsidRPr="004D69FA">
        <w:tab/>
      </w:r>
      <w:r w:rsidR="00951A07" w:rsidRPr="004D69FA">
        <w:rPr>
          <w:b/>
        </w:rPr>
        <w:t>(1)</w:t>
      </w:r>
      <w:r w:rsidRPr="004D69FA">
        <w:tab/>
      </w:r>
      <w:r w:rsidR="00951A07" w:rsidRPr="004D69FA">
        <w:t xml:space="preserve">A licensee will keep a complete file for each staff member, including substitutes and volunteers working more than six hours of any week and having direct contact with the children.  A center will keep the file for one year after </w:t>
      </w:r>
      <w:r w:rsidR="00EA3E9A" w:rsidRPr="004D69FA">
        <w:t xml:space="preserve">the staff member’s </w:t>
      </w:r>
      <w:r w:rsidR="00951A07" w:rsidRPr="004D69FA">
        <w:t>last day of employment.  Records will contain at least the following:</w:t>
      </w:r>
    </w:p>
    <w:p w14:paraId="6A981296" w14:textId="77777777" w:rsidR="00951A07" w:rsidRPr="004D69FA" w:rsidRDefault="00DB708B">
      <w:r w:rsidRPr="004D69FA">
        <w:tab/>
      </w:r>
      <w:r w:rsidRPr="004D69FA">
        <w:tab/>
      </w:r>
      <w:r w:rsidRPr="004D69FA">
        <w:tab/>
      </w:r>
      <w:r w:rsidR="00951A07" w:rsidRPr="004D69FA">
        <w:rPr>
          <w:b/>
        </w:rPr>
        <w:t>(a)</w:t>
      </w:r>
      <w:r w:rsidRPr="004D69FA">
        <w:tab/>
      </w:r>
      <w:r w:rsidR="00951A07" w:rsidRPr="004D69FA">
        <w:t>name, address and telephone number;</w:t>
      </w:r>
    </w:p>
    <w:p w14:paraId="670E0704" w14:textId="77777777" w:rsidR="00951A07" w:rsidRPr="004D69FA" w:rsidRDefault="00DB708B">
      <w:r w:rsidRPr="004D69FA">
        <w:tab/>
      </w:r>
      <w:r w:rsidRPr="004D69FA">
        <w:tab/>
      </w:r>
      <w:r w:rsidRPr="004D69FA">
        <w:tab/>
      </w:r>
      <w:r w:rsidR="00951A07" w:rsidRPr="004D69FA">
        <w:rPr>
          <w:b/>
        </w:rPr>
        <w:t>(b)</w:t>
      </w:r>
      <w:r w:rsidRPr="004D69FA">
        <w:tab/>
      </w:r>
      <w:r w:rsidR="00951A07" w:rsidRPr="004D69FA">
        <w:t>position;</w:t>
      </w:r>
    </w:p>
    <w:p w14:paraId="20300E54" w14:textId="77777777" w:rsidR="00951A07" w:rsidRPr="004D69FA" w:rsidRDefault="00DB708B">
      <w:r w:rsidRPr="004D69FA">
        <w:tab/>
      </w:r>
      <w:r w:rsidRPr="004D69FA">
        <w:tab/>
      </w:r>
      <w:r w:rsidRPr="004D69FA">
        <w:tab/>
      </w:r>
      <w:r w:rsidR="00951A07" w:rsidRPr="004D69FA">
        <w:rPr>
          <w:b/>
        </w:rPr>
        <w:t>(c)</w:t>
      </w:r>
      <w:r w:rsidRPr="004D69FA">
        <w:tab/>
      </w:r>
      <w:r w:rsidR="00951A07" w:rsidRPr="004D69FA">
        <w:t>current and past duties and responsibilities;</w:t>
      </w:r>
    </w:p>
    <w:p w14:paraId="6EA2793D" w14:textId="77777777" w:rsidR="00951A07" w:rsidRPr="004D69FA" w:rsidRDefault="00DB708B">
      <w:r w:rsidRPr="004D69FA">
        <w:tab/>
      </w:r>
      <w:r w:rsidRPr="004D69FA">
        <w:tab/>
      </w:r>
      <w:r w:rsidRPr="004D69FA">
        <w:tab/>
      </w:r>
      <w:r w:rsidR="00951A07" w:rsidRPr="004D69FA">
        <w:rPr>
          <w:b/>
        </w:rPr>
        <w:t>(d)</w:t>
      </w:r>
      <w:r w:rsidRPr="004D69FA">
        <w:tab/>
      </w:r>
      <w:r w:rsidR="00951A07" w:rsidRPr="004D69FA">
        <w:t>dates of hire and termination;</w:t>
      </w:r>
    </w:p>
    <w:p w14:paraId="6A12195C" w14:textId="77777777" w:rsidR="000B4A89" w:rsidRPr="004D69FA" w:rsidRDefault="00DB708B">
      <w:r w:rsidRPr="004D69FA">
        <w:tab/>
      </w:r>
      <w:r w:rsidRPr="004D69FA">
        <w:tab/>
      </w:r>
      <w:r w:rsidRPr="004D69FA">
        <w:tab/>
      </w:r>
      <w:r w:rsidR="00951A07" w:rsidRPr="004D69FA">
        <w:rPr>
          <w:b/>
        </w:rPr>
        <w:t>(e)</w:t>
      </w:r>
      <w:r w:rsidRPr="004D69FA">
        <w:tab/>
      </w:r>
      <w:r w:rsidR="00EA3E9A" w:rsidRPr="004D69FA">
        <w:t xml:space="preserve">documentation of a background check and employment history verification;  if background check is in process then documentation </w:t>
      </w:r>
      <w:r w:rsidR="00347921" w:rsidRPr="004D69FA">
        <w:t xml:space="preserve">of the notice of provisional employment </w:t>
      </w:r>
      <w:r w:rsidR="00EA3E9A" w:rsidRPr="004D69FA">
        <w:t xml:space="preserve">showing that it is in process, </w:t>
      </w:r>
      <w:r w:rsidR="00C93C2E" w:rsidRPr="004D69FA">
        <w:t xml:space="preserve">must </w:t>
      </w:r>
      <w:r w:rsidR="00EA3E9A" w:rsidRPr="004D69FA">
        <w:t>be placed in file.  A background check must be conduc</w:t>
      </w:r>
      <w:r w:rsidR="005170E5" w:rsidRPr="004D69FA">
        <w:t>ted at least once every five</w:t>
      </w:r>
      <w:r w:rsidR="00EA3E9A" w:rsidRPr="004D69FA">
        <w:t xml:space="preserve"> years on all required individuals</w:t>
      </w:r>
      <w:r w:rsidR="00951A07" w:rsidRPr="004D69FA">
        <w:t>;</w:t>
      </w:r>
      <w:r w:rsidR="00EC5196" w:rsidRPr="004D69FA">
        <w:t xml:space="preserve"> </w:t>
      </w:r>
    </w:p>
    <w:p w14:paraId="5363D688" w14:textId="77777777" w:rsidR="00951A07" w:rsidRPr="004D69FA" w:rsidRDefault="00DB708B">
      <w:r w:rsidRPr="004D69FA">
        <w:lastRenderedPageBreak/>
        <w:tab/>
      </w:r>
      <w:r w:rsidRPr="004D69FA">
        <w:tab/>
      </w:r>
      <w:r w:rsidRPr="004D69FA">
        <w:tab/>
      </w:r>
      <w:r w:rsidR="000B4A89" w:rsidRPr="004D69FA">
        <w:rPr>
          <w:b/>
        </w:rPr>
        <w:t>(f)</w:t>
      </w:r>
      <w:r w:rsidRPr="004D69FA">
        <w:tab/>
      </w:r>
      <w:r w:rsidR="009A4A30" w:rsidRPr="004D69FA">
        <w:t xml:space="preserve">an annual signed statement that the staff member would or would not be disqualified as a direct provider of care under the most current version of the </w:t>
      </w:r>
      <w:r w:rsidR="005170E5" w:rsidRPr="004D69FA">
        <w:t xml:space="preserve">background checks and employment history verification </w:t>
      </w:r>
      <w:r w:rsidR="009A4A30" w:rsidRPr="004D69FA">
        <w:t>prov</w:t>
      </w:r>
      <w:r w:rsidR="00CB6E3B" w:rsidRPr="004D69FA">
        <w:t>isions pursuant to 8.8.3 NMAC;</w:t>
      </w:r>
    </w:p>
    <w:p w14:paraId="3829FFC4" w14:textId="77777777" w:rsidR="00951A07" w:rsidRPr="004D69FA" w:rsidRDefault="00DB708B">
      <w:r w:rsidRPr="004D69FA">
        <w:tab/>
      </w:r>
      <w:r w:rsidRPr="004D69FA">
        <w:tab/>
      </w:r>
      <w:r w:rsidRPr="004D69FA">
        <w:tab/>
      </w:r>
      <w:r w:rsidR="00CB6E3B" w:rsidRPr="004D69FA">
        <w:rPr>
          <w:b/>
        </w:rPr>
        <w:t>(</w:t>
      </w:r>
      <w:r w:rsidR="004A7CC0" w:rsidRPr="004D69FA">
        <w:rPr>
          <w:b/>
        </w:rPr>
        <w:t>g</w:t>
      </w:r>
      <w:r w:rsidR="00CB6E3B" w:rsidRPr="004D69FA">
        <w:rPr>
          <w:b/>
        </w:rPr>
        <w:t>)</w:t>
      </w:r>
      <w:r w:rsidRPr="004D69FA">
        <w:tab/>
      </w:r>
      <w:r w:rsidR="00951A07" w:rsidRPr="004D69FA">
        <w:t>documentation of current first-aid and cardiopulmonary resuscitation training;</w:t>
      </w:r>
    </w:p>
    <w:p w14:paraId="3E45CC4F" w14:textId="77777777" w:rsidR="00951A07" w:rsidRPr="004D69FA" w:rsidRDefault="00DB708B">
      <w:r w:rsidRPr="004D69FA">
        <w:tab/>
      </w:r>
      <w:r w:rsidRPr="004D69FA">
        <w:tab/>
      </w:r>
      <w:r w:rsidRPr="004D69FA">
        <w:tab/>
      </w:r>
      <w:r w:rsidR="00CB6E3B" w:rsidRPr="004D69FA">
        <w:rPr>
          <w:b/>
        </w:rPr>
        <w:t>(</w:t>
      </w:r>
      <w:r w:rsidR="004A7CC0" w:rsidRPr="004D69FA">
        <w:rPr>
          <w:b/>
        </w:rPr>
        <w:t>h</w:t>
      </w:r>
      <w:r w:rsidR="00CB6E3B" w:rsidRPr="004D69FA">
        <w:rPr>
          <w:b/>
        </w:rPr>
        <w:t>)</w:t>
      </w:r>
      <w:r w:rsidR="00DB72DC" w:rsidRPr="004D69FA">
        <w:tab/>
      </w:r>
      <w:r w:rsidR="00951A07" w:rsidRPr="004D69FA">
        <w:t>documentation of all appropriate training by date, time, hours and area of competency;</w:t>
      </w:r>
    </w:p>
    <w:p w14:paraId="16BBBED4" w14:textId="77777777" w:rsidR="00951A07" w:rsidRPr="004D69FA" w:rsidRDefault="00DB708B">
      <w:r w:rsidRPr="004D69FA">
        <w:tab/>
      </w:r>
      <w:r w:rsidRPr="004D69FA">
        <w:tab/>
      </w:r>
      <w:r w:rsidRPr="004D69FA">
        <w:tab/>
      </w:r>
      <w:r w:rsidR="00CB6E3B" w:rsidRPr="004D69FA">
        <w:rPr>
          <w:b/>
        </w:rPr>
        <w:t>(</w:t>
      </w:r>
      <w:r w:rsidR="004A7CC0" w:rsidRPr="004D69FA">
        <w:rPr>
          <w:b/>
        </w:rPr>
        <w:t>i</w:t>
      </w:r>
      <w:r w:rsidR="00CB6E3B" w:rsidRPr="004D69FA">
        <w:rPr>
          <w:b/>
        </w:rPr>
        <w:t>)</w:t>
      </w:r>
      <w:r w:rsidRPr="004D69FA">
        <w:tab/>
      </w:r>
      <w:r w:rsidR="00951A07" w:rsidRPr="004D69FA">
        <w:t>emergency contact number;</w:t>
      </w:r>
    </w:p>
    <w:p w14:paraId="3B949379" w14:textId="77777777" w:rsidR="00951A07" w:rsidRPr="004D69FA" w:rsidRDefault="00DB708B">
      <w:r w:rsidRPr="004D69FA">
        <w:tab/>
      </w:r>
      <w:r w:rsidRPr="004D69FA">
        <w:tab/>
      </w:r>
      <w:r w:rsidRPr="004D69FA">
        <w:tab/>
      </w:r>
      <w:r w:rsidR="00CB6E3B" w:rsidRPr="004D69FA">
        <w:rPr>
          <w:b/>
        </w:rPr>
        <w:t>(</w:t>
      </w:r>
      <w:r w:rsidR="004A7CC0" w:rsidRPr="004D69FA">
        <w:rPr>
          <w:b/>
        </w:rPr>
        <w:t>j</w:t>
      </w:r>
      <w:r w:rsidR="00CB6E3B" w:rsidRPr="004D69FA">
        <w:rPr>
          <w:b/>
        </w:rPr>
        <w:t>)</w:t>
      </w:r>
      <w:r w:rsidRPr="004D69FA">
        <w:tab/>
      </w:r>
      <w:r w:rsidR="00951A07" w:rsidRPr="004D69FA">
        <w:t>universal precaution acknowledgment form;</w:t>
      </w:r>
    </w:p>
    <w:p w14:paraId="4DEA553C" w14:textId="77777777" w:rsidR="00951A07" w:rsidRPr="004D69FA" w:rsidRDefault="00DB708B">
      <w:r w:rsidRPr="004D69FA">
        <w:tab/>
      </w:r>
      <w:r w:rsidRPr="004D69FA">
        <w:tab/>
      </w:r>
      <w:r w:rsidRPr="004D69FA">
        <w:tab/>
      </w:r>
      <w:r w:rsidR="00CB6E3B" w:rsidRPr="004D69FA">
        <w:rPr>
          <w:b/>
        </w:rPr>
        <w:t>(</w:t>
      </w:r>
      <w:r w:rsidR="004A7CC0" w:rsidRPr="004D69FA">
        <w:rPr>
          <w:b/>
        </w:rPr>
        <w:t>k</w:t>
      </w:r>
      <w:r w:rsidR="00CB6E3B" w:rsidRPr="004D69FA">
        <w:rPr>
          <w:b/>
        </w:rPr>
        <w:t>)</w:t>
      </w:r>
      <w:r w:rsidRPr="004D69FA">
        <w:tab/>
      </w:r>
      <w:r w:rsidR="00951A07" w:rsidRPr="004D69FA">
        <w:t>confidentiality form;</w:t>
      </w:r>
    </w:p>
    <w:p w14:paraId="31D4B531" w14:textId="77777777" w:rsidR="00951A07" w:rsidRPr="004D69FA" w:rsidRDefault="00DB708B">
      <w:r w:rsidRPr="004D69FA">
        <w:tab/>
      </w:r>
      <w:r w:rsidRPr="004D69FA">
        <w:tab/>
      </w:r>
      <w:r w:rsidRPr="004D69FA">
        <w:tab/>
      </w:r>
      <w:r w:rsidR="00CB6E3B" w:rsidRPr="004D69FA">
        <w:rPr>
          <w:b/>
        </w:rPr>
        <w:t>(</w:t>
      </w:r>
      <w:r w:rsidR="004A7CC0" w:rsidRPr="004D69FA">
        <w:rPr>
          <w:b/>
        </w:rPr>
        <w:t>l</w:t>
      </w:r>
      <w:r w:rsidR="00CB6E3B" w:rsidRPr="004D69FA">
        <w:rPr>
          <w:b/>
        </w:rPr>
        <w:t>)</w:t>
      </w:r>
      <w:r w:rsidRPr="004D69FA">
        <w:tab/>
      </w:r>
      <w:r w:rsidR="00951A07" w:rsidRPr="004D69FA">
        <w:t>results of performance evaluations;</w:t>
      </w:r>
    </w:p>
    <w:p w14:paraId="4837DCD6" w14:textId="77777777" w:rsidR="00951A07" w:rsidRPr="004D69FA" w:rsidRDefault="00DB708B">
      <w:r w:rsidRPr="004D69FA">
        <w:tab/>
      </w:r>
      <w:r w:rsidRPr="004D69FA">
        <w:tab/>
      </w:r>
      <w:r w:rsidRPr="004D69FA">
        <w:tab/>
      </w:r>
      <w:r w:rsidR="00CB6E3B" w:rsidRPr="004D69FA">
        <w:rPr>
          <w:b/>
        </w:rPr>
        <w:t>(</w:t>
      </w:r>
      <w:r w:rsidR="004A7CC0" w:rsidRPr="004D69FA">
        <w:rPr>
          <w:b/>
        </w:rPr>
        <w:t>m</w:t>
      </w:r>
      <w:r w:rsidR="00CB6E3B" w:rsidRPr="004D69FA">
        <w:rPr>
          <w:b/>
        </w:rPr>
        <w:t>)</w:t>
      </w:r>
      <w:r w:rsidRPr="004D69FA">
        <w:tab/>
      </w:r>
      <w:r w:rsidR="00951A07" w:rsidRPr="004D69FA">
        <w:t>administrative actions or reprimands;</w:t>
      </w:r>
    </w:p>
    <w:p w14:paraId="221FD4E3" w14:textId="77777777" w:rsidR="00951A07" w:rsidRPr="004D69FA" w:rsidRDefault="00DB708B">
      <w:r w:rsidRPr="004D69FA">
        <w:tab/>
      </w:r>
      <w:r w:rsidRPr="004D69FA">
        <w:tab/>
      </w:r>
      <w:r w:rsidRPr="004D69FA">
        <w:tab/>
      </w:r>
      <w:r w:rsidR="00CB6E3B" w:rsidRPr="004D69FA">
        <w:rPr>
          <w:b/>
        </w:rPr>
        <w:t>(</w:t>
      </w:r>
      <w:r w:rsidR="004A7CC0" w:rsidRPr="004D69FA">
        <w:rPr>
          <w:b/>
        </w:rPr>
        <w:t>n</w:t>
      </w:r>
      <w:r w:rsidR="00CB6E3B" w:rsidRPr="004D69FA">
        <w:rPr>
          <w:b/>
        </w:rPr>
        <w:t>)</w:t>
      </w:r>
      <w:r w:rsidRPr="004D69FA">
        <w:tab/>
      </w:r>
      <w:r w:rsidR="00EA3E9A" w:rsidRPr="004D69FA">
        <w:t>written plan for ongoing professional development for each educator, including the director, that is based on the seven areas of competency, consistent with the career lattice, and based on the individual’s goals; and</w:t>
      </w:r>
    </w:p>
    <w:p w14:paraId="3A36C575" w14:textId="77777777" w:rsidR="00951A07" w:rsidRPr="004D69FA" w:rsidRDefault="00DB708B">
      <w:r w:rsidRPr="004D69FA">
        <w:tab/>
      </w:r>
      <w:r w:rsidRPr="004D69FA">
        <w:tab/>
      </w:r>
      <w:r w:rsidRPr="004D69FA">
        <w:tab/>
      </w:r>
      <w:r w:rsidR="00CB6E3B" w:rsidRPr="004D69FA">
        <w:rPr>
          <w:b/>
        </w:rPr>
        <w:t>(</w:t>
      </w:r>
      <w:r w:rsidR="004A7CC0" w:rsidRPr="004D69FA">
        <w:rPr>
          <w:b/>
        </w:rPr>
        <w:t>o</w:t>
      </w:r>
      <w:r w:rsidR="00CB6E3B" w:rsidRPr="004D69FA">
        <w:rPr>
          <w:b/>
        </w:rPr>
        <w:t>)</w:t>
      </w:r>
      <w:r w:rsidRPr="004D69FA">
        <w:tab/>
      </w:r>
      <w:r w:rsidR="00951A07" w:rsidRPr="004D69FA">
        <w:t>signed acknowledgment that the staff have read and understand the personnel handbook;</w:t>
      </w:r>
    </w:p>
    <w:p w14:paraId="6241EDCC" w14:textId="77777777" w:rsidR="00951A07" w:rsidRPr="004D69FA" w:rsidRDefault="00DB708B">
      <w:r w:rsidRPr="004D69FA">
        <w:tab/>
      </w:r>
      <w:r w:rsidRPr="004D69FA">
        <w:tab/>
      </w:r>
      <w:r w:rsidRPr="004D69FA">
        <w:tab/>
      </w:r>
      <w:r w:rsidR="00CB6E3B" w:rsidRPr="004D69FA">
        <w:rPr>
          <w:b/>
        </w:rPr>
        <w:t>(</w:t>
      </w:r>
      <w:r w:rsidR="004A7CC0" w:rsidRPr="004D69FA">
        <w:rPr>
          <w:b/>
        </w:rPr>
        <w:t>p</w:t>
      </w:r>
      <w:r w:rsidR="00CB6E3B" w:rsidRPr="004D69FA">
        <w:rPr>
          <w:b/>
        </w:rPr>
        <w:t>)</w:t>
      </w:r>
      <w:r w:rsidRPr="004D69FA">
        <w:tab/>
      </w:r>
      <w:r w:rsidR="00951A07" w:rsidRPr="004D69FA">
        <w:t>signed acknowledgement that all staff have reviewed and are aware of the center’s disaster preparedness plan and evacuation plan</w:t>
      </w:r>
      <w:r w:rsidR="005170E5" w:rsidRPr="004D69FA">
        <w:t>; and</w:t>
      </w:r>
    </w:p>
    <w:p w14:paraId="164C9237" w14:textId="77777777" w:rsidR="001C1690" w:rsidRPr="004D69FA" w:rsidRDefault="00DB708B">
      <w:r w:rsidRPr="004D69FA">
        <w:tab/>
      </w:r>
      <w:r w:rsidRPr="004D69FA">
        <w:tab/>
      </w:r>
      <w:r w:rsidRPr="004D69FA">
        <w:tab/>
      </w:r>
      <w:r w:rsidR="00CB6E3B" w:rsidRPr="004D69FA">
        <w:rPr>
          <w:b/>
        </w:rPr>
        <w:t>(</w:t>
      </w:r>
      <w:r w:rsidR="00840D54" w:rsidRPr="004D69FA">
        <w:rPr>
          <w:b/>
        </w:rPr>
        <w:t>q</w:t>
      </w:r>
      <w:r w:rsidR="00CB6E3B" w:rsidRPr="004D69FA">
        <w:rPr>
          <w:b/>
        </w:rPr>
        <w:t>)</w:t>
      </w:r>
      <w:r w:rsidRPr="004D69FA">
        <w:tab/>
      </w:r>
      <w:r w:rsidR="005170E5" w:rsidRPr="004D69FA">
        <w:t>f</w:t>
      </w:r>
      <w:r w:rsidR="00840D54" w:rsidRPr="004D69FA">
        <w:t xml:space="preserve">orm I-9, </w:t>
      </w:r>
      <w:r w:rsidR="00CB6E3B" w:rsidRPr="004D69FA">
        <w:t>e</w:t>
      </w:r>
      <w:r w:rsidR="00840D54" w:rsidRPr="004D69FA">
        <w:t xml:space="preserve">mployment </w:t>
      </w:r>
      <w:r w:rsidR="00CB6E3B" w:rsidRPr="004D69FA">
        <w:t>e</w:t>
      </w:r>
      <w:r w:rsidR="00840D54" w:rsidRPr="004D69FA">
        <w:t xml:space="preserve">ligibility </w:t>
      </w:r>
      <w:r w:rsidR="00CB6E3B" w:rsidRPr="004D69FA">
        <w:t>v</w:t>
      </w:r>
      <w:r w:rsidR="00840D54" w:rsidRPr="004D69FA">
        <w:t>erification</w:t>
      </w:r>
      <w:r w:rsidR="007829D9" w:rsidRPr="004D69FA">
        <w:t>.</w:t>
      </w:r>
    </w:p>
    <w:p w14:paraId="1291F910" w14:textId="77777777" w:rsidR="00951A07" w:rsidRPr="004D69FA" w:rsidRDefault="00DB708B">
      <w:r w:rsidRPr="004D69FA">
        <w:tab/>
      </w:r>
      <w:r w:rsidRPr="004D69FA">
        <w:tab/>
      </w:r>
      <w:r w:rsidR="00951A07" w:rsidRPr="004D69FA">
        <w:rPr>
          <w:b/>
        </w:rPr>
        <w:t>(2)</w:t>
      </w:r>
      <w:r w:rsidRPr="004D69FA">
        <w:tab/>
      </w:r>
      <w:r w:rsidR="00951A07" w:rsidRPr="004D69FA">
        <w:t xml:space="preserve">A center will maintain dated weekly work schedules for the director, all staff, all </w:t>
      </w:r>
      <w:r w:rsidR="00AF3D33" w:rsidRPr="004D69FA">
        <w:t xml:space="preserve">educators </w:t>
      </w:r>
      <w:r w:rsidR="00951A07" w:rsidRPr="004D69FA">
        <w:t>and volunteers and keep the records on file for at least 12 months.  The record will include the time the workers arrived at and left work and include breaks and lunch.</w:t>
      </w:r>
    </w:p>
    <w:p w14:paraId="050C8D51" w14:textId="40EB3AC8" w:rsidR="00951A07" w:rsidRPr="004D69FA" w:rsidRDefault="00951A07">
      <w:r w:rsidRPr="004D69FA">
        <w:tab/>
      </w:r>
      <w:r w:rsidRPr="004D69FA">
        <w:rPr>
          <w:b/>
        </w:rPr>
        <w:t>G.</w:t>
      </w:r>
      <w:r w:rsidRPr="004D69FA">
        <w:tab/>
        <w:t xml:space="preserve">PERSONNEL HANDBOOK: </w:t>
      </w:r>
      <w:r w:rsidR="008156F0" w:rsidRPr="004D69FA">
        <w:t xml:space="preserve"> </w:t>
      </w:r>
      <w:r w:rsidRPr="004D69FA">
        <w:t xml:space="preserve">The center will give each employee a personnel handbook that covers all matters relating to </w:t>
      </w:r>
      <w:r w:rsidR="007C120D" w:rsidRPr="004D69FA">
        <w:t>employment [</w:t>
      </w:r>
      <w:r w:rsidR="007C120D" w:rsidRPr="00CA2001">
        <w:rPr>
          <w:strike/>
          <w:highlight w:val="red"/>
        </w:rPr>
        <w:t>and includes</w:t>
      </w:r>
      <w:r w:rsidR="007C120D" w:rsidRPr="004D69FA">
        <w:t>]</w:t>
      </w:r>
      <w:r w:rsidR="0046152A" w:rsidRPr="00CA2001">
        <w:rPr>
          <w:highlight w:val="green"/>
          <w:u w:val="single"/>
        </w:rPr>
        <w:t xml:space="preserve">.  </w:t>
      </w:r>
      <w:r w:rsidR="007C120D" w:rsidRPr="00CA2001">
        <w:rPr>
          <w:highlight w:val="green"/>
          <w:u w:val="single"/>
        </w:rPr>
        <w:t>Upon updating the parent handbook, changes must be approved and submitted to the licensing authority and new signatures by staff must be obtained within 30 days. The handbook will include</w:t>
      </w:r>
      <w:r w:rsidR="004A67F0" w:rsidRPr="004D69FA">
        <w:t xml:space="preserve"> </w:t>
      </w:r>
      <w:r w:rsidRPr="004D69FA">
        <w:t>the following critical contents:</w:t>
      </w:r>
    </w:p>
    <w:p w14:paraId="4D96203C" w14:textId="77777777" w:rsidR="00951A07" w:rsidRPr="004D69FA" w:rsidRDefault="00DB708B">
      <w:r w:rsidRPr="004D69FA">
        <w:tab/>
      </w:r>
      <w:r w:rsidRPr="004D69FA">
        <w:tab/>
      </w:r>
      <w:r w:rsidR="00951A07" w:rsidRPr="004D69FA">
        <w:rPr>
          <w:b/>
        </w:rPr>
        <w:t>(1)</w:t>
      </w:r>
      <w:r w:rsidRPr="004D69FA">
        <w:tab/>
      </w:r>
      <w:r w:rsidR="00951A07" w:rsidRPr="004D69FA">
        <w:t>organizational chart;</w:t>
      </w:r>
    </w:p>
    <w:p w14:paraId="135F8666" w14:textId="77777777" w:rsidR="00951A07" w:rsidRPr="004D69FA" w:rsidRDefault="00DB708B">
      <w:r w:rsidRPr="004D69FA">
        <w:tab/>
      </w:r>
      <w:r w:rsidRPr="004D69FA">
        <w:tab/>
      </w:r>
      <w:r w:rsidR="00951A07" w:rsidRPr="004D69FA">
        <w:rPr>
          <w:b/>
        </w:rPr>
        <w:t>(2)</w:t>
      </w:r>
      <w:r w:rsidRPr="004D69FA">
        <w:tab/>
      </w:r>
      <w:r w:rsidR="00951A07" w:rsidRPr="004D69FA">
        <w:t>job descriptions of all employees by title;</w:t>
      </w:r>
    </w:p>
    <w:p w14:paraId="52B3C069" w14:textId="77777777" w:rsidR="00951A07" w:rsidRPr="004D69FA" w:rsidRDefault="00DB708B">
      <w:r w:rsidRPr="004D69FA">
        <w:tab/>
      </w:r>
      <w:r w:rsidRPr="004D69FA">
        <w:tab/>
      </w:r>
      <w:r w:rsidR="00951A07" w:rsidRPr="004D69FA">
        <w:rPr>
          <w:b/>
        </w:rPr>
        <w:t>(3)</w:t>
      </w:r>
      <w:r w:rsidRPr="004D69FA">
        <w:tab/>
      </w:r>
      <w:r w:rsidR="00951A07" w:rsidRPr="004D69FA">
        <w:t>benefits, including vacation days, sick leave, professional development days, health insurance, break times, etc.</w:t>
      </w:r>
      <w:r w:rsidR="005170E5" w:rsidRPr="004D69FA">
        <w:t>;</w:t>
      </w:r>
    </w:p>
    <w:p w14:paraId="54E94F50" w14:textId="77777777" w:rsidR="00951A07" w:rsidRPr="004D69FA" w:rsidRDefault="00DB708B">
      <w:r w:rsidRPr="004D69FA">
        <w:tab/>
      </w:r>
      <w:r w:rsidRPr="004D69FA">
        <w:tab/>
      </w:r>
      <w:r w:rsidR="00951A07" w:rsidRPr="004D69FA">
        <w:rPr>
          <w:b/>
        </w:rPr>
        <w:t>(4)</w:t>
      </w:r>
      <w:r w:rsidRPr="004D69FA">
        <w:tab/>
      </w:r>
      <w:r w:rsidR="00951A07" w:rsidRPr="004D69FA">
        <w:t>code of conduct;</w:t>
      </w:r>
    </w:p>
    <w:p w14:paraId="1594A1BB" w14:textId="77777777" w:rsidR="00951A07" w:rsidRPr="004D69FA" w:rsidRDefault="00DB708B">
      <w:r w:rsidRPr="004D69FA">
        <w:tab/>
      </w:r>
      <w:r w:rsidRPr="004D69FA">
        <w:tab/>
      </w:r>
      <w:r w:rsidR="00951A07" w:rsidRPr="004D69FA">
        <w:rPr>
          <w:b/>
        </w:rPr>
        <w:t>(5)</w:t>
      </w:r>
      <w:r w:rsidRPr="004D69FA">
        <w:tab/>
      </w:r>
      <w:r w:rsidR="00951A07" w:rsidRPr="004D69FA">
        <w:t>training requirements, career lattice, professional development opportunities;</w:t>
      </w:r>
    </w:p>
    <w:p w14:paraId="020D4B78" w14:textId="77777777" w:rsidR="00951A07" w:rsidRPr="004D69FA" w:rsidRDefault="00DB708B">
      <w:r w:rsidRPr="004D69FA">
        <w:tab/>
      </w:r>
      <w:r w:rsidRPr="004D69FA">
        <w:tab/>
      </w:r>
      <w:r w:rsidR="00951A07" w:rsidRPr="004D69FA">
        <w:rPr>
          <w:b/>
        </w:rPr>
        <w:t>(6)</w:t>
      </w:r>
      <w:r w:rsidRPr="004D69FA">
        <w:tab/>
      </w:r>
      <w:r w:rsidR="00951A07" w:rsidRPr="004D69FA">
        <w:t>procedures and criteria for performance evaluations;</w:t>
      </w:r>
    </w:p>
    <w:p w14:paraId="5314E77A" w14:textId="77777777" w:rsidR="00951A07" w:rsidRPr="004D69FA" w:rsidRDefault="00DB708B">
      <w:r w:rsidRPr="004D69FA">
        <w:tab/>
      </w:r>
      <w:r w:rsidRPr="004D69FA">
        <w:tab/>
      </w:r>
      <w:r w:rsidR="00951A07" w:rsidRPr="004D69FA">
        <w:rPr>
          <w:b/>
        </w:rPr>
        <w:t>(7)</w:t>
      </w:r>
      <w:r w:rsidRPr="004D69FA">
        <w:tab/>
      </w:r>
      <w:r w:rsidR="00951A07" w:rsidRPr="004D69FA">
        <w:t>policies on absence from work;</w:t>
      </w:r>
    </w:p>
    <w:p w14:paraId="64010598" w14:textId="77777777" w:rsidR="00951A07" w:rsidRPr="004D69FA" w:rsidRDefault="00DB708B">
      <w:r w:rsidRPr="004D69FA">
        <w:tab/>
      </w:r>
      <w:r w:rsidRPr="004D69FA">
        <w:tab/>
      </w:r>
      <w:r w:rsidR="00951A07" w:rsidRPr="004D69FA">
        <w:rPr>
          <w:b/>
        </w:rPr>
        <w:t>(8)</w:t>
      </w:r>
      <w:r w:rsidRPr="004D69FA">
        <w:tab/>
      </w:r>
      <w:r w:rsidR="00951A07" w:rsidRPr="004D69FA">
        <w:t>grievance procedures;</w:t>
      </w:r>
    </w:p>
    <w:p w14:paraId="164073A2" w14:textId="77777777" w:rsidR="00951A07" w:rsidRPr="004D69FA" w:rsidRDefault="00DB708B">
      <w:r w:rsidRPr="004D69FA">
        <w:tab/>
      </w:r>
      <w:r w:rsidRPr="004D69FA">
        <w:tab/>
      </w:r>
      <w:r w:rsidR="00951A07" w:rsidRPr="004D69FA">
        <w:rPr>
          <w:b/>
        </w:rPr>
        <w:t>(9)</w:t>
      </w:r>
      <w:r w:rsidRPr="004D69FA">
        <w:tab/>
      </w:r>
      <w:r w:rsidR="00951A07" w:rsidRPr="004D69FA">
        <w:t>procedures for resignation or termination;</w:t>
      </w:r>
    </w:p>
    <w:p w14:paraId="41A0D868" w14:textId="77777777" w:rsidR="00951A07" w:rsidRPr="004D69FA" w:rsidRDefault="00DB708B">
      <w:r w:rsidRPr="004D69FA">
        <w:tab/>
      </w:r>
      <w:r w:rsidRPr="004D69FA">
        <w:tab/>
      </w:r>
      <w:r w:rsidR="00951A07" w:rsidRPr="004D69FA">
        <w:rPr>
          <w:b/>
        </w:rPr>
        <w:t>(10)</w:t>
      </w:r>
      <w:r w:rsidRPr="004D69FA">
        <w:tab/>
      </w:r>
      <w:r w:rsidR="00951A07" w:rsidRPr="004D69FA">
        <w:t>copy of licensing regulations;</w:t>
      </w:r>
    </w:p>
    <w:p w14:paraId="529ADD5B" w14:textId="77777777" w:rsidR="00951A07" w:rsidRPr="004D69FA" w:rsidRDefault="00DB708B">
      <w:r w:rsidRPr="004D69FA">
        <w:tab/>
      </w:r>
      <w:r w:rsidRPr="004D69FA">
        <w:tab/>
      </w:r>
      <w:r w:rsidR="00951A07" w:rsidRPr="004D69FA">
        <w:rPr>
          <w:b/>
        </w:rPr>
        <w:t>(11)</w:t>
      </w:r>
      <w:r w:rsidRPr="004D69FA">
        <w:tab/>
      </w:r>
      <w:r w:rsidR="00951A07" w:rsidRPr="004D69FA">
        <w:t>policy on parent involvement;</w:t>
      </w:r>
    </w:p>
    <w:p w14:paraId="1A2AC227" w14:textId="77777777" w:rsidR="00951A07" w:rsidRPr="004D69FA" w:rsidRDefault="00DB708B">
      <w:r w:rsidRPr="004D69FA">
        <w:tab/>
      </w:r>
      <w:r w:rsidRPr="004D69FA">
        <w:tab/>
      </w:r>
      <w:r w:rsidR="00951A07" w:rsidRPr="004D69FA">
        <w:rPr>
          <w:b/>
        </w:rPr>
        <w:t>(12)</w:t>
      </w:r>
      <w:r w:rsidRPr="004D69FA">
        <w:tab/>
      </w:r>
      <w:r w:rsidR="00951A07" w:rsidRPr="004D69FA">
        <w:t xml:space="preserve">health policies related to both children and staff; </w:t>
      </w:r>
    </w:p>
    <w:p w14:paraId="756720B1" w14:textId="77777777" w:rsidR="00951A07" w:rsidRPr="004D69FA" w:rsidRDefault="00DB708B">
      <w:r w:rsidRPr="004D69FA">
        <w:tab/>
      </w:r>
      <w:r w:rsidRPr="004D69FA">
        <w:tab/>
      </w:r>
      <w:r w:rsidR="00951A07" w:rsidRPr="004D69FA">
        <w:rPr>
          <w:b/>
        </w:rPr>
        <w:t>(13)</w:t>
      </w:r>
      <w:r w:rsidRPr="004D69FA">
        <w:tab/>
      </w:r>
      <w:r w:rsidR="00951A07" w:rsidRPr="004D69FA">
        <w:t>policy on sexual harassment;</w:t>
      </w:r>
    </w:p>
    <w:p w14:paraId="105E0DEE" w14:textId="487B07F2" w:rsidR="00951A07" w:rsidRPr="004D69FA" w:rsidRDefault="00DB708B">
      <w:r w:rsidRPr="004D69FA">
        <w:tab/>
      </w:r>
      <w:r w:rsidRPr="004D69FA">
        <w:tab/>
      </w:r>
      <w:r w:rsidR="00266AC8" w:rsidRPr="004D69FA">
        <w:rPr>
          <w:b/>
        </w:rPr>
        <w:t>(14)</w:t>
      </w:r>
      <w:r w:rsidRPr="004D69FA">
        <w:tab/>
      </w:r>
      <w:r w:rsidR="00266AC8" w:rsidRPr="004D69FA">
        <w:t>child guidance policy;</w:t>
      </w:r>
    </w:p>
    <w:p w14:paraId="32ECA8E7" w14:textId="190A1568" w:rsidR="00D41D06" w:rsidRPr="00CA2001" w:rsidRDefault="00D41D06">
      <w:pPr>
        <w:rPr>
          <w:highlight w:val="green"/>
          <w:u w:val="single"/>
        </w:rPr>
      </w:pPr>
      <w:r w:rsidRPr="004D69FA">
        <w:tab/>
      </w:r>
      <w:r w:rsidRPr="004D69FA">
        <w:tab/>
      </w:r>
      <w:r w:rsidRPr="00CA2001">
        <w:rPr>
          <w:b/>
          <w:bCs/>
          <w:highlight w:val="green"/>
          <w:u w:val="single"/>
        </w:rPr>
        <w:t>(15)</w:t>
      </w:r>
      <w:r w:rsidRPr="00CA2001">
        <w:rPr>
          <w:highlight w:val="green"/>
          <w:u w:val="single"/>
        </w:rPr>
        <w:tab/>
        <w:t>anti-discrimination policy that promotes the equal access of services for all children and families and prohibits discrimination based on race, color, religion, sex (including pregnancy, sexual orientation, or gender identity), national origin, disability, or age (40 or older);</w:t>
      </w:r>
    </w:p>
    <w:p w14:paraId="03491F08" w14:textId="755CA9D1" w:rsidR="00951A07" w:rsidRPr="004D69FA" w:rsidRDefault="00DB708B">
      <w:r w:rsidRPr="004D69FA">
        <w:tab/>
      </w:r>
      <w:r w:rsidRPr="004D69FA">
        <w:tab/>
      </w:r>
      <w:r w:rsidR="00090A6B" w:rsidRPr="004D69FA">
        <w:t>[</w:t>
      </w:r>
      <w:r w:rsidR="00951A07" w:rsidRPr="00CA2001">
        <w:rPr>
          <w:b/>
          <w:strike/>
          <w:highlight w:val="red"/>
        </w:rPr>
        <w:t>(15)</w:t>
      </w:r>
      <w:r w:rsidR="00090A6B" w:rsidRPr="004D69FA">
        <w:rPr>
          <w:bCs/>
        </w:rPr>
        <w:t>]</w:t>
      </w:r>
      <w:r w:rsidR="004E76A0" w:rsidRPr="004D69FA">
        <w:rPr>
          <w:bCs/>
        </w:rPr>
        <w:t xml:space="preserve"> </w:t>
      </w:r>
      <w:r w:rsidR="004E76A0" w:rsidRPr="00CA2001">
        <w:rPr>
          <w:b/>
          <w:highlight w:val="green"/>
          <w:u w:val="single"/>
        </w:rPr>
        <w:t>(</w:t>
      </w:r>
      <w:r w:rsidR="00090A6B" w:rsidRPr="00CA2001">
        <w:rPr>
          <w:b/>
          <w:highlight w:val="green"/>
          <w:u w:val="single"/>
        </w:rPr>
        <w:t>16</w:t>
      </w:r>
      <w:r w:rsidR="004E76A0" w:rsidRPr="00CA2001">
        <w:rPr>
          <w:b/>
          <w:highlight w:val="green"/>
          <w:u w:val="single"/>
        </w:rPr>
        <w:t>)</w:t>
      </w:r>
      <w:r w:rsidRPr="004D69FA">
        <w:tab/>
      </w:r>
      <w:r w:rsidR="00951A07" w:rsidRPr="004D69FA">
        <w:t>confidentially statement; and</w:t>
      </w:r>
    </w:p>
    <w:p w14:paraId="273838E5" w14:textId="3E313D5F" w:rsidR="00951A07" w:rsidRPr="004D69FA" w:rsidRDefault="00DB708B">
      <w:r w:rsidRPr="004D69FA">
        <w:tab/>
      </w:r>
      <w:r w:rsidRPr="004D69FA">
        <w:tab/>
      </w:r>
      <w:r w:rsidR="00090A6B" w:rsidRPr="004D69FA">
        <w:t>[</w:t>
      </w:r>
      <w:r w:rsidR="00951A07" w:rsidRPr="00CA2001">
        <w:rPr>
          <w:b/>
          <w:strike/>
          <w:highlight w:val="red"/>
        </w:rPr>
        <w:t>(16)</w:t>
      </w:r>
      <w:r w:rsidR="00090A6B" w:rsidRPr="004D69FA">
        <w:rPr>
          <w:bCs/>
        </w:rPr>
        <w:t>]</w:t>
      </w:r>
      <w:r w:rsidR="004E76A0" w:rsidRPr="004D69FA">
        <w:rPr>
          <w:bCs/>
        </w:rPr>
        <w:t xml:space="preserve"> </w:t>
      </w:r>
      <w:r w:rsidR="004E76A0" w:rsidRPr="00CA2001">
        <w:rPr>
          <w:b/>
          <w:highlight w:val="green"/>
          <w:u w:val="single"/>
        </w:rPr>
        <w:t>(</w:t>
      </w:r>
      <w:r w:rsidR="00090A6B" w:rsidRPr="00CA2001">
        <w:rPr>
          <w:b/>
          <w:highlight w:val="green"/>
          <w:u w:val="single"/>
        </w:rPr>
        <w:t>17</w:t>
      </w:r>
      <w:r w:rsidR="004E76A0" w:rsidRPr="00CA2001">
        <w:rPr>
          <w:b/>
          <w:highlight w:val="green"/>
          <w:u w:val="single"/>
        </w:rPr>
        <w:t>)</w:t>
      </w:r>
      <w:r w:rsidRPr="004D69FA">
        <w:tab/>
      </w:r>
      <w:r w:rsidR="005170E5" w:rsidRPr="004D69FA">
        <w:t xml:space="preserve">a </w:t>
      </w:r>
      <w:r w:rsidR="00951A07" w:rsidRPr="004D69FA">
        <w:t>plan for retention of qualified staff.</w:t>
      </w:r>
    </w:p>
    <w:p w14:paraId="32EB6B82" w14:textId="38905E7B" w:rsidR="00951A07" w:rsidRPr="004D69FA" w:rsidRDefault="00951A07">
      <w:pPr>
        <w:rPr>
          <w:rFonts w:eastAsiaTheme="minorEastAsia"/>
          <w:noProof/>
        </w:rPr>
      </w:pPr>
      <w:r w:rsidRPr="004D69FA">
        <w:t>[8.16.2.22 NMAC - Rp, 8.16.2.2</w:t>
      </w:r>
      <w:r w:rsidR="00AE5B86" w:rsidRPr="004D69FA">
        <w:t>2</w:t>
      </w:r>
      <w:r w:rsidRPr="004D69FA">
        <w:t xml:space="preserve"> NMAC, </w:t>
      </w:r>
      <w:r w:rsidR="0022613B" w:rsidRPr="004D69FA">
        <w:t>10/1/2016</w:t>
      </w:r>
      <w:r w:rsidR="00522500" w:rsidRPr="004D69FA">
        <w:t xml:space="preserve">, </w:t>
      </w:r>
      <w:r w:rsidR="000F1B26" w:rsidRPr="004D69FA">
        <w:t>A, 10/1/2019</w:t>
      </w:r>
      <w:r w:rsidR="00F61C77" w:rsidRPr="004D69FA">
        <w:t xml:space="preserve">; </w:t>
      </w:r>
      <w:r w:rsidR="006858A1" w:rsidRPr="004D69FA">
        <w:t xml:space="preserve">AE; 7/1/2021; A, </w:t>
      </w:r>
      <w:r w:rsidR="00D7712D">
        <w:t>1/1/2022</w:t>
      </w:r>
      <w:r w:rsidRPr="004D69FA">
        <w:t>]</w:t>
      </w:r>
    </w:p>
    <w:p w14:paraId="0C881B31" w14:textId="77777777" w:rsidR="00951A07" w:rsidRPr="004D69FA" w:rsidRDefault="00951A07"/>
    <w:p w14:paraId="5C87ECC8" w14:textId="6CC60294" w:rsidR="00951A07" w:rsidRPr="004D69FA" w:rsidRDefault="00951A07">
      <w:r w:rsidRPr="004D69FA">
        <w:rPr>
          <w:b/>
        </w:rPr>
        <w:t>8.16.2.23</w:t>
      </w:r>
      <w:r w:rsidR="0083295F" w:rsidRPr="004D69FA">
        <w:tab/>
      </w:r>
      <w:r w:rsidRPr="004D69FA">
        <w:rPr>
          <w:b/>
        </w:rPr>
        <w:t>PERSONNEL AND STAFFING</w:t>
      </w:r>
      <w:r w:rsidR="0066734F" w:rsidRPr="004D69FA">
        <w:rPr>
          <w:b/>
        </w:rPr>
        <w:t xml:space="preserve"> REQUIREMENTS FOR CENTERS</w:t>
      </w:r>
      <w:r w:rsidRPr="004D69FA">
        <w:rPr>
          <w:b/>
        </w:rPr>
        <w:t>:</w:t>
      </w:r>
    </w:p>
    <w:p w14:paraId="6593A785" w14:textId="77777777" w:rsidR="00951A07" w:rsidRPr="004D69FA" w:rsidRDefault="00951A07">
      <w:r w:rsidRPr="004D69FA">
        <w:tab/>
      </w:r>
      <w:r w:rsidRPr="004D69FA">
        <w:rPr>
          <w:b/>
        </w:rPr>
        <w:t>A.</w:t>
      </w:r>
      <w:r w:rsidRPr="004D69FA">
        <w:tab/>
        <w:t>PERSONNEL AND STAFFING REQUIREMENTS:</w:t>
      </w:r>
    </w:p>
    <w:p w14:paraId="6C8E849C" w14:textId="77777777" w:rsidR="00363C22" w:rsidRPr="004D69FA" w:rsidRDefault="00DB708B">
      <w:r w:rsidRPr="004D69FA">
        <w:tab/>
      </w:r>
      <w:r w:rsidRPr="004D69FA">
        <w:tab/>
      </w:r>
      <w:r w:rsidR="00363C22" w:rsidRPr="004D69FA">
        <w:rPr>
          <w:b/>
        </w:rPr>
        <w:t>(1)</w:t>
      </w:r>
      <w:r w:rsidRPr="004D69FA">
        <w:tab/>
      </w:r>
      <w:r w:rsidR="00363C22" w:rsidRPr="004D69FA">
        <w:t xml:space="preserve">An employer will not allow any employee involved in an incident which would disqualify that employee under the department’s most current version of the </w:t>
      </w:r>
      <w:r w:rsidR="00C33F9C" w:rsidRPr="004D69FA">
        <w:t>background check and employment history verification</w:t>
      </w:r>
      <w:r w:rsidR="00363C22" w:rsidRPr="004D69FA">
        <w:t xml:space="preserve"> provisions pursuant to 8.8.3 NMAC to continue to work directly or unsupervised with children.</w:t>
      </w:r>
    </w:p>
    <w:p w14:paraId="32825912" w14:textId="77777777" w:rsidR="002A6512" w:rsidRPr="004D69FA" w:rsidRDefault="00DB708B">
      <w:r w:rsidRPr="004D69FA">
        <w:tab/>
      </w:r>
      <w:r w:rsidRPr="004D69FA">
        <w:tab/>
      </w:r>
      <w:r w:rsidR="002A6512" w:rsidRPr="004D69FA">
        <w:rPr>
          <w:b/>
        </w:rPr>
        <w:t>(2)</w:t>
      </w:r>
      <w:r w:rsidRPr="004D69FA">
        <w:tab/>
      </w:r>
      <w:r w:rsidR="002A6512" w:rsidRPr="004D69FA">
        <w:t>All educators will demonstrate the ability to perform essential job functions that reasonably ensure the health, safety and welfare of children in care.</w:t>
      </w:r>
    </w:p>
    <w:p w14:paraId="4D9FDFE1" w14:textId="77777777" w:rsidR="00951A07" w:rsidRPr="004D69FA" w:rsidRDefault="00DB708B">
      <w:r w:rsidRPr="004D69FA">
        <w:lastRenderedPageBreak/>
        <w:tab/>
      </w:r>
      <w:r w:rsidRPr="004D69FA">
        <w:tab/>
      </w:r>
      <w:r w:rsidR="00986A1E" w:rsidRPr="004D69FA">
        <w:rPr>
          <w:b/>
        </w:rPr>
        <w:t>(</w:t>
      </w:r>
      <w:r w:rsidR="003A4E66" w:rsidRPr="004D69FA">
        <w:rPr>
          <w:b/>
        </w:rPr>
        <w:t>3</w:t>
      </w:r>
      <w:r w:rsidR="00986A1E" w:rsidRPr="004D69FA">
        <w:rPr>
          <w:b/>
        </w:rPr>
        <w:t>)</w:t>
      </w:r>
      <w:r w:rsidR="00DB72DC" w:rsidRPr="004D69FA">
        <w:tab/>
      </w:r>
      <w:r w:rsidR="00AF3D33" w:rsidRPr="004D69FA">
        <w:t xml:space="preserve">Educators </w:t>
      </w:r>
      <w:r w:rsidR="00951A07" w:rsidRPr="004D69FA">
        <w:t>who work directly with children and who are counted in the staff/child ratios must be 18 years of age or older.</w:t>
      </w:r>
    </w:p>
    <w:p w14:paraId="095C9A80" w14:textId="77777777" w:rsidR="00951A07" w:rsidRPr="004D69FA" w:rsidRDefault="00DB708B">
      <w:r w:rsidRPr="004D69FA">
        <w:tab/>
      </w:r>
      <w:r w:rsidRPr="004D69FA">
        <w:tab/>
      </w:r>
      <w:r w:rsidR="00986A1E" w:rsidRPr="004D69FA">
        <w:rPr>
          <w:b/>
        </w:rPr>
        <w:t>(</w:t>
      </w:r>
      <w:r w:rsidR="003A4E66" w:rsidRPr="004D69FA">
        <w:rPr>
          <w:b/>
        </w:rPr>
        <w:t>4</w:t>
      </w:r>
      <w:r w:rsidR="00986A1E" w:rsidRPr="004D69FA">
        <w:rPr>
          <w:b/>
        </w:rPr>
        <w:t>)</w:t>
      </w:r>
      <w:r w:rsidRPr="004D69FA">
        <w:tab/>
      </w:r>
      <w:r w:rsidR="00951A07" w:rsidRPr="004D69FA">
        <w:t xml:space="preserve">Clerical, cooking and maintenance personnel who also care for children and are included in the staff/child ratio will have a designated schedule showing their normal hours in each role.  </w:t>
      </w:r>
      <w:r w:rsidR="00AF3D33" w:rsidRPr="004D69FA">
        <w:t xml:space="preserve">Educators </w:t>
      </w:r>
      <w:r w:rsidR="00951A07" w:rsidRPr="004D69FA">
        <w:t>counted in the staff/child ratios will not have as their primary responsibility cooking, clerical or cleaning duties while caring for children.</w:t>
      </w:r>
    </w:p>
    <w:p w14:paraId="409FD939" w14:textId="77777777" w:rsidR="00951A07" w:rsidRPr="004D69FA" w:rsidRDefault="00DB708B">
      <w:r w:rsidRPr="004D69FA">
        <w:tab/>
      </w:r>
      <w:r w:rsidRPr="004D69FA">
        <w:tab/>
      </w:r>
      <w:r w:rsidR="00986A1E" w:rsidRPr="004D69FA">
        <w:rPr>
          <w:b/>
        </w:rPr>
        <w:t>(</w:t>
      </w:r>
      <w:r w:rsidR="003A4E66" w:rsidRPr="004D69FA">
        <w:rPr>
          <w:b/>
        </w:rPr>
        <w:t>5</w:t>
      </w:r>
      <w:r w:rsidR="00986A1E" w:rsidRPr="004D69FA">
        <w:rPr>
          <w:b/>
        </w:rPr>
        <w:t>)</w:t>
      </w:r>
      <w:r w:rsidRPr="004D69FA">
        <w:tab/>
      </w:r>
      <w:r w:rsidR="00C632C8" w:rsidRPr="004D69FA">
        <w:t>Volunteers shall not be counted in the staff/child ratios or left alone with children unless they meet all requirements for an educator.</w:t>
      </w:r>
    </w:p>
    <w:p w14:paraId="4F5D2670" w14:textId="77777777" w:rsidR="00951A07" w:rsidRPr="004D69FA" w:rsidRDefault="00DB708B">
      <w:r w:rsidRPr="004D69FA">
        <w:tab/>
      </w:r>
      <w:r w:rsidRPr="004D69FA">
        <w:tab/>
      </w:r>
      <w:r w:rsidR="00986A1E" w:rsidRPr="004D69FA">
        <w:rPr>
          <w:b/>
        </w:rPr>
        <w:t>(</w:t>
      </w:r>
      <w:r w:rsidR="003A4E66" w:rsidRPr="004D69FA">
        <w:rPr>
          <w:b/>
        </w:rPr>
        <w:t>6</w:t>
      </w:r>
      <w:r w:rsidR="00986A1E" w:rsidRPr="004D69FA">
        <w:rPr>
          <w:b/>
        </w:rPr>
        <w:t>)</w:t>
      </w:r>
      <w:r w:rsidRPr="004D69FA">
        <w:tab/>
      </w:r>
      <w:r w:rsidR="00C632C8" w:rsidRPr="004D69FA">
        <w:t>Substitutes and part-time educators counted in the staff/child ratios will meet the same requirement as regular</w:t>
      </w:r>
      <w:r w:rsidR="00720A5C" w:rsidRPr="004D69FA">
        <w:t xml:space="preserve"> </w:t>
      </w:r>
      <w:r w:rsidR="00C632C8" w:rsidRPr="004D69FA">
        <w:t>educators except for training requirements, professional development plan and evaluations.  Substitutes, volunteers, and educators routinely employed in a center but working 20 hours or fewer a week</w:t>
      </w:r>
      <w:r w:rsidR="005170E5" w:rsidRPr="004D69FA">
        <w:t>,</w:t>
      </w:r>
      <w:r w:rsidR="00C632C8" w:rsidRPr="004D69FA">
        <w:t xml:space="preserve"> will complete half the required training hours.  Such employees working more than 20 hours a week will meet full training requirements and have professional development plans and evaluations. See Paragraph (2) of Subsection B of 8.16.2.23 NMAC for additional training requirements.</w:t>
      </w:r>
    </w:p>
    <w:p w14:paraId="43988282" w14:textId="29C6D956" w:rsidR="000C6217" w:rsidRPr="004D69FA" w:rsidRDefault="00DB708B" w:rsidP="000C6217">
      <w:r w:rsidRPr="004D69FA">
        <w:tab/>
      </w:r>
      <w:r w:rsidRPr="004D69FA">
        <w:tab/>
      </w:r>
      <w:r w:rsidR="000C6217" w:rsidRPr="004D69FA">
        <w:rPr>
          <w:b/>
        </w:rPr>
        <w:t>(</w:t>
      </w:r>
      <w:r w:rsidR="0035050C" w:rsidRPr="004D69FA">
        <w:rPr>
          <w:b/>
        </w:rPr>
        <w:t>7</w:t>
      </w:r>
      <w:r w:rsidR="000C6217" w:rsidRPr="004D69FA">
        <w:rPr>
          <w:b/>
        </w:rPr>
        <w:t>)</w:t>
      </w:r>
      <w:r w:rsidRPr="004D69FA">
        <w:tab/>
      </w:r>
      <w:r w:rsidR="000C6217" w:rsidRPr="004D69FA">
        <w:t xml:space="preserve">A director is responsible for one center only.  Directors who </w:t>
      </w:r>
      <w:r w:rsidR="00993B37" w:rsidRPr="004D69FA">
        <w:t>are</w:t>
      </w:r>
      <w:r w:rsidR="000C6217" w:rsidRPr="004D69FA">
        <w:t xml:space="preserve"> responsible for more than one center </w:t>
      </w:r>
      <w:r w:rsidR="00993B37" w:rsidRPr="004D69FA">
        <w:t>on the date these regulations are promulgated shall continue in that capacity.</w:t>
      </w:r>
      <w:r w:rsidR="000C6217" w:rsidRPr="004D69FA">
        <w:t xml:space="preserve"> </w:t>
      </w:r>
      <w:r w:rsidR="006A4213" w:rsidRPr="004D69FA">
        <w:t xml:space="preserve"> </w:t>
      </w:r>
      <w:r w:rsidR="000C6217" w:rsidRPr="004D69FA">
        <w:t xml:space="preserve">The director or co-director must be on the site of the center for a minimum of </w:t>
      </w:r>
      <w:r w:rsidR="005170E5" w:rsidRPr="004D69FA">
        <w:t>fifty percent</w:t>
      </w:r>
      <w:r w:rsidR="000C6217" w:rsidRPr="004D69FA">
        <w:t xml:space="preserve"> of the center’s </w:t>
      </w:r>
      <w:r w:rsidR="000D1737" w:rsidRPr="00CA2001">
        <w:rPr>
          <w:highlight w:val="green"/>
          <w:u w:val="single"/>
        </w:rPr>
        <w:t>daily</w:t>
      </w:r>
      <w:r w:rsidR="000D1737" w:rsidRPr="004D69FA">
        <w:t xml:space="preserve"> </w:t>
      </w:r>
      <w:r w:rsidR="000C6217" w:rsidRPr="004D69FA">
        <w:t xml:space="preserve">core hours of operation. </w:t>
      </w:r>
      <w:r w:rsidR="000B4BAC" w:rsidRPr="00CA2001">
        <w:rPr>
          <w:highlight w:val="green"/>
          <w:u w:val="single"/>
        </w:rPr>
        <w:t>The licensing authority may require proof of the director’s time on-site</w:t>
      </w:r>
      <w:r w:rsidR="006F045A" w:rsidRPr="00CA2001">
        <w:rPr>
          <w:highlight w:val="green"/>
          <w:u w:val="single"/>
        </w:rPr>
        <w:t>.</w:t>
      </w:r>
      <w:r w:rsidR="006F045A" w:rsidRPr="004D69FA">
        <w:t xml:space="preserve"> </w:t>
      </w:r>
      <w:r w:rsidR="000C6217" w:rsidRPr="004D69FA">
        <w:t>See Paragraph (2) of Subsection F of 8.16.2.22 NMAC.</w:t>
      </w:r>
    </w:p>
    <w:p w14:paraId="4CD39DAD" w14:textId="77777777" w:rsidR="000C6217" w:rsidRPr="004D69FA" w:rsidRDefault="00DB708B" w:rsidP="000C6217">
      <w:r w:rsidRPr="004D69FA">
        <w:tab/>
      </w:r>
      <w:r w:rsidRPr="004D69FA">
        <w:tab/>
      </w:r>
      <w:r w:rsidR="000C6217" w:rsidRPr="004D69FA">
        <w:rPr>
          <w:b/>
        </w:rPr>
        <w:t>(</w:t>
      </w:r>
      <w:r w:rsidR="0035050C" w:rsidRPr="004D69FA">
        <w:rPr>
          <w:b/>
        </w:rPr>
        <w:t>8</w:t>
      </w:r>
      <w:r w:rsidR="000C6217" w:rsidRPr="004D69FA">
        <w:rPr>
          <w:b/>
        </w:rPr>
        <w:t>)</w:t>
      </w:r>
      <w:r w:rsidRPr="004D69FA">
        <w:tab/>
      </w:r>
      <w:r w:rsidR="000C6217" w:rsidRPr="004D69FA">
        <w:t>During any absence, the director will assign a person to be in charge and will post a notice stating the assignment.</w:t>
      </w:r>
    </w:p>
    <w:p w14:paraId="6D54D7A0" w14:textId="7C4FA830" w:rsidR="000C6217" w:rsidRPr="00CA2001" w:rsidRDefault="00DB708B" w:rsidP="000C6217">
      <w:pPr>
        <w:rPr>
          <w:highlight w:val="green"/>
          <w:u w:val="single"/>
        </w:rPr>
      </w:pPr>
      <w:r w:rsidRPr="004D69FA">
        <w:tab/>
      </w:r>
      <w:r w:rsidRPr="004D69FA">
        <w:tab/>
      </w:r>
      <w:r w:rsidR="000C6217" w:rsidRPr="004D69FA">
        <w:rPr>
          <w:b/>
        </w:rPr>
        <w:t>(</w:t>
      </w:r>
      <w:r w:rsidR="0035050C" w:rsidRPr="004D69FA">
        <w:rPr>
          <w:b/>
        </w:rPr>
        <w:t>9</w:t>
      </w:r>
      <w:r w:rsidR="000C6217" w:rsidRPr="004D69FA">
        <w:rPr>
          <w:b/>
        </w:rPr>
        <w:t>)</w:t>
      </w:r>
      <w:r w:rsidRPr="004D69FA">
        <w:tab/>
      </w:r>
      <w:r w:rsidR="00C632C8" w:rsidRPr="004D69FA">
        <w:t>A program will maintain staff/child ratios and group sizes at all times</w:t>
      </w:r>
      <w:r w:rsidR="00675299" w:rsidRPr="00CA2001">
        <w:rPr>
          <w:highlight w:val="green"/>
          <w:u w:val="single"/>
        </w:rPr>
        <w:t xml:space="preserve"> based on the youngest child present in the grou</w:t>
      </w:r>
      <w:r w:rsidR="00C87CA4" w:rsidRPr="00CA2001">
        <w:rPr>
          <w:highlight w:val="green"/>
          <w:u w:val="single"/>
        </w:rPr>
        <w:t>p</w:t>
      </w:r>
      <w:r w:rsidR="00C632C8" w:rsidRPr="004D69FA">
        <w:t>.  Children must never be left unattended whether inside or outside the facility. Staff will be onsite, available and responsive to children during all hours of operation.</w:t>
      </w:r>
      <w:r w:rsidR="0046152A" w:rsidRPr="004D69FA">
        <w:t xml:space="preserve"> </w:t>
      </w:r>
      <w:r w:rsidR="00C31DB8" w:rsidRPr="004D69FA">
        <w:t xml:space="preserve"> </w:t>
      </w:r>
      <w:r w:rsidR="00C31DB8" w:rsidRPr="00CA2001">
        <w:rPr>
          <w:highlight w:val="green"/>
          <w:u w:val="single"/>
        </w:rPr>
        <w:t>All educators shall perform headcounts at regular intervals throughout the day</w:t>
      </w:r>
      <w:r w:rsidR="00235B8E" w:rsidRPr="00CA2001">
        <w:rPr>
          <w:highlight w:val="green"/>
          <w:u w:val="single"/>
        </w:rPr>
        <w:t>.</w:t>
      </w:r>
    </w:p>
    <w:p w14:paraId="6AE116E6" w14:textId="77777777" w:rsidR="000C6217" w:rsidRPr="004D69FA" w:rsidRDefault="00DB708B" w:rsidP="000C6217">
      <w:r w:rsidRPr="004D69FA">
        <w:tab/>
      </w:r>
      <w:r w:rsidRPr="004D69FA">
        <w:tab/>
      </w:r>
      <w:r w:rsidR="000C6217" w:rsidRPr="004D69FA">
        <w:rPr>
          <w:b/>
        </w:rPr>
        <w:t>(</w:t>
      </w:r>
      <w:r w:rsidR="00AC650B" w:rsidRPr="004D69FA">
        <w:rPr>
          <w:b/>
        </w:rPr>
        <w:t>1</w:t>
      </w:r>
      <w:r w:rsidR="0035050C" w:rsidRPr="004D69FA">
        <w:rPr>
          <w:b/>
        </w:rPr>
        <w:t>0</w:t>
      </w:r>
      <w:r w:rsidR="000C6217" w:rsidRPr="004D69FA">
        <w:rPr>
          <w:b/>
        </w:rPr>
        <w:t>)</w:t>
      </w:r>
      <w:r w:rsidRPr="004D69FA">
        <w:tab/>
      </w:r>
      <w:r w:rsidR="00C632C8" w:rsidRPr="004D69FA">
        <w:t>A center will have a minimum of two staff members present at all times, with one being an educator.  If the center has fewer than seven children, the second staff member may conduct other activities such as cooking, cleaning, or bookkeeping.</w:t>
      </w:r>
    </w:p>
    <w:p w14:paraId="58386678" w14:textId="6C2DB409" w:rsidR="000C6217" w:rsidRPr="004D69FA" w:rsidRDefault="00DB708B" w:rsidP="000C6217">
      <w:r w:rsidRPr="004D69FA">
        <w:tab/>
      </w:r>
      <w:r w:rsidRPr="004D69FA">
        <w:tab/>
      </w:r>
      <w:r w:rsidR="000C6217" w:rsidRPr="004D69FA">
        <w:rPr>
          <w:b/>
        </w:rPr>
        <w:t>(1</w:t>
      </w:r>
      <w:r w:rsidR="0035050C" w:rsidRPr="004D69FA">
        <w:rPr>
          <w:b/>
        </w:rPr>
        <w:t>1</w:t>
      </w:r>
      <w:r w:rsidR="000C6217" w:rsidRPr="004D69FA">
        <w:rPr>
          <w:b/>
        </w:rPr>
        <w:t>)</w:t>
      </w:r>
      <w:r w:rsidRPr="004D69FA">
        <w:tab/>
      </w:r>
      <w:r w:rsidR="000C6217" w:rsidRPr="004D69FA">
        <w:t xml:space="preserve">A center will keep a list of </w:t>
      </w:r>
      <w:r w:rsidR="003E4EB6" w:rsidRPr="004D69FA">
        <w:t>[</w:t>
      </w:r>
      <w:r w:rsidR="003E4EB6" w:rsidRPr="00CA2001">
        <w:rPr>
          <w:strike/>
          <w:highlight w:val="red"/>
        </w:rPr>
        <w:t>at least two</w:t>
      </w:r>
      <w:r w:rsidR="003E4EB6" w:rsidRPr="004D69FA">
        <w:t xml:space="preserve">] </w:t>
      </w:r>
      <w:r w:rsidR="000C6217" w:rsidRPr="004D69FA">
        <w:t>people who can substitute for any staff member.  The list will include the people’s names, telephone numbers, background check, health certificates and record of orientation.</w:t>
      </w:r>
    </w:p>
    <w:p w14:paraId="06BFFF9C" w14:textId="77777777" w:rsidR="000C6217" w:rsidRPr="004D69FA" w:rsidRDefault="00DB708B" w:rsidP="000C6217">
      <w:r w:rsidRPr="004D69FA">
        <w:tab/>
      </w:r>
      <w:r w:rsidRPr="004D69FA">
        <w:tab/>
      </w:r>
      <w:r w:rsidR="000C6217" w:rsidRPr="004D69FA">
        <w:rPr>
          <w:b/>
        </w:rPr>
        <w:t>(1</w:t>
      </w:r>
      <w:r w:rsidR="0035050C" w:rsidRPr="004D69FA">
        <w:rPr>
          <w:b/>
        </w:rPr>
        <w:t>2</w:t>
      </w:r>
      <w:r w:rsidR="000C6217" w:rsidRPr="004D69FA">
        <w:rPr>
          <w:b/>
        </w:rPr>
        <w:t>)</w:t>
      </w:r>
      <w:r w:rsidRPr="004D69FA">
        <w:tab/>
      </w:r>
      <w:r w:rsidR="000C6217" w:rsidRPr="004D69FA">
        <w:t>Each room of the center and its premises shall be inspected at closing time on a daily basis to assure the center is secure, free of hazards, and that no child has been left unattended.</w:t>
      </w:r>
    </w:p>
    <w:p w14:paraId="0EBDBA5F" w14:textId="77777777" w:rsidR="00951A07" w:rsidRPr="004D69FA" w:rsidRDefault="00951A07">
      <w:r w:rsidRPr="004D69FA">
        <w:tab/>
      </w:r>
      <w:r w:rsidRPr="004D69FA">
        <w:rPr>
          <w:b/>
        </w:rPr>
        <w:t>B.</w:t>
      </w:r>
      <w:r w:rsidRPr="004D69FA">
        <w:tab/>
        <w:t>STAFF QUALIFICATIONS AND TRAINING:</w:t>
      </w:r>
    </w:p>
    <w:p w14:paraId="1FA398EB" w14:textId="77777777" w:rsidR="00951A07" w:rsidRPr="004D69FA" w:rsidRDefault="00DB708B">
      <w:r w:rsidRPr="004D69FA">
        <w:tab/>
      </w:r>
      <w:r w:rsidRPr="004D69FA">
        <w:tab/>
      </w:r>
      <w:r w:rsidR="00951A07" w:rsidRPr="004D69FA">
        <w:rPr>
          <w:b/>
        </w:rPr>
        <w:t>(1)</w:t>
      </w:r>
      <w:r w:rsidRPr="004D69FA">
        <w:tab/>
      </w:r>
      <w:r w:rsidR="00951A07" w:rsidRPr="004D69FA">
        <w:t>DIRECTOR QUALIFICATIONS:</w:t>
      </w:r>
    </w:p>
    <w:p w14:paraId="622E3102" w14:textId="77777777" w:rsidR="00F9076F" w:rsidRPr="004D69FA" w:rsidRDefault="00DB708B">
      <w:r w:rsidRPr="004D69FA">
        <w:tab/>
      </w:r>
      <w:r w:rsidRPr="004D69FA">
        <w:tab/>
      </w:r>
      <w:r w:rsidRPr="004D69FA">
        <w:tab/>
      </w:r>
      <w:r w:rsidR="00951A07" w:rsidRPr="004D69FA">
        <w:rPr>
          <w:b/>
        </w:rPr>
        <w:t>(a)</w:t>
      </w:r>
      <w:r w:rsidRPr="004D69FA">
        <w:tab/>
      </w:r>
      <w:r w:rsidR="00951A07" w:rsidRPr="004D69FA">
        <w:t xml:space="preserve">Unless exempted under Subparagraph (b) below, a child care center will have a director who </w:t>
      </w:r>
      <w:r w:rsidR="001B2197" w:rsidRPr="004D69FA">
        <w:t xml:space="preserve">is at least 21 years old and </w:t>
      </w:r>
      <w:r w:rsidR="00951A07" w:rsidRPr="004D69FA">
        <w:t>meets the requirements outlined in the table below.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630"/>
        <w:gridCol w:w="1980"/>
        <w:gridCol w:w="720"/>
        <w:gridCol w:w="2070"/>
      </w:tblGrid>
      <w:tr w:rsidR="00F339F2" w:rsidRPr="004D69FA" w14:paraId="3A69D5AA" w14:textId="77777777" w:rsidTr="008D00F0">
        <w:tc>
          <w:tcPr>
            <w:tcW w:w="6858" w:type="dxa"/>
            <w:gridSpan w:val="3"/>
          </w:tcPr>
          <w:p w14:paraId="211AF810" w14:textId="77777777" w:rsidR="0087684E" w:rsidRPr="004D69FA" w:rsidRDefault="0087684E" w:rsidP="000521AC">
            <w:pPr>
              <w:jc w:val="center"/>
              <w:rPr>
                <w:b/>
              </w:rPr>
            </w:pPr>
            <w:r w:rsidRPr="004D69FA">
              <w:rPr>
                <w:b/>
              </w:rPr>
              <w:t>Professional Preparation</w:t>
            </w:r>
          </w:p>
        </w:tc>
        <w:tc>
          <w:tcPr>
            <w:tcW w:w="720" w:type="dxa"/>
            <w:vMerge w:val="restart"/>
          </w:tcPr>
          <w:p w14:paraId="22AB4B97" w14:textId="77777777" w:rsidR="0087684E" w:rsidRPr="004D69FA" w:rsidRDefault="0087684E" w:rsidP="000521AC">
            <w:pPr>
              <w:jc w:val="center"/>
            </w:pPr>
          </w:p>
          <w:p w14:paraId="207FA82A" w14:textId="77777777" w:rsidR="0087684E" w:rsidRPr="004D69FA" w:rsidRDefault="0087684E" w:rsidP="000521AC">
            <w:pPr>
              <w:jc w:val="center"/>
            </w:pPr>
          </w:p>
          <w:p w14:paraId="5C631199" w14:textId="77777777" w:rsidR="0087684E" w:rsidRPr="004D69FA" w:rsidRDefault="0087684E" w:rsidP="000521AC">
            <w:pPr>
              <w:jc w:val="center"/>
            </w:pPr>
          </w:p>
          <w:p w14:paraId="5FA6F937" w14:textId="77777777" w:rsidR="0087684E" w:rsidRPr="004D69FA" w:rsidRDefault="0087684E" w:rsidP="000521AC">
            <w:pPr>
              <w:jc w:val="center"/>
            </w:pPr>
          </w:p>
          <w:p w14:paraId="23B39CA2" w14:textId="77777777" w:rsidR="0087684E" w:rsidRPr="004D69FA" w:rsidRDefault="0087684E" w:rsidP="000521AC">
            <w:pPr>
              <w:jc w:val="center"/>
            </w:pPr>
          </w:p>
          <w:p w14:paraId="3C8CAAAC" w14:textId="77777777" w:rsidR="0087684E" w:rsidRPr="004D69FA" w:rsidRDefault="0087684E" w:rsidP="000521AC">
            <w:pPr>
              <w:jc w:val="center"/>
            </w:pPr>
          </w:p>
          <w:p w14:paraId="7B7C6EAF" w14:textId="77777777" w:rsidR="0087684E" w:rsidRPr="004D69FA" w:rsidRDefault="0087684E" w:rsidP="000521AC">
            <w:pPr>
              <w:jc w:val="center"/>
            </w:pPr>
          </w:p>
          <w:p w14:paraId="6FAF267C" w14:textId="77777777" w:rsidR="0087684E" w:rsidRPr="004D69FA" w:rsidRDefault="0087684E" w:rsidP="000521AC">
            <w:pPr>
              <w:jc w:val="center"/>
            </w:pPr>
          </w:p>
          <w:p w14:paraId="2D644714" w14:textId="77777777" w:rsidR="0087684E" w:rsidRPr="004D69FA" w:rsidRDefault="0087684E" w:rsidP="000521AC">
            <w:pPr>
              <w:jc w:val="center"/>
            </w:pPr>
          </w:p>
          <w:p w14:paraId="7B07909F" w14:textId="77777777" w:rsidR="0087684E" w:rsidRPr="004D69FA" w:rsidRDefault="0087684E" w:rsidP="000521AC">
            <w:pPr>
              <w:jc w:val="center"/>
            </w:pPr>
          </w:p>
          <w:p w14:paraId="6C44131A" w14:textId="77777777" w:rsidR="0087684E" w:rsidRPr="004D69FA" w:rsidRDefault="0087684E" w:rsidP="000521AC">
            <w:pPr>
              <w:jc w:val="center"/>
            </w:pPr>
          </w:p>
          <w:p w14:paraId="0A9DC9A7" w14:textId="77777777" w:rsidR="0087684E" w:rsidRPr="004D69FA" w:rsidRDefault="0087684E" w:rsidP="000521AC">
            <w:pPr>
              <w:jc w:val="center"/>
            </w:pPr>
          </w:p>
          <w:p w14:paraId="624DD339" w14:textId="77777777" w:rsidR="0087684E" w:rsidRPr="004D69FA" w:rsidRDefault="0087684E" w:rsidP="000521AC">
            <w:pPr>
              <w:jc w:val="center"/>
            </w:pPr>
          </w:p>
          <w:p w14:paraId="5EAD1D74" w14:textId="77777777" w:rsidR="0087684E" w:rsidRPr="004D69FA" w:rsidRDefault="0087684E" w:rsidP="000521AC">
            <w:pPr>
              <w:jc w:val="center"/>
            </w:pPr>
            <w:r w:rsidRPr="004D69FA">
              <w:t>and</w:t>
            </w:r>
          </w:p>
        </w:tc>
        <w:tc>
          <w:tcPr>
            <w:tcW w:w="2070" w:type="dxa"/>
            <w:vMerge w:val="restart"/>
          </w:tcPr>
          <w:p w14:paraId="324FCCA0" w14:textId="77777777" w:rsidR="0087684E" w:rsidRPr="004D69FA" w:rsidRDefault="0087684E" w:rsidP="000521AC">
            <w:pPr>
              <w:jc w:val="center"/>
              <w:rPr>
                <w:b/>
              </w:rPr>
            </w:pPr>
            <w:r w:rsidRPr="004D69FA">
              <w:rPr>
                <w:b/>
              </w:rPr>
              <w:t>Experience</w:t>
            </w:r>
          </w:p>
        </w:tc>
      </w:tr>
      <w:tr w:rsidR="00F339F2" w:rsidRPr="004D69FA" w14:paraId="326798A6" w14:textId="77777777" w:rsidTr="008D00F0">
        <w:trPr>
          <w:trHeight w:val="230"/>
        </w:trPr>
        <w:tc>
          <w:tcPr>
            <w:tcW w:w="4248" w:type="dxa"/>
            <w:vMerge w:val="restart"/>
          </w:tcPr>
          <w:p w14:paraId="0936B5CD" w14:textId="77777777" w:rsidR="0087684E" w:rsidRPr="004D69FA" w:rsidRDefault="0087684E" w:rsidP="000521AC">
            <w:pPr>
              <w:jc w:val="center"/>
            </w:pPr>
            <w:r w:rsidRPr="004D69FA">
              <w:t>Program Administration</w:t>
            </w:r>
          </w:p>
          <w:p w14:paraId="12E92130" w14:textId="77777777" w:rsidR="0087684E" w:rsidRPr="004D69FA" w:rsidRDefault="0087684E" w:rsidP="000521AC">
            <w:pPr>
              <w:jc w:val="center"/>
            </w:pPr>
          </w:p>
          <w:p w14:paraId="14AAEC42" w14:textId="77777777" w:rsidR="0087684E" w:rsidRPr="004D69FA" w:rsidRDefault="0087684E" w:rsidP="000521AC">
            <w:r w:rsidRPr="004D69FA">
              <w:t xml:space="preserve">The first of three AA-level Early Childhood Program Administration courses in the Early Childhood Program Administration career pathway:  </w:t>
            </w:r>
            <w:r w:rsidRPr="004D69FA">
              <w:rPr>
                <w:i/>
              </w:rPr>
              <w:t>Program Management 1</w:t>
            </w:r>
          </w:p>
          <w:p w14:paraId="7C364DD4" w14:textId="77777777" w:rsidR="0087684E" w:rsidRPr="004D69FA" w:rsidRDefault="0087684E" w:rsidP="000521AC"/>
          <w:p w14:paraId="4A54C483" w14:textId="77777777" w:rsidR="0087684E" w:rsidRPr="004D69FA" w:rsidRDefault="0087684E" w:rsidP="000521AC">
            <w:r w:rsidRPr="004D69FA">
              <w:t>Or</w:t>
            </w:r>
          </w:p>
          <w:p w14:paraId="3103B13A" w14:textId="77777777" w:rsidR="0087684E" w:rsidRPr="004D69FA" w:rsidRDefault="0087684E" w:rsidP="000521AC"/>
          <w:p w14:paraId="75B2DD87" w14:textId="77777777" w:rsidR="0087684E" w:rsidRPr="004D69FA" w:rsidRDefault="0087684E" w:rsidP="000521AC">
            <w:r w:rsidRPr="004D69FA">
              <w:t>The National Administrator Credential (NAC)*</w:t>
            </w:r>
          </w:p>
        </w:tc>
        <w:tc>
          <w:tcPr>
            <w:tcW w:w="630" w:type="dxa"/>
            <w:vMerge w:val="restart"/>
          </w:tcPr>
          <w:p w14:paraId="69E96D9D" w14:textId="77777777" w:rsidR="0087684E" w:rsidRPr="004D69FA" w:rsidRDefault="0087684E" w:rsidP="000521AC"/>
          <w:p w14:paraId="3B1F1DB1" w14:textId="77777777" w:rsidR="0087684E" w:rsidRPr="004D69FA" w:rsidRDefault="0087684E" w:rsidP="000521AC"/>
          <w:p w14:paraId="33C2DA3B" w14:textId="77777777" w:rsidR="0087684E" w:rsidRPr="004D69FA" w:rsidRDefault="0087684E" w:rsidP="000521AC"/>
          <w:p w14:paraId="553AD57C" w14:textId="77777777" w:rsidR="0087684E" w:rsidRPr="004D69FA" w:rsidRDefault="0087684E" w:rsidP="000521AC"/>
          <w:p w14:paraId="4D1CDDE6" w14:textId="77777777" w:rsidR="0087684E" w:rsidRPr="004D69FA" w:rsidRDefault="0087684E" w:rsidP="000521AC"/>
          <w:p w14:paraId="677990F3" w14:textId="77777777" w:rsidR="0087684E" w:rsidRPr="004D69FA" w:rsidRDefault="0087684E" w:rsidP="000521AC">
            <w:r w:rsidRPr="004D69FA">
              <w:t>and</w:t>
            </w:r>
          </w:p>
        </w:tc>
        <w:tc>
          <w:tcPr>
            <w:tcW w:w="1980" w:type="dxa"/>
            <w:vMerge w:val="restart"/>
          </w:tcPr>
          <w:p w14:paraId="3DBAB6A9" w14:textId="77777777" w:rsidR="0087684E" w:rsidRPr="004D69FA" w:rsidRDefault="0087684E" w:rsidP="000521AC">
            <w:pPr>
              <w:jc w:val="center"/>
            </w:pPr>
            <w:r w:rsidRPr="004D69FA">
              <w:t>Child Development/Early Childhood Education</w:t>
            </w:r>
          </w:p>
          <w:p w14:paraId="3EFE38F4" w14:textId="77777777" w:rsidR="0087684E" w:rsidRPr="004D69FA" w:rsidRDefault="0087684E" w:rsidP="000521AC">
            <w:pPr>
              <w:jc w:val="center"/>
            </w:pPr>
          </w:p>
          <w:p w14:paraId="39DBAE06" w14:textId="77777777" w:rsidR="0087684E" w:rsidRPr="004D69FA" w:rsidRDefault="0087684E" w:rsidP="000521AC">
            <w:r w:rsidRPr="004D69FA">
              <w:rPr>
                <w:i/>
              </w:rPr>
              <w:t xml:space="preserve">Child Growth, Development and Learning </w:t>
            </w:r>
            <w:r w:rsidRPr="004D69FA">
              <w:t>(one of the AA-level “common core courses”)**</w:t>
            </w:r>
          </w:p>
        </w:tc>
        <w:tc>
          <w:tcPr>
            <w:tcW w:w="720" w:type="dxa"/>
            <w:vMerge/>
          </w:tcPr>
          <w:p w14:paraId="3BAFFDA9" w14:textId="77777777" w:rsidR="0087684E" w:rsidRPr="004D69FA" w:rsidRDefault="0087684E" w:rsidP="000521AC">
            <w:pPr>
              <w:jc w:val="center"/>
            </w:pPr>
          </w:p>
        </w:tc>
        <w:tc>
          <w:tcPr>
            <w:tcW w:w="2070" w:type="dxa"/>
            <w:vMerge/>
          </w:tcPr>
          <w:p w14:paraId="69A3224B" w14:textId="77777777" w:rsidR="0087684E" w:rsidRPr="004D69FA" w:rsidRDefault="0087684E" w:rsidP="000521AC">
            <w:pPr>
              <w:jc w:val="center"/>
            </w:pPr>
          </w:p>
        </w:tc>
      </w:tr>
      <w:tr w:rsidR="00F339F2" w:rsidRPr="004D69FA" w14:paraId="6D09250C" w14:textId="77777777" w:rsidTr="008D00F0">
        <w:trPr>
          <w:trHeight w:val="269"/>
        </w:trPr>
        <w:tc>
          <w:tcPr>
            <w:tcW w:w="4248" w:type="dxa"/>
            <w:vMerge/>
          </w:tcPr>
          <w:p w14:paraId="4B57E661" w14:textId="77777777" w:rsidR="0087684E" w:rsidRPr="004D69FA" w:rsidRDefault="0087684E" w:rsidP="000521AC"/>
        </w:tc>
        <w:tc>
          <w:tcPr>
            <w:tcW w:w="630" w:type="dxa"/>
            <w:vMerge/>
          </w:tcPr>
          <w:p w14:paraId="062DFB6C" w14:textId="77777777" w:rsidR="0087684E" w:rsidRPr="004D69FA" w:rsidRDefault="0087684E" w:rsidP="000521AC"/>
        </w:tc>
        <w:tc>
          <w:tcPr>
            <w:tcW w:w="1980" w:type="dxa"/>
            <w:vMerge/>
          </w:tcPr>
          <w:p w14:paraId="2D130C18" w14:textId="77777777" w:rsidR="0087684E" w:rsidRPr="004D69FA" w:rsidRDefault="0087684E" w:rsidP="000521AC"/>
        </w:tc>
        <w:tc>
          <w:tcPr>
            <w:tcW w:w="720" w:type="dxa"/>
            <w:vMerge/>
          </w:tcPr>
          <w:p w14:paraId="4EC3AE7D" w14:textId="77777777" w:rsidR="0087684E" w:rsidRPr="004D69FA" w:rsidRDefault="0087684E" w:rsidP="000521AC">
            <w:pPr>
              <w:jc w:val="center"/>
            </w:pPr>
          </w:p>
        </w:tc>
        <w:tc>
          <w:tcPr>
            <w:tcW w:w="2070" w:type="dxa"/>
            <w:vMerge w:val="restart"/>
          </w:tcPr>
          <w:p w14:paraId="4409CCF9" w14:textId="77777777" w:rsidR="0087684E" w:rsidRPr="004D69FA" w:rsidRDefault="0087684E" w:rsidP="000521AC"/>
          <w:p w14:paraId="470944F2" w14:textId="77777777" w:rsidR="0087684E" w:rsidRPr="004D69FA" w:rsidRDefault="0087684E" w:rsidP="000521AC"/>
          <w:p w14:paraId="49A6E59C" w14:textId="77777777" w:rsidR="0087684E" w:rsidRPr="004D69FA" w:rsidRDefault="0087684E" w:rsidP="000521AC"/>
          <w:p w14:paraId="22C36884" w14:textId="77777777" w:rsidR="0087684E" w:rsidRPr="004D69FA" w:rsidRDefault="0087684E" w:rsidP="000521AC"/>
          <w:p w14:paraId="3D8D576F" w14:textId="77777777" w:rsidR="0087684E" w:rsidRPr="004D69FA" w:rsidRDefault="0087684E" w:rsidP="000521AC"/>
          <w:p w14:paraId="7260221A" w14:textId="77777777" w:rsidR="0087684E" w:rsidRPr="004D69FA" w:rsidRDefault="005170E5" w:rsidP="000521AC">
            <w:r w:rsidRPr="004D69FA">
              <w:t>Two-</w:t>
            </w:r>
            <w:r w:rsidR="0087684E" w:rsidRPr="004D69FA">
              <w:t>years experience in an early childhood growth and development setting</w:t>
            </w:r>
          </w:p>
        </w:tc>
      </w:tr>
      <w:tr w:rsidR="00F339F2" w:rsidRPr="004D69FA" w14:paraId="7278D11E" w14:textId="77777777" w:rsidTr="008D00F0">
        <w:trPr>
          <w:trHeight w:val="90"/>
        </w:trPr>
        <w:tc>
          <w:tcPr>
            <w:tcW w:w="6858" w:type="dxa"/>
            <w:gridSpan w:val="3"/>
          </w:tcPr>
          <w:p w14:paraId="12DF22E4" w14:textId="1B3ADF08" w:rsidR="0087684E" w:rsidRPr="004D69FA" w:rsidRDefault="0087684E" w:rsidP="000521AC">
            <w:pPr>
              <w:rPr>
                <w:i/>
              </w:rPr>
            </w:pPr>
            <w:r w:rsidRPr="004D69FA">
              <w:t xml:space="preserve">The Provisional AA-Level NM Early Childhood Program Administration Certificate (All three AA-level Early Childhood Program Administration Courses and Practicum: </w:t>
            </w:r>
            <w:r w:rsidR="008156F0" w:rsidRPr="004D69FA">
              <w:t xml:space="preserve"> </w:t>
            </w:r>
            <w:r w:rsidRPr="004D69FA">
              <w:rPr>
                <w:i/>
              </w:rPr>
              <w:t>Program Management 1, Effective Program Development for Diverse Learners and Their Families &amp; Practicum, Professional Relationships &amp; Practicum</w:t>
            </w:r>
            <w:r w:rsidRPr="004D69FA">
              <w:t>)</w:t>
            </w:r>
          </w:p>
        </w:tc>
        <w:tc>
          <w:tcPr>
            <w:tcW w:w="720" w:type="dxa"/>
            <w:vMerge/>
          </w:tcPr>
          <w:p w14:paraId="154A3D1A" w14:textId="77777777" w:rsidR="0087684E" w:rsidRPr="004D69FA" w:rsidRDefault="0087684E" w:rsidP="000521AC">
            <w:pPr>
              <w:jc w:val="center"/>
            </w:pPr>
          </w:p>
        </w:tc>
        <w:tc>
          <w:tcPr>
            <w:tcW w:w="2070" w:type="dxa"/>
            <w:vMerge/>
          </w:tcPr>
          <w:p w14:paraId="5C16D1BB" w14:textId="77777777" w:rsidR="0087684E" w:rsidRPr="004D69FA" w:rsidRDefault="0087684E" w:rsidP="000521AC"/>
        </w:tc>
      </w:tr>
      <w:tr w:rsidR="00F339F2" w:rsidRPr="004D69FA" w14:paraId="3B87F1C0" w14:textId="77777777" w:rsidTr="008D00F0">
        <w:trPr>
          <w:trHeight w:val="90"/>
        </w:trPr>
        <w:tc>
          <w:tcPr>
            <w:tcW w:w="6858" w:type="dxa"/>
            <w:gridSpan w:val="3"/>
          </w:tcPr>
          <w:p w14:paraId="1FFB521A" w14:textId="3C8AE5A3" w:rsidR="0087684E" w:rsidRPr="004D69FA" w:rsidRDefault="0087684E" w:rsidP="000521AC">
            <w:r w:rsidRPr="004D69FA">
              <w:t xml:space="preserve">The New Mexico Child Development Certificate (CDC) (Includes the following four courses as well as additional non-coursework requirements: </w:t>
            </w:r>
            <w:r w:rsidR="008156F0" w:rsidRPr="004D69FA">
              <w:t xml:space="preserve"> </w:t>
            </w:r>
            <w:r w:rsidRPr="004D69FA">
              <w:rPr>
                <w:i/>
              </w:rPr>
              <w:t xml:space="preserve">Child Growth, </w:t>
            </w:r>
            <w:r w:rsidRPr="004D69FA">
              <w:rPr>
                <w:i/>
              </w:rPr>
              <w:lastRenderedPageBreak/>
              <w:t>Development and Learning; Health, Safety and Nutrition; Family and Community Collaboration; and Assessment of Children and Evaluation of Programs</w:t>
            </w:r>
            <w:r w:rsidRPr="004D69FA">
              <w:t>)</w:t>
            </w:r>
          </w:p>
        </w:tc>
        <w:tc>
          <w:tcPr>
            <w:tcW w:w="720" w:type="dxa"/>
            <w:vMerge/>
          </w:tcPr>
          <w:p w14:paraId="07897FFF" w14:textId="77777777" w:rsidR="0087684E" w:rsidRPr="004D69FA" w:rsidRDefault="0087684E" w:rsidP="000521AC"/>
        </w:tc>
        <w:tc>
          <w:tcPr>
            <w:tcW w:w="2070" w:type="dxa"/>
            <w:vMerge/>
          </w:tcPr>
          <w:p w14:paraId="4100173A" w14:textId="77777777" w:rsidR="0087684E" w:rsidRPr="004D69FA" w:rsidRDefault="0087684E" w:rsidP="000521AC"/>
        </w:tc>
      </w:tr>
      <w:tr w:rsidR="00F339F2" w:rsidRPr="004D69FA" w14:paraId="08ACAD3A" w14:textId="77777777" w:rsidTr="008D00F0">
        <w:trPr>
          <w:trHeight w:val="90"/>
        </w:trPr>
        <w:tc>
          <w:tcPr>
            <w:tcW w:w="6858" w:type="dxa"/>
            <w:gridSpan w:val="3"/>
          </w:tcPr>
          <w:p w14:paraId="695218E1" w14:textId="77777777" w:rsidR="0087684E" w:rsidRPr="004D69FA" w:rsidRDefault="0087684E" w:rsidP="000521AC">
            <w:r w:rsidRPr="004D69FA">
              <w:t>The Child Development Associate (CDA) certificate</w:t>
            </w:r>
          </w:p>
        </w:tc>
        <w:tc>
          <w:tcPr>
            <w:tcW w:w="720" w:type="dxa"/>
            <w:vMerge/>
          </w:tcPr>
          <w:p w14:paraId="0D91708B" w14:textId="77777777" w:rsidR="0087684E" w:rsidRPr="004D69FA" w:rsidRDefault="0087684E" w:rsidP="000521AC"/>
        </w:tc>
        <w:tc>
          <w:tcPr>
            <w:tcW w:w="2070" w:type="dxa"/>
            <w:vMerge/>
          </w:tcPr>
          <w:p w14:paraId="1F974131" w14:textId="77777777" w:rsidR="0087684E" w:rsidRPr="004D69FA" w:rsidRDefault="0087684E" w:rsidP="000521AC"/>
        </w:tc>
      </w:tr>
      <w:tr w:rsidR="00F339F2" w:rsidRPr="004D69FA" w14:paraId="36D5C82B" w14:textId="77777777" w:rsidTr="008D00F0">
        <w:trPr>
          <w:trHeight w:val="90"/>
        </w:trPr>
        <w:tc>
          <w:tcPr>
            <w:tcW w:w="6858" w:type="dxa"/>
            <w:gridSpan w:val="3"/>
          </w:tcPr>
          <w:p w14:paraId="637E34ED" w14:textId="77777777" w:rsidR="0087684E" w:rsidRPr="004D69FA" w:rsidRDefault="0087684E" w:rsidP="000521AC">
            <w:r w:rsidRPr="004D69FA">
              <w:t>The Child Care Professional (CCP) certificate</w:t>
            </w:r>
          </w:p>
        </w:tc>
        <w:tc>
          <w:tcPr>
            <w:tcW w:w="720" w:type="dxa"/>
            <w:vMerge/>
          </w:tcPr>
          <w:p w14:paraId="7BC16466" w14:textId="77777777" w:rsidR="0087684E" w:rsidRPr="004D69FA" w:rsidRDefault="0087684E" w:rsidP="000521AC"/>
        </w:tc>
        <w:tc>
          <w:tcPr>
            <w:tcW w:w="2070" w:type="dxa"/>
            <w:vMerge/>
          </w:tcPr>
          <w:p w14:paraId="4535AA5F" w14:textId="77777777" w:rsidR="0087684E" w:rsidRPr="004D69FA" w:rsidRDefault="0087684E" w:rsidP="000521AC"/>
        </w:tc>
      </w:tr>
      <w:tr w:rsidR="00F339F2" w:rsidRPr="004D69FA" w14:paraId="7F806E78" w14:textId="77777777" w:rsidTr="008D00F0">
        <w:trPr>
          <w:trHeight w:val="90"/>
        </w:trPr>
        <w:tc>
          <w:tcPr>
            <w:tcW w:w="6858" w:type="dxa"/>
            <w:gridSpan w:val="3"/>
          </w:tcPr>
          <w:p w14:paraId="426CE24D" w14:textId="77777777" w:rsidR="0087684E" w:rsidRPr="004D69FA" w:rsidRDefault="0087684E" w:rsidP="000521AC">
            <w:r w:rsidRPr="004D69FA">
              <w:t>The New Mexico Early Childhood Program Administration Certificate</w:t>
            </w:r>
          </w:p>
        </w:tc>
        <w:tc>
          <w:tcPr>
            <w:tcW w:w="720" w:type="dxa"/>
            <w:vMerge/>
          </w:tcPr>
          <w:p w14:paraId="66328527" w14:textId="77777777" w:rsidR="0087684E" w:rsidRPr="004D69FA" w:rsidRDefault="0087684E" w:rsidP="000521AC"/>
        </w:tc>
        <w:tc>
          <w:tcPr>
            <w:tcW w:w="2070" w:type="dxa"/>
            <w:vMerge/>
          </w:tcPr>
          <w:p w14:paraId="3B2B1990" w14:textId="77777777" w:rsidR="0087684E" w:rsidRPr="004D69FA" w:rsidRDefault="0087684E" w:rsidP="000521AC"/>
        </w:tc>
      </w:tr>
      <w:tr w:rsidR="00F339F2" w:rsidRPr="004D69FA" w14:paraId="448B9459" w14:textId="77777777" w:rsidTr="008D00F0">
        <w:trPr>
          <w:trHeight w:val="90"/>
        </w:trPr>
        <w:tc>
          <w:tcPr>
            <w:tcW w:w="6858" w:type="dxa"/>
            <w:gridSpan w:val="3"/>
          </w:tcPr>
          <w:p w14:paraId="7D1AE488" w14:textId="77777777" w:rsidR="0087684E" w:rsidRPr="004D69FA" w:rsidRDefault="0087684E" w:rsidP="000521AC">
            <w:r w:rsidRPr="004D69FA">
              <w:t>Montessori Teacher Certification</w:t>
            </w:r>
          </w:p>
        </w:tc>
        <w:tc>
          <w:tcPr>
            <w:tcW w:w="720" w:type="dxa"/>
            <w:vMerge/>
          </w:tcPr>
          <w:p w14:paraId="0BBE27D3" w14:textId="77777777" w:rsidR="0087684E" w:rsidRPr="004D69FA" w:rsidRDefault="0087684E" w:rsidP="000521AC"/>
        </w:tc>
        <w:tc>
          <w:tcPr>
            <w:tcW w:w="2070" w:type="dxa"/>
            <w:vMerge/>
          </w:tcPr>
          <w:p w14:paraId="190A8B38" w14:textId="77777777" w:rsidR="0087684E" w:rsidRPr="004D69FA" w:rsidRDefault="0087684E" w:rsidP="000521AC"/>
        </w:tc>
      </w:tr>
      <w:tr w:rsidR="00F339F2" w:rsidRPr="004D69FA" w14:paraId="587D2AF7" w14:textId="77777777" w:rsidTr="008D00F0">
        <w:trPr>
          <w:trHeight w:val="90"/>
        </w:trPr>
        <w:tc>
          <w:tcPr>
            <w:tcW w:w="6858" w:type="dxa"/>
            <w:gridSpan w:val="3"/>
          </w:tcPr>
          <w:p w14:paraId="39C6EC3B" w14:textId="77777777" w:rsidR="0087684E" w:rsidRPr="004D69FA" w:rsidRDefault="0087684E" w:rsidP="000521AC">
            <w:r w:rsidRPr="004D69FA">
              <w:t>The New Mexico One-Year Vocational Certificate</w:t>
            </w:r>
          </w:p>
        </w:tc>
        <w:tc>
          <w:tcPr>
            <w:tcW w:w="720" w:type="dxa"/>
            <w:vMerge/>
          </w:tcPr>
          <w:p w14:paraId="1F615B5E" w14:textId="77777777" w:rsidR="0087684E" w:rsidRPr="004D69FA" w:rsidRDefault="0087684E" w:rsidP="000521AC"/>
        </w:tc>
        <w:tc>
          <w:tcPr>
            <w:tcW w:w="2070" w:type="dxa"/>
            <w:vMerge/>
          </w:tcPr>
          <w:p w14:paraId="74FAE702" w14:textId="77777777" w:rsidR="0087684E" w:rsidRPr="004D69FA" w:rsidRDefault="0087684E" w:rsidP="000521AC"/>
        </w:tc>
      </w:tr>
      <w:tr w:rsidR="00F339F2" w:rsidRPr="004D69FA" w14:paraId="10B6CF93" w14:textId="77777777" w:rsidTr="008D00F0">
        <w:tc>
          <w:tcPr>
            <w:tcW w:w="6858" w:type="dxa"/>
            <w:gridSpan w:val="3"/>
          </w:tcPr>
          <w:p w14:paraId="54E62DA8" w14:textId="77777777" w:rsidR="0087684E" w:rsidRPr="004D69FA" w:rsidRDefault="0087684E" w:rsidP="000521AC">
            <w:r w:rsidRPr="004D69FA">
              <w:t>Associate of Arts (AA) or Applied Sciences (AA or AAS) in child development or early childhood education</w:t>
            </w:r>
          </w:p>
        </w:tc>
        <w:tc>
          <w:tcPr>
            <w:tcW w:w="720" w:type="dxa"/>
            <w:vMerge/>
          </w:tcPr>
          <w:p w14:paraId="1D725D66" w14:textId="77777777" w:rsidR="0087684E" w:rsidRPr="004D69FA" w:rsidRDefault="0087684E" w:rsidP="000521AC"/>
        </w:tc>
        <w:tc>
          <w:tcPr>
            <w:tcW w:w="2070" w:type="dxa"/>
            <w:vMerge/>
          </w:tcPr>
          <w:p w14:paraId="4775E3F4" w14:textId="77777777" w:rsidR="0087684E" w:rsidRPr="004D69FA" w:rsidRDefault="0087684E" w:rsidP="000521AC"/>
        </w:tc>
      </w:tr>
      <w:tr w:rsidR="00F339F2" w:rsidRPr="004D69FA" w14:paraId="27EB8995" w14:textId="77777777" w:rsidTr="008D00F0">
        <w:tc>
          <w:tcPr>
            <w:tcW w:w="9648" w:type="dxa"/>
            <w:gridSpan w:val="5"/>
          </w:tcPr>
          <w:p w14:paraId="5045FC43" w14:textId="77777777" w:rsidR="0087684E" w:rsidRPr="004D69FA" w:rsidRDefault="0087684E" w:rsidP="000521AC">
            <w:pPr>
              <w:jc w:val="center"/>
              <w:rPr>
                <w:b/>
              </w:rPr>
            </w:pPr>
            <w:r w:rsidRPr="004D69FA">
              <w:rPr>
                <w:b/>
              </w:rPr>
              <w:t>Or</w:t>
            </w:r>
          </w:p>
        </w:tc>
      </w:tr>
      <w:tr w:rsidR="00F339F2" w:rsidRPr="004D69FA" w14:paraId="056330E1" w14:textId="77777777" w:rsidTr="008D00F0">
        <w:tc>
          <w:tcPr>
            <w:tcW w:w="6858" w:type="dxa"/>
            <w:gridSpan w:val="3"/>
          </w:tcPr>
          <w:p w14:paraId="1209DA8B" w14:textId="77777777" w:rsidR="0087684E" w:rsidRPr="004D69FA" w:rsidRDefault="0087684E" w:rsidP="000521AC">
            <w:r w:rsidRPr="004D69FA">
              <w:t>A bachelor’s degree or higher in early childhood education or a related field.</w:t>
            </w:r>
          </w:p>
          <w:p w14:paraId="1F11CFEE" w14:textId="37986CBE" w:rsidR="0087684E" w:rsidRPr="004D69FA" w:rsidRDefault="0087684E" w:rsidP="000521AC">
            <w:r w:rsidRPr="004D69FA">
              <w:t xml:space="preserve">Related fields include: </w:t>
            </w:r>
            <w:r w:rsidR="008156F0" w:rsidRPr="004D69FA">
              <w:t xml:space="preserve"> </w:t>
            </w:r>
            <w:r w:rsidRPr="004D69FA">
              <w:t>early childhood special education, family studies, family and consumer sciences, elementary education with early childhood endorsement or other degree with successful completion of courses in early childhood.</w:t>
            </w:r>
          </w:p>
        </w:tc>
        <w:tc>
          <w:tcPr>
            <w:tcW w:w="720" w:type="dxa"/>
            <w:vAlign w:val="center"/>
          </w:tcPr>
          <w:p w14:paraId="0962913D" w14:textId="77777777" w:rsidR="0087684E" w:rsidRPr="004D69FA" w:rsidRDefault="0087684E" w:rsidP="000521AC">
            <w:pPr>
              <w:jc w:val="center"/>
            </w:pPr>
            <w:r w:rsidRPr="004D69FA">
              <w:t>and</w:t>
            </w:r>
          </w:p>
        </w:tc>
        <w:tc>
          <w:tcPr>
            <w:tcW w:w="2070" w:type="dxa"/>
          </w:tcPr>
          <w:p w14:paraId="256A9858" w14:textId="77777777" w:rsidR="0087684E" w:rsidRPr="004D69FA" w:rsidRDefault="0087684E" w:rsidP="000521AC">
            <w:r w:rsidRPr="004D69FA">
              <w:t>One year of experience in an early childhood growth and development setting</w:t>
            </w:r>
          </w:p>
        </w:tc>
      </w:tr>
    </w:tbl>
    <w:p w14:paraId="4956D119" w14:textId="6D907649" w:rsidR="0087684E" w:rsidRPr="004D69FA" w:rsidRDefault="0087684E" w:rsidP="0087684E">
      <w:r w:rsidRPr="004D69FA">
        <w:t xml:space="preserve">*The NAC and two years of experience in an early childhood growth and development setting will be accepted as sufficient qualification for a director under the following conditions: </w:t>
      </w:r>
      <w:r w:rsidR="008156F0" w:rsidRPr="004D69FA">
        <w:t xml:space="preserve"> </w:t>
      </w:r>
      <w:r w:rsidRPr="004D69FA">
        <w:t>a) The NAC was received prior to November 30, 2012 and b) the NAC has been maintained and has not expired s</w:t>
      </w:r>
      <w:r w:rsidR="006A4213" w:rsidRPr="004D69FA">
        <w:t>ubsequent to November 30, 2012.</w:t>
      </w:r>
    </w:p>
    <w:p w14:paraId="22A0901D" w14:textId="77777777" w:rsidR="0087684E" w:rsidRPr="004D69FA" w:rsidRDefault="006A4213" w:rsidP="0087684E">
      <w:r w:rsidRPr="004D69FA">
        <w:t>**</w:t>
      </w:r>
      <w:r w:rsidR="0087684E" w:rsidRPr="004D69FA">
        <w:t xml:space="preserve">Directors shall be given until the end of the first full academic semester following their start date to successfully complete this course. </w:t>
      </w:r>
    </w:p>
    <w:p w14:paraId="04C56ED2" w14:textId="77777777" w:rsidR="00951A07" w:rsidRPr="004D69FA" w:rsidRDefault="00DB708B">
      <w:r w:rsidRPr="004D69FA">
        <w:tab/>
      </w:r>
      <w:r w:rsidRPr="004D69FA">
        <w:tab/>
      </w:r>
      <w:r w:rsidRPr="004D69FA">
        <w:tab/>
      </w:r>
      <w:r w:rsidR="00951A07" w:rsidRPr="004D69FA">
        <w:rPr>
          <w:b/>
        </w:rPr>
        <w:t>(b)</w:t>
      </w:r>
      <w:r w:rsidRPr="004D69FA">
        <w:tab/>
      </w:r>
      <w:r w:rsidR="00951A07" w:rsidRPr="004D69FA">
        <w:t>Current directors in a licensed center not qualified under these regulations will continue to qualify as directors as long as they continuously work as a director.  Current directors having a break in employment of more than one year must meet the requirements as specified in Subparagraph (a) above.</w:t>
      </w:r>
    </w:p>
    <w:p w14:paraId="2539304E" w14:textId="77777777" w:rsidR="00951A07" w:rsidRPr="004D69FA" w:rsidRDefault="00DB708B">
      <w:r w:rsidRPr="004D69FA">
        <w:tab/>
      </w:r>
      <w:r w:rsidRPr="004D69FA">
        <w:tab/>
      </w:r>
      <w:r w:rsidR="00951A07" w:rsidRPr="004D69FA">
        <w:rPr>
          <w:b/>
        </w:rPr>
        <w:t>(2)</w:t>
      </w:r>
      <w:r w:rsidRPr="004D69FA">
        <w:tab/>
      </w:r>
      <w:r w:rsidR="00951A07" w:rsidRPr="004D69FA">
        <w:t>TRAINING:</w:t>
      </w:r>
    </w:p>
    <w:p w14:paraId="1DFED4CA" w14:textId="77777777" w:rsidR="00951A07" w:rsidRPr="004D69FA" w:rsidRDefault="00DB708B">
      <w:r w:rsidRPr="004D69FA">
        <w:tab/>
      </w:r>
      <w:r w:rsidRPr="004D69FA">
        <w:tab/>
      </w:r>
      <w:r w:rsidRPr="004D69FA">
        <w:tab/>
      </w:r>
      <w:r w:rsidR="00951A07" w:rsidRPr="004D69FA">
        <w:rPr>
          <w:b/>
        </w:rPr>
        <w:t>(a)</w:t>
      </w:r>
      <w:r w:rsidRPr="004D69FA">
        <w:tab/>
      </w:r>
      <w:r w:rsidR="00951A07" w:rsidRPr="004D69FA">
        <w:t xml:space="preserve">The director will develop and document an orientation and training plan for new staff members and volunteers and will provide information on training opportunities. </w:t>
      </w:r>
      <w:r w:rsidR="006A4213" w:rsidRPr="004D69FA">
        <w:t xml:space="preserve"> </w:t>
      </w:r>
      <w:r w:rsidR="00951A07" w:rsidRPr="004D69FA">
        <w:t>The director will have on file a signed acknowledgment of completion of orientation by employees, volunteers and substitutes as well as the director.</w:t>
      </w:r>
      <w:r w:rsidR="006A4213" w:rsidRPr="004D69FA">
        <w:t xml:space="preserve"> </w:t>
      </w:r>
      <w:r w:rsidR="00951A07" w:rsidRPr="004D69FA">
        <w:t xml:space="preserve"> New staff members will participate in an orientation before working with children.  Initial orientation will include training on the following:</w:t>
      </w:r>
    </w:p>
    <w:p w14:paraId="5436028D" w14:textId="77777777" w:rsidR="00951A07" w:rsidRPr="004D69FA" w:rsidRDefault="00DB708B">
      <w:r w:rsidRPr="004D69FA">
        <w:tab/>
      </w:r>
      <w:r w:rsidRPr="004D69FA">
        <w:tab/>
      </w:r>
      <w:r w:rsidRPr="004D69FA">
        <w:tab/>
      </w:r>
      <w:r w:rsidRPr="004D69FA">
        <w:tab/>
      </w:r>
      <w:r w:rsidR="00951A07" w:rsidRPr="004D69FA">
        <w:rPr>
          <w:b/>
        </w:rPr>
        <w:t>(i)</w:t>
      </w:r>
      <w:r w:rsidRPr="004D69FA">
        <w:tab/>
      </w:r>
      <w:r w:rsidR="00951A07" w:rsidRPr="004D69FA">
        <w:t>scope of services, activities, and the program offered by the center;</w:t>
      </w:r>
    </w:p>
    <w:p w14:paraId="370CCBC4" w14:textId="77777777" w:rsidR="00951A07" w:rsidRPr="004D69FA" w:rsidRDefault="00DB708B">
      <w:r w:rsidRPr="004D69FA">
        <w:tab/>
      </w:r>
      <w:r w:rsidRPr="004D69FA">
        <w:tab/>
      </w:r>
      <w:r w:rsidRPr="004D69FA">
        <w:tab/>
      </w:r>
      <w:r w:rsidRPr="004D69FA">
        <w:tab/>
      </w:r>
      <w:r w:rsidR="00951A07" w:rsidRPr="004D69FA">
        <w:rPr>
          <w:b/>
        </w:rPr>
        <w:t>(ii)</w:t>
      </w:r>
      <w:r w:rsidRPr="004D69FA">
        <w:tab/>
      </w:r>
      <w:r w:rsidR="00951A07" w:rsidRPr="004D69FA">
        <w:t>emergency first aid procedures, recognition of childhood illness and indicators of child abuse;</w:t>
      </w:r>
    </w:p>
    <w:p w14:paraId="00F1F14E" w14:textId="77777777" w:rsidR="00951A07" w:rsidRPr="004D69FA" w:rsidRDefault="00DB708B">
      <w:r w:rsidRPr="004D69FA">
        <w:tab/>
      </w:r>
      <w:r w:rsidRPr="004D69FA">
        <w:tab/>
      </w:r>
      <w:r w:rsidRPr="004D69FA">
        <w:tab/>
      </w:r>
      <w:r w:rsidRPr="004D69FA">
        <w:tab/>
      </w:r>
      <w:r w:rsidR="00951A07" w:rsidRPr="004D69FA">
        <w:rPr>
          <w:b/>
        </w:rPr>
        <w:t>(iii)</w:t>
      </w:r>
      <w:r w:rsidRPr="004D69FA">
        <w:tab/>
      </w:r>
      <w:r w:rsidR="00C96EA0" w:rsidRPr="004D69FA">
        <w:t>fire prevention measures</w:t>
      </w:r>
      <w:r w:rsidR="003915F1" w:rsidRPr="004D69FA">
        <w:t>,</w:t>
      </w:r>
      <w:r w:rsidR="00951A07" w:rsidRPr="004D69FA">
        <w:t xml:space="preserve"> emergency evacuation plans</w:t>
      </w:r>
      <w:r w:rsidR="003915F1" w:rsidRPr="004D69FA">
        <w:t xml:space="preserve"> and disaster preparedness plans</w:t>
      </w:r>
      <w:r w:rsidR="00951A07" w:rsidRPr="004D69FA">
        <w:t>;</w:t>
      </w:r>
    </w:p>
    <w:p w14:paraId="5CC2DB4E" w14:textId="77777777" w:rsidR="00951A07" w:rsidRPr="004D69FA" w:rsidRDefault="00DB708B">
      <w:r w:rsidRPr="004D69FA">
        <w:tab/>
      </w:r>
      <w:r w:rsidRPr="004D69FA">
        <w:tab/>
      </w:r>
      <w:r w:rsidRPr="004D69FA">
        <w:tab/>
      </w:r>
      <w:r w:rsidRPr="004D69FA">
        <w:tab/>
      </w:r>
      <w:r w:rsidR="00951A07" w:rsidRPr="004D69FA">
        <w:rPr>
          <w:b/>
        </w:rPr>
        <w:t>(iv)</w:t>
      </w:r>
      <w:r w:rsidRPr="004D69FA">
        <w:tab/>
      </w:r>
      <w:r w:rsidR="00951A07" w:rsidRPr="004D69FA">
        <w:t>review of licensing regulations;</w:t>
      </w:r>
    </w:p>
    <w:p w14:paraId="3A64325A" w14:textId="77777777" w:rsidR="00951A07" w:rsidRPr="004D69FA" w:rsidRDefault="00DB708B">
      <w:r w:rsidRPr="004D69FA">
        <w:tab/>
      </w:r>
      <w:r w:rsidRPr="004D69FA">
        <w:tab/>
      </w:r>
      <w:r w:rsidRPr="004D69FA">
        <w:tab/>
      </w:r>
      <w:r w:rsidRPr="004D69FA">
        <w:tab/>
      </w:r>
      <w:r w:rsidR="00951A07" w:rsidRPr="004D69FA">
        <w:rPr>
          <w:b/>
        </w:rPr>
        <w:t>(v)</w:t>
      </w:r>
      <w:r w:rsidRPr="004D69FA">
        <w:tab/>
      </w:r>
      <w:r w:rsidR="00951A07" w:rsidRPr="004D69FA">
        <w:t>policies regarding guidance, child abuse</w:t>
      </w:r>
      <w:r w:rsidR="0054364C" w:rsidRPr="004D69FA">
        <w:t xml:space="preserve"> and neglect</w:t>
      </w:r>
      <w:r w:rsidR="00951A07" w:rsidRPr="004D69FA">
        <w:t xml:space="preserve"> reporting, and handling of complaints;</w:t>
      </w:r>
    </w:p>
    <w:p w14:paraId="30EC8508" w14:textId="77777777" w:rsidR="00951A07" w:rsidRPr="004D69FA" w:rsidRDefault="00DB708B">
      <w:r w:rsidRPr="004D69FA">
        <w:tab/>
      </w:r>
      <w:r w:rsidRPr="004D69FA">
        <w:tab/>
      </w:r>
      <w:r w:rsidRPr="004D69FA">
        <w:tab/>
      </w:r>
      <w:r w:rsidRPr="004D69FA">
        <w:tab/>
      </w:r>
      <w:r w:rsidR="00951A07" w:rsidRPr="004D69FA">
        <w:rPr>
          <w:b/>
        </w:rPr>
        <w:t>(vi)</w:t>
      </w:r>
      <w:r w:rsidRPr="004D69FA">
        <w:tab/>
      </w:r>
      <w:r w:rsidR="00951A07" w:rsidRPr="004D69FA">
        <w:t>review of written policies and procedures as defined in Subsection C of 8.16.2.22 NMAC;</w:t>
      </w:r>
    </w:p>
    <w:p w14:paraId="7CB851AE" w14:textId="77777777" w:rsidR="00951A07" w:rsidRPr="004D69FA" w:rsidRDefault="00DB708B">
      <w:r w:rsidRPr="004D69FA">
        <w:tab/>
      </w:r>
      <w:r w:rsidRPr="004D69FA">
        <w:tab/>
      </w:r>
      <w:r w:rsidRPr="004D69FA">
        <w:tab/>
      </w:r>
      <w:r w:rsidRPr="004D69FA">
        <w:tab/>
      </w:r>
      <w:r w:rsidR="00951A07" w:rsidRPr="004D69FA">
        <w:rPr>
          <w:b/>
        </w:rPr>
        <w:t>(vii)</w:t>
      </w:r>
      <w:r w:rsidRPr="004D69FA">
        <w:tab/>
      </w:r>
      <w:r w:rsidR="00951A07" w:rsidRPr="004D69FA">
        <w:t>center/parental agreement;</w:t>
      </w:r>
    </w:p>
    <w:p w14:paraId="46226EE1" w14:textId="77777777" w:rsidR="00951A07" w:rsidRPr="004D69FA" w:rsidRDefault="00DB708B">
      <w:r w:rsidRPr="004D69FA">
        <w:tab/>
      </w:r>
      <w:r w:rsidRPr="004D69FA">
        <w:tab/>
      </w:r>
      <w:r w:rsidRPr="004D69FA">
        <w:tab/>
      </w:r>
      <w:r w:rsidRPr="004D69FA">
        <w:tab/>
      </w:r>
      <w:r w:rsidR="00951A07" w:rsidRPr="004D69FA">
        <w:rPr>
          <w:b/>
        </w:rPr>
        <w:t>(viii)</w:t>
      </w:r>
      <w:r w:rsidRPr="004D69FA">
        <w:tab/>
      </w:r>
      <w:r w:rsidR="00951A07" w:rsidRPr="004D69FA">
        <w:t>sanitation procedure;</w:t>
      </w:r>
    </w:p>
    <w:p w14:paraId="32049285" w14:textId="77777777" w:rsidR="00951A07" w:rsidRPr="004D69FA" w:rsidRDefault="00DB708B">
      <w:r w:rsidRPr="004D69FA">
        <w:tab/>
      </w:r>
      <w:r w:rsidRPr="004D69FA">
        <w:tab/>
      </w:r>
      <w:r w:rsidRPr="004D69FA">
        <w:tab/>
      </w:r>
      <w:r w:rsidRPr="004D69FA">
        <w:tab/>
      </w:r>
      <w:r w:rsidR="00951A07" w:rsidRPr="004D69FA">
        <w:rPr>
          <w:b/>
        </w:rPr>
        <w:t>(ix)</w:t>
      </w:r>
      <w:r w:rsidRPr="004D69FA">
        <w:tab/>
      </w:r>
      <w:r w:rsidR="00951A07" w:rsidRPr="004D69FA">
        <w:t>written goals of the program;</w:t>
      </w:r>
    </w:p>
    <w:p w14:paraId="7475B78E" w14:textId="77777777" w:rsidR="00951A07" w:rsidRPr="004D69FA" w:rsidRDefault="00DB708B">
      <w:r w:rsidRPr="004D69FA">
        <w:tab/>
      </w:r>
      <w:r w:rsidRPr="004D69FA">
        <w:tab/>
      </w:r>
      <w:r w:rsidRPr="004D69FA">
        <w:tab/>
      </w:r>
      <w:r w:rsidRPr="004D69FA">
        <w:tab/>
      </w:r>
      <w:r w:rsidR="00951A07" w:rsidRPr="004D69FA">
        <w:rPr>
          <w:b/>
        </w:rPr>
        <w:t>(x)</w:t>
      </w:r>
      <w:r w:rsidRPr="004D69FA">
        <w:tab/>
      </w:r>
      <w:r w:rsidR="00951A07" w:rsidRPr="004D69FA">
        <w:t>personnel handbook;</w:t>
      </w:r>
    </w:p>
    <w:p w14:paraId="630FA81D" w14:textId="77777777" w:rsidR="00951A07" w:rsidRPr="004D69FA" w:rsidRDefault="00DB708B">
      <w:r w:rsidRPr="004D69FA">
        <w:tab/>
      </w:r>
      <w:r w:rsidRPr="004D69FA">
        <w:tab/>
      </w:r>
      <w:r w:rsidRPr="004D69FA">
        <w:tab/>
      </w:r>
      <w:r w:rsidRPr="004D69FA">
        <w:tab/>
      </w:r>
      <w:r w:rsidR="00951A07" w:rsidRPr="004D69FA">
        <w:rPr>
          <w:b/>
        </w:rPr>
        <w:t>(xi)</w:t>
      </w:r>
      <w:r w:rsidRPr="004D69FA">
        <w:tab/>
      </w:r>
      <w:r w:rsidR="00951A07" w:rsidRPr="004D69FA">
        <w:t>parent handbook;</w:t>
      </w:r>
    </w:p>
    <w:p w14:paraId="6AB13F2B" w14:textId="77777777" w:rsidR="00951A07" w:rsidRPr="004D69FA" w:rsidRDefault="00DB708B">
      <w:r w:rsidRPr="004D69FA">
        <w:tab/>
      </w:r>
      <w:r w:rsidRPr="004D69FA">
        <w:tab/>
      </w:r>
      <w:r w:rsidRPr="004D69FA">
        <w:tab/>
      </w:r>
      <w:r w:rsidRPr="004D69FA">
        <w:tab/>
      </w:r>
      <w:r w:rsidR="00951A07" w:rsidRPr="004D69FA">
        <w:rPr>
          <w:b/>
        </w:rPr>
        <w:t>(xii)</w:t>
      </w:r>
      <w:r w:rsidRPr="004D69FA">
        <w:tab/>
      </w:r>
      <w:r w:rsidR="00951A07" w:rsidRPr="004D69FA">
        <w:t>names and ages of children;</w:t>
      </w:r>
    </w:p>
    <w:p w14:paraId="2CD13E45" w14:textId="77777777" w:rsidR="00951A07" w:rsidRPr="004D69FA" w:rsidRDefault="00DB708B">
      <w:r w:rsidRPr="004D69FA">
        <w:tab/>
      </w:r>
      <w:r w:rsidRPr="004D69FA">
        <w:tab/>
      </w:r>
      <w:r w:rsidRPr="004D69FA">
        <w:tab/>
      </w:r>
      <w:r w:rsidRPr="004D69FA">
        <w:tab/>
      </w:r>
      <w:r w:rsidR="00951A07" w:rsidRPr="004D69FA">
        <w:rPr>
          <w:b/>
        </w:rPr>
        <w:t>(xiii)</w:t>
      </w:r>
      <w:r w:rsidRPr="004D69FA">
        <w:tab/>
      </w:r>
      <w:r w:rsidR="00951A07" w:rsidRPr="004D69FA">
        <w:t>names of parents;</w:t>
      </w:r>
    </w:p>
    <w:p w14:paraId="724EBB40" w14:textId="77777777" w:rsidR="00951A07" w:rsidRPr="004D69FA" w:rsidRDefault="00DB708B">
      <w:r w:rsidRPr="004D69FA">
        <w:tab/>
      </w:r>
      <w:r w:rsidRPr="004D69FA">
        <w:tab/>
      </w:r>
      <w:r w:rsidRPr="004D69FA">
        <w:tab/>
      </w:r>
      <w:r w:rsidRPr="004D69FA">
        <w:tab/>
      </w:r>
      <w:r w:rsidR="00951A07" w:rsidRPr="004D69FA">
        <w:rPr>
          <w:b/>
        </w:rPr>
        <w:t>(xiv)</w:t>
      </w:r>
      <w:r w:rsidRPr="004D69FA">
        <w:tab/>
      </w:r>
      <w:r w:rsidR="00951A07" w:rsidRPr="004D69FA">
        <w:t>tour of the facility; and</w:t>
      </w:r>
    </w:p>
    <w:p w14:paraId="51726C74" w14:textId="77777777" w:rsidR="00951A07" w:rsidRPr="004D69FA" w:rsidRDefault="00DB708B">
      <w:r w:rsidRPr="004D69FA">
        <w:tab/>
      </w:r>
      <w:r w:rsidRPr="004D69FA">
        <w:tab/>
      </w:r>
      <w:r w:rsidRPr="004D69FA">
        <w:tab/>
      </w:r>
      <w:r w:rsidRPr="004D69FA">
        <w:tab/>
      </w:r>
      <w:r w:rsidR="00951A07" w:rsidRPr="004D69FA">
        <w:rPr>
          <w:b/>
        </w:rPr>
        <w:t>(xv)</w:t>
      </w:r>
      <w:r w:rsidRPr="004D69FA">
        <w:tab/>
      </w:r>
      <w:r w:rsidR="00951A07" w:rsidRPr="004D69FA">
        <w:t>introduction to other staff and parents.</w:t>
      </w:r>
    </w:p>
    <w:p w14:paraId="2DB76EB1" w14:textId="77777777" w:rsidR="00C632C8" w:rsidRPr="004D69FA" w:rsidRDefault="00C632C8" w:rsidP="00C632C8">
      <w:r w:rsidRPr="004D69FA">
        <w:tab/>
      </w:r>
      <w:r w:rsidRPr="004D69FA">
        <w:tab/>
      </w:r>
      <w:r w:rsidRPr="004D69FA">
        <w:tab/>
      </w:r>
      <w:r w:rsidRPr="004D69FA">
        <w:rPr>
          <w:b/>
        </w:rPr>
        <w:t>(b)</w:t>
      </w:r>
      <w:r w:rsidRPr="004D69FA">
        <w:tab/>
        <w:t>All new educators regardless of the number of hours per week will complete the following training within three months of their date of hire.  All current educators will have three months to comply with the following training from the date these regulations are promulgated:</w:t>
      </w:r>
    </w:p>
    <w:p w14:paraId="711E39E4" w14:textId="77777777" w:rsidR="00C632C8" w:rsidRPr="004D69FA" w:rsidRDefault="005170E5" w:rsidP="00C632C8">
      <w:r w:rsidRPr="004D69FA">
        <w:tab/>
      </w:r>
      <w:r w:rsidRPr="004D69FA">
        <w:tab/>
      </w:r>
      <w:r w:rsidRPr="004D69FA">
        <w:tab/>
      </w:r>
      <w:r w:rsidRPr="004D69FA">
        <w:tab/>
      </w:r>
      <w:r w:rsidRPr="004D69FA">
        <w:rPr>
          <w:b/>
        </w:rPr>
        <w:t>(i)</w:t>
      </w:r>
      <w:r w:rsidR="00C632C8" w:rsidRPr="004D69FA">
        <w:tab/>
        <w:t>prevention and control of infectious diseases (including immunization);</w:t>
      </w:r>
    </w:p>
    <w:p w14:paraId="2F9FC582" w14:textId="77777777" w:rsidR="00C632C8" w:rsidRPr="004D69FA" w:rsidRDefault="005170E5" w:rsidP="00C632C8">
      <w:r w:rsidRPr="004D69FA">
        <w:tab/>
      </w:r>
      <w:r w:rsidRPr="004D69FA">
        <w:tab/>
      </w:r>
      <w:r w:rsidRPr="004D69FA">
        <w:tab/>
      </w:r>
      <w:r w:rsidRPr="004D69FA">
        <w:tab/>
      </w:r>
      <w:r w:rsidRPr="004D69FA">
        <w:rPr>
          <w:b/>
        </w:rPr>
        <w:t>(ii)</w:t>
      </w:r>
      <w:r w:rsidR="00C632C8" w:rsidRPr="004D69FA">
        <w:tab/>
        <w:t>prevention of sudden infant death syndrome and use of safe sleeping practices;</w:t>
      </w:r>
    </w:p>
    <w:p w14:paraId="1F68D270" w14:textId="77777777" w:rsidR="00C632C8" w:rsidRPr="004D69FA" w:rsidRDefault="005170E5" w:rsidP="00C632C8">
      <w:r w:rsidRPr="004D69FA">
        <w:tab/>
      </w:r>
      <w:r w:rsidRPr="004D69FA">
        <w:tab/>
      </w:r>
      <w:r w:rsidRPr="004D69FA">
        <w:tab/>
      </w:r>
      <w:r w:rsidRPr="004D69FA">
        <w:tab/>
      </w:r>
      <w:r w:rsidRPr="004D69FA">
        <w:rPr>
          <w:b/>
        </w:rPr>
        <w:t>(iii)</w:t>
      </w:r>
      <w:r w:rsidR="00C632C8" w:rsidRPr="004D69FA">
        <w:tab/>
        <w:t>administration of medication, consistent with standards for parental consent;</w:t>
      </w:r>
    </w:p>
    <w:p w14:paraId="135DCDBC" w14:textId="77777777" w:rsidR="00C632C8" w:rsidRPr="004D69FA" w:rsidRDefault="005170E5" w:rsidP="00C632C8">
      <w:r w:rsidRPr="004D69FA">
        <w:lastRenderedPageBreak/>
        <w:tab/>
      </w:r>
      <w:r w:rsidRPr="004D69FA">
        <w:tab/>
      </w:r>
      <w:r w:rsidRPr="004D69FA">
        <w:tab/>
      </w:r>
      <w:r w:rsidRPr="004D69FA">
        <w:tab/>
      </w:r>
      <w:r w:rsidRPr="004D69FA">
        <w:rPr>
          <w:b/>
        </w:rPr>
        <w:t>(iv)</w:t>
      </w:r>
      <w:r w:rsidR="00C632C8" w:rsidRPr="004D69FA">
        <w:tab/>
        <w:t>prevention of and response to emergencies due to food or other allergic reactions;</w:t>
      </w:r>
    </w:p>
    <w:p w14:paraId="10AA5DDF" w14:textId="77777777" w:rsidR="00C632C8" w:rsidRPr="004D69FA" w:rsidRDefault="005170E5" w:rsidP="00C632C8">
      <w:r w:rsidRPr="004D69FA">
        <w:tab/>
      </w:r>
      <w:r w:rsidRPr="004D69FA">
        <w:tab/>
      </w:r>
      <w:r w:rsidRPr="004D69FA">
        <w:tab/>
      </w:r>
      <w:r w:rsidRPr="004D69FA">
        <w:tab/>
      </w:r>
      <w:r w:rsidRPr="004D69FA">
        <w:rPr>
          <w:b/>
        </w:rPr>
        <w:t>(v)</w:t>
      </w:r>
      <w:r w:rsidR="00C632C8" w:rsidRPr="004D69FA">
        <w:tab/>
        <w:t>building and physical premises safety, including identification of and protection from hazards that can cause bodily injury such as electrical hazards, bodies of water, and vehicular traffic;</w:t>
      </w:r>
    </w:p>
    <w:p w14:paraId="72DFECCE" w14:textId="77777777" w:rsidR="00C632C8" w:rsidRPr="004D69FA" w:rsidRDefault="005170E5" w:rsidP="00C632C8">
      <w:r w:rsidRPr="004D69FA">
        <w:tab/>
      </w:r>
      <w:r w:rsidRPr="004D69FA">
        <w:tab/>
      </w:r>
      <w:r w:rsidRPr="004D69FA">
        <w:tab/>
      </w:r>
      <w:r w:rsidRPr="004D69FA">
        <w:tab/>
      </w:r>
      <w:r w:rsidRPr="004D69FA">
        <w:rPr>
          <w:b/>
        </w:rPr>
        <w:t>(vi)</w:t>
      </w:r>
      <w:r w:rsidR="00C632C8" w:rsidRPr="004D69FA">
        <w:tab/>
        <w:t>prevention of shaken baby syndrome and abusive head trauma;</w:t>
      </w:r>
    </w:p>
    <w:p w14:paraId="138C8EE7" w14:textId="77777777" w:rsidR="00C632C8" w:rsidRPr="004D69FA" w:rsidRDefault="005170E5" w:rsidP="00C632C8">
      <w:r w:rsidRPr="004D69FA">
        <w:tab/>
      </w:r>
      <w:r w:rsidRPr="004D69FA">
        <w:tab/>
      </w:r>
      <w:r w:rsidRPr="004D69FA">
        <w:tab/>
      </w:r>
      <w:r w:rsidRPr="004D69FA">
        <w:tab/>
      </w:r>
      <w:r w:rsidRPr="004D69FA">
        <w:rPr>
          <w:b/>
        </w:rPr>
        <w:t>(vii)</w:t>
      </w:r>
      <w:r w:rsidR="00C632C8" w:rsidRPr="004D69FA">
        <w:tab/>
        <w:t>emergency preparedness and response planning for emergencies resulting from natural or man-caused disasters;</w:t>
      </w:r>
    </w:p>
    <w:p w14:paraId="1252F555" w14:textId="77777777" w:rsidR="00C632C8" w:rsidRPr="004D69FA" w:rsidRDefault="005170E5" w:rsidP="00C632C8">
      <w:r w:rsidRPr="004D69FA">
        <w:tab/>
      </w:r>
      <w:r w:rsidRPr="004D69FA">
        <w:tab/>
      </w:r>
      <w:r w:rsidRPr="004D69FA">
        <w:tab/>
      </w:r>
      <w:r w:rsidRPr="004D69FA">
        <w:tab/>
      </w:r>
      <w:r w:rsidRPr="004D69FA">
        <w:rPr>
          <w:b/>
        </w:rPr>
        <w:t>(viii)</w:t>
      </w:r>
      <w:r w:rsidR="00C632C8" w:rsidRPr="004D69FA">
        <w:tab/>
        <w:t>handling and storage of hazardous materials and the appropriate disposal of bio contaminants;</w:t>
      </w:r>
    </w:p>
    <w:p w14:paraId="139A8750" w14:textId="77777777" w:rsidR="00C632C8" w:rsidRPr="004D69FA" w:rsidRDefault="005170E5" w:rsidP="00C632C8">
      <w:r w:rsidRPr="004D69FA">
        <w:tab/>
      </w:r>
      <w:r w:rsidRPr="004D69FA">
        <w:tab/>
      </w:r>
      <w:r w:rsidRPr="004D69FA">
        <w:tab/>
      </w:r>
      <w:r w:rsidRPr="004D69FA">
        <w:tab/>
      </w:r>
      <w:r w:rsidRPr="004D69FA">
        <w:rPr>
          <w:b/>
        </w:rPr>
        <w:t>(ix)</w:t>
      </w:r>
      <w:r w:rsidR="00C632C8" w:rsidRPr="004D69FA">
        <w:tab/>
        <w:t>precautions in transporting children (if applicable);</w:t>
      </w:r>
    </w:p>
    <w:p w14:paraId="2A45BBD7" w14:textId="322ADCCD" w:rsidR="00C632C8" w:rsidRPr="004D69FA" w:rsidRDefault="005170E5" w:rsidP="00C632C8">
      <w:r w:rsidRPr="004D69FA">
        <w:tab/>
      </w:r>
      <w:r w:rsidRPr="004D69FA">
        <w:tab/>
      </w:r>
      <w:r w:rsidRPr="004D69FA">
        <w:tab/>
      </w:r>
      <w:r w:rsidRPr="004D69FA">
        <w:tab/>
      </w:r>
      <w:r w:rsidRPr="004D69FA">
        <w:rPr>
          <w:b/>
        </w:rPr>
        <w:t>(x)</w:t>
      </w:r>
      <w:r w:rsidR="00C632C8" w:rsidRPr="004D69FA">
        <w:tab/>
        <w:t xml:space="preserve">first aid and cardiopulmonary resuscitation (CPR) </w:t>
      </w:r>
      <w:r w:rsidR="00A8055A" w:rsidRPr="004D69FA">
        <w:t>[</w:t>
      </w:r>
      <w:r w:rsidR="00C632C8" w:rsidRPr="00CA2001">
        <w:rPr>
          <w:strike/>
          <w:highlight w:val="red"/>
        </w:rPr>
        <w:t>certification</w:t>
      </w:r>
      <w:r w:rsidR="00A8055A" w:rsidRPr="004D69FA">
        <w:t>]</w:t>
      </w:r>
      <w:r w:rsidR="006C0167" w:rsidRPr="00CA2001">
        <w:rPr>
          <w:highlight w:val="green"/>
          <w:u w:val="single"/>
        </w:rPr>
        <w:t xml:space="preserve"> </w:t>
      </w:r>
      <w:bookmarkStart w:id="4" w:name="_Hlk70933904"/>
      <w:r w:rsidR="00A8055A" w:rsidRPr="00CA2001">
        <w:rPr>
          <w:highlight w:val="green"/>
          <w:u w:val="single"/>
        </w:rPr>
        <w:t xml:space="preserve">awareness </w:t>
      </w:r>
      <w:r w:rsidR="006C0167" w:rsidRPr="00CA2001">
        <w:rPr>
          <w:highlight w:val="green"/>
          <w:u w:val="single"/>
        </w:rPr>
        <w:t>with a pediatric component</w:t>
      </w:r>
      <w:bookmarkEnd w:id="4"/>
      <w:r w:rsidR="00C632C8" w:rsidRPr="004D69FA">
        <w:t>; and</w:t>
      </w:r>
    </w:p>
    <w:p w14:paraId="5043EE49" w14:textId="697F1503" w:rsidR="00C632C8" w:rsidRPr="004D69FA" w:rsidRDefault="005170E5">
      <w:r w:rsidRPr="004D69FA">
        <w:tab/>
      </w:r>
      <w:r w:rsidRPr="004D69FA">
        <w:tab/>
      </w:r>
      <w:r w:rsidRPr="004D69FA">
        <w:tab/>
      </w:r>
      <w:r w:rsidRPr="004D69FA">
        <w:tab/>
      </w:r>
      <w:r w:rsidRPr="004D69FA">
        <w:rPr>
          <w:b/>
        </w:rPr>
        <w:t>(xi)</w:t>
      </w:r>
      <w:r w:rsidR="00C632C8" w:rsidRPr="004D69FA">
        <w:tab/>
        <w:t>recognition and reporting of child abuse and neglect</w:t>
      </w:r>
      <w:r w:rsidR="00DF3241" w:rsidRPr="00CA2001">
        <w:rPr>
          <w:highlight w:val="green"/>
          <w:u w:val="single"/>
        </w:rPr>
        <w:t>.</w:t>
      </w:r>
    </w:p>
    <w:p w14:paraId="591955C9" w14:textId="77777777" w:rsidR="00951A07" w:rsidRPr="004D69FA" w:rsidRDefault="00DB708B">
      <w:r w:rsidRPr="004D69FA">
        <w:tab/>
      </w:r>
      <w:r w:rsidRPr="004D69FA">
        <w:tab/>
      </w:r>
      <w:r w:rsidRPr="004D69FA">
        <w:tab/>
      </w:r>
      <w:r w:rsidR="00C632C8" w:rsidRPr="004D69FA">
        <w:rPr>
          <w:b/>
        </w:rPr>
        <w:t>(c)</w:t>
      </w:r>
      <w:r w:rsidRPr="004D69FA">
        <w:tab/>
      </w:r>
      <w:r w:rsidR="00951A07" w:rsidRPr="004D69FA">
        <w:t xml:space="preserve">New staff members working directly with children regardless of the number of hours per week will complete the 45-hour entry level course or approved three-credit early care and education course or an equivalent approved by the department prior to or within six months of employment. </w:t>
      </w:r>
      <w:r w:rsidR="006A4213" w:rsidRPr="004D69FA">
        <w:t xml:space="preserve"> </w:t>
      </w:r>
      <w:r w:rsidR="00951A07" w:rsidRPr="004D69FA">
        <w:t>Substitutes are exempt from this requirement.</w:t>
      </w:r>
    </w:p>
    <w:p w14:paraId="6DE00733" w14:textId="77777777" w:rsidR="005D7FD7" w:rsidRPr="004D69FA" w:rsidRDefault="00DB708B" w:rsidP="005D7FD7">
      <w:r w:rsidRPr="004D69FA">
        <w:tab/>
      </w:r>
      <w:r w:rsidRPr="004D69FA">
        <w:tab/>
      </w:r>
      <w:r w:rsidRPr="004D69FA">
        <w:tab/>
      </w:r>
      <w:r w:rsidR="00C632C8" w:rsidRPr="004D69FA">
        <w:rPr>
          <w:b/>
        </w:rPr>
        <w:t>(d)</w:t>
      </w:r>
      <w:r w:rsidRPr="004D69FA">
        <w:tab/>
      </w:r>
      <w:r w:rsidR="00C632C8" w:rsidRPr="004D69FA">
        <w:t xml:space="preserve">Each staff person working directly with children and more than 20 hours per week, including the director, is required to obtain at least 24 hours of training each year. </w:t>
      </w:r>
      <w:r w:rsidR="006A4213" w:rsidRPr="004D69FA">
        <w:t xml:space="preserve"> </w:t>
      </w:r>
      <w:r w:rsidR="00C632C8" w:rsidRPr="004D69FA">
        <w:t xml:space="preserve">For this purpose, a year begins and ends at the anniversary date of employment.  Training must address all seven competency areas within two years.  The competency areas are </w:t>
      </w:r>
      <w:r w:rsidR="005D7FD7" w:rsidRPr="004D69FA">
        <w:t>[</w:t>
      </w:r>
      <w:r w:rsidR="005D7FD7" w:rsidRPr="00CA2001">
        <w:rPr>
          <w:strike/>
          <w:highlight w:val="red"/>
        </w:rPr>
        <w:t>1)</w:t>
      </w:r>
      <w:r w:rsidR="005D7FD7" w:rsidRPr="004D69FA">
        <w:t>]</w:t>
      </w:r>
    </w:p>
    <w:p w14:paraId="46812C82" w14:textId="3CF23C0F" w:rsidR="005D7FD7" w:rsidRPr="004D69FA" w:rsidRDefault="005D7FD7" w:rsidP="005D7FD7">
      <w:r w:rsidRPr="004D69FA">
        <w:tab/>
      </w:r>
      <w:r w:rsidRPr="004D69FA">
        <w:tab/>
      </w:r>
      <w:r w:rsidRPr="004D69FA">
        <w:tab/>
      </w:r>
      <w:r w:rsidR="00CD1BF2" w:rsidRPr="004D69FA">
        <w:tab/>
      </w:r>
      <w:r w:rsidRPr="00CA2001">
        <w:rPr>
          <w:b/>
          <w:highlight w:val="green"/>
          <w:u w:val="single"/>
        </w:rPr>
        <w:t>(</w:t>
      </w:r>
      <w:r w:rsidR="00B06868" w:rsidRPr="00CA2001">
        <w:rPr>
          <w:b/>
          <w:highlight w:val="green"/>
          <w:u w:val="single"/>
        </w:rPr>
        <w:t>i</w:t>
      </w:r>
      <w:r w:rsidRPr="00CA2001">
        <w:rPr>
          <w:b/>
          <w:highlight w:val="green"/>
          <w:u w:val="single"/>
        </w:rPr>
        <w:t>)</w:t>
      </w:r>
      <w:r w:rsidRPr="004D69FA">
        <w:tab/>
        <w:t>child growth, development and learning; [</w:t>
      </w:r>
      <w:r w:rsidRPr="00CA2001">
        <w:rPr>
          <w:strike/>
          <w:highlight w:val="red"/>
        </w:rPr>
        <w:t>2)</w:t>
      </w:r>
      <w:r w:rsidRPr="004D69FA">
        <w:t>]</w:t>
      </w:r>
    </w:p>
    <w:p w14:paraId="6495502A" w14:textId="6B38B88B" w:rsidR="005D7FD7" w:rsidRPr="004D69FA" w:rsidRDefault="005D7FD7" w:rsidP="005D7FD7">
      <w:r w:rsidRPr="004D69FA">
        <w:tab/>
      </w:r>
      <w:r w:rsidRPr="004D69FA">
        <w:tab/>
      </w:r>
      <w:r w:rsidRPr="004D69FA">
        <w:tab/>
      </w:r>
      <w:r w:rsidR="00CD1BF2" w:rsidRPr="004D69FA">
        <w:tab/>
      </w:r>
      <w:r w:rsidRPr="00CA2001">
        <w:rPr>
          <w:b/>
          <w:highlight w:val="green"/>
          <w:u w:val="single"/>
        </w:rPr>
        <w:t>(</w:t>
      </w:r>
      <w:r w:rsidR="00B06868" w:rsidRPr="00CA2001">
        <w:rPr>
          <w:b/>
          <w:highlight w:val="green"/>
          <w:u w:val="single"/>
        </w:rPr>
        <w:t>ii</w:t>
      </w:r>
      <w:r w:rsidRPr="00CA2001">
        <w:rPr>
          <w:b/>
          <w:highlight w:val="green"/>
          <w:u w:val="single"/>
        </w:rPr>
        <w:t>)</w:t>
      </w:r>
      <w:r w:rsidRPr="004D69FA">
        <w:tab/>
        <w:t>health, safety, nutrition and infection control; [</w:t>
      </w:r>
      <w:r w:rsidRPr="00CA2001">
        <w:rPr>
          <w:strike/>
          <w:highlight w:val="red"/>
        </w:rPr>
        <w:t>3)</w:t>
      </w:r>
      <w:r w:rsidRPr="004D69FA">
        <w:t>]</w:t>
      </w:r>
    </w:p>
    <w:p w14:paraId="4F314C66" w14:textId="3FE60428" w:rsidR="005D7FD7" w:rsidRPr="004D69FA" w:rsidRDefault="005D7FD7" w:rsidP="005D7FD7">
      <w:r w:rsidRPr="004D69FA">
        <w:tab/>
      </w:r>
      <w:r w:rsidRPr="004D69FA">
        <w:tab/>
      </w:r>
      <w:r w:rsidRPr="004D69FA">
        <w:tab/>
      </w:r>
      <w:r w:rsidR="00CD1BF2" w:rsidRPr="004D69FA">
        <w:tab/>
      </w:r>
      <w:r w:rsidRPr="00CA2001">
        <w:rPr>
          <w:b/>
          <w:highlight w:val="green"/>
          <w:u w:val="single"/>
        </w:rPr>
        <w:t>(</w:t>
      </w:r>
      <w:r w:rsidR="00B06868" w:rsidRPr="00CA2001">
        <w:rPr>
          <w:b/>
          <w:highlight w:val="green"/>
          <w:u w:val="single"/>
        </w:rPr>
        <w:t>iii</w:t>
      </w:r>
      <w:r w:rsidRPr="00CA2001">
        <w:rPr>
          <w:b/>
          <w:highlight w:val="green"/>
          <w:u w:val="single"/>
        </w:rPr>
        <w:t>)</w:t>
      </w:r>
      <w:r w:rsidRPr="004D69FA">
        <w:tab/>
        <w:t>family and community collaboration; [</w:t>
      </w:r>
      <w:r w:rsidRPr="00CA2001">
        <w:rPr>
          <w:strike/>
          <w:highlight w:val="red"/>
        </w:rPr>
        <w:t>4)</w:t>
      </w:r>
      <w:r w:rsidRPr="004D69FA">
        <w:t>]</w:t>
      </w:r>
    </w:p>
    <w:p w14:paraId="314CC989" w14:textId="5E52758F" w:rsidR="005D7FD7" w:rsidRPr="004D69FA" w:rsidRDefault="005D7FD7" w:rsidP="005D7FD7">
      <w:r w:rsidRPr="004D69FA">
        <w:tab/>
      </w:r>
      <w:r w:rsidRPr="004D69FA">
        <w:tab/>
      </w:r>
      <w:r w:rsidRPr="004D69FA">
        <w:tab/>
      </w:r>
      <w:r w:rsidR="00CD1BF2" w:rsidRPr="004D69FA">
        <w:tab/>
      </w:r>
      <w:r w:rsidRPr="00CA2001">
        <w:rPr>
          <w:b/>
          <w:highlight w:val="green"/>
          <w:u w:val="single"/>
        </w:rPr>
        <w:t>(</w:t>
      </w:r>
      <w:r w:rsidR="00B06868" w:rsidRPr="00CA2001">
        <w:rPr>
          <w:b/>
          <w:highlight w:val="green"/>
          <w:u w:val="single"/>
        </w:rPr>
        <w:t>iv</w:t>
      </w:r>
      <w:r w:rsidRPr="00CA2001">
        <w:rPr>
          <w:b/>
          <w:highlight w:val="green"/>
          <w:u w:val="single"/>
        </w:rPr>
        <w:t>)</w:t>
      </w:r>
      <w:r w:rsidRPr="004D69FA">
        <w:tab/>
        <w:t>developmentally appropriate content; [</w:t>
      </w:r>
      <w:r w:rsidRPr="00CA2001">
        <w:rPr>
          <w:strike/>
          <w:highlight w:val="red"/>
        </w:rPr>
        <w:t>5)</w:t>
      </w:r>
      <w:r w:rsidRPr="004D69FA">
        <w:t>]</w:t>
      </w:r>
    </w:p>
    <w:p w14:paraId="69DC567F" w14:textId="309EAE74" w:rsidR="005D7FD7" w:rsidRPr="004D69FA" w:rsidRDefault="005D7FD7" w:rsidP="005D7FD7">
      <w:r w:rsidRPr="004D69FA">
        <w:tab/>
      </w:r>
      <w:r w:rsidRPr="004D69FA">
        <w:tab/>
      </w:r>
      <w:r w:rsidRPr="004D69FA">
        <w:tab/>
      </w:r>
      <w:r w:rsidR="00CD1BF2" w:rsidRPr="004D69FA">
        <w:tab/>
      </w:r>
      <w:r w:rsidRPr="00CA2001">
        <w:rPr>
          <w:b/>
          <w:highlight w:val="green"/>
          <w:u w:val="single"/>
        </w:rPr>
        <w:t>(</w:t>
      </w:r>
      <w:r w:rsidR="00B06868" w:rsidRPr="00CA2001">
        <w:rPr>
          <w:b/>
          <w:highlight w:val="green"/>
          <w:u w:val="single"/>
        </w:rPr>
        <w:t>v</w:t>
      </w:r>
      <w:r w:rsidRPr="00CA2001">
        <w:rPr>
          <w:b/>
          <w:highlight w:val="green"/>
          <w:u w:val="single"/>
        </w:rPr>
        <w:t>)</w:t>
      </w:r>
      <w:r w:rsidRPr="004D69FA">
        <w:tab/>
        <w:t>learning environment and curriculum implementation; [</w:t>
      </w:r>
      <w:r w:rsidRPr="00CA2001">
        <w:rPr>
          <w:strike/>
          <w:highlight w:val="red"/>
        </w:rPr>
        <w:t>6)</w:t>
      </w:r>
      <w:r w:rsidRPr="004D69FA">
        <w:t>]</w:t>
      </w:r>
    </w:p>
    <w:p w14:paraId="44EF3C26" w14:textId="0A037721" w:rsidR="005D7FD7" w:rsidRPr="004D69FA" w:rsidRDefault="005D7FD7" w:rsidP="005D7FD7">
      <w:r w:rsidRPr="004D69FA">
        <w:tab/>
      </w:r>
      <w:r w:rsidRPr="004D69FA">
        <w:tab/>
      </w:r>
      <w:r w:rsidRPr="004D69FA">
        <w:tab/>
      </w:r>
      <w:r w:rsidR="00CD1BF2" w:rsidRPr="004D69FA">
        <w:tab/>
      </w:r>
      <w:r w:rsidRPr="00CA2001">
        <w:rPr>
          <w:b/>
          <w:highlight w:val="green"/>
          <w:u w:val="single"/>
        </w:rPr>
        <w:t>(</w:t>
      </w:r>
      <w:r w:rsidR="00B06868" w:rsidRPr="00CA2001">
        <w:rPr>
          <w:b/>
          <w:highlight w:val="green"/>
          <w:u w:val="single"/>
        </w:rPr>
        <w:t>vi</w:t>
      </w:r>
      <w:r w:rsidRPr="00CA2001">
        <w:rPr>
          <w:b/>
          <w:highlight w:val="green"/>
          <w:u w:val="single"/>
        </w:rPr>
        <w:t>)</w:t>
      </w:r>
      <w:r w:rsidRPr="004D69FA">
        <w:tab/>
        <w:t>assessment of children and programs; and [</w:t>
      </w:r>
      <w:r w:rsidRPr="00CA2001">
        <w:rPr>
          <w:strike/>
          <w:highlight w:val="red"/>
        </w:rPr>
        <w:t>7)</w:t>
      </w:r>
      <w:r w:rsidRPr="004D69FA">
        <w:t>]</w:t>
      </w:r>
    </w:p>
    <w:p w14:paraId="286E50E7" w14:textId="057CA87F" w:rsidR="005D7FD7" w:rsidRPr="004D69FA" w:rsidRDefault="005D7FD7">
      <w:r w:rsidRPr="004D69FA">
        <w:tab/>
      </w:r>
      <w:r w:rsidRPr="004D69FA">
        <w:tab/>
      </w:r>
      <w:r w:rsidRPr="004D69FA">
        <w:tab/>
      </w:r>
      <w:r w:rsidR="00CD1BF2" w:rsidRPr="004D69FA">
        <w:tab/>
      </w:r>
      <w:r w:rsidRPr="00CA2001">
        <w:rPr>
          <w:b/>
          <w:highlight w:val="green"/>
          <w:u w:val="single"/>
        </w:rPr>
        <w:t>(</w:t>
      </w:r>
      <w:r w:rsidR="00B06868" w:rsidRPr="00CA2001">
        <w:rPr>
          <w:b/>
          <w:highlight w:val="green"/>
          <w:u w:val="single"/>
        </w:rPr>
        <w:t>vii</w:t>
      </w:r>
      <w:r w:rsidRPr="00CA2001">
        <w:rPr>
          <w:b/>
          <w:highlight w:val="green"/>
          <w:u w:val="single"/>
        </w:rPr>
        <w:t>)</w:t>
      </w:r>
      <w:r w:rsidRPr="004D69FA">
        <w:tab/>
        <w:t>professionalism.</w:t>
      </w:r>
      <w:r w:rsidR="00577287">
        <w:t xml:space="preserve">  </w:t>
      </w:r>
      <w:r w:rsidR="00577287" w:rsidRPr="00577287">
        <w:rPr>
          <w:highlight w:val="red"/>
        </w:rPr>
        <w:t>[</w:t>
      </w:r>
      <w:r w:rsidR="00577287" w:rsidRPr="00577287">
        <w:rPr>
          <w:strike/>
          <w:highlight w:val="red"/>
        </w:rPr>
        <w:t>The 24 hours of annual training will be waived for educators if employed by a person currently under FOCUS consultation.</w:t>
      </w:r>
      <w:r w:rsidR="00577287" w:rsidRPr="00577287">
        <w:rPr>
          <w:highlight w:val="red"/>
        </w:rPr>
        <w:t>]</w:t>
      </w:r>
      <w:r w:rsidRPr="004D69FA">
        <w:tab/>
      </w:r>
      <w:r w:rsidRPr="004D69FA">
        <w:tab/>
      </w:r>
      <w:r w:rsidRPr="004D69FA">
        <w:tab/>
      </w:r>
    </w:p>
    <w:p w14:paraId="727A4DD6" w14:textId="77777777" w:rsidR="00951A07" w:rsidRPr="004D69FA" w:rsidRDefault="00DB708B">
      <w:r w:rsidRPr="004D69FA">
        <w:tab/>
      </w:r>
      <w:r w:rsidRPr="004D69FA">
        <w:tab/>
      </w:r>
      <w:r w:rsidRPr="004D69FA">
        <w:tab/>
      </w:r>
      <w:r w:rsidR="00C632C8" w:rsidRPr="004D69FA">
        <w:rPr>
          <w:b/>
        </w:rPr>
        <w:t>(e)</w:t>
      </w:r>
      <w:r w:rsidRPr="004D69FA">
        <w:tab/>
      </w:r>
      <w:r w:rsidR="00951A07" w:rsidRPr="004D69FA">
        <w:t>Trai</w:t>
      </w:r>
      <w:r w:rsidR="00C96EA0" w:rsidRPr="004D69FA">
        <w:t>ning must be provided by</w:t>
      </w:r>
      <w:r w:rsidR="003D0656" w:rsidRPr="004D69FA">
        <w:t xml:space="preserve"> individuals</w:t>
      </w:r>
      <w:r w:rsidR="00951A07" w:rsidRPr="004D69FA">
        <w:t xml:space="preserve"> who are registered on the New Mexico trainer registry.</w:t>
      </w:r>
    </w:p>
    <w:p w14:paraId="5908F763" w14:textId="1538CA19" w:rsidR="00951A07" w:rsidRPr="004D69FA" w:rsidRDefault="00DB708B">
      <w:r w:rsidRPr="004D69FA">
        <w:tab/>
      </w:r>
      <w:r w:rsidRPr="004D69FA">
        <w:tab/>
      </w:r>
      <w:r w:rsidRPr="004D69FA">
        <w:tab/>
      </w:r>
      <w:r w:rsidR="00C632C8" w:rsidRPr="004D69FA">
        <w:rPr>
          <w:b/>
        </w:rPr>
        <w:t>(f)</w:t>
      </w:r>
      <w:r w:rsidRPr="004D69FA">
        <w:tab/>
      </w:r>
      <w:r w:rsidR="00951A07" w:rsidRPr="004D69FA">
        <w:t>Training provided by center employees</w:t>
      </w:r>
      <w:r w:rsidR="00063268" w:rsidRPr="00CA2001">
        <w:rPr>
          <w:highlight w:val="green"/>
          <w:u w:val="single"/>
        </w:rPr>
        <w:t>,</w:t>
      </w:r>
      <w:r w:rsidR="00951A07" w:rsidRPr="004D69FA">
        <w:t xml:space="preserve"> </w:t>
      </w:r>
      <w:r w:rsidR="001F665C" w:rsidRPr="004D69FA">
        <w:t>[</w:t>
      </w:r>
      <w:r w:rsidR="00951A07" w:rsidRPr="00CA2001">
        <w:rPr>
          <w:strike/>
          <w:highlight w:val="red"/>
        </w:rPr>
        <w:t>and</w:t>
      </w:r>
      <w:r w:rsidR="001F665C" w:rsidRPr="004D69FA">
        <w:t>]</w:t>
      </w:r>
      <w:r w:rsidR="00951A07" w:rsidRPr="004D69FA">
        <w:t xml:space="preserve"> directors</w:t>
      </w:r>
      <w:r w:rsidR="001E7787" w:rsidRPr="00CA2001">
        <w:rPr>
          <w:highlight w:val="green"/>
          <w:u w:val="single"/>
        </w:rPr>
        <w:t>,</w:t>
      </w:r>
      <w:r w:rsidR="00951A07" w:rsidRPr="00CA2001">
        <w:rPr>
          <w:highlight w:val="green"/>
          <w:u w:val="single"/>
        </w:rPr>
        <w:t xml:space="preserve"> </w:t>
      </w:r>
      <w:r w:rsidR="001E7787" w:rsidRPr="00CA2001">
        <w:rPr>
          <w:highlight w:val="green"/>
          <w:u w:val="single"/>
        </w:rPr>
        <w:t>owners, and direct affiliates of the provider</w:t>
      </w:r>
      <w:r w:rsidR="001E7787" w:rsidRPr="004D69FA">
        <w:t xml:space="preserve"> </w:t>
      </w:r>
      <w:r w:rsidR="00951A07" w:rsidRPr="004D69FA">
        <w:t>shall count for no more than half of the required 24 hours of training each year.</w:t>
      </w:r>
    </w:p>
    <w:p w14:paraId="4807797D" w14:textId="77777777" w:rsidR="00951A07" w:rsidRPr="004D69FA" w:rsidRDefault="00DB708B">
      <w:r w:rsidRPr="004D69FA">
        <w:tab/>
      </w:r>
      <w:r w:rsidRPr="004D69FA">
        <w:tab/>
      </w:r>
      <w:r w:rsidRPr="004D69FA">
        <w:tab/>
      </w:r>
      <w:r w:rsidR="00C632C8" w:rsidRPr="004D69FA">
        <w:rPr>
          <w:b/>
        </w:rPr>
        <w:t>(g)</w:t>
      </w:r>
      <w:r w:rsidRPr="004D69FA">
        <w:tab/>
      </w:r>
      <w:r w:rsidR="00951A07" w:rsidRPr="004D69FA">
        <w:t>On-line training courses shall count for no more than 16 hours each year.</w:t>
      </w:r>
      <w:r w:rsidR="006A4213" w:rsidRPr="004D69FA">
        <w:t xml:space="preserve"> </w:t>
      </w:r>
      <w:r w:rsidR="002E3988" w:rsidRPr="004D69FA">
        <w:t xml:space="preserve"> If the 45-hour entry level course</w:t>
      </w:r>
      <w:r w:rsidR="00FF2BDE" w:rsidRPr="004D69FA">
        <w:t xml:space="preserve"> or its equivalent</w:t>
      </w:r>
      <w:r w:rsidR="002E3988" w:rsidRPr="004D69FA">
        <w:t xml:space="preserve"> is taken online, it is exempt from </w:t>
      </w:r>
      <w:r w:rsidR="006D6904" w:rsidRPr="004D69FA">
        <w:t>the online training</w:t>
      </w:r>
      <w:r w:rsidR="002E3988" w:rsidRPr="004D69FA">
        <w:t xml:space="preserve"> </w:t>
      </w:r>
      <w:r w:rsidR="00A47EA6" w:rsidRPr="004D69FA">
        <w:t>limitation</w:t>
      </w:r>
      <w:r w:rsidR="002E3988" w:rsidRPr="004D69FA">
        <w:t xml:space="preserve">.  </w:t>
      </w:r>
    </w:p>
    <w:p w14:paraId="61CC9928" w14:textId="14D9E2AB" w:rsidR="007C2625" w:rsidRPr="00CA2001" w:rsidRDefault="00DB708B">
      <w:pPr>
        <w:rPr>
          <w:highlight w:val="green"/>
          <w:u w:val="single"/>
        </w:rPr>
      </w:pPr>
      <w:r w:rsidRPr="004D69FA">
        <w:tab/>
      </w:r>
      <w:r w:rsidRPr="004D69FA">
        <w:tab/>
      </w:r>
      <w:r w:rsidRPr="004D69FA">
        <w:tab/>
      </w:r>
      <w:r w:rsidR="00C632C8" w:rsidRPr="004D69FA">
        <w:rPr>
          <w:b/>
        </w:rPr>
        <w:t>(h)</w:t>
      </w:r>
      <w:r w:rsidRPr="004D69FA">
        <w:tab/>
      </w:r>
      <w:bookmarkStart w:id="5" w:name="_Hlk70935758"/>
      <w:r w:rsidR="002E3988" w:rsidRPr="004D69FA">
        <w:t>On</w:t>
      </w:r>
      <w:r w:rsidR="007C2625" w:rsidRPr="004D69FA">
        <w:t xml:space="preserve">line first aid and CPR </w:t>
      </w:r>
      <w:r w:rsidR="00241EE1" w:rsidRPr="004D69FA">
        <w:t>training</w:t>
      </w:r>
      <w:r w:rsidR="007C2625" w:rsidRPr="004D69FA">
        <w:t xml:space="preserve"> will not be approved</w:t>
      </w:r>
      <w:bookmarkStart w:id="6" w:name="_Hlk70935399"/>
      <w:r w:rsidR="001622C7" w:rsidRPr="00CA2001">
        <w:rPr>
          <w:highlight w:val="green"/>
          <w:u w:val="single"/>
        </w:rPr>
        <w:t xml:space="preserve">, unless there is a hands-on component included. In-person requirements </w:t>
      </w:r>
      <w:r w:rsidR="00673BC1" w:rsidRPr="00CA2001">
        <w:rPr>
          <w:highlight w:val="green"/>
          <w:u w:val="single"/>
        </w:rPr>
        <w:t>may</w:t>
      </w:r>
      <w:r w:rsidR="001622C7" w:rsidRPr="00CA2001">
        <w:rPr>
          <w:highlight w:val="green"/>
          <w:u w:val="single"/>
        </w:rPr>
        <w:t xml:space="preserve"> be waiv</w:t>
      </w:r>
      <w:r w:rsidR="001A297B" w:rsidRPr="00CA2001">
        <w:rPr>
          <w:highlight w:val="green"/>
          <w:u w:val="single"/>
        </w:rPr>
        <w:t>e</w:t>
      </w:r>
      <w:r w:rsidR="001622C7" w:rsidRPr="00CA2001">
        <w:rPr>
          <w:highlight w:val="green"/>
          <w:u w:val="single"/>
        </w:rPr>
        <w:t>d in case of an emergency.</w:t>
      </w:r>
      <w:bookmarkEnd w:id="5"/>
    </w:p>
    <w:bookmarkEnd w:id="6"/>
    <w:p w14:paraId="011C9131" w14:textId="77777777" w:rsidR="00951A07" w:rsidRPr="004D69FA" w:rsidRDefault="00DB708B">
      <w:r w:rsidRPr="004D69FA">
        <w:tab/>
      </w:r>
      <w:r w:rsidRPr="004D69FA">
        <w:tab/>
      </w:r>
      <w:r w:rsidRPr="004D69FA">
        <w:tab/>
      </w:r>
      <w:r w:rsidR="00C632C8" w:rsidRPr="004D69FA">
        <w:rPr>
          <w:b/>
        </w:rPr>
        <w:t>(i)</w:t>
      </w:r>
      <w:r w:rsidRPr="004D69FA">
        <w:tab/>
      </w:r>
      <w:r w:rsidR="00951A07" w:rsidRPr="004D69FA">
        <w:t>Identical trainings shall not be repeated for the purpose of obtaining credit.</w:t>
      </w:r>
    </w:p>
    <w:p w14:paraId="3FFAA95E" w14:textId="77777777" w:rsidR="00951A07" w:rsidRPr="004D69FA" w:rsidRDefault="00DB708B">
      <w:r w:rsidRPr="004D69FA">
        <w:tab/>
      </w:r>
      <w:r w:rsidRPr="004D69FA">
        <w:tab/>
      </w:r>
      <w:r w:rsidRPr="004D69FA">
        <w:tab/>
      </w:r>
      <w:r w:rsidR="00C632C8" w:rsidRPr="004D69FA">
        <w:rPr>
          <w:b/>
        </w:rPr>
        <w:t>(j)</w:t>
      </w:r>
      <w:r w:rsidRPr="004D69FA">
        <w:tab/>
      </w:r>
      <w:r w:rsidR="00951A07" w:rsidRPr="004D69FA">
        <w:t>Directors may count hours in personnel and business training toward the training requirement.</w:t>
      </w:r>
    </w:p>
    <w:p w14:paraId="0E404735" w14:textId="14B06B85" w:rsidR="00951A07" w:rsidRPr="004D69FA" w:rsidRDefault="00DB708B">
      <w:r w:rsidRPr="004D69FA">
        <w:tab/>
      </w:r>
      <w:r w:rsidRPr="004D69FA">
        <w:tab/>
      </w:r>
      <w:r w:rsidRPr="004D69FA">
        <w:tab/>
      </w:r>
      <w:r w:rsidR="00C632C8" w:rsidRPr="004D69FA">
        <w:rPr>
          <w:b/>
        </w:rPr>
        <w:t>(k)</w:t>
      </w:r>
      <w:r w:rsidRPr="004D69FA">
        <w:tab/>
      </w:r>
      <w:r w:rsidR="00951A07" w:rsidRPr="004D69FA">
        <w:t xml:space="preserve">Infant and toddler </w:t>
      </w:r>
      <w:r w:rsidR="00AF3D33" w:rsidRPr="004D69FA">
        <w:t xml:space="preserve">educators </w:t>
      </w:r>
      <w:r w:rsidR="00951A07" w:rsidRPr="004D69FA">
        <w:t xml:space="preserve">must have at least four hours of training in infant and toddler care annually and within </w:t>
      </w:r>
      <w:r w:rsidR="007D59C9" w:rsidRPr="004D69FA">
        <w:t>[</w:t>
      </w:r>
      <w:r w:rsidR="007D59C9" w:rsidRPr="00CA2001">
        <w:rPr>
          <w:strike/>
          <w:highlight w:val="red"/>
        </w:rPr>
        <w:t>six</w:t>
      </w:r>
      <w:r w:rsidR="007D59C9" w:rsidRPr="004D69FA">
        <w:t xml:space="preserve">] </w:t>
      </w:r>
      <w:r w:rsidR="007D59C9" w:rsidRPr="00CA2001">
        <w:rPr>
          <w:highlight w:val="green"/>
          <w:u w:val="single"/>
        </w:rPr>
        <w:t>three</w:t>
      </w:r>
      <w:r w:rsidR="00951A07" w:rsidRPr="004D69FA">
        <w:t xml:space="preserve"> months of starting work.  The four hours will count toward the 24-hour requirement.</w:t>
      </w:r>
    </w:p>
    <w:p w14:paraId="52F862D7" w14:textId="673E768B" w:rsidR="004A7051" w:rsidRPr="00CA2001" w:rsidRDefault="00DB708B" w:rsidP="00DE2659">
      <w:pPr>
        <w:rPr>
          <w:highlight w:val="green"/>
          <w:u w:val="single"/>
        </w:rPr>
      </w:pPr>
      <w:r w:rsidRPr="004D69FA">
        <w:tab/>
      </w:r>
      <w:r w:rsidRPr="004D69FA">
        <w:tab/>
      </w:r>
      <w:r w:rsidRPr="004D69FA">
        <w:tab/>
      </w:r>
      <w:r w:rsidR="00C632C8" w:rsidRPr="004D69FA">
        <w:rPr>
          <w:b/>
        </w:rPr>
        <w:t>(l)</w:t>
      </w:r>
      <w:r w:rsidRPr="004D69FA">
        <w:tab/>
      </w:r>
      <w:r w:rsidR="00951A07" w:rsidRPr="004D69FA">
        <w:t>A center will keep a training log on file</w:t>
      </w:r>
      <w:r w:rsidR="00B835DD" w:rsidRPr="004D69FA">
        <w:t xml:space="preserve"> </w:t>
      </w:r>
      <w:r w:rsidR="00B835DD" w:rsidRPr="00CA2001">
        <w:rPr>
          <w:highlight w:val="green"/>
          <w:u w:val="single"/>
        </w:rPr>
        <w:t>for all staff</w:t>
      </w:r>
      <w:r w:rsidR="00951A07" w:rsidRPr="004D69FA">
        <w:t xml:space="preserve"> with the employee’s name, date of hire, and position. The log must include date of training, clock hours, competency area, source of training, and training certificate. </w:t>
      </w:r>
    </w:p>
    <w:p w14:paraId="1DF4C0DA" w14:textId="77777777" w:rsidR="004A7051" w:rsidRPr="004D69FA" w:rsidRDefault="00DB708B">
      <w:r w:rsidRPr="004D69FA">
        <w:tab/>
      </w:r>
      <w:r w:rsidRPr="004D69FA">
        <w:tab/>
      </w:r>
      <w:r w:rsidRPr="004D69FA">
        <w:tab/>
      </w:r>
      <w:r w:rsidR="00C632C8" w:rsidRPr="004D69FA">
        <w:rPr>
          <w:b/>
        </w:rPr>
        <w:t>(m)</w:t>
      </w:r>
      <w:r w:rsidRPr="004D69FA">
        <w:tab/>
      </w:r>
      <w:r w:rsidR="008C6890" w:rsidRPr="004D69FA">
        <w:t>A college credit hour in a field relevant to the competency areas listed above will be considered equivalent to</w:t>
      </w:r>
      <w:r w:rsidR="00B534D6" w:rsidRPr="004D69FA">
        <w:t xml:space="preserve"> a minimum of 15 clock hours.  </w:t>
      </w:r>
      <w:r w:rsidR="008C6890" w:rsidRPr="004D69FA">
        <w:t>Basic level pre-requisites, such as math and English courses, leading to a degree in early childhood development will be considered equivalent to a minimum of 15 clock hours per credit hour.</w:t>
      </w:r>
    </w:p>
    <w:p w14:paraId="51973081" w14:textId="77777777" w:rsidR="00951A07" w:rsidRPr="004D69FA" w:rsidRDefault="00DB708B">
      <w:r w:rsidRPr="004D69FA">
        <w:tab/>
      </w:r>
      <w:r w:rsidRPr="004D69FA">
        <w:tab/>
      </w:r>
      <w:r w:rsidRPr="004D69FA">
        <w:tab/>
      </w:r>
      <w:r w:rsidR="008C6890" w:rsidRPr="004D69FA">
        <w:rPr>
          <w:b/>
        </w:rPr>
        <w:t>(n)</w:t>
      </w:r>
      <w:r w:rsidRPr="004D69FA">
        <w:tab/>
      </w:r>
      <w:r w:rsidR="00951A07" w:rsidRPr="004D69FA">
        <w:t xml:space="preserve">See Paragraph </w:t>
      </w:r>
      <w:r w:rsidR="001439C6" w:rsidRPr="004D69FA">
        <w:t xml:space="preserve">(6) </w:t>
      </w:r>
      <w:r w:rsidR="00951A07" w:rsidRPr="004D69FA">
        <w:t>of Subsection A of 8.16.2.23 NMAC for requirements for centers that operate less than 20 hours per week.</w:t>
      </w:r>
    </w:p>
    <w:p w14:paraId="302C9F61" w14:textId="77777777" w:rsidR="008C6890" w:rsidRPr="004D69FA" w:rsidRDefault="00951A07" w:rsidP="008C6890">
      <w:r w:rsidRPr="004D69FA">
        <w:tab/>
      </w:r>
      <w:r w:rsidR="003B1CB9" w:rsidRPr="004D69FA">
        <w:rPr>
          <w:b/>
        </w:rPr>
        <w:t>C.</w:t>
      </w:r>
      <w:r w:rsidRPr="004D69FA">
        <w:tab/>
      </w:r>
      <w:r w:rsidR="008C6890" w:rsidRPr="004D69FA">
        <w:t>STAFF/CHILD RATIOS AND GROUP SIZES:</w:t>
      </w:r>
    </w:p>
    <w:p w14:paraId="3AEB0FE6" w14:textId="77777777" w:rsidR="008C6890" w:rsidRPr="004D69FA" w:rsidRDefault="008C6890" w:rsidP="008C6890">
      <w:r w:rsidRPr="004D69FA">
        <w:tab/>
      </w:r>
      <w:r w:rsidRPr="004D69FA">
        <w:tab/>
      </w:r>
      <w:r w:rsidRPr="004D69FA">
        <w:rPr>
          <w:b/>
        </w:rPr>
        <w:t>(1)</w:t>
      </w:r>
      <w:r w:rsidRPr="004D69FA">
        <w:tab/>
        <w:t>Ratios and group sizes shall be observed as outlined in the tables below:</w:t>
      </w:r>
    </w:p>
    <w:tbl>
      <w:tblPr>
        <w:tblStyle w:val="TableGrid"/>
        <w:tblW w:w="9450" w:type="dxa"/>
        <w:tblInd w:w="108" w:type="dxa"/>
        <w:tblLayout w:type="fixed"/>
        <w:tblLook w:val="04A0" w:firstRow="1" w:lastRow="0" w:firstColumn="1" w:lastColumn="0" w:noHBand="0" w:noVBand="1"/>
      </w:tblPr>
      <w:tblGrid>
        <w:gridCol w:w="2587"/>
        <w:gridCol w:w="3060"/>
        <w:gridCol w:w="3803"/>
      </w:tblGrid>
      <w:tr w:rsidR="00F339F2" w:rsidRPr="004D69FA" w14:paraId="34C3DDF9" w14:textId="77777777" w:rsidTr="006A4213">
        <w:tc>
          <w:tcPr>
            <w:tcW w:w="9450" w:type="dxa"/>
            <w:gridSpan w:val="3"/>
          </w:tcPr>
          <w:p w14:paraId="66CDC537"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Centers where children are grouped by age</w:t>
            </w:r>
          </w:p>
          <w:p w14:paraId="7F13C6F0" w14:textId="77777777" w:rsidR="008C6890" w:rsidRPr="004D69FA" w:rsidRDefault="008C6890" w:rsidP="00D47E9D">
            <w:pPr>
              <w:jc w:val="center"/>
              <w:rPr>
                <w:rFonts w:ascii="Times New Roman" w:hAnsi="Times New Roman" w:cs="Times New Roman"/>
                <w:sz w:val="20"/>
                <w:szCs w:val="20"/>
              </w:rPr>
            </w:pPr>
          </w:p>
        </w:tc>
      </w:tr>
      <w:tr w:rsidR="00F339F2" w:rsidRPr="004D69FA" w14:paraId="6198E2D8" w14:textId="77777777" w:rsidTr="006A4213">
        <w:trPr>
          <w:trHeight w:val="557"/>
        </w:trPr>
        <w:tc>
          <w:tcPr>
            <w:tcW w:w="2587" w:type="dxa"/>
          </w:tcPr>
          <w:p w14:paraId="59276BCD"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lastRenderedPageBreak/>
              <w:t>Age Group</w:t>
            </w:r>
          </w:p>
          <w:p w14:paraId="585F8936" w14:textId="77777777" w:rsidR="008C6890" w:rsidRPr="004D69FA" w:rsidRDefault="008C6890" w:rsidP="00D47E9D">
            <w:pPr>
              <w:jc w:val="center"/>
              <w:rPr>
                <w:rFonts w:ascii="Times New Roman" w:hAnsi="Times New Roman" w:cs="Times New Roman"/>
                <w:sz w:val="20"/>
                <w:szCs w:val="20"/>
              </w:rPr>
            </w:pPr>
          </w:p>
        </w:tc>
        <w:tc>
          <w:tcPr>
            <w:tcW w:w="3060" w:type="dxa"/>
          </w:tcPr>
          <w:p w14:paraId="641FD27A"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Adult to child ratio</w:t>
            </w:r>
          </w:p>
        </w:tc>
        <w:tc>
          <w:tcPr>
            <w:tcW w:w="3803" w:type="dxa"/>
          </w:tcPr>
          <w:p w14:paraId="33DA87CF"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Maximum group size</w:t>
            </w:r>
          </w:p>
        </w:tc>
      </w:tr>
      <w:tr w:rsidR="00F339F2" w:rsidRPr="004D69FA" w14:paraId="0E44A371" w14:textId="77777777" w:rsidTr="006A4213">
        <w:tc>
          <w:tcPr>
            <w:tcW w:w="2587" w:type="dxa"/>
          </w:tcPr>
          <w:p w14:paraId="41435FB8" w14:textId="77777777" w:rsidR="008C6890" w:rsidRPr="004D69FA" w:rsidRDefault="008C6890" w:rsidP="00D47E9D">
            <w:pPr>
              <w:rPr>
                <w:rFonts w:ascii="Times New Roman" w:hAnsi="Times New Roman" w:cs="Times New Roman"/>
                <w:sz w:val="20"/>
                <w:szCs w:val="20"/>
              </w:rPr>
            </w:pPr>
            <w:r w:rsidRPr="004D69FA">
              <w:rPr>
                <w:rFonts w:ascii="Times New Roman" w:hAnsi="Times New Roman" w:cs="Times New Roman"/>
                <w:sz w:val="20"/>
                <w:szCs w:val="20"/>
              </w:rPr>
              <w:t>infants</w:t>
            </w:r>
          </w:p>
        </w:tc>
        <w:tc>
          <w:tcPr>
            <w:tcW w:w="3060" w:type="dxa"/>
          </w:tcPr>
          <w:p w14:paraId="50BBFB39"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 xml:space="preserve">1:6 or </w:t>
            </w:r>
            <w:r w:rsidRPr="004D69FA">
              <w:rPr>
                <w:rFonts w:ascii="Times New Roman" w:eastAsia="Times New Roman" w:hAnsi="Times New Roman" w:cs="Times New Roman"/>
                <w:sz w:val="20"/>
                <w:szCs w:val="20"/>
              </w:rPr>
              <w:t>fraction of group thereof</w:t>
            </w:r>
          </w:p>
        </w:tc>
        <w:tc>
          <w:tcPr>
            <w:tcW w:w="3803" w:type="dxa"/>
          </w:tcPr>
          <w:p w14:paraId="56A18A54" w14:textId="77777777" w:rsidR="008C6890" w:rsidRPr="004D69FA" w:rsidRDefault="008C6890" w:rsidP="00D47E9D">
            <w:pPr>
              <w:jc w:val="center"/>
              <w:rPr>
                <w:rFonts w:ascii="Times New Roman" w:eastAsia="Times New Roman" w:hAnsi="Times New Roman" w:cs="Times New Roman"/>
                <w:sz w:val="20"/>
                <w:szCs w:val="20"/>
              </w:rPr>
            </w:pPr>
            <w:r w:rsidRPr="004D69FA">
              <w:rPr>
                <w:rFonts w:ascii="Times New Roman" w:eastAsia="Times New Roman" w:hAnsi="Times New Roman" w:cs="Times New Roman"/>
                <w:sz w:val="20"/>
                <w:szCs w:val="20"/>
              </w:rPr>
              <w:t>12*</w:t>
            </w:r>
          </w:p>
        </w:tc>
      </w:tr>
      <w:tr w:rsidR="00F339F2" w:rsidRPr="004D69FA" w14:paraId="455517FE" w14:textId="77777777" w:rsidTr="006A4213">
        <w:tc>
          <w:tcPr>
            <w:tcW w:w="2587" w:type="dxa"/>
          </w:tcPr>
          <w:p w14:paraId="7A3EE13E" w14:textId="77777777" w:rsidR="008C6890" w:rsidRPr="004D69FA" w:rsidRDefault="008C6890" w:rsidP="00D47E9D">
            <w:pPr>
              <w:rPr>
                <w:rFonts w:ascii="Times New Roman" w:hAnsi="Times New Roman" w:cs="Times New Roman"/>
                <w:sz w:val="20"/>
                <w:szCs w:val="20"/>
              </w:rPr>
            </w:pPr>
            <w:r w:rsidRPr="004D69FA">
              <w:rPr>
                <w:rFonts w:ascii="Times New Roman" w:hAnsi="Times New Roman" w:cs="Times New Roman"/>
                <w:sz w:val="20"/>
                <w:szCs w:val="20"/>
              </w:rPr>
              <w:t>toddlers</w:t>
            </w:r>
          </w:p>
        </w:tc>
        <w:tc>
          <w:tcPr>
            <w:tcW w:w="3060" w:type="dxa"/>
          </w:tcPr>
          <w:p w14:paraId="5953F465"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1:</w:t>
            </w:r>
            <w:r w:rsidRPr="004D69FA">
              <w:rPr>
                <w:rFonts w:ascii="Times New Roman" w:eastAsia="Times New Roman" w:hAnsi="Times New Roman" w:cs="Times New Roman"/>
                <w:sz w:val="20"/>
                <w:szCs w:val="20"/>
              </w:rPr>
              <w:t>6 or fraction of group thereof</w:t>
            </w:r>
          </w:p>
        </w:tc>
        <w:tc>
          <w:tcPr>
            <w:tcW w:w="3803" w:type="dxa"/>
          </w:tcPr>
          <w:p w14:paraId="04D39DB0" w14:textId="77777777" w:rsidR="008C6890" w:rsidRPr="004D69FA" w:rsidRDefault="008C6890" w:rsidP="00D47E9D">
            <w:pPr>
              <w:jc w:val="center"/>
              <w:rPr>
                <w:rFonts w:ascii="Times New Roman" w:eastAsia="Times New Roman" w:hAnsi="Times New Roman" w:cs="Times New Roman"/>
                <w:sz w:val="20"/>
                <w:szCs w:val="20"/>
              </w:rPr>
            </w:pPr>
            <w:r w:rsidRPr="004D69FA">
              <w:rPr>
                <w:rFonts w:ascii="Times New Roman" w:eastAsia="Times New Roman" w:hAnsi="Times New Roman" w:cs="Times New Roman"/>
                <w:sz w:val="20"/>
                <w:szCs w:val="20"/>
              </w:rPr>
              <w:t>12*</w:t>
            </w:r>
          </w:p>
        </w:tc>
      </w:tr>
      <w:tr w:rsidR="00F339F2" w:rsidRPr="004D69FA" w14:paraId="24734449" w14:textId="77777777" w:rsidTr="006A4213">
        <w:tc>
          <w:tcPr>
            <w:tcW w:w="2587" w:type="dxa"/>
          </w:tcPr>
          <w:p w14:paraId="6C8647CF" w14:textId="77777777" w:rsidR="008C6890" w:rsidRPr="004D69FA" w:rsidRDefault="008C6890" w:rsidP="00D47E9D">
            <w:pPr>
              <w:rPr>
                <w:rFonts w:ascii="Times New Roman" w:hAnsi="Times New Roman" w:cs="Times New Roman"/>
                <w:sz w:val="20"/>
                <w:szCs w:val="20"/>
              </w:rPr>
            </w:pPr>
            <w:r w:rsidRPr="004D69FA">
              <w:rPr>
                <w:rFonts w:ascii="Times New Roman" w:hAnsi="Times New Roman" w:cs="Times New Roman"/>
                <w:sz w:val="20"/>
                <w:szCs w:val="20"/>
              </w:rPr>
              <w:t>two years</w:t>
            </w:r>
          </w:p>
        </w:tc>
        <w:tc>
          <w:tcPr>
            <w:tcW w:w="3060" w:type="dxa"/>
          </w:tcPr>
          <w:p w14:paraId="767DB68C"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1:10 or fraction of group thereof</w:t>
            </w:r>
          </w:p>
        </w:tc>
        <w:tc>
          <w:tcPr>
            <w:tcW w:w="3803" w:type="dxa"/>
          </w:tcPr>
          <w:p w14:paraId="4FD11DDB"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20</w:t>
            </w:r>
          </w:p>
        </w:tc>
      </w:tr>
      <w:tr w:rsidR="00F339F2" w:rsidRPr="004D69FA" w14:paraId="096C5A13" w14:textId="77777777" w:rsidTr="006A4213">
        <w:tc>
          <w:tcPr>
            <w:tcW w:w="2587" w:type="dxa"/>
          </w:tcPr>
          <w:p w14:paraId="750F634E" w14:textId="77777777" w:rsidR="008C6890" w:rsidRPr="004D69FA" w:rsidRDefault="008C6890" w:rsidP="00D47E9D">
            <w:pPr>
              <w:rPr>
                <w:rFonts w:ascii="Times New Roman" w:hAnsi="Times New Roman" w:cs="Times New Roman"/>
                <w:sz w:val="20"/>
                <w:szCs w:val="20"/>
              </w:rPr>
            </w:pPr>
            <w:r w:rsidRPr="004D69FA">
              <w:rPr>
                <w:rFonts w:ascii="Times New Roman" w:hAnsi="Times New Roman" w:cs="Times New Roman"/>
                <w:sz w:val="20"/>
                <w:szCs w:val="20"/>
              </w:rPr>
              <w:t>three years</w:t>
            </w:r>
          </w:p>
        </w:tc>
        <w:tc>
          <w:tcPr>
            <w:tcW w:w="3060" w:type="dxa"/>
          </w:tcPr>
          <w:p w14:paraId="6A61AFC7"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1:12 or fraction of group thereof</w:t>
            </w:r>
          </w:p>
        </w:tc>
        <w:tc>
          <w:tcPr>
            <w:tcW w:w="3803" w:type="dxa"/>
          </w:tcPr>
          <w:p w14:paraId="40A15CA7"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24</w:t>
            </w:r>
          </w:p>
        </w:tc>
      </w:tr>
      <w:tr w:rsidR="00F339F2" w:rsidRPr="004D69FA" w14:paraId="157F589F" w14:textId="77777777" w:rsidTr="006A4213">
        <w:tc>
          <w:tcPr>
            <w:tcW w:w="2587" w:type="dxa"/>
          </w:tcPr>
          <w:p w14:paraId="1CC8317E" w14:textId="77777777" w:rsidR="008C6890" w:rsidRPr="004D69FA" w:rsidRDefault="008C6890" w:rsidP="00D47E9D">
            <w:pPr>
              <w:rPr>
                <w:rFonts w:ascii="Times New Roman" w:hAnsi="Times New Roman" w:cs="Times New Roman"/>
                <w:sz w:val="20"/>
                <w:szCs w:val="20"/>
              </w:rPr>
            </w:pPr>
            <w:r w:rsidRPr="004D69FA">
              <w:rPr>
                <w:rFonts w:ascii="Times New Roman" w:hAnsi="Times New Roman" w:cs="Times New Roman"/>
                <w:sz w:val="20"/>
                <w:szCs w:val="20"/>
              </w:rPr>
              <w:t>four years</w:t>
            </w:r>
          </w:p>
        </w:tc>
        <w:tc>
          <w:tcPr>
            <w:tcW w:w="3060" w:type="dxa"/>
          </w:tcPr>
          <w:p w14:paraId="471F7727"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1:12 or fraction of group thereof</w:t>
            </w:r>
          </w:p>
        </w:tc>
        <w:tc>
          <w:tcPr>
            <w:tcW w:w="3803" w:type="dxa"/>
          </w:tcPr>
          <w:p w14:paraId="1D2AFED8"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24</w:t>
            </w:r>
          </w:p>
        </w:tc>
      </w:tr>
      <w:tr w:rsidR="00F339F2" w:rsidRPr="004D69FA" w14:paraId="4C950BAA" w14:textId="77777777" w:rsidTr="006A4213">
        <w:tc>
          <w:tcPr>
            <w:tcW w:w="2587" w:type="dxa"/>
          </w:tcPr>
          <w:p w14:paraId="51778F6C" w14:textId="77777777" w:rsidR="008C6890" w:rsidRPr="004D69FA" w:rsidRDefault="008C6890" w:rsidP="00D47E9D">
            <w:pPr>
              <w:rPr>
                <w:rFonts w:ascii="Times New Roman" w:hAnsi="Times New Roman" w:cs="Times New Roman"/>
                <w:sz w:val="20"/>
                <w:szCs w:val="20"/>
              </w:rPr>
            </w:pPr>
            <w:r w:rsidRPr="004D69FA">
              <w:rPr>
                <w:rFonts w:ascii="Times New Roman" w:hAnsi="Times New Roman" w:cs="Times New Roman"/>
                <w:sz w:val="20"/>
                <w:szCs w:val="20"/>
              </w:rPr>
              <w:t>five years</w:t>
            </w:r>
          </w:p>
        </w:tc>
        <w:tc>
          <w:tcPr>
            <w:tcW w:w="3060" w:type="dxa"/>
          </w:tcPr>
          <w:p w14:paraId="72C5FCE5"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1:</w:t>
            </w:r>
            <w:r w:rsidRPr="004D69FA">
              <w:rPr>
                <w:rFonts w:ascii="Times New Roman" w:eastAsia="Times New Roman" w:hAnsi="Times New Roman" w:cs="Times New Roman"/>
                <w:sz w:val="20"/>
                <w:szCs w:val="20"/>
              </w:rPr>
              <w:t>15 or fraction of group thereof</w:t>
            </w:r>
          </w:p>
        </w:tc>
        <w:tc>
          <w:tcPr>
            <w:tcW w:w="3803" w:type="dxa"/>
          </w:tcPr>
          <w:p w14:paraId="3083D527" w14:textId="77777777" w:rsidR="008C6890" w:rsidRPr="004D69FA" w:rsidRDefault="008C6890" w:rsidP="00D47E9D">
            <w:pPr>
              <w:jc w:val="center"/>
              <w:rPr>
                <w:rFonts w:ascii="Times New Roman" w:eastAsia="Times New Roman" w:hAnsi="Times New Roman" w:cs="Times New Roman"/>
                <w:sz w:val="20"/>
                <w:szCs w:val="20"/>
              </w:rPr>
            </w:pPr>
            <w:r w:rsidRPr="004D69FA">
              <w:rPr>
                <w:rFonts w:ascii="Times New Roman" w:eastAsia="Times New Roman" w:hAnsi="Times New Roman" w:cs="Times New Roman"/>
                <w:sz w:val="20"/>
                <w:szCs w:val="20"/>
              </w:rPr>
              <w:t>30</w:t>
            </w:r>
          </w:p>
        </w:tc>
      </w:tr>
      <w:tr w:rsidR="008C6890" w:rsidRPr="004D69FA" w14:paraId="285C2F2C" w14:textId="77777777" w:rsidTr="006A4213">
        <w:tc>
          <w:tcPr>
            <w:tcW w:w="2587" w:type="dxa"/>
          </w:tcPr>
          <w:p w14:paraId="0CED5213" w14:textId="77777777" w:rsidR="008C6890" w:rsidRPr="004D69FA" w:rsidRDefault="008C6890" w:rsidP="00D47E9D">
            <w:pPr>
              <w:rPr>
                <w:rFonts w:ascii="Times New Roman" w:hAnsi="Times New Roman" w:cs="Times New Roman"/>
                <w:sz w:val="20"/>
                <w:szCs w:val="20"/>
              </w:rPr>
            </w:pPr>
            <w:r w:rsidRPr="004D69FA">
              <w:rPr>
                <w:rFonts w:ascii="Times New Roman" w:hAnsi="Times New Roman" w:cs="Times New Roman"/>
                <w:sz w:val="20"/>
                <w:szCs w:val="20"/>
              </w:rPr>
              <w:t>six years and older</w:t>
            </w:r>
          </w:p>
        </w:tc>
        <w:tc>
          <w:tcPr>
            <w:tcW w:w="3060" w:type="dxa"/>
          </w:tcPr>
          <w:p w14:paraId="07726A2A"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1:15 or fraction of group thereof</w:t>
            </w:r>
          </w:p>
        </w:tc>
        <w:tc>
          <w:tcPr>
            <w:tcW w:w="3803" w:type="dxa"/>
          </w:tcPr>
          <w:p w14:paraId="4B5F76C5" w14:textId="77777777" w:rsidR="008C6890" w:rsidRPr="004D69FA" w:rsidRDefault="008C6890" w:rsidP="00D47E9D">
            <w:pPr>
              <w:jc w:val="center"/>
              <w:rPr>
                <w:rFonts w:ascii="Times New Roman" w:hAnsi="Times New Roman" w:cs="Times New Roman"/>
                <w:sz w:val="20"/>
                <w:szCs w:val="20"/>
              </w:rPr>
            </w:pPr>
            <w:r w:rsidRPr="004D69FA">
              <w:rPr>
                <w:rFonts w:ascii="Times New Roman" w:hAnsi="Times New Roman" w:cs="Times New Roman"/>
                <w:sz w:val="20"/>
                <w:szCs w:val="20"/>
              </w:rPr>
              <w:t>30</w:t>
            </w:r>
          </w:p>
        </w:tc>
      </w:tr>
    </w:tbl>
    <w:p w14:paraId="738A6906" w14:textId="77777777" w:rsidR="008C6890" w:rsidRPr="004D69FA" w:rsidRDefault="008C6890" w:rsidP="008C6890"/>
    <w:tbl>
      <w:tblPr>
        <w:tblStyle w:val="TableGrid"/>
        <w:tblW w:w="0" w:type="auto"/>
        <w:tblInd w:w="108" w:type="dxa"/>
        <w:tblLayout w:type="fixed"/>
        <w:tblLook w:val="04A0" w:firstRow="1" w:lastRow="0" w:firstColumn="1" w:lastColumn="0" w:noHBand="0" w:noVBand="1"/>
      </w:tblPr>
      <w:tblGrid>
        <w:gridCol w:w="2587"/>
        <w:gridCol w:w="3060"/>
        <w:gridCol w:w="3803"/>
      </w:tblGrid>
      <w:tr w:rsidR="00F339F2" w:rsidRPr="004D69FA" w14:paraId="3A08282E" w14:textId="77777777" w:rsidTr="006A4213">
        <w:tc>
          <w:tcPr>
            <w:tcW w:w="9450" w:type="dxa"/>
            <w:gridSpan w:val="3"/>
          </w:tcPr>
          <w:p w14:paraId="1FEBF44E" w14:textId="77777777" w:rsidR="00077807" w:rsidRPr="004D69FA" w:rsidRDefault="00077807" w:rsidP="00D47E9D">
            <w:pPr>
              <w:jc w:val="center"/>
              <w:rPr>
                <w:rFonts w:ascii="Times New Roman" w:eastAsia="Times New Roman" w:hAnsi="Times New Roman" w:cs="Times New Roman"/>
                <w:sz w:val="20"/>
                <w:szCs w:val="20"/>
              </w:rPr>
            </w:pPr>
            <w:r w:rsidRPr="004D69FA">
              <w:rPr>
                <w:rFonts w:ascii="Times New Roman" w:eastAsia="Times New Roman" w:hAnsi="Times New Roman" w:cs="Times New Roman"/>
                <w:sz w:val="20"/>
                <w:szCs w:val="20"/>
              </w:rPr>
              <w:t>Centers Where Age Groups Are Combined</w:t>
            </w:r>
            <w:r w:rsidRPr="004D69FA">
              <w:rPr>
                <w:rFonts w:ascii="Times New Roman" w:hAnsi="Times New Roman" w:cs="Times New Roman"/>
                <w:sz w:val="20"/>
                <w:szCs w:val="20"/>
              </w:rPr>
              <w:br/>
            </w:r>
          </w:p>
        </w:tc>
      </w:tr>
      <w:tr w:rsidR="00F339F2" w:rsidRPr="004D69FA" w14:paraId="4878D839" w14:textId="77777777" w:rsidTr="006A4213">
        <w:tc>
          <w:tcPr>
            <w:tcW w:w="2587" w:type="dxa"/>
          </w:tcPr>
          <w:p w14:paraId="65FA505D"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Age Group</w:t>
            </w:r>
          </w:p>
          <w:p w14:paraId="4EE9EFF4" w14:textId="77777777" w:rsidR="00077807" w:rsidRPr="004D69FA" w:rsidRDefault="00077807" w:rsidP="00D47E9D">
            <w:pPr>
              <w:jc w:val="center"/>
              <w:rPr>
                <w:rFonts w:ascii="Times New Roman" w:hAnsi="Times New Roman" w:cs="Times New Roman"/>
                <w:sz w:val="20"/>
                <w:szCs w:val="20"/>
              </w:rPr>
            </w:pPr>
          </w:p>
        </w:tc>
        <w:tc>
          <w:tcPr>
            <w:tcW w:w="3060" w:type="dxa"/>
          </w:tcPr>
          <w:p w14:paraId="7FA73A41"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Adult to child ratio</w:t>
            </w:r>
          </w:p>
        </w:tc>
        <w:tc>
          <w:tcPr>
            <w:tcW w:w="3803" w:type="dxa"/>
          </w:tcPr>
          <w:p w14:paraId="4D72CEEA"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Maximum group size</w:t>
            </w:r>
          </w:p>
        </w:tc>
      </w:tr>
      <w:tr w:rsidR="00F339F2" w:rsidRPr="004D69FA" w14:paraId="542789FC" w14:textId="77777777" w:rsidTr="006A4213">
        <w:tc>
          <w:tcPr>
            <w:tcW w:w="2587" w:type="dxa"/>
          </w:tcPr>
          <w:p w14:paraId="5F0BEE27" w14:textId="77777777" w:rsidR="00077807" w:rsidRPr="004D69FA" w:rsidRDefault="00077807" w:rsidP="0083295F">
            <w:pPr>
              <w:rPr>
                <w:rFonts w:ascii="Times New Roman" w:hAnsi="Times New Roman"/>
                <w:sz w:val="20"/>
              </w:rPr>
            </w:pPr>
            <w:r w:rsidRPr="004D69FA">
              <w:rPr>
                <w:rFonts w:ascii="Times New Roman" w:hAnsi="Times New Roman"/>
                <w:sz w:val="20"/>
              </w:rPr>
              <w:t>six weeks through 24 months</w:t>
            </w:r>
          </w:p>
        </w:tc>
        <w:tc>
          <w:tcPr>
            <w:tcW w:w="3060" w:type="dxa"/>
          </w:tcPr>
          <w:p w14:paraId="67BC3A23"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1:6</w:t>
            </w:r>
            <w:r w:rsidRPr="004D69FA">
              <w:rPr>
                <w:rFonts w:ascii="Times New Roman" w:eastAsia="Times New Roman" w:hAnsi="Times New Roman" w:cs="Times New Roman"/>
                <w:sz w:val="20"/>
                <w:szCs w:val="20"/>
              </w:rPr>
              <w:t xml:space="preserve"> or fraction of group thereof</w:t>
            </w:r>
          </w:p>
        </w:tc>
        <w:tc>
          <w:tcPr>
            <w:tcW w:w="3803" w:type="dxa"/>
          </w:tcPr>
          <w:p w14:paraId="3B0F471A" w14:textId="77777777" w:rsidR="00077807" w:rsidRPr="004D69FA" w:rsidRDefault="00077807" w:rsidP="00D47E9D">
            <w:pPr>
              <w:jc w:val="center"/>
              <w:rPr>
                <w:rFonts w:ascii="Times New Roman" w:eastAsia="Times New Roman" w:hAnsi="Times New Roman" w:cs="Times New Roman"/>
                <w:sz w:val="20"/>
                <w:szCs w:val="20"/>
              </w:rPr>
            </w:pPr>
            <w:r w:rsidRPr="004D69FA">
              <w:rPr>
                <w:rFonts w:ascii="Times New Roman" w:eastAsia="Times New Roman" w:hAnsi="Times New Roman" w:cs="Times New Roman"/>
                <w:sz w:val="20"/>
                <w:szCs w:val="20"/>
              </w:rPr>
              <w:t>12*</w:t>
            </w:r>
          </w:p>
        </w:tc>
      </w:tr>
      <w:tr w:rsidR="00F339F2" w:rsidRPr="004D69FA" w14:paraId="685C35D1" w14:textId="77777777" w:rsidTr="006A4213">
        <w:tc>
          <w:tcPr>
            <w:tcW w:w="2587" w:type="dxa"/>
          </w:tcPr>
          <w:p w14:paraId="0BE564B6" w14:textId="77777777" w:rsidR="00077807" w:rsidRPr="004D69FA" w:rsidRDefault="00077807" w:rsidP="0083295F">
            <w:pPr>
              <w:rPr>
                <w:rFonts w:ascii="Times New Roman" w:hAnsi="Times New Roman"/>
                <w:sz w:val="20"/>
              </w:rPr>
            </w:pPr>
            <w:r w:rsidRPr="004D69FA">
              <w:rPr>
                <w:rFonts w:ascii="Times New Roman" w:hAnsi="Times New Roman"/>
                <w:sz w:val="20"/>
              </w:rPr>
              <w:t>two through four years</w:t>
            </w:r>
          </w:p>
        </w:tc>
        <w:tc>
          <w:tcPr>
            <w:tcW w:w="3060" w:type="dxa"/>
          </w:tcPr>
          <w:p w14:paraId="7A555DA0"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1:</w:t>
            </w:r>
            <w:r w:rsidRPr="004D69FA">
              <w:rPr>
                <w:rFonts w:ascii="Times New Roman" w:eastAsia="Times New Roman" w:hAnsi="Times New Roman" w:cs="Times New Roman"/>
                <w:sz w:val="20"/>
                <w:szCs w:val="20"/>
              </w:rPr>
              <w:t>12 or fraction of group thereof</w:t>
            </w:r>
          </w:p>
        </w:tc>
        <w:tc>
          <w:tcPr>
            <w:tcW w:w="3803" w:type="dxa"/>
          </w:tcPr>
          <w:p w14:paraId="37F5B637" w14:textId="77777777" w:rsidR="00077807" w:rsidRPr="004D69FA" w:rsidRDefault="00077807" w:rsidP="00D47E9D">
            <w:pPr>
              <w:jc w:val="center"/>
              <w:rPr>
                <w:rFonts w:ascii="Times New Roman" w:eastAsia="Times New Roman" w:hAnsi="Times New Roman" w:cs="Times New Roman"/>
                <w:sz w:val="20"/>
                <w:szCs w:val="20"/>
              </w:rPr>
            </w:pPr>
            <w:r w:rsidRPr="004D69FA">
              <w:rPr>
                <w:rFonts w:ascii="Times New Roman" w:eastAsia="Times New Roman" w:hAnsi="Times New Roman" w:cs="Times New Roman"/>
                <w:sz w:val="20"/>
                <w:szCs w:val="20"/>
              </w:rPr>
              <w:t>24</w:t>
            </w:r>
          </w:p>
        </w:tc>
      </w:tr>
      <w:tr w:rsidR="00F339F2" w:rsidRPr="004D69FA" w14:paraId="4083BD25" w14:textId="77777777" w:rsidTr="006A4213">
        <w:tc>
          <w:tcPr>
            <w:tcW w:w="2587" w:type="dxa"/>
          </w:tcPr>
          <w:p w14:paraId="34898AF6" w14:textId="77777777" w:rsidR="00077807" w:rsidRPr="004D69FA" w:rsidRDefault="00077807" w:rsidP="0083295F">
            <w:pPr>
              <w:rPr>
                <w:rFonts w:ascii="Times New Roman" w:hAnsi="Times New Roman"/>
                <w:sz w:val="20"/>
              </w:rPr>
            </w:pPr>
            <w:r w:rsidRPr="004D69FA">
              <w:rPr>
                <w:rFonts w:ascii="Times New Roman" w:hAnsi="Times New Roman"/>
                <w:sz w:val="20"/>
              </w:rPr>
              <w:t>three through five years</w:t>
            </w:r>
          </w:p>
        </w:tc>
        <w:tc>
          <w:tcPr>
            <w:tcW w:w="3060" w:type="dxa"/>
          </w:tcPr>
          <w:p w14:paraId="1BA4D8C2"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1:14 or fraction of group thereof</w:t>
            </w:r>
          </w:p>
        </w:tc>
        <w:tc>
          <w:tcPr>
            <w:tcW w:w="3803" w:type="dxa"/>
          </w:tcPr>
          <w:p w14:paraId="1E1C58B4"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28</w:t>
            </w:r>
          </w:p>
        </w:tc>
      </w:tr>
      <w:tr w:rsidR="00F339F2" w:rsidRPr="004D69FA" w14:paraId="0173CD80" w14:textId="77777777" w:rsidTr="006A4213">
        <w:tc>
          <w:tcPr>
            <w:tcW w:w="2587" w:type="dxa"/>
          </w:tcPr>
          <w:p w14:paraId="18FC006C" w14:textId="77777777" w:rsidR="00077807" w:rsidRPr="004D69FA" w:rsidRDefault="00077807" w:rsidP="0083295F">
            <w:pPr>
              <w:rPr>
                <w:rFonts w:ascii="Times New Roman" w:hAnsi="Times New Roman"/>
                <w:sz w:val="20"/>
              </w:rPr>
            </w:pPr>
            <w:r w:rsidRPr="004D69FA">
              <w:rPr>
                <w:rFonts w:ascii="Times New Roman" w:hAnsi="Times New Roman"/>
                <w:sz w:val="20"/>
              </w:rPr>
              <w:t>six years and older</w:t>
            </w:r>
          </w:p>
        </w:tc>
        <w:tc>
          <w:tcPr>
            <w:tcW w:w="3060" w:type="dxa"/>
          </w:tcPr>
          <w:p w14:paraId="16A8E9C2"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1:15 or fraction of group thereof</w:t>
            </w:r>
          </w:p>
        </w:tc>
        <w:tc>
          <w:tcPr>
            <w:tcW w:w="3803" w:type="dxa"/>
          </w:tcPr>
          <w:p w14:paraId="691C65A1"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30</w:t>
            </w:r>
          </w:p>
        </w:tc>
      </w:tr>
      <w:tr w:rsidR="00F339F2" w:rsidRPr="004D69FA" w14:paraId="1E6966C1" w14:textId="77777777" w:rsidTr="006A4213">
        <w:tc>
          <w:tcPr>
            <w:tcW w:w="2587" w:type="dxa"/>
          </w:tcPr>
          <w:p w14:paraId="529F4C37" w14:textId="77777777" w:rsidR="00077807" w:rsidRPr="004D69FA" w:rsidRDefault="00077807" w:rsidP="0083295F">
            <w:pPr>
              <w:rPr>
                <w:rFonts w:ascii="Times New Roman" w:hAnsi="Times New Roman"/>
                <w:sz w:val="20"/>
              </w:rPr>
            </w:pPr>
            <w:r w:rsidRPr="004D69FA">
              <w:rPr>
                <w:rFonts w:ascii="Times New Roman" w:hAnsi="Times New Roman"/>
                <w:sz w:val="20"/>
              </w:rPr>
              <w:t>18 to 24 months with children ages 24 through 35 months</w:t>
            </w:r>
          </w:p>
        </w:tc>
        <w:tc>
          <w:tcPr>
            <w:tcW w:w="3060" w:type="dxa"/>
          </w:tcPr>
          <w:p w14:paraId="443BB3F8" w14:textId="77777777" w:rsidR="00077807" w:rsidRPr="004D69FA" w:rsidRDefault="00077807" w:rsidP="00D47E9D">
            <w:pPr>
              <w:jc w:val="center"/>
              <w:rPr>
                <w:rFonts w:ascii="Times New Roman" w:hAnsi="Times New Roman" w:cs="Times New Roman"/>
                <w:sz w:val="20"/>
                <w:szCs w:val="20"/>
              </w:rPr>
            </w:pPr>
            <w:r w:rsidRPr="004D69FA">
              <w:rPr>
                <w:rFonts w:ascii="Times New Roman" w:hAnsi="Times New Roman" w:cs="Times New Roman"/>
                <w:sz w:val="20"/>
                <w:szCs w:val="20"/>
              </w:rPr>
              <w:t>1:6 or fraction of group thereof</w:t>
            </w:r>
          </w:p>
        </w:tc>
        <w:tc>
          <w:tcPr>
            <w:tcW w:w="3803" w:type="dxa"/>
          </w:tcPr>
          <w:p w14:paraId="41741C2B" w14:textId="77777777" w:rsidR="00077807" w:rsidRPr="004D69FA" w:rsidRDefault="00077807" w:rsidP="00D47E9D">
            <w:pPr>
              <w:jc w:val="center"/>
              <w:rPr>
                <w:rFonts w:ascii="Times New Roman" w:eastAsia="Times New Roman" w:hAnsi="Times New Roman" w:cs="Times New Roman"/>
                <w:sz w:val="20"/>
                <w:szCs w:val="20"/>
              </w:rPr>
            </w:pPr>
            <w:r w:rsidRPr="004D69FA">
              <w:rPr>
                <w:rFonts w:ascii="Times New Roman" w:eastAsia="Times New Roman" w:hAnsi="Times New Roman" w:cs="Times New Roman"/>
                <w:sz w:val="20"/>
                <w:szCs w:val="20"/>
              </w:rPr>
              <w:t>12*</w:t>
            </w:r>
          </w:p>
        </w:tc>
      </w:tr>
    </w:tbl>
    <w:p w14:paraId="4C97B861" w14:textId="77777777" w:rsidR="008C6890" w:rsidRPr="004D69FA" w:rsidRDefault="008C6890" w:rsidP="008C6890">
      <w:r w:rsidRPr="004D69FA">
        <w:t xml:space="preserve">*Providers whose group size exceeds the maximum group size for infants and toddlers indicated above prior to the date these regulations are promulgated shall continue with their current group size as long as ratios are maintained at all times.  Providers whose group size meets the maximum group size for infants and toddlers indicated above prior to the date these regulations are promulgated must continue to meet the maximum group size.  All new licensed providers and those requesting an infant or toddler capacity change after the date these regulations are promulgated must meet the maximum </w:t>
      </w:r>
      <w:r w:rsidR="006A4213" w:rsidRPr="004D69FA">
        <w:t>group size as indicated above.</w:t>
      </w:r>
    </w:p>
    <w:p w14:paraId="738938E7" w14:textId="77777777" w:rsidR="008C6890" w:rsidRPr="004D69FA" w:rsidRDefault="008C6890" w:rsidP="008C6890">
      <w:r w:rsidRPr="004D69FA">
        <w:tab/>
      </w:r>
      <w:r w:rsidRPr="004D69FA">
        <w:tab/>
      </w:r>
      <w:r w:rsidRPr="004D69FA">
        <w:rPr>
          <w:b/>
        </w:rPr>
        <w:t>(2)</w:t>
      </w:r>
      <w:r w:rsidRPr="004D69FA">
        <w:tab/>
      </w:r>
      <w:r w:rsidR="00D47E9D" w:rsidRPr="004D69FA">
        <w:t xml:space="preserve">The number of children who may be in a group and the number of caregivers is specified in </w:t>
      </w:r>
      <w:r w:rsidR="00D47E9D" w:rsidRPr="004D69FA">
        <w:rPr>
          <w:rFonts w:eastAsia="HelveticaNeueLTStd-Roman"/>
        </w:rPr>
        <w:t xml:space="preserve">Paragraph (1) of </w:t>
      </w:r>
      <w:r w:rsidR="00D47E9D" w:rsidRPr="004D69FA">
        <w:t xml:space="preserve">Subsection C of 8.16.2.23 NMAC. </w:t>
      </w:r>
      <w:r w:rsidR="006A4213" w:rsidRPr="004D69FA">
        <w:t xml:space="preserve"> </w:t>
      </w:r>
      <w:r w:rsidR="00D47E9D" w:rsidRPr="004D69FA">
        <w:t>More than one group of children may occupy a room, provided the following conditions are met:</w:t>
      </w:r>
    </w:p>
    <w:p w14:paraId="7258E3AF" w14:textId="77777777" w:rsidR="008C6890" w:rsidRPr="004D69FA" w:rsidRDefault="008C6890" w:rsidP="008C6890">
      <w:r w:rsidRPr="004D69FA">
        <w:tab/>
      </w:r>
      <w:r w:rsidRPr="004D69FA">
        <w:tab/>
      </w:r>
      <w:r w:rsidRPr="004D69FA">
        <w:tab/>
      </w:r>
      <w:r w:rsidRPr="004D69FA">
        <w:rPr>
          <w:b/>
        </w:rPr>
        <w:t>(a)</w:t>
      </w:r>
      <w:r w:rsidRPr="004D69FA">
        <w:tab/>
      </w:r>
      <w:r w:rsidR="00D47E9D" w:rsidRPr="004D69FA">
        <w:t>the room is divided so that different activity/interest areas are well-defined (i.e. creative art, dramatic play, books, manipulatives, blocks, science, and math);</w:t>
      </w:r>
    </w:p>
    <w:p w14:paraId="5723B4D2" w14:textId="77777777" w:rsidR="008C6890" w:rsidRPr="004D69FA" w:rsidRDefault="008C6890" w:rsidP="008C6890">
      <w:r w:rsidRPr="004D69FA">
        <w:tab/>
      </w:r>
      <w:r w:rsidRPr="004D69FA">
        <w:tab/>
      </w:r>
      <w:r w:rsidRPr="004D69FA">
        <w:tab/>
      </w:r>
      <w:r w:rsidRPr="004D69FA">
        <w:rPr>
          <w:b/>
        </w:rPr>
        <w:t>(b)</w:t>
      </w:r>
      <w:r w:rsidRPr="004D69FA">
        <w:tab/>
      </w:r>
      <w:r w:rsidR="00D47E9D" w:rsidRPr="004D69FA">
        <w:t>each activity/interest area will have a posted capacity, which may vary according to the activity and size of the space, and will not exceed the group size requirement as specified in Paragraph (1) of Subsection C of 8.16.2.23 NMAC;</w:t>
      </w:r>
    </w:p>
    <w:p w14:paraId="0FDCCD0F" w14:textId="77777777" w:rsidR="00D47E9D" w:rsidRPr="004D69FA" w:rsidRDefault="00C43FE6" w:rsidP="00C43FE6">
      <w:r w:rsidRPr="004D69FA">
        <w:tab/>
      </w:r>
      <w:r w:rsidRPr="004D69FA">
        <w:tab/>
      </w:r>
      <w:r w:rsidRPr="004D69FA">
        <w:tab/>
      </w:r>
      <w:r w:rsidR="008C6890" w:rsidRPr="004D69FA">
        <w:rPr>
          <w:b/>
        </w:rPr>
        <w:t>(c)</w:t>
      </w:r>
      <w:r w:rsidR="008C6890" w:rsidRPr="004D69FA">
        <w:tab/>
      </w:r>
      <w:r w:rsidR="00D47E9D" w:rsidRPr="004D69FA">
        <w:t>placement of cabinets, tables, carpeting, room-dividers, or shelving clearly</w:t>
      </w:r>
    </w:p>
    <w:p w14:paraId="24B37A17" w14:textId="77777777" w:rsidR="00D47E9D" w:rsidRPr="004D69FA" w:rsidRDefault="00D47E9D" w:rsidP="00D47E9D">
      <w:r w:rsidRPr="004D69FA">
        <w:t>define the different activity/interest areas;</w:t>
      </w:r>
    </w:p>
    <w:p w14:paraId="145F7C54" w14:textId="77777777" w:rsidR="00C43FE6" w:rsidRPr="004D69FA" w:rsidRDefault="00C43FE6" w:rsidP="00C43FE6">
      <w:r w:rsidRPr="004D69FA">
        <w:tab/>
      </w:r>
      <w:r w:rsidRPr="004D69FA">
        <w:tab/>
      </w:r>
      <w:r w:rsidRPr="004D69FA">
        <w:tab/>
      </w:r>
      <w:r w:rsidRPr="004D69FA">
        <w:rPr>
          <w:b/>
        </w:rPr>
        <w:t>(d)</w:t>
      </w:r>
      <w:r w:rsidRPr="004D69FA">
        <w:tab/>
        <w:t>individual children may freely move from one activity/interest area at their own pace as long as the capacity of any individual interest area is not exceeded;</w:t>
      </w:r>
    </w:p>
    <w:p w14:paraId="2E31704B" w14:textId="77777777" w:rsidR="00C43FE6" w:rsidRPr="004D69FA" w:rsidRDefault="00C43FE6" w:rsidP="00C43FE6">
      <w:r w:rsidRPr="004D69FA">
        <w:tab/>
      </w:r>
      <w:r w:rsidRPr="004D69FA">
        <w:tab/>
      </w:r>
      <w:r w:rsidRPr="004D69FA">
        <w:tab/>
      </w:r>
      <w:r w:rsidRPr="004D69FA">
        <w:rPr>
          <w:b/>
        </w:rPr>
        <w:t>(e)</w:t>
      </w:r>
      <w:r w:rsidR="00A679F5" w:rsidRPr="004D69FA">
        <w:tab/>
      </w:r>
      <w:r w:rsidRPr="004D69FA">
        <w:t>a single educator is responsible for supervising up to the number of children allowed in the adult to child ratio age grouping specified in Paragraph (1) of Subsection C of 8.16.2.23 NMAC in one or more interest area as long as every child is in direct eyesight of the educator; and</w:t>
      </w:r>
    </w:p>
    <w:p w14:paraId="39ADB58D" w14:textId="77777777" w:rsidR="00D47E9D" w:rsidRPr="004D69FA" w:rsidRDefault="00A679F5" w:rsidP="00C43FE6">
      <w:r w:rsidRPr="004D69FA">
        <w:tab/>
      </w:r>
      <w:r w:rsidRPr="004D69FA">
        <w:tab/>
      </w:r>
      <w:r w:rsidRPr="004D69FA">
        <w:tab/>
      </w:r>
      <w:r w:rsidR="00C43FE6" w:rsidRPr="004D69FA">
        <w:rPr>
          <w:b/>
        </w:rPr>
        <w:t>(f)</w:t>
      </w:r>
      <w:r w:rsidRPr="004D69FA">
        <w:tab/>
      </w:r>
      <w:r w:rsidR="00C43FE6" w:rsidRPr="004D69FA">
        <w:t>the total number of children in a larger room must not exceed the room ca</w:t>
      </w:r>
      <w:r w:rsidR="00297D7D" w:rsidRPr="004D69FA">
        <w:t xml:space="preserve">pacity based on activity space. </w:t>
      </w:r>
      <w:r w:rsidR="00C43FE6" w:rsidRPr="004D69FA">
        <w:t xml:space="preserve"> For example, if a three to five year old classroom has a capacity of 40, and the maximum group size is 28, the room must be divided by at least </w:t>
      </w:r>
      <w:r w:rsidR="00297D7D" w:rsidRPr="004D69FA">
        <w:t>two</w:t>
      </w:r>
      <w:r w:rsidR="00C43FE6" w:rsidRPr="004D69FA">
        <w:t xml:space="preserve"> well-defined spaces that include various activity/interest areas and be supervised by at least three educators, who are spread out so that every child is “attended.”</w:t>
      </w:r>
    </w:p>
    <w:p w14:paraId="581AC6ED" w14:textId="77777777" w:rsidR="008F2047" w:rsidRPr="004D69FA" w:rsidRDefault="00484EBD" w:rsidP="008F2047">
      <w:r w:rsidRPr="004D69FA">
        <w:tab/>
      </w:r>
      <w:r w:rsidRPr="004D69FA">
        <w:tab/>
      </w:r>
      <w:r w:rsidR="008F2047" w:rsidRPr="004D69FA">
        <w:rPr>
          <w:b/>
        </w:rPr>
        <w:t>(3</w:t>
      </w:r>
      <w:r w:rsidRPr="004D69FA">
        <w:rPr>
          <w:b/>
        </w:rPr>
        <w:t>)</w:t>
      </w:r>
      <w:r w:rsidRPr="004D69FA">
        <w:tab/>
      </w:r>
      <w:r w:rsidR="008F2047" w:rsidRPr="004D69FA">
        <w:t xml:space="preserve">Child care facilities not meeting the requirements as specified in </w:t>
      </w:r>
      <w:r w:rsidR="0034217C" w:rsidRPr="004D69FA">
        <w:t>P</w:t>
      </w:r>
      <w:r w:rsidR="008F2047" w:rsidRPr="004D69FA">
        <w:t>aragraphs (1) of Subsection C of 8.16.2.23 NMAC, must be able to clearly demonstrate the intent of group sizing through written procedures that must be approved by CYFD.  The written procedures will address the following:</w:t>
      </w:r>
    </w:p>
    <w:p w14:paraId="164E50BC" w14:textId="77777777" w:rsidR="008F2047" w:rsidRPr="004D69FA" w:rsidRDefault="008F2047" w:rsidP="008F2047">
      <w:r w:rsidRPr="004D69FA">
        <w:tab/>
      </w:r>
      <w:r w:rsidRPr="004D69FA">
        <w:tab/>
      </w:r>
      <w:r w:rsidRPr="004D69FA">
        <w:tab/>
      </w:r>
      <w:r w:rsidRPr="004D69FA">
        <w:rPr>
          <w:b/>
        </w:rPr>
        <w:t>(a)</w:t>
      </w:r>
      <w:r w:rsidRPr="004D69FA">
        <w:tab/>
        <w:t>maintenance of adult to child ratio within the group size</w:t>
      </w:r>
      <w:r w:rsidR="0034217C" w:rsidRPr="004D69FA">
        <w:t xml:space="preserve"> in</w:t>
      </w:r>
      <w:r w:rsidRPr="004D69FA">
        <w:t xml:space="preserve"> Paragraph (1) of</w:t>
      </w:r>
    </w:p>
    <w:p w14:paraId="557BFF95" w14:textId="77777777" w:rsidR="008F2047" w:rsidRPr="004D69FA" w:rsidRDefault="00C62842" w:rsidP="008F2047">
      <w:r w:rsidRPr="004D69FA">
        <w:t>Subsection C of 8.16.2.</w:t>
      </w:r>
      <w:r w:rsidR="00B90E26" w:rsidRPr="004D69FA">
        <w:t>23</w:t>
      </w:r>
      <w:r w:rsidR="008F2047" w:rsidRPr="004D69FA">
        <w:t xml:space="preserve"> NMAC. to facilitate adult to child interaction and constructive activity among children;</w:t>
      </w:r>
    </w:p>
    <w:p w14:paraId="1108D551" w14:textId="77777777" w:rsidR="008F2047" w:rsidRPr="004D69FA" w:rsidRDefault="008F2047" w:rsidP="008F2047">
      <w:r w:rsidRPr="004D69FA">
        <w:tab/>
      </w:r>
      <w:r w:rsidRPr="004D69FA">
        <w:tab/>
      </w:r>
      <w:r w:rsidRPr="004D69FA">
        <w:tab/>
      </w:r>
      <w:r w:rsidRPr="004D69FA">
        <w:rPr>
          <w:b/>
        </w:rPr>
        <w:t>(b)</w:t>
      </w:r>
      <w:r w:rsidRPr="004D69FA">
        <w:tab/>
        <w:t>assignment of a group of children to an educator or team of educators; and</w:t>
      </w:r>
    </w:p>
    <w:p w14:paraId="1AEC4444" w14:textId="77777777" w:rsidR="00484EBD" w:rsidRPr="004D69FA" w:rsidRDefault="008F2047" w:rsidP="00C43FE6">
      <w:r w:rsidRPr="004D69FA">
        <w:tab/>
      </w:r>
      <w:r w:rsidRPr="004D69FA">
        <w:tab/>
      </w:r>
      <w:r w:rsidRPr="004D69FA">
        <w:tab/>
      </w:r>
      <w:r w:rsidRPr="004D69FA">
        <w:rPr>
          <w:b/>
        </w:rPr>
        <w:t>(c)</w:t>
      </w:r>
      <w:r w:rsidRPr="004D69FA">
        <w:tab/>
        <w:t>demonstrate how the educators will meet the needs of all children in the assigned classroom and account for all children at all times.</w:t>
      </w:r>
    </w:p>
    <w:p w14:paraId="7503B540" w14:textId="77777777" w:rsidR="00DE2659" w:rsidRPr="004D69FA" w:rsidRDefault="00DB72DC" w:rsidP="008C6890">
      <w:r w:rsidRPr="004D69FA">
        <w:lastRenderedPageBreak/>
        <w:tab/>
      </w:r>
      <w:r w:rsidRPr="004D69FA">
        <w:tab/>
      </w:r>
      <w:r w:rsidR="008F0CA3" w:rsidRPr="004D69FA">
        <w:rPr>
          <w:b/>
        </w:rPr>
        <w:t>(</w:t>
      </w:r>
      <w:r w:rsidR="00F547D0" w:rsidRPr="004D69FA">
        <w:rPr>
          <w:b/>
        </w:rPr>
        <w:t>4</w:t>
      </w:r>
      <w:r w:rsidR="008F0CA3" w:rsidRPr="004D69FA">
        <w:rPr>
          <w:b/>
        </w:rPr>
        <w:t>)</w:t>
      </w:r>
      <w:r w:rsidR="00DB708B" w:rsidRPr="004D69FA">
        <w:tab/>
      </w:r>
      <w:r w:rsidR="00951A07" w:rsidRPr="004D69FA">
        <w:t xml:space="preserve">A center will schedule staff to minimize the number of primary </w:t>
      </w:r>
      <w:r w:rsidR="00AF3D33" w:rsidRPr="004D69FA">
        <w:t xml:space="preserve">educators </w:t>
      </w:r>
      <w:r w:rsidR="00951A07" w:rsidRPr="004D69FA">
        <w:t xml:space="preserve">a child has during the day and the week.  A child will have no more than three primary, consecutive </w:t>
      </w:r>
      <w:r w:rsidR="00AF3D33" w:rsidRPr="004D69FA">
        <w:t xml:space="preserve">educators </w:t>
      </w:r>
      <w:r w:rsidR="00951A07" w:rsidRPr="004D69FA">
        <w:t xml:space="preserve">in any day including </w:t>
      </w:r>
      <w:r w:rsidR="00AF3D33" w:rsidRPr="004D69FA">
        <w:t xml:space="preserve">educators </w:t>
      </w:r>
      <w:r w:rsidR="00951A07" w:rsidRPr="004D69FA">
        <w:t>in the early morning and late afternoon.</w:t>
      </w:r>
      <w:r w:rsidR="008C6890" w:rsidRPr="004D69FA">
        <w:rPr>
          <w:rFonts w:eastAsia="HelveticaNeueLTStd-Roman"/>
        </w:rPr>
        <w:t xml:space="preserve">  Each child must have an educator who is aware of details of the child’s habits, interests, and any special concerns.</w:t>
      </w:r>
    </w:p>
    <w:p w14:paraId="2A4D3C35" w14:textId="77777777" w:rsidR="00951A07" w:rsidRPr="004D69FA" w:rsidRDefault="00DB72DC" w:rsidP="00241612">
      <w:r w:rsidRPr="004D69FA">
        <w:tab/>
      </w:r>
      <w:r w:rsidRPr="004D69FA">
        <w:tab/>
      </w:r>
      <w:r w:rsidR="008F0CA3" w:rsidRPr="004D69FA">
        <w:rPr>
          <w:b/>
        </w:rPr>
        <w:t>(</w:t>
      </w:r>
      <w:r w:rsidR="00F547D0" w:rsidRPr="004D69FA">
        <w:rPr>
          <w:b/>
        </w:rPr>
        <w:t>5</w:t>
      </w:r>
      <w:r w:rsidR="008F0CA3" w:rsidRPr="004D69FA">
        <w:rPr>
          <w:b/>
        </w:rPr>
        <w:t>)</w:t>
      </w:r>
      <w:r w:rsidR="00DB708B" w:rsidRPr="004D69FA">
        <w:tab/>
      </w:r>
      <w:r w:rsidR="008C6890" w:rsidRPr="004D69FA">
        <w:t>The same educator who cares for the children under age two years will supervise those children when they play with children over two years.</w:t>
      </w:r>
    </w:p>
    <w:p w14:paraId="700B7CB7" w14:textId="3EDF2569" w:rsidR="00951A07" w:rsidRPr="004D69FA" w:rsidRDefault="00951A07">
      <w:pPr>
        <w:rPr>
          <w:rFonts w:eastAsiaTheme="minorEastAsia"/>
          <w:noProof/>
        </w:rPr>
      </w:pPr>
      <w:r w:rsidRPr="004D69FA">
        <w:t>[8.16.2.23 NMAC - Rp, 8.16.2.2</w:t>
      </w:r>
      <w:r w:rsidR="00AE5B86" w:rsidRPr="004D69FA">
        <w:t>3</w:t>
      </w:r>
      <w:r w:rsidRPr="004D69FA">
        <w:t xml:space="preserve"> NMAC,</w:t>
      </w:r>
      <w:r w:rsidR="00C632C8" w:rsidRPr="004D69FA">
        <w:t xml:space="preserve"> </w:t>
      </w:r>
      <w:r w:rsidR="0022613B" w:rsidRPr="004D69FA">
        <w:t>10/1/2016</w:t>
      </w:r>
      <w:r w:rsidR="00433F82" w:rsidRPr="004D69FA">
        <w:t xml:space="preserve">, </w:t>
      </w:r>
      <w:r w:rsidR="00E33558" w:rsidRPr="004D69FA">
        <w:t xml:space="preserve">AE; 7/1/2021; A, </w:t>
      </w:r>
      <w:r w:rsidR="0060445E">
        <w:t>1/1/2022</w:t>
      </w:r>
      <w:r w:rsidRPr="004D69FA">
        <w:t>]</w:t>
      </w:r>
    </w:p>
    <w:p w14:paraId="03BC72EB" w14:textId="77777777" w:rsidR="00951A07" w:rsidRPr="004D69FA" w:rsidRDefault="00951A07"/>
    <w:p w14:paraId="6F914D5A" w14:textId="4096B516" w:rsidR="00951A07" w:rsidRPr="004D69FA" w:rsidRDefault="00951A07">
      <w:r w:rsidRPr="004D69FA">
        <w:rPr>
          <w:b/>
        </w:rPr>
        <w:t>8.16.2.24</w:t>
      </w:r>
      <w:r w:rsidR="0083295F" w:rsidRPr="004D69FA">
        <w:tab/>
      </w:r>
      <w:r w:rsidRPr="004D69FA">
        <w:rPr>
          <w:b/>
        </w:rPr>
        <w:t>SERVICES AND CARE OF CHILDREN</w:t>
      </w:r>
      <w:r w:rsidR="0066734F" w:rsidRPr="004D69FA">
        <w:rPr>
          <w:b/>
        </w:rPr>
        <w:t xml:space="preserve"> </w:t>
      </w:r>
      <w:r w:rsidR="000E0FA0" w:rsidRPr="004D69FA">
        <w:rPr>
          <w:b/>
        </w:rPr>
        <w:t>IN</w:t>
      </w:r>
      <w:r w:rsidR="0066734F" w:rsidRPr="004D69FA">
        <w:rPr>
          <w:b/>
        </w:rPr>
        <w:t xml:space="preserve"> CENTERS</w:t>
      </w:r>
      <w:r w:rsidRPr="004D69FA">
        <w:rPr>
          <w:b/>
        </w:rPr>
        <w:t>:</w:t>
      </w:r>
    </w:p>
    <w:p w14:paraId="34516770" w14:textId="77777777" w:rsidR="00951A07" w:rsidRPr="004D69FA" w:rsidRDefault="00951A07">
      <w:r w:rsidRPr="004D69FA">
        <w:tab/>
      </w:r>
      <w:r w:rsidRPr="004D69FA">
        <w:rPr>
          <w:b/>
        </w:rPr>
        <w:t>A.</w:t>
      </w:r>
      <w:r w:rsidRPr="004D69FA">
        <w:tab/>
        <w:t>GUIDANCE:</w:t>
      </w:r>
    </w:p>
    <w:p w14:paraId="31FA0356" w14:textId="77777777" w:rsidR="00951A07" w:rsidRPr="004D69FA" w:rsidRDefault="00DB708B">
      <w:r w:rsidRPr="004D69FA">
        <w:tab/>
      </w:r>
      <w:r w:rsidRPr="004D69FA">
        <w:tab/>
      </w:r>
      <w:r w:rsidR="00951A07" w:rsidRPr="004D69FA">
        <w:rPr>
          <w:b/>
        </w:rPr>
        <w:t>(1)</w:t>
      </w:r>
      <w:r w:rsidRPr="004D69FA">
        <w:tab/>
      </w:r>
      <w:r w:rsidR="00951A07" w:rsidRPr="004D69FA">
        <w:t>A center will have written policies and procedures clearly outlining guidance practices.  Centers will give this information to all parents and staff who will sign a form to acknowledge that they have read and understand these policies and procedures.</w:t>
      </w:r>
    </w:p>
    <w:p w14:paraId="5F5ED74D" w14:textId="77777777" w:rsidR="00951A07" w:rsidRPr="004D69FA" w:rsidRDefault="00DB708B">
      <w:r w:rsidRPr="004D69FA">
        <w:tab/>
      </w:r>
      <w:r w:rsidRPr="004D69FA">
        <w:tab/>
      </w:r>
      <w:r w:rsidR="00951A07" w:rsidRPr="004D69FA">
        <w:rPr>
          <w:b/>
        </w:rPr>
        <w:t>(2)</w:t>
      </w:r>
      <w:r w:rsidRPr="004D69FA">
        <w:tab/>
      </w:r>
      <w:r w:rsidR="00951A07" w:rsidRPr="004D69FA">
        <w:t>Guidance will be consistent and age appropriate.</w:t>
      </w:r>
    </w:p>
    <w:p w14:paraId="547695BD" w14:textId="77777777" w:rsidR="00951A07" w:rsidRPr="004D69FA" w:rsidRDefault="00DB708B">
      <w:r w:rsidRPr="004D69FA">
        <w:tab/>
      </w:r>
      <w:r w:rsidRPr="004D69FA">
        <w:tab/>
      </w:r>
      <w:r w:rsidR="00951A07" w:rsidRPr="004D69FA">
        <w:rPr>
          <w:b/>
        </w:rPr>
        <w:t>(3)</w:t>
      </w:r>
      <w:r w:rsidRPr="004D69FA">
        <w:tab/>
      </w:r>
      <w:r w:rsidR="00951A07" w:rsidRPr="004D69FA">
        <w:t>Guidance shall be positive and include redirection and clear limits that encourage the child’s ability to become self-disciplined.</w:t>
      </w:r>
      <w:r w:rsidR="00C50491" w:rsidRPr="004D69FA">
        <w:t xml:space="preserve"> </w:t>
      </w:r>
      <w:r w:rsidR="006A4213" w:rsidRPr="004D69FA">
        <w:t xml:space="preserve"> </w:t>
      </w:r>
      <w:r w:rsidR="00C50491" w:rsidRPr="004D69FA">
        <w:t>The use of physical or mechanical restraints is prohibited unless due to documented emergencies or medically documented necessity.</w:t>
      </w:r>
    </w:p>
    <w:p w14:paraId="645B5BA9" w14:textId="77777777" w:rsidR="00951A07" w:rsidRPr="004D69FA" w:rsidRDefault="00DB708B">
      <w:r w:rsidRPr="004D69FA">
        <w:tab/>
      </w:r>
      <w:r w:rsidRPr="004D69FA">
        <w:tab/>
      </w:r>
      <w:r w:rsidR="00951A07" w:rsidRPr="004D69FA">
        <w:rPr>
          <w:b/>
        </w:rPr>
        <w:t>(4)</w:t>
      </w:r>
      <w:r w:rsidRPr="004D69FA">
        <w:tab/>
      </w:r>
      <w:r w:rsidR="00951A07" w:rsidRPr="004D69FA">
        <w:t>A center will not use the following disciplinary practices:</w:t>
      </w:r>
    </w:p>
    <w:p w14:paraId="1FD840BB" w14:textId="77777777" w:rsidR="00951A07" w:rsidRPr="004D69FA" w:rsidRDefault="00DB708B">
      <w:r w:rsidRPr="004D69FA">
        <w:tab/>
      </w:r>
      <w:r w:rsidRPr="004D69FA">
        <w:tab/>
      </w:r>
      <w:r w:rsidRPr="004D69FA">
        <w:tab/>
      </w:r>
      <w:r w:rsidR="00951A07" w:rsidRPr="004D69FA">
        <w:rPr>
          <w:b/>
        </w:rPr>
        <w:t>(a)</w:t>
      </w:r>
      <w:r w:rsidRPr="004D69FA">
        <w:tab/>
      </w:r>
      <w:r w:rsidR="00951A07" w:rsidRPr="004D69FA">
        <w:t>physical punishment of any type, including shaking, biting, hitting, pinching or putting anything on or in a child’s mouth;</w:t>
      </w:r>
    </w:p>
    <w:p w14:paraId="463813B6" w14:textId="77777777" w:rsidR="00951A07" w:rsidRPr="004D69FA" w:rsidRDefault="00DB708B">
      <w:r w:rsidRPr="004D69FA">
        <w:tab/>
      </w:r>
      <w:r w:rsidRPr="004D69FA">
        <w:tab/>
      </w:r>
      <w:r w:rsidRPr="004D69FA">
        <w:tab/>
      </w:r>
      <w:r w:rsidR="00951A07" w:rsidRPr="004D69FA">
        <w:rPr>
          <w:b/>
        </w:rPr>
        <w:t>(b)</w:t>
      </w:r>
      <w:r w:rsidRPr="004D69FA">
        <w:tab/>
      </w:r>
      <w:r w:rsidR="00951A07" w:rsidRPr="004D69FA">
        <w:t>withdrawal of food, rest, bathroom access, or outdoor activities;</w:t>
      </w:r>
    </w:p>
    <w:p w14:paraId="7058F56C"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abusive or profane language, including yelling;</w:t>
      </w:r>
    </w:p>
    <w:p w14:paraId="1FCC14F1" w14:textId="77777777" w:rsidR="00951A07" w:rsidRPr="004D69FA" w:rsidRDefault="00DB708B">
      <w:r w:rsidRPr="004D69FA">
        <w:tab/>
      </w:r>
      <w:r w:rsidRPr="004D69FA">
        <w:tab/>
      </w:r>
      <w:r w:rsidRPr="004D69FA">
        <w:tab/>
      </w:r>
      <w:r w:rsidR="00951A07" w:rsidRPr="004D69FA">
        <w:rPr>
          <w:b/>
        </w:rPr>
        <w:t>(d)</w:t>
      </w:r>
      <w:r w:rsidRPr="004D69FA">
        <w:tab/>
      </w:r>
      <w:r w:rsidR="00951A07" w:rsidRPr="004D69FA">
        <w:t>any form of public or private humiliation, including threats of physical punishment</w:t>
      </w:r>
      <w:r w:rsidR="00B50CC6" w:rsidRPr="004D69FA">
        <w:t>; or</w:t>
      </w:r>
    </w:p>
    <w:p w14:paraId="734C19D2" w14:textId="1986C4E4" w:rsidR="00951A07" w:rsidRPr="004D69FA" w:rsidRDefault="00DB708B">
      <w:r w:rsidRPr="004D69FA">
        <w:tab/>
      </w:r>
      <w:r w:rsidRPr="004D69FA">
        <w:tab/>
      </w:r>
      <w:r w:rsidRPr="004D69FA">
        <w:tab/>
      </w:r>
      <w:r w:rsidR="00951A07" w:rsidRPr="004D69FA">
        <w:rPr>
          <w:b/>
        </w:rPr>
        <w:t>(e)</w:t>
      </w:r>
      <w:r w:rsidRPr="004D69FA">
        <w:tab/>
      </w:r>
      <w:r w:rsidR="00951A07" w:rsidRPr="004D69FA">
        <w:t>unsupervised separation.</w:t>
      </w:r>
    </w:p>
    <w:p w14:paraId="5F5C98A3" w14:textId="11F5A817" w:rsidR="00BD1735" w:rsidRPr="004D69FA" w:rsidRDefault="0083295F">
      <w:r w:rsidRPr="004D69FA">
        <w:tab/>
      </w:r>
      <w:r w:rsidRPr="004D69FA">
        <w:tab/>
      </w:r>
      <w:r w:rsidR="00DC2C64" w:rsidRPr="00CA2001">
        <w:rPr>
          <w:b/>
          <w:bCs/>
          <w:highlight w:val="green"/>
          <w:u w:val="single"/>
        </w:rPr>
        <w:t>(5)</w:t>
      </w:r>
      <w:r w:rsidR="00DC2C64" w:rsidRPr="00CA2001">
        <w:rPr>
          <w:highlight w:val="green"/>
          <w:u w:val="single"/>
        </w:rPr>
        <w:tab/>
        <w:t xml:space="preserve">Children </w:t>
      </w:r>
      <w:r w:rsidR="003956DB" w:rsidRPr="00CA2001">
        <w:rPr>
          <w:highlight w:val="green"/>
          <w:u w:val="single"/>
        </w:rPr>
        <w:t>will</w:t>
      </w:r>
      <w:r w:rsidR="00DC2C64" w:rsidRPr="00CA2001">
        <w:rPr>
          <w:highlight w:val="green"/>
          <w:u w:val="single"/>
        </w:rPr>
        <w:t xml:space="preserve"> not be lifted by the arms, hands, wrist, legs, feet, ankles, or clothing.</w:t>
      </w:r>
    </w:p>
    <w:p w14:paraId="498776F0" w14:textId="5A16B060" w:rsidR="00951A07" w:rsidRPr="004D69FA" w:rsidRDefault="00951A07">
      <w:r w:rsidRPr="004D69FA">
        <w:tab/>
      </w:r>
      <w:r w:rsidRPr="004D69FA">
        <w:rPr>
          <w:b/>
        </w:rPr>
        <w:t>B.</w:t>
      </w:r>
      <w:r w:rsidRPr="004D69FA">
        <w:tab/>
        <w:t>NAPS OR REST PERIOD:</w:t>
      </w:r>
      <w:r w:rsidR="008156F0" w:rsidRPr="004D69FA">
        <w:t xml:space="preserve"> </w:t>
      </w:r>
      <w:r w:rsidRPr="004D69FA">
        <w:t xml:space="preserve"> A center will provide physical care appropriate to each child’s developmental needs that will include a supervised rest period.</w:t>
      </w:r>
    </w:p>
    <w:p w14:paraId="6CEAB385" w14:textId="77777777" w:rsidR="00951A07" w:rsidRPr="004D69FA" w:rsidRDefault="00DB708B">
      <w:r w:rsidRPr="004D69FA">
        <w:tab/>
      </w:r>
      <w:r w:rsidRPr="004D69FA">
        <w:tab/>
      </w:r>
      <w:r w:rsidR="00951A07" w:rsidRPr="004D69FA">
        <w:rPr>
          <w:b/>
        </w:rPr>
        <w:t>(1)</w:t>
      </w:r>
      <w:r w:rsidRPr="004D69FA">
        <w:tab/>
      </w:r>
      <w:r w:rsidR="00951A07" w:rsidRPr="004D69FA">
        <w:t>Children under the age of six years in the centers for more than five hours will have a rest period.</w:t>
      </w:r>
    </w:p>
    <w:p w14:paraId="02F5E976" w14:textId="77777777" w:rsidR="00951A07" w:rsidRPr="004D69FA" w:rsidRDefault="00DB708B">
      <w:r w:rsidRPr="004D69FA">
        <w:tab/>
      </w:r>
      <w:r w:rsidRPr="004D69FA">
        <w:tab/>
      </w:r>
      <w:r w:rsidR="00951A07" w:rsidRPr="004D69FA">
        <w:rPr>
          <w:b/>
        </w:rPr>
        <w:t>(2)</w:t>
      </w:r>
      <w:r w:rsidRPr="004D69FA">
        <w:tab/>
      </w:r>
      <w:r w:rsidR="00951A07" w:rsidRPr="004D69FA">
        <w:t>A center will allow children who do not sleep to get up and participate in quiet activities that do not disturb the other children.</w:t>
      </w:r>
    </w:p>
    <w:p w14:paraId="2F09F5F6" w14:textId="16F43F56" w:rsidR="00951A07" w:rsidRPr="00CA2001" w:rsidRDefault="00DB708B">
      <w:pPr>
        <w:rPr>
          <w:highlight w:val="green"/>
          <w:u w:val="single"/>
        </w:rPr>
      </w:pPr>
      <w:r w:rsidRPr="004D69FA">
        <w:tab/>
      </w:r>
      <w:r w:rsidRPr="004D69FA">
        <w:tab/>
      </w:r>
      <w:r w:rsidR="00951A07" w:rsidRPr="004D69FA">
        <w:rPr>
          <w:b/>
        </w:rPr>
        <w:t>(3)</w:t>
      </w:r>
      <w:r w:rsidRPr="004D69FA">
        <w:tab/>
      </w:r>
      <w:r w:rsidR="00F74166" w:rsidRPr="004D69FA">
        <w:t xml:space="preserve">Cribs, cots or mats shall be spaced at least 30 inches apart to permit easy access by adults to each child. If the room used for sleeping cannot accommodate 30 inches of spacing between children, </w:t>
      </w:r>
      <w:r w:rsidR="00111D7B" w:rsidRPr="004D69FA">
        <w:t>educators shall</w:t>
      </w:r>
      <w:r w:rsidR="00F74166" w:rsidRPr="004D69FA">
        <w:t xml:space="preserve"> space children as far as possible from one another. </w:t>
      </w:r>
      <w:r w:rsidR="006A4213" w:rsidRPr="004D69FA">
        <w:t xml:space="preserve"> </w:t>
      </w:r>
      <w:r w:rsidR="00F74166" w:rsidRPr="004D69FA">
        <w:t xml:space="preserve">There must be enough room to permit easy access to </w:t>
      </w:r>
      <w:r w:rsidR="003A64E7" w:rsidRPr="004D69FA">
        <w:t xml:space="preserve">all </w:t>
      </w:r>
      <w:r w:rsidR="00F74166" w:rsidRPr="004D69FA">
        <w:t>children without moving cribs, cots or mats.</w:t>
      </w:r>
      <w:r w:rsidR="0046152A" w:rsidRPr="004D69FA">
        <w:t xml:space="preserve"> </w:t>
      </w:r>
      <w:r w:rsidR="00071769" w:rsidRPr="004D69FA">
        <w:t xml:space="preserve"> </w:t>
      </w:r>
      <w:r w:rsidR="00071769" w:rsidRPr="00CA2001">
        <w:rPr>
          <w:highlight w:val="green"/>
          <w:u w:val="single"/>
        </w:rPr>
        <w:t>Cribs which have sneeze guards installed may be placed end-to-end as long as they remain easily accessible.</w:t>
      </w:r>
    </w:p>
    <w:p w14:paraId="2C2DAAA6" w14:textId="77777777" w:rsidR="00951A07" w:rsidRPr="004D69FA" w:rsidRDefault="00DB708B">
      <w:r w:rsidRPr="004D69FA">
        <w:tab/>
      </w:r>
      <w:r w:rsidRPr="004D69FA">
        <w:tab/>
      </w:r>
      <w:r w:rsidR="00951A07" w:rsidRPr="004D69FA">
        <w:rPr>
          <w:b/>
        </w:rPr>
        <w:t>(4)</w:t>
      </w:r>
      <w:r w:rsidRPr="004D69FA">
        <w:tab/>
      </w:r>
      <w:r w:rsidR="00951A07" w:rsidRPr="004D69FA">
        <w:t>Each child will have an individual bed, cot, or mat clearly labeled to ensure each child uses the same items between washing.</w:t>
      </w:r>
    </w:p>
    <w:p w14:paraId="6EF86956" w14:textId="332E907F" w:rsidR="00AE5B86" w:rsidRPr="00CA2001" w:rsidRDefault="00DB708B">
      <w:pPr>
        <w:rPr>
          <w:highlight w:val="green"/>
          <w:u w:val="single"/>
        </w:rPr>
      </w:pPr>
      <w:r w:rsidRPr="004D69FA">
        <w:tab/>
      </w:r>
      <w:r w:rsidRPr="004D69FA">
        <w:tab/>
      </w:r>
      <w:r w:rsidR="00951A07" w:rsidRPr="004D69FA">
        <w:rPr>
          <w:b/>
        </w:rPr>
        <w:t>(5)</w:t>
      </w:r>
      <w:r w:rsidRPr="004D69FA">
        <w:tab/>
      </w:r>
      <w:r w:rsidR="00951A07" w:rsidRPr="004D69FA">
        <w:t xml:space="preserve">Cots or mats will have a nonabsorbent, cleanable surface.  Mats will be at least three-fourths of an inch thick.  Mats and cots shall be </w:t>
      </w:r>
      <w:r w:rsidR="001010E2" w:rsidRPr="004D69FA">
        <w:t>cleaned</w:t>
      </w:r>
      <w:r w:rsidR="00951A07" w:rsidRPr="004D69FA">
        <w:t xml:space="preserve"> and </w:t>
      </w:r>
      <w:r w:rsidR="001622C7" w:rsidRPr="004D69FA">
        <w:t>[</w:t>
      </w:r>
      <w:r w:rsidR="00951A07" w:rsidRPr="00CA2001">
        <w:rPr>
          <w:strike/>
          <w:highlight w:val="red"/>
        </w:rPr>
        <w:t>linens will</w:t>
      </w:r>
      <w:r w:rsidR="001622C7" w:rsidRPr="004D69FA">
        <w:t>]</w:t>
      </w:r>
      <w:r w:rsidR="00951A07" w:rsidRPr="004D69FA">
        <w:t xml:space="preserve"> </w:t>
      </w:r>
      <w:r w:rsidR="00BE53AA" w:rsidRPr="00CA2001">
        <w:rPr>
          <w:highlight w:val="green"/>
          <w:u w:val="single"/>
        </w:rPr>
        <w:t xml:space="preserve">sanitized after each use regardless of the same child using the mat or cot. </w:t>
      </w:r>
      <w:r w:rsidR="0046152A" w:rsidRPr="00CA2001">
        <w:rPr>
          <w:highlight w:val="green"/>
          <w:u w:val="single"/>
        </w:rPr>
        <w:t xml:space="preserve"> </w:t>
      </w:r>
      <w:r w:rsidR="00BE53AA" w:rsidRPr="00CA2001">
        <w:rPr>
          <w:highlight w:val="green"/>
          <w:u w:val="single"/>
        </w:rPr>
        <w:t xml:space="preserve">Linens </w:t>
      </w:r>
      <w:r w:rsidR="006B539B" w:rsidRPr="00CA2001">
        <w:rPr>
          <w:highlight w:val="green"/>
          <w:u w:val="single"/>
        </w:rPr>
        <w:t>may</w:t>
      </w:r>
      <w:r w:rsidR="00BE53AA" w:rsidRPr="00CA2001">
        <w:rPr>
          <w:highlight w:val="green"/>
          <w:u w:val="single"/>
        </w:rPr>
        <w:t xml:space="preserve"> be used multiple times over the course of a week but must</w:t>
      </w:r>
      <w:r w:rsidR="00BE53AA" w:rsidRPr="004D69FA">
        <w:t xml:space="preserve"> </w:t>
      </w:r>
      <w:r w:rsidR="00951A07" w:rsidRPr="004D69FA">
        <w:t>be laundered before being used by another child.</w:t>
      </w:r>
    </w:p>
    <w:p w14:paraId="4AEDE993" w14:textId="77777777" w:rsidR="0065400D" w:rsidRPr="004D69FA" w:rsidRDefault="00DB708B">
      <w:r w:rsidRPr="004D69FA">
        <w:tab/>
      </w:r>
      <w:r w:rsidRPr="004D69FA">
        <w:tab/>
      </w:r>
      <w:r w:rsidR="00951A07" w:rsidRPr="004D69FA">
        <w:rPr>
          <w:b/>
        </w:rPr>
        <w:t>(6)</w:t>
      </w:r>
      <w:r w:rsidRPr="004D69FA">
        <w:tab/>
      </w:r>
      <w:r w:rsidR="0095786B" w:rsidRPr="004D69FA">
        <w:t xml:space="preserve">Educators shall ensure that nothing covers the face or head of a child aged 12 months or younger when the child is laid down to sleep and while the child is sleeping. </w:t>
      </w:r>
      <w:r w:rsidR="006A4213" w:rsidRPr="004D69FA">
        <w:t xml:space="preserve"> </w:t>
      </w:r>
      <w:r w:rsidR="0095786B" w:rsidRPr="004D69FA">
        <w:t>Educators shall not place anything over the head or face of a child over 12 months of age when the child is laid down to sleep and while the child is sleeping.</w:t>
      </w:r>
    </w:p>
    <w:p w14:paraId="24268472" w14:textId="3114B51B" w:rsidR="00951A07" w:rsidRPr="00CA2001" w:rsidRDefault="00DB708B">
      <w:pPr>
        <w:rPr>
          <w:highlight w:val="green"/>
          <w:u w:val="single"/>
        </w:rPr>
      </w:pPr>
      <w:r w:rsidRPr="004D69FA">
        <w:tab/>
      </w:r>
      <w:r w:rsidRPr="004D69FA">
        <w:tab/>
      </w:r>
      <w:r w:rsidR="0065400D" w:rsidRPr="004D69FA">
        <w:rPr>
          <w:b/>
        </w:rPr>
        <w:t>(</w:t>
      </w:r>
      <w:r w:rsidR="00E04F95" w:rsidRPr="004D69FA">
        <w:rPr>
          <w:b/>
        </w:rPr>
        <w:t>7</w:t>
      </w:r>
      <w:r w:rsidR="0065400D" w:rsidRPr="004D69FA">
        <w:rPr>
          <w:b/>
        </w:rPr>
        <w:t>)</w:t>
      </w:r>
      <w:r w:rsidRPr="004D69FA">
        <w:tab/>
      </w:r>
      <w:r w:rsidR="00951A07" w:rsidRPr="004D69FA">
        <w:t xml:space="preserve">Children with disabilities or medical conditions that require unusual sleeping arrangements will have written authorization from </w:t>
      </w:r>
      <w:r w:rsidR="002A4635" w:rsidRPr="004D69FA">
        <w:t>[</w:t>
      </w:r>
      <w:r w:rsidR="00951A07" w:rsidRPr="00CA2001">
        <w:rPr>
          <w:strike/>
          <w:highlight w:val="red"/>
        </w:rPr>
        <w:t>a parent or</w:t>
      </w:r>
      <w:r w:rsidR="002A4635" w:rsidRPr="004D69FA">
        <w:t>]</w:t>
      </w:r>
      <w:r w:rsidR="00951A07" w:rsidRPr="004D69FA">
        <w:t xml:space="preserve"> physician justifying the sleeping arrangement.</w:t>
      </w:r>
      <w:r w:rsidR="00D27A03" w:rsidRPr="004D69FA">
        <w:t xml:space="preserve"> </w:t>
      </w:r>
      <w:r w:rsidR="0046152A" w:rsidRPr="004D69FA">
        <w:t xml:space="preserve"> </w:t>
      </w:r>
      <w:r w:rsidR="00D27A03" w:rsidRPr="00CA2001">
        <w:rPr>
          <w:highlight w:val="green"/>
          <w:u w:val="single"/>
        </w:rPr>
        <w:t>A physician’s note must contain a timeframe for the specific sleep arrangement.</w:t>
      </w:r>
      <w:r w:rsidR="0046152A" w:rsidRPr="00CA2001">
        <w:rPr>
          <w:highlight w:val="green"/>
          <w:u w:val="single"/>
        </w:rPr>
        <w:t xml:space="preserve"> </w:t>
      </w:r>
      <w:r w:rsidR="00D27A03" w:rsidRPr="00CA2001">
        <w:rPr>
          <w:highlight w:val="green"/>
          <w:u w:val="single"/>
        </w:rPr>
        <w:t xml:space="preserve"> The facility shall adhere to the timeframe recommended by the doctor. </w:t>
      </w:r>
    </w:p>
    <w:p w14:paraId="74B3CD4C" w14:textId="77777777" w:rsidR="00951A07" w:rsidRPr="004D69FA" w:rsidRDefault="00DB708B">
      <w:r w:rsidRPr="004D69FA">
        <w:tab/>
      </w:r>
      <w:r w:rsidRPr="004D69FA">
        <w:tab/>
      </w:r>
      <w:r w:rsidR="00951A07" w:rsidRPr="004D69FA">
        <w:rPr>
          <w:b/>
        </w:rPr>
        <w:t>(</w:t>
      </w:r>
      <w:r w:rsidR="00E04F95" w:rsidRPr="004D69FA">
        <w:rPr>
          <w:b/>
        </w:rPr>
        <w:t>8</w:t>
      </w:r>
      <w:r w:rsidR="00951A07" w:rsidRPr="004D69FA">
        <w:rPr>
          <w:b/>
        </w:rPr>
        <w:t>)</w:t>
      </w:r>
      <w:r w:rsidRPr="004D69FA">
        <w:tab/>
      </w:r>
      <w:r w:rsidR="00951A07" w:rsidRPr="004D69FA">
        <w:t xml:space="preserve">Staff must be physically available to sleeping children at all times. </w:t>
      </w:r>
      <w:r w:rsidR="006A4213" w:rsidRPr="004D69FA">
        <w:t xml:space="preserve"> </w:t>
      </w:r>
      <w:r w:rsidR="00951A07" w:rsidRPr="004D69FA">
        <w:t>Children must not be isolated for sleeping or napping in an un</w:t>
      </w:r>
      <w:r w:rsidR="0065400D" w:rsidRPr="004D69FA">
        <w:t>-</w:t>
      </w:r>
      <w:r w:rsidR="00951A07" w:rsidRPr="004D69FA">
        <w:t xml:space="preserve">illuminated room unless attended by </w:t>
      </w:r>
      <w:r w:rsidR="00A04D24" w:rsidRPr="004D69FA">
        <w:t>an educator</w:t>
      </w:r>
      <w:r w:rsidR="00951A07" w:rsidRPr="004D69FA">
        <w:t>.</w:t>
      </w:r>
    </w:p>
    <w:p w14:paraId="30D7CC2E" w14:textId="027499D7" w:rsidR="00951A07" w:rsidRPr="004D69FA" w:rsidRDefault="00DB708B">
      <w:r w:rsidRPr="004D69FA">
        <w:tab/>
      </w:r>
      <w:r w:rsidRPr="004D69FA">
        <w:tab/>
      </w:r>
      <w:r w:rsidR="00E04F95" w:rsidRPr="004D69FA">
        <w:rPr>
          <w:b/>
        </w:rPr>
        <w:t>(9)</w:t>
      </w:r>
      <w:r w:rsidRPr="004D69FA">
        <w:tab/>
      </w:r>
      <w:r w:rsidR="00951A07" w:rsidRPr="004D69FA">
        <w:t>Illumination equivalent to that cast by a soft night light shall be operational in areas that are occupied by children who are napping or sleeping.</w:t>
      </w:r>
      <w:r w:rsidR="00776763" w:rsidRPr="004D69FA">
        <w:t xml:space="preserve"> </w:t>
      </w:r>
      <w:r w:rsidR="0046152A" w:rsidRPr="004D69FA">
        <w:t xml:space="preserve"> </w:t>
      </w:r>
      <w:r w:rsidR="00776763" w:rsidRPr="00CA2001">
        <w:rPr>
          <w:highlight w:val="green"/>
          <w:u w:val="single"/>
        </w:rPr>
        <w:t>Illumination must be enough to see the entire room, clearly observe sleeping children and allow for quiet activities for non-sleeping children.</w:t>
      </w:r>
    </w:p>
    <w:p w14:paraId="61C0C605" w14:textId="77777777" w:rsidR="00951A07" w:rsidRPr="004D69FA" w:rsidRDefault="00DB708B">
      <w:r w:rsidRPr="004D69FA">
        <w:lastRenderedPageBreak/>
        <w:tab/>
      </w:r>
      <w:r w:rsidRPr="004D69FA">
        <w:tab/>
      </w:r>
      <w:r w:rsidR="00E04F95" w:rsidRPr="004D69FA">
        <w:rPr>
          <w:b/>
        </w:rPr>
        <w:t>(10)</w:t>
      </w:r>
      <w:r w:rsidRPr="004D69FA">
        <w:tab/>
      </w:r>
      <w:r w:rsidR="008C6890" w:rsidRPr="004D69FA">
        <w:t>Staff/child ratios and group sizes shall be maintained at naptime.</w:t>
      </w:r>
    </w:p>
    <w:p w14:paraId="3B798855" w14:textId="77777777" w:rsidR="00C07295" w:rsidRPr="004D69FA" w:rsidRDefault="00C07295">
      <w:r w:rsidRPr="004D69FA">
        <w:tab/>
      </w:r>
      <w:r w:rsidR="000E0FA0" w:rsidRPr="004D69FA">
        <w:rPr>
          <w:b/>
        </w:rPr>
        <w:t>C</w:t>
      </w:r>
      <w:r w:rsidRPr="004D69FA">
        <w:rPr>
          <w:b/>
        </w:rPr>
        <w:t>.</w:t>
      </w:r>
      <w:r w:rsidRPr="004D69FA">
        <w:tab/>
        <w:t>ADDITIONAL REQUIREMENTS FOR INFANTS AND TODDLERS</w:t>
      </w:r>
    </w:p>
    <w:p w14:paraId="406FE88A" w14:textId="77777777" w:rsidR="00C07295" w:rsidRPr="004D69FA" w:rsidRDefault="00DB708B" w:rsidP="00C07295">
      <w:r w:rsidRPr="004D69FA">
        <w:tab/>
      </w:r>
      <w:r w:rsidRPr="004D69FA">
        <w:tab/>
      </w:r>
      <w:r w:rsidR="00C07295" w:rsidRPr="004D69FA">
        <w:rPr>
          <w:b/>
        </w:rPr>
        <w:t>(1)</w:t>
      </w:r>
      <w:r w:rsidRPr="004D69FA">
        <w:tab/>
      </w:r>
      <w:r w:rsidR="00C07295" w:rsidRPr="004D69FA">
        <w:t>The center will provide a crib for each infant and, when appropriate, for a toddler.</w:t>
      </w:r>
    </w:p>
    <w:p w14:paraId="2038D0CC" w14:textId="4D4537E9" w:rsidR="0031235C" w:rsidRPr="004D69FA" w:rsidRDefault="00DB708B" w:rsidP="00C07295">
      <w:r w:rsidRPr="004D69FA">
        <w:tab/>
      </w:r>
      <w:r w:rsidRPr="004D69FA">
        <w:tab/>
      </w:r>
      <w:r w:rsidR="0031235C" w:rsidRPr="004D69FA">
        <w:rPr>
          <w:b/>
        </w:rPr>
        <w:t>(2)</w:t>
      </w:r>
      <w:r w:rsidRPr="004D69FA">
        <w:tab/>
      </w:r>
      <w:r w:rsidR="0031235C" w:rsidRPr="004D69FA">
        <w:t>Cribs will meet federal standards and be kept in good repair.  The center will not use plastic bags or lightweight plastic sheeting to cover a mattress and will not use pillows in cribs. Stacking cribs is prohibited.</w:t>
      </w:r>
      <w:r w:rsidR="00B51AEB" w:rsidRPr="004D69FA">
        <w:t xml:space="preserve"> </w:t>
      </w:r>
      <w:r w:rsidR="0046152A" w:rsidRPr="004D69FA">
        <w:t xml:space="preserve"> </w:t>
      </w:r>
      <w:r w:rsidR="00B51AEB" w:rsidRPr="00CA2001">
        <w:rPr>
          <w:highlight w:val="green"/>
          <w:u w:val="single"/>
        </w:rPr>
        <w:t xml:space="preserve">Cribs will not be used for storage. </w:t>
      </w:r>
      <w:r w:rsidR="0046152A" w:rsidRPr="00CA2001">
        <w:rPr>
          <w:highlight w:val="green"/>
          <w:u w:val="single"/>
        </w:rPr>
        <w:t xml:space="preserve"> </w:t>
      </w:r>
      <w:r w:rsidR="00B51AEB" w:rsidRPr="00CA2001">
        <w:rPr>
          <w:highlight w:val="green"/>
          <w:u w:val="single"/>
        </w:rPr>
        <w:t>Animals and pets will not be allowed in cribs or on sleeping materials.</w:t>
      </w:r>
    </w:p>
    <w:p w14:paraId="3EAEF3B5" w14:textId="737EB12B" w:rsidR="00C07295" w:rsidRPr="004D69FA" w:rsidRDefault="00DB708B" w:rsidP="00C07295">
      <w:r w:rsidRPr="004D69FA">
        <w:tab/>
      </w:r>
      <w:r w:rsidRPr="004D69FA">
        <w:tab/>
      </w:r>
      <w:r w:rsidR="00C07295" w:rsidRPr="004D69FA">
        <w:rPr>
          <w:b/>
        </w:rPr>
        <w:t>(</w:t>
      </w:r>
      <w:r w:rsidR="0031235C" w:rsidRPr="004D69FA">
        <w:rPr>
          <w:b/>
        </w:rPr>
        <w:t>3</w:t>
      </w:r>
      <w:r w:rsidR="00C07295" w:rsidRPr="004D69FA">
        <w:rPr>
          <w:b/>
        </w:rPr>
        <w:t>)</w:t>
      </w:r>
      <w:r w:rsidRPr="004D69FA">
        <w:tab/>
      </w:r>
      <w:r w:rsidR="00C07295" w:rsidRPr="004D69FA">
        <w:t>No child will be allowed to sleep in a playpen</w:t>
      </w:r>
      <w:r w:rsidR="008D0C0C" w:rsidRPr="004D69FA">
        <w:t xml:space="preserve">, </w:t>
      </w:r>
      <w:r w:rsidR="00285B4D" w:rsidRPr="00CA2001">
        <w:rPr>
          <w:highlight w:val="green"/>
          <w:u w:val="single"/>
        </w:rPr>
        <w:t>pack and play,</w:t>
      </w:r>
      <w:r w:rsidR="00285B4D" w:rsidRPr="004D69FA">
        <w:t xml:space="preserve"> car seat, stroller [</w:t>
      </w:r>
      <w:r w:rsidR="00285B4D" w:rsidRPr="00CA2001">
        <w:rPr>
          <w:strike/>
          <w:highlight w:val="red"/>
        </w:rPr>
        <w:t>or</w:t>
      </w:r>
      <w:r w:rsidR="00285B4D" w:rsidRPr="004D69FA">
        <w:t>]</w:t>
      </w:r>
      <w:r w:rsidR="0046152A" w:rsidRPr="004D69FA">
        <w:t xml:space="preserve"> </w:t>
      </w:r>
      <w:r w:rsidR="00285B4D" w:rsidRPr="00CA2001">
        <w:rPr>
          <w:highlight w:val="green"/>
          <w:u w:val="single"/>
        </w:rPr>
        <w:t>,</w:t>
      </w:r>
      <w:r w:rsidR="00285B4D" w:rsidRPr="004D69FA">
        <w:t xml:space="preserve"> swings</w:t>
      </w:r>
      <w:r w:rsidR="00285B4D" w:rsidRPr="00CA2001">
        <w:rPr>
          <w:highlight w:val="green"/>
          <w:u w:val="single"/>
        </w:rPr>
        <w:t>, bouncers or high chairs, or other equipment not intended for sleep purposes</w:t>
      </w:r>
      <w:r w:rsidR="00285B4D" w:rsidRPr="004D69FA">
        <w:t>.</w:t>
      </w:r>
    </w:p>
    <w:p w14:paraId="58C8392D" w14:textId="77777777" w:rsidR="00C07295" w:rsidRPr="004D69FA" w:rsidRDefault="00DB708B" w:rsidP="00C07295">
      <w:r w:rsidRPr="004D69FA">
        <w:tab/>
      </w:r>
      <w:r w:rsidRPr="004D69FA">
        <w:tab/>
      </w:r>
      <w:r w:rsidR="00C07295" w:rsidRPr="004D69FA">
        <w:rPr>
          <w:b/>
        </w:rPr>
        <w:t>(</w:t>
      </w:r>
      <w:r w:rsidR="0031235C" w:rsidRPr="004D69FA">
        <w:rPr>
          <w:b/>
        </w:rPr>
        <w:t>4</w:t>
      </w:r>
      <w:r w:rsidR="00C07295" w:rsidRPr="004D69FA">
        <w:rPr>
          <w:b/>
        </w:rPr>
        <w:t>)</w:t>
      </w:r>
      <w:r w:rsidRPr="004D69FA">
        <w:tab/>
      </w:r>
      <w:r w:rsidR="00C07295" w:rsidRPr="004D69FA">
        <w:t>Children under the age of 12 months shall be placed on their backs when sleeping unless otherwise authorized in writing by a physician.</w:t>
      </w:r>
    </w:p>
    <w:p w14:paraId="144645B2" w14:textId="77777777" w:rsidR="0031235C" w:rsidRPr="004D69FA" w:rsidRDefault="00DB708B" w:rsidP="00C07295">
      <w:r w:rsidRPr="004D69FA">
        <w:tab/>
      </w:r>
      <w:r w:rsidRPr="004D69FA">
        <w:tab/>
      </w:r>
      <w:r w:rsidR="0031235C" w:rsidRPr="004D69FA">
        <w:rPr>
          <w:b/>
        </w:rPr>
        <w:t>(</w:t>
      </w:r>
      <w:r w:rsidR="00E04F95" w:rsidRPr="004D69FA">
        <w:rPr>
          <w:b/>
        </w:rPr>
        <w:t>5</w:t>
      </w:r>
      <w:r w:rsidR="0031235C" w:rsidRPr="004D69FA">
        <w:rPr>
          <w:b/>
        </w:rPr>
        <w:t>)</w:t>
      </w:r>
      <w:r w:rsidRPr="004D69FA">
        <w:tab/>
      </w:r>
      <w:r w:rsidR="0031235C" w:rsidRPr="004D69FA">
        <w:t>Toys that are mouthed by infants and toddlers will be cleaned after mouthing by one child before other children do the same.</w:t>
      </w:r>
    </w:p>
    <w:p w14:paraId="66EC890A" w14:textId="77777777" w:rsidR="00C07295" w:rsidRPr="004D69FA" w:rsidRDefault="00DB708B" w:rsidP="00C07295">
      <w:r w:rsidRPr="004D69FA">
        <w:tab/>
      </w:r>
      <w:r w:rsidRPr="004D69FA">
        <w:tab/>
      </w:r>
      <w:r w:rsidR="00766C9B" w:rsidRPr="004D69FA">
        <w:rPr>
          <w:b/>
        </w:rPr>
        <w:t>(</w:t>
      </w:r>
      <w:r w:rsidR="00E04F95" w:rsidRPr="004D69FA">
        <w:rPr>
          <w:b/>
        </w:rPr>
        <w:t>6</w:t>
      </w:r>
      <w:r w:rsidR="00C07295" w:rsidRPr="004D69FA">
        <w:rPr>
          <w:b/>
        </w:rPr>
        <w:t>)</w:t>
      </w:r>
      <w:r w:rsidRPr="004D69FA">
        <w:tab/>
      </w:r>
      <w:r w:rsidR="00C07295" w:rsidRPr="004D69FA">
        <w:t>A center will not admit any child under the age of six weeks except with the written approval of a licensed physician.</w:t>
      </w:r>
    </w:p>
    <w:p w14:paraId="1B523A7F" w14:textId="78246EA8" w:rsidR="00C07295" w:rsidRPr="004D69FA" w:rsidRDefault="00DB708B" w:rsidP="00C07295">
      <w:r w:rsidRPr="004D69FA">
        <w:tab/>
      </w:r>
      <w:r w:rsidRPr="004D69FA">
        <w:tab/>
      </w:r>
      <w:r w:rsidR="00C07295" w:rsidRPr="004D69FA">
        <w:rPr>
          <w:b/>
        </w:rPr>
        <w:t>(</w:t>
      </w:r>
      <w:r w:rsidR="00E04F95" w:rsidRPr="004D69FA">
        <w:rPr>
          <w:b/>
        </w:rPr>
        <w:t>7</w:t>
      </w:r>
      <w:r w:rsidR="00C07295" w:rsidRPr="004D69FA">
        <w:rPr>
          <w:b/>
        </w:rPr>
        <w:t>)</w:t>
      </w:r>
      <w:r w:rsidRPr="004D69FA">
        <w:tab/>
      </w:r>
      <w:r w:rsidR="00C07295" w:rsidRPr="004D69FA">
        <w:t xml:space="preserve">A center will care for children under age two years in </w:t>
      </w:r>
      <w:r w:rsidR="003D5F97" w:rsidRPr="00CA2001">
        <w:rPr>
          <w:highlight w:val="green"/>
          <w:u w:val="single"/>
        </w:rPr>
        <w:t>self-contained</w:t>
      </w:r>
      <w:r w:rsidR="003D5F97" w:rsidRPr="004D69FA">
        <w:t xml:space="preserve"> </w:t>
      </w:r>
      <w:r w:rsidR="00C07295" w:rsidRPr="004D69FA">
        <w:t>rooms separate from those used by older children.  Children age six weeks to 12 months may be in the same room with children age 13 to 24 months, when they are physically separated from the older children.  A center may group toddlers ages 18 to 24 months with children ages 24 through 35 months.</w:t>
      </w:r>
    </w:p>
    <w:p w14:paraId="3C9AE943" w14:textId="77777777" w:rsidR="00C07295" w:rsidRPr="004D69FA" w:rsidRDefault="00DB708B" w:rsidP="00C07295">
      <w:r w:rsidRPr="004D69FA">
        <w:tab/>
      </w:r>
      <w:r w:rsidRPr="004D69FA">
        <w:tab/>
      </w:r>
      <w:r w:rsidR="00C07295" w:rsidRPr="004D69FA">
        <w:rPr>
          <w:b/>
        </w:rPr>
        <w:t>(</w:t>
      </w:r>
      <w:r w:rsidR="00E04F95" w:rsidRPr="004D69FA">
        <w:rPr>
          <w:b/>
        </w:rPr>
        <w:t>8</w:t>
      </w:r>
      <w:r w:rsidR="00C07295" w:rsidRPr="004D69FA">
        <w:rPr>
          <w:b/>
        </w:rPr>
        <w:t>)</w:t>
      </w:r>
      <w:r w:rsidRPr="004D69FA">
        <w:tab/>
      </w:r>
      <w:r w:rsidR="00C07295" w:rsidRPr="004D69FA">
        <w:t>Throughout the day, an educator will give each infant and toddler physical contact and attention.  A caregiver will hold, talk to, sing to and take inside and outside walks with the child.  A caregiver will respond immediately to all cries of infants and to the cries of all children within two minutes.</w:t>
      </w:r>
    </w:p>
    <w:p w14:paraId="1DF381FD" w14:textId="77777777" w:rsidR="00C07295" w:rsidRPr="004D69FA" w:rsidRDefault="00DB708B" w:rsidP="00C07295">
      <w:r w:rsidRPr="004D69FA">
        <w:tab/>
      </w:r>
      <w:r w:rsidRPr="004D69FA">
        <w:tab/>
      </w:r>
      <w:r w:rsidR="00C07295" w:rsidRPr="004D69FA">
        <w:rPr>
          <w:b/>
        </w:rPr>
        <w:t>(</w:t>
      </w:r>
      <w:r w:rsidR="00E04F95" w:rsidRPr="004D69FA">
        <w:rPr>
          <w:b/>
        </w:rPr>
        <w:t>9</w:t>
      </w:r>
      <w:r w:rsidR="00C07295" w:rsidRPr="004D69FA">
        <w:rPr>
          <w:b/>
        </w:rPr>
        <w:t>)</w:t>
      </w:r>
      <w:r w:rsidRPr="004D69FA">
        <w:tab/>
      </w:r>
      <w:r w:rsidR="00C07295" w:rsidRPr="004D69FA">
        <w:t>An educator will use routine activities such as nap time, feeding, diapering and toileting as opportunities for language development and other learning.</w:t>
      </w:r>
    </w:p>
    <w:p w14:paraId="21CE87CD" w14:textId="5E5FC26B" w:rsidR="00C07295" w:rsidRPr="00CA2001" w:rsidRDefault="00DB708B" w:rsidP="00C07295">
      <w:pPr>
        <w:rPr>
          <w:highlight w:val="green"/>
          <w:u w:val="single"/>
        </w:rPr>
      </w:pPr>
      <w:r w:rsidRPr="004D69FA">
        <w:tab/>
      </w:r>
      <w:r w:rsidRPr="004D69FA">
        <w:tab/>
      </w:r>
      <w:r w:rsidR="00C07295" w:rsidRPr="004D69FA">
        <w:rPr>
          <w:b/>
        </w:rPr>
        <w:t>(</w:t>
      </w:r>
      <w:r w:rsidR="0031235C" w:rsidRPr="004D69FA">
        <w:rPr>
          <w:b/>
        </w:rPr>
        <w:t>1</w:t>
      </w:r>
      <w:r w:rsidR="00E04F95" w:rsidRPr="004D69FA">
        <w:rPr>
          <w:b/>
        </w:rPr>
        <w:t>0</w:t>
      </w:r>
      <w:r w:rsidR="00C07295" w:rsidRPr="004D69FA">
        <w:rPr>
          <w:b/>
        </w:rPr>
        <w:t>)</w:t>
      </w:r>
      <w:r w:rsidRPr="004D69FA">
        <w:tab/>
      </w:r>
      <w:r w:rsidR="00C07295" w:rsidRPr="004D69FA">
        <w:t>Infants shall not be allowed to be confined to one area for prolonged periods of time unless the infant is content and responsive.</w:t>
      </w:r>
      <w:r w:rsidR="0046152A" w:rsidRPr="004D69FA">
        <w:t xml:space="preserve"> </w:t>
      </w:r>
      <w:r w:rsidR="0067336E" w:rsidRPr="004D69FA">
        <w:t xml:space="preserve"> </w:t>
      </w:r>
      <w:r w:rsidR="0067336E" w:rsidRPr="00CA2001">
        <w:rPr>
          <w:highlight w:val="green"/>
          <w:u w:val="single"/>
        </w:rPr>
        <w:t>Children that are awake should be moved every 30 minutes to offer new stimulation.</w:t>
      </w:r>
    </w:p>
    <w:p w14:paraId="0B3C827E" w14:textId="77777777" w:rsidR="00C07295" w:rsidRPr="004D69FA" w:rsidRDefault="00DB708B" w:rsidP="00C07295">
      <w:r w:rsidRPr="004D69FA">
        <w:tab/>
      </w:r>
      <w:r w:rsidRPr="004D69FA">
        <w:tab/>
      </w:r>
      <w:r w:rsidR="00C07295" w:rsidRPr="004D69FA">
        <w:rPr>
          <w:b/>
        </w:rPr>
        <w:t>(</w:t>
      </w:r>
      <w:r w:rsidR="00766C9B" w:rsidRPr="004D69FA">
        <w:rPr>
          <w:b/>
        </w:rPr>
        <w:t>1</w:t>
      </w:r>
      <w:r w:rsidR="00E04F95" w:rsidRPr="004D69FA">
        <w:rPr>
          <w:b/>
        </w:rPr>
        <w:t>1</w:t>
      </w:r>
      <w:r w:rsidR="00C07295" w:rsidRPr="004D69FA">
        <w:rPr>
          <w:b/>
        </w:rPr>
        <w:t>)</w:t>
      </w:r>
      <w:r w:rsidRPr="004D69FA">
        <w:tab/>
      </w:r>
      <w:r w:rsidR="00C07295" w:rsidRPr="004D69FA">
        <w:t>Each infant shall be allowed to form and observe his/her own pattern of feeding, sleeping and waking periods.</w:t>
      </w:r>
    </w:p>
    <w:p w14:paraId="2B66C609" w14:textId="1AB27032" w:rsidR="00C07295" w:rsidRPr="004D69FA" w:rsidRDefault="00DB708B" w:rsidP="00C07295">
      <w:r w:rsidRPr="004D69FA">
        <w:tab/>
      </w:r>
      <w:r w:rsidRPr="004D69FA">
        <w:tab/>
      </w:r>
      <w:r w:rsidR="00C07295" w:rsidRPr="004D69FA">
        <w:rPr>
          <w:b/>
        </w:rPr>
        <w:t>(</w:t>
      </w:r>
      <w:r w:rsidR="00766C9B" w:rsidRPr="004D69FA">
        <w:rPr>
          <w:b/>
        </w:rPr>
        <w:t>1</w:t>
      </w:r>
      <w:r w:rsidR="00E04F95" w:rsidRPr="004D69FA">
        <w:rPr>
          <w:b/>
        </w:rPr>
        <w:t>2</w:t>
      </w:r>
      <w:r w:rsidR="00C07295" w:rsidRPr="004D69FA">
        <w:rPr>
          <w:b/>
        </w:rPr>
        <w:t>)</w:t>
      </w:r>
      <w:r w:rsidRPr="004D69FA">
        <w:tab/>
      </w:r>
      <w:r w:rsidR="00C07295" w:rsidRPr="004D69FA">
        <w:t>A center will arrange the sleeping and play areas so that children in the play area do not disturb sleeping children.</w:t>
      </w:r>
      <w:r w:rsidR="00A1415A" w:rsidRPr="004D69FA">
        <w:t xml:space="preserve"> </w:t>
      </w:r>
      <w:r w:rsidR="0046152A" w:rsidRPr="004D69FA">
        <w:t xml:space="preserve"> </w:t>
      </w:r>
      <w:r w:rsidR="00A1415A" w:rsidRPr="00CA2001">
        <w:rPr>
          <w:highlight w:val="green"/>
          <w:u w:val="single"/>
        </w:rPr>
        <w:t>Infant rooms shall be arranged so that placement of cribs in an area used by other children does not encroach upon the minimum usable floor space requirements.</w:t>
      </w:r>
    </w:p>
    <w:p w14:paraId="31E0C049" w14:textId="77777777" w:rsidR="00E56CD5" w:rsidRPr="004D69FA" w:rsidRDefault="00DB708B" w:rsidP="00C07295">
      <w:r w:rsidRPr="004D69FA">
        <w:tab/>
      </w:r>
      <w:r w:rsidRPr="004D69FA">
        <w:tab/>
      </w:r>
      <w:r w:rsidR="00C07295" w:rsidRPr="004D69FA">
        <w:rPr>
          <w:b/>
        </w:rPr>
        <w:t>(</w:t>
      </w:r>
      <w:r w:rsidR="00766C9B" w:rsidRPr="004D69FA">
        <w:rPr>
          <w:b/>
        </w:rPr>
        <w:t>1</w:t>
      </w:r>
      <w:r w:rsidR="00E04F95" w:rsidRPr="004D69FA">
        <w:rPr>
          <w:b/>
        </w:rPr>
        <w:t>3</w:t>
      </w:r>
      <w:r w:rsidR="00C07295" w:rsidRPr="004D69FA">
        <w:rPr>
          <w:b/>
        </w:rPr>
        <w:t>)</w:t>
      </w:r>
      <w:r w:rsidRPr="004D69FA">
        <w:tab/>
      </w:r>
      <w:r w:rsidR="00C07295" w:rsidRPr="004D69FA">
        <w:t>Infants shall either be held or fed sitting up for bottle-feeding.  Infants unable to sit shall always be held for bottle-feeding.  Infants and toddlers shall not be placed in a laying position while drinking bottles or sippy cups.</w:t>
      </w:r>
      <w:r w:rsidR="006A4213" w:rsidRPr="004D69FA">
        <w:t xml:space="preserve"> </w:t>
      </w:r>
      <w:r w:rsidR="00C07295" w:rsidRPr="004D69FA">
        <w:t xml:space="preserve"> The carrying of bottles and sippy cups by young children throughout the day or night shall not be permitted.</w:t>
      </w:r>
    </w:p>
    <w:p w14:paraId="799F789F" w14:textId="44641AB6" w:rsidR="00C81B35" w:rsidRPr="00CA2001" w:rsidRDefault="00FF53E7" w:rsidP="00C81B35">
      <w:pPr>
        <w:rPr>
          <w:u w:val="single"/>
        </w:rPr>
      </w:pPr>
      <w:r w:rsidRPr="004D69FA">
        <w:tab/>
      </w:r>
      <w:r w:rsidRPr="004D69FA">
        <w:tab/>
      </w:r>
      <w:r w:rsidR="00E56CD5" w:rsidRPr="00CA2001">
        <w:rPr>
          <w:b/>
          <w:bCs/>
          <w:highlight w:val="green"/>
          <w:u w:val="single"/>
        </w:rPr>
        <w:t>(14)</w:t>
      </w:r>
      <w:r w:rsidR="00E56CD5" w:rsidRPr="00CA2001">
        <w:rPr>
          <w:highlight w:val="green"/>
          <w:u w:val="single"/>
        </w:rPr>
        <w:tab/>
        <w:t xml:space="preserve">Children will not be allowed to walk or run with pacifiers. </w:t>
      </w:r>
      <w:r w:rsidR="0046152A" w:rsidRPr="00CA2001">
        <w:rPr>
          <w:highlight w:val="green"/>
          <w:u w:val="single"/>
        </w:rPr>
        <w:t xml:space="preserve"> </w:t>
      </w:r>
    </w:p>
    <w:p w14:paraId="2923D778" w14:textId="7B75481E" w:rsidR="00E56CD5" w:rsidRPr="004D69FA" w:rsidRDefault="00E56CD5" w:rsidP="00F64AA9">
      <w:r w:rsidRPr="00CA2001">
        <w:rPr>
          <w:highlight w:val="green"/>
          <w:u w:val="single"/>
        </w:rPr>
        <w:t>Pacifiers will not be used outside of cribs in rooms with mobile infants or toddlers.  Pacifiers will be labeled and not shared.  Pacifiers will not be tied to the child.  Pacifiers that contact the floor or ground will be cleaned and sanitized appropriately</w:t>
      </w:r>
      <w:r w:rsidR="0050746A" w:rsidRPr="00CA2001">
        <w:rPr>
          <w:highlight w:val="green"/>
          <w:u w:val="single"/>
        </w:rPr>
        <w:t>.</w:t>
      </w:r>
    </w:p>
    <w:p w14:paraId="357AA593" w14:textId="1BD367B7" w:rsidR="0031235C" w:rsidRPr="004D69FA" w:rsidRDefault="00DB708B" w:rsidP="00C07295">
      <w:r w:rsidRPr="004D69FA">
        <w:tab/>
      </w:r>
      <w:r w:rsidRPr="004D69FA">
        <w:tab/>
      </w:r>
      <w:r w:rsidR="00F61C77" w:rsidRPr="004D69FA">
        <w:rPr>
          <w:bCs/>
        </w:rPr>
        <w:t>[</w:t>
      </w:r>
      <w:r w:rsidR="00F61C77" w:rsidRPr="00CA2001">
        <w:rPr>
          <w:b/>
          <w:strike/>
          <w:highlight w:val="red"/>
        </w:rPr>
        <w:t>(</w:t>
      </w:r>
      <w:r w:rsidR="00C60E4A" w:rsidRPr="00CA2001">
        <w:rPr>
          <w:b/>
          <w:strike/>
          <w:highlight w:val="red"/>
        </w:rPr>
        <w:t>14</w:t>
      </w:r>
      <w:r w:rsidR="00F61C77" w:rsidRPr="00CA2001">
        <w:rPr>
          <w:b/>
          <w:strike/>
          <w:highlight w:val="red"/>
        </w:rPr>
        <w:t>)</w:t>
      </w:r>
      <w:r w:rsidR="00C60E4A" w:rsidRPr="004D69FA">
        <w:rPr>
          <w:bCs/>
        </w:rPr>
        <w:t>]</w:t>
      </w:r>
      <w:r w:rsidR="00F61C77" w:rsidRPr="004D69FA">
        <w:rPr>
          <w:bCs/>
        </w:rPr>
        <w:t xml:space="preserve"> </w:t>
      </w:r>
      <w:r w:rsidR="00F61C77" w:rsidRPr="00CA2001">
        <w:rPr>
          <w:b/>
          <w:highlight w:val="green"/>
          <w:u w:val="single"/>
        </w:rPr>
        <w:t>(15)</w:t>
      </w:r>
      <w:r w:rsidR="0083295F" w:rsidRPr="004D69FA">
        <w:tab/>
      </w:r>
      <w:r w:rsidR="00C07295" w:rsidRPr="004D69FA">
        <w:t>Foods served will meet the nutritional needs of the infant or toddler.  Foods will be developmentally appropriate for each infant served.</w:t>
      </w:r>
    </w:p>
    <w:p w14:paraId="3D2EBEE9" w14:textId="35F7C18D" w:rsidR="00C07295" w:rsidRPr="004D69FA" w:rsidRDefault="00DB708B" w:rsidP="00C07295">
      <w:r w:rsidRPr="004D69FA">
        <w:tab/>
      </w:r>
      <w:r w:rsidRPr="004D69FA">
        <w:tab/>
      </w:r>
      <w:r w:rsidR="00F61C77" w:rsidRPr="004D69FA">
        <w:rPr>
          <w:bCs/>
        </w:rPr>
        <w:t>[</w:t>
      </w:r>
      <w:r w:rsidR="00F61C77" w:rsidRPr="00CA2001">
        <w:rPr>
          <w:b/>
          <w:strike/>
          <w:highlight w:val="red"/>
        </w:rPr>
        <w:t>(15)</w:t>
      </w:r>
      <w:r w:rsidR="00F61C77" w:rsidRPr="004D69FA">
        <w:rPr>
          <w:bCs/>
        </w:rPr>
        <w:t xml:space="preserve">] </w:t>
      </w:r>
      <w:r w:rsidR="00F61C77" w:rsidRPr="00CA2001">
        <w:rPr>
          <w:b/>
          <w:highlight w:val="green"/>
          <w:u w:val="single"/>
        </w:rPr>
        <w:t>(16)</w:t>
      </w:r>
      <w:r w:rsidR="0083295F" w:rsidRPr="004D69FA">
        <w:tab/>
      </w:r>
      <w:r w:rsidR="00C07295" w:rsidRPr="004D69FA">
        <w:t>A center shall provide an evacuation crib</w:t>
      </w:r>
      <w:r w:rsidR="009150B2" w:rsidRPr="004D69FA">
        <w:t xml:space="preserve"> </w:t>
      </w:r>
      <w:r w:rsidR="009150B2" w:rsidRPr="00CA2001">
        <w:rPr>
          <w:highlight w:val="green"/>
          <w:u w:val="single"/>
        </w:rPr>
        <w:t>with wheels suitable for the surfaces around the facility and placed closest to the means of egress (exit)</w:t>
      </w:r>
      <w:r w:rsidR="009150B2" w:rsidRPr="004D69FA">
        <w:t>.</w:t>
      </w:r>
    </w:p>
    <w:p w14:paraId="455EC790" w14:textId="77777777" w:rsidR="006334C7" w:rsidRPr="004D69FA" w:rsidRDefault="00E532FD" w:rsidP="00241612">
      <w:r w:rsidRPr="004D69FA">
        <w:tab/>
      </w:r>
      <w:r w:rsidR="000E0FA0" w:rsidRPr="004D69FA">
        <w:rPr>
          <w:b/>
        </w:rPr>
        <w:t>D</w:t>
      </w:r>
      <w:r w:rsidR="006334C7" w:rsidRPr="004D69FA">
        <w:rPr>
          <w:b/>
        </w:rPr>
        <w:t>.</w:t>
      </w:r>
      <w:r w:rsidR="006334C7" w:rsidRPr="004D69FA">
        <w:tab/>
        <w:t>DIAPERING AND TOILETING:</w:t>
      </w:r>
    </w:p>
    <w:p w14:paraId="601AADC3" w14:textId="77777777" w:rsidR="006334C7" w:rsidRPr="004D69FA" w:rsidRDefault="00DB708B" w:rsidP="006334C7">
      <w:r w:rsidRPr="004D69FA">
        <w:tab/>
      </w:r>
      <w:r w:rsidRPr="004D69FA">
        <w:tab/>
      </w:r>
      <w:r w:rsidR="006334C7" w:rsidRPr="004D69FA">
        <w:rPr>
          <w:b/>
        </w:rPr>
        <w:t>(1)</w:t>
      </w:r>
      <w:r w:rsidRPr="004D69FA">
        <w:tab/>
      </w:r>
      <w:r w:rsidR="006334C7" w:rsidRPr="004D69FA">
        <w:t>An educator will plan toilet training with a parent so the toilet routine is consistent.  A center will not attempt to toilet train a child who is not developmentally ready.</w:t>
      </w:r>
    </w:p>
    <w:p w14:paraId="7A88F27E" w14:textId="77777777" w:rsidR="006334C7" w:rsidRPr="004D69FA" w:rsidRDefault="00DB72DC" w:rsidP="00DB72DC">
      <w:r w:rsidRPr="004D69FA">
        <w:tab/>
      </w:r>
      <w:r w:rsidRPr="004D69FA">
        <w:tab/>
      </w:r>
      <w:r w:rsidR="006334C7" w:rsidRPr="004D69FA">
        <w:rPr>
          <w:b/>
        </w:rPr>
        <w:t>(2)</w:t>
      </w:r>
      <w:r w:rsidR="00DB708B" w:rsidRPr="004D69FA">
        <w:tab/>
      </w:r>
      <w:r w:rsidR="006334C7" w:rsidRPr="004D69FA">
        <w:t>A center will change wet and soiled diapers and clothing promptly.  Staff members will wear non-porous, single-use gloves when changing a diaper and wash their hands after changing a diaper.</w:t>
      </w:r>
      <w:r w:rsidR="006A4213" w:rsidRPr="004D69FA">
        <w:t xml:space="preserve"> </w:t>
      </w:r>
      <w:r w:rsidR="006334C7" w:rsidRPr="004D69FA">
        <w:t xml:space="preserve"> Food service gloves are not permissible for diaper changing.</w:t>
      </w:r>
    </w:p>
    <w:p w14:paraId="72CBD81D" w14:textId="77777777" w:rsidR="006334C7" w:rsidRPr="004D69FA" w:rsidRDefault="00DB708B" w:rsidP="006334C7">
      <w:r w:rsidRPr="004D69FA">
        <w:tab/>
      </w:r>
      <w:r w:rsidRPr="004D69FA">
        <w:tab/>
      </w:r>
      <w:r w:rsidR="006334C7" w:rsidRPr="004D69FA">
        <w:rPr>
          <w:b/>
        </w:rPr>
        <w:t>(3)</w:t>
      </w:r>
      <w:r w:rsidRPr="004D69FA">
        <w:tab/>
      </w:r>
      <w:r w:rsidR="006334C7" w:rsidRPr="004D69FA">
        <w:t>A center will have a change of clothes on hand, including dry, clean clothing and diapers sufficient to meet the needs of each child.  A center will label diapers and diapering supplies for each child and store them properly.  Diaper bags will be inaccessible to children.  Soiled diapers will be stored in a secure container with a tight-fitting lid to assure proper hygiene and control of odors.</w:t>
      </w:r>
    </w:p>
    <w:p w14:paraId="112EB29F" w14:textId="77777777" w:rsidR="006334C7" w:rsidRPr="004D69FA" w:rsidRDefault="00DB708B" w:rsidP="006334C7">
      <w:r w:rsidRPr="004D69FA">
        <w:tab/>
      </w:r>
      <w:r w:rsidRPr="004D69FA">
        <w:tab/>
      </w:r>
      <w:r w:rsidR="006334C7" w:rsidRPr="004D69FA">
        <w:rPr>
          <w:b/>
        </w:rPr>
        <w:t>(4)</w:t>
      </w:r>
      <w:r w:rsidRPr="004D69FA">
        <w:tab/>
      </w:r>
      <w:r w:rsidR="006334C7" w:rsidRPr="004D69FA">
        <w:t>An educator will change a child’s diaper on a clean, safe, waterproof surface and discard any disposable cover and disinfect the surface after each diaper change.</w:t>
      </w:r>
    </w:p>
    <w:p w14:paraId="47872865" w14:textId="77777777" w:rsidR="006334C7" w:rsidRPr="004D69FA" w:rsidRDefault="00E532FD" w:rsidP="00241612">
      <w:r w:rsidRPr="004D69FA">
        <w:lastRenderedPageBreak/>
        <w:tab/>
      </w:r>
      <w:r w:rsidR="000E0FA0" w:rsidRPr="004D69FA">
        <w:rPr>
          <w:b/>
        </w:rPr>
        <w:t>E</w:t>
      </w:r>
      <w:r w:rsidR="006334C7" w:rsidRPr="004D69FA">
        <w:rPr>
          <w:b/>
        </w:rPr>
        <w:t>.</w:t>
      </w:r>
      <w:r w:rsidR="006334C7" w:rsidRPr="004D69FA">
        <w:tab/>
      </w:r>
      <w:r w:rsidR="0031235C" w:rsidRPr="004D69FA">
        <w:t>ADDITIONAL REQUIREMENTS</w:t>
      </w:r>
      <w:r w:rsidR="006334C7" w:rsidRPr="004D69FA">
        <w:t xml:space="preserve"> FOR CHILDREN WITH SPECIAL NEEDS:</w:t>
      </w:r>
    </w:p>
    <w:p w14:paraId="27259218" w14:textId="77777777" w:rsidR="006334C7" w:rsidRPr="004D69FA" w:rsidRDefault="00DB708B" w:rsidP="006334C7">
      <w:r w:rsidRPr="004D69FA">
        <w:tab/>
      </w:r>
      <w:r w:rsidRPr="004D69FA">
        <w:tab/>
      </w:r>
      <w:r w:rsidR="006334C7" w:rsidRPr="004D69FA">
        <w:rPr>
          <w:b/>
        </w:rPr>
        <w:t>(1)</w:t>
      </w:r>
      <w:r w:rsidRPr="004D69FA">
        <w:tab/>
      </w:r>
      <w:r w:rsidR="006334C7" w:rsidRPr="004D69FA">
        <w:t xml:space="preserve">Child care facilities are responsible for staff awareness of community resources for families of children with disabilities, including children under the age of five years as well as those of school age. If center staff believe that a child may have a delay or disability, possible resources for referral and assistance are provided to parents when appropriate.  No referral for special needs services to an outside agency will be made without a parent’s consent. </w:t>
      </w:r>
      <w:r w:rsidR="006A4213" w:rsidRPr="004D69FA">
        <w:t xml:space="preserve"> </w:t>
      </w:r>
      <w:r w:rsidR="006334C7" w:rsidRPr="004D69FA">
        <w:t xml:space="preserve">Family Education Right and Privacy Act (FERPA) </w:t>
      </w:r>
      <w:r w:rsidR="006A4213" w:rsidRPr="004D69FA">
        <w:t>will be respected at all times.</w:t>
      </w:r>
    </w:p>
    <w:p w14:paraId="67626FAB" w14:textId="77777777" w:rsidR="00077807" w:rsidRPr="004D69FA" w:rsidRDefault="00DB708B" w:rsidP="00077807">
      <w:r w:rsidRPr="004D69FA">
        <w:tab/>
      </w:r>
      <w:r w:rsidRPr="004D69FA">
        <w:tab/>
      </w:r>
      <w:r w:rsidR="006334C7" w:rsidRPr="004D69FA">
        <w:rPr>
          <w:b/>
        </w:rPr>
        <w:t>(2)</w:t>
      </w:r>
      <w:r w:rsidRPr="004D69FA">
        <w:tab/>
      </w:r>
      <w:r w:rsidR="006334C7" w:rsidRPr="004D69FA">
        <w:t>Child care facilities are responsible for staff awareness of the Americans with Disabilities Act (ADA) as it relates to enrolling and caring for children with disabilities.</w:t>
      </w:r>
    </w:p>
    <w:p w14:paraId="4662E1DD" w14:textId="77777777" w:rsidR="0031235C" w:rsidRPr="004D69FA" w:rsidRDefault="00077807" w:rsidP="00077807">
      <w:r w:rsidRPr="004D69FA">
        <w:tab/>
      </w:r>
      <w:r w:rsidR="000E0FA0" w:rsidRPr="004D69FA">
        <w:rPr>
          <w:b/>
        </w:rPr>
        <w:t>F</w:t>
      </w:r>
      <w:r w:rsidR="0031235C" w:rsidRPr="004D69FA">
        <w:rPr>
          <w:b/>
        </w:rPr>
        <w:t>.</w:t>
      </w:r>
      <w:r w:rsidR="0031235C" w:rsidRPr="004D69FA">
        <w:tab/>
        <w:t>ADDITIONAL REQUIREMENTS FOR NIGHT CARE:</w:t>
      </w:r>
    </w:p>
    <w:p w14:paraId="5A7FC6F5" w14:textId="77777777" w:rsidR="0031235C" w:rsidRPr="004D69FA" w:rsidRDefault="00DB708B" w:rsidP="0031235C">
      <w:r w:rsidRPr="004D69FA">
        <w:tab/>
      </w:r>
      <w:r w:rsidRPr="004D69FA">
        <w:tab/>
      </w:r>
      <w:r w:rsidR="0031235C" w:rsidRPr="004D69FA">
        <w:rPr>
          <w:b/>
        </w:rPr>
        <w:t>(1)</w:t>
      </w:r>
      <w:r w:rsidRPr="004D69FA">
        <w:tab/>
      </w:r>
      <w:r w:rsidR="0031235C" w:rsidRPr="004D69FA">
        <w:t>A center that provides night care will have 50 square feet of activity area per child for night care.</w:t>
      </w:r>
    </w:p>
    <w:p w14:paraId="73007F84" w14:textId="77777777" w:rsidR="0031235C" w:rsidRPr="004D69FA" w:rsidRDefault="00DB708B" w:rsidP="0031235C">
      <w:r w:rsidRPr="004D69FA">
        <w:tab/>
      </w:r>
      <w:r w:rsidRPr="004D69FA">
        <w:tab/>
      </w:r>
      <w:r w:rsidR="0031235C" w:rsidRPr="004D69FA">
        <w:rPr>
          <w:b/>
        </w:rPr>
        <w:t>(2)</w:t>
      </w:r>
      <w:r w:rsidRPr="004D69FA">
        <w:tab/>
      </w:r>
      <w:r w:rsidR="0031235C" w:rsidRPr="004D69FA">
        <w:t>Staff will be awake and immediately available to children who need attention during the night.</w:t>
      </w:r>
    </w:p>
    <w:p w14:paraId="7528D4F9" w14:textId="653E92E7" w:rsidR="0031235C" w:rsidRPr="004D69FA" w:rsidRDefault="00DB708B" w:rsidP="0031235C">
      <w:r w:rsidRPr="004D69FA">
        <w:tab/>
      </w:r>
      <w:r w:rsidRPr="004D69FA">
        <w:tab/>
      </w:r>
      <w:r w:rsidR="0031235C" w:rsidRPr="004D69FA">
        <w:rPr>
          <w:b/>
        </w:rPr>
        <w:t>(3)</w:t>
      </w:r>
      <w:r w:rsidRPr="004D69FA">
        <w:tab/>
      </w:r>
      <w:r w:rsidR="0031235C" w:rsidRPr="004D69FA">
        <w:t>The beds and cots provided for children shall be completely furnished with mattress, waterproof mattress protectors, sheets under and over the child, blanket, pillow and pillowcase</w:t>
      </w:r>
      <w:r w:rsidR="002A276F" w:rsidRPr="004D69FA">
        <w:t xml:space="preserve"> </w:t>
      </w:r>
      <w:r w:rsidR="002A276F" w:rsidRPr="00CA2001">
        <w:rPr>
          <w:highlight w:val="green"/>
          <w:u w:val="single"/>
        </w:rPr>
        <w:t>and will meet all requirements for nap or rest period in accordance with Paragraph</w:t>
      </w:r>
      <w:r w:rsidR="00F61C77" w:rsidRPr="00CA2001">
        <w:rPr>
          <w:highlight w:val="green"/>
          <w:u w:val="single"/>
        </w:rPr>
        <w:t>s</w:t>
      </w:r>
      <w:r w:rsidR="002A276F" w:rsidRPr="00CA2001">
        <w:rPr>
          <w:highlight w:val="green"/>
          <w:u w:val="single"/>
        </w:rPr>
        <w:t xml:space="preserve"> (3) through (10) of Subsection B of 8.16.2.24 NMAC</w:t>
      </w:r>
      <w:r w:rsidR="002A276F" w:rsidRPr="004D69FA">
        <w:t>.</w:t>
      </w:r>
    </w:p>
    <w:p w14:paraId="7C1B0A09" w14:textId="77777777" w:rsidR="007223BB" w:rsidRPr="004D69FA" w:rsidRDefault="00DB708B" w:rsidP="0031235C">
      <w:r w:rsidRPr="004D69FA">
        <w:tab/>
      </w:r>
      <w:r w:rsidRPr="004D69FA">
        <w:tab/>
      </w:r>
      <w:r w:rsidR="0031235C" w:rsidRPr="004D69FA">
        <w:rPr>
          <w:b/>
        </w:rPr>
        <w:t>(4)</w:t>
      </w:r>
      <w:r w:rsidRPr="004D69FA">
        <w:tab/>
      </w:r>
      <w:r w:rsidR="0031235C" w:rsidRPr="004D69FA">
        <w:t>Linens shall be changed immediately in case of soiling.</w:t>
      </w:r>
    </w:p>
    <w:p w14:paraId="42022797" w14:textId="53E161CF" w:rsidR="006334C7" w:rsidRPr="004D69FA" w:rsidRDefault="0083295F" w:rsidP="00FF53E7">
      <w:r w:rsidRPr="004D69FA">
        <w:tab/>
      </w:r>
      <w:r w:rsidRPr="004D69FA">
        <w:tab/>
      </w:r>
      <w:r w:rsidR="0031235C" w:rsidRPr="004D69FA">
        <w:rPr>
          <w:b/>
        </w:rPr>
        <w:t>(5)</w:t>
      </w:r>
      <w:r w:rsidR="00DB708B" w:rsidRPr="004D69FA">
        <w:tab/>
      </w:r>
      <w:r w:rsidR="0031235C" w:rsidRPr="004D69FA">
        <w:t>The same menu shall not be used for lunch and supper.</w:t>
      </w:r>
    </w:p>
    <w:p w14:paraId="67B5A11F" w14:textId="77777777" w:rsidR="00951A07" w:rsidRPr="004D69FA" w:rsidRDefault="00951A07">
      <w:r w:rsidRPr="004D69FA">
        <w:tab/>
      </w:r>
      <w:r w:rsidR="00472DFE" w:rsidRPr="004D69FA">
        <w:rPr>
          <w:b/>
        </w:rPr>
        <w:t>G.</w:t>
      </w:r>
      <w:r w:rsidRPr="004D69FA">
        <w:tab/>
        <w:t>PHYSICAL ENVIRONMENT:</w:t>
      </w:r>
    </w:p>
    <w:p w14:paraId="3DF3173A" w14:textId="77777777" w:rsidR="00951A07" w:rsidRPr="004D69FA" w:rsidRDefault="00DB708B">
      <w:r w:rsidRPr="004D69FA">
        <w:tab/>
      </w:r>
      <w:r w:rsidRPr="004D69FA">
        <w:tab/>
      </w:r>
      <w:r w:rsidR="00951A07" w:rsidRPr="004D69FA">
        <w:rPr>
          <w:b/>
        </w:rPr>
        <w:t>(1)</w:t>
      </w:r>
      <w:r w:rsidRPr="004D69FA">
        <w:tab/>
      </w:r>
      <w:r w:rsidR="00951A07" w:rsidRPr="004D69FA">
        <w:t>Environment shall be organized into</w:t>
      </w:r>
      <w:r w:rsidR="002E3988" w:rsidRPr="004D69FA">
        <w:t xml:space="preserve"> </w:t>
      </w:r>
      <w:r w:rsidR="00426429" w:rsidRPr="004D69FA">
        <w:t>age appropriate</w:t>
      </w:r>
      <w:r w:rsidR="00951A07" w:rsidRPr="004D69FA">
        <w:t xml:space="preserve"> functional identifiable learning areas</w:t>
      </w:r>
      <w:r w:rsidR="002E3988" w:rsidRPr="004D69FA">
        <w:t xml:space="preserve">. </w:t>
      </w:r>
      <w:r w:rsidR="006A4213" w:rsidRPr="004D69FA">
        <w:t xml:space="preserve"> </w:t>
      </w:r>
      <w:r w:rsidR="00426429" w:rsidRPr="004D69FA">
        <w:t xml:space="preserve">If any of the selected learning areas are not represented </w:t>
      </w:r>
      <w:r w:rsidR="005B2AE1" w:rsidRPr="004D69FA">
        <w:t xml:space="preserve">at a given time, the </w:t>
      </w:r>
      <w:r w:rsidR="00426429" w:rsidRPr="004D69FA">
        <w:t>ar</w:t>
      </w:r>
      <w:r w:rsidR="005B2AE1" w:rsidRPr="004D69FA">
        <w:t xml:space="preserve">eas shall be rotated to provide children with </w:t>
      </w:r>
      <w:r w:rsidR="00426429" w:rsidRPr="004D69FA">
        <w:t xml:space="preserve">the opportunity to gain skills supported by a variety of learning experiences. </w:t>
      </w:r>
      <w:r w:rsidR="006A4213" w:rsidRPr="004D69FA">
        <w:t xml:space="preserve"> </w:t>
      </w:r>
      <w:r w:rsidR="00426429" w:rsidRPr="004D69FA">
        <w:t>The areas may include:</w:t>
      </w:r>
    </w:p>
    <w:p w14:paraId="31CED44D" w14:textId="77777777" w:rsidR="00951A07" w:rsidRPr="004D69FA" w:rsidRDefault="00DB708B">
      <w:r w:rsidRPr="004D69FA">
        <w:tab/>
      </w:r>
      <w:r w:rsidRPr="004D69FA">
        <w:tab/>
      </w:r>
      <w:r w:rsidRPr="004D69FA">
        <w:tab/>
      </w:r>
      <w:r w:rsidR="00951A07" w:rsidRPr="004D69FA">
        <w:rPr>
          <w:b/>
        </w:rPr>
        <w:t>(a)</w:t>
      </w:r>
      <w:r w:rsidRPr="004D69FA">
        <w:tab/>
      </w:r>
      <w:r w:rsidR="00951A07" w:rsidRPr="004D69FA">
        <w:t>dramatic play;</w:t>
      </w:r>
    </w:p>
    <w:p w14:paraId="66B36BB5" w14:textId="77777777" w:rsidR="00951A07" w:rsidRPr="004D69FA" w:rsidRDefault="00DB708B">
      <w:r w:rsidRPr="004D69FA">
        <w:tab/>
      </w:r>
      <w:r w:rsidRPr="004D69FA">
        <w:tab/>
      </w:r>
      <w:r w:rsidRPr="004D69FA">
        <w:tab/>
      </w:r>
      <w:r w:rsidR="00951A07" w:rsidRPr="004D69FA">
        <w:rPr>
          <w:b/>
        </w:rPr>
        <w:t>(b)</w:t>
      </w:r>
      <w:r w:rsidRPr="004D69FA">
        <w:tab/>
      </w:r>
      <w:r w:rsidR="00951A07" w:rsidRPr="004D69FA">
        <w:t>creative art;</w:t>
      </w:r>
    </w:p>
    <w:p w14:paraId="0C37E183" w14:textId="77777777" w:rsidR="00951A07" w:rsidRPr="004D69FA" w:rsidRDefault="00DB708B">
      <w:r w:rsidRPr="004D69FA">
        <w:tab/>
      </w:r>
      <w:r w:rsidRPr="004D69FA">
        <w:tab/>
      </w:r>
      <w:r w:rsidRPr="004D69FA">
        <w:tab/>
      </w:r>
      <w:r w:rsidR="00951A07" w:rsidRPr="004D69FA">
        <w:rPr>
          <w:b/>
        </w:rPr>
        <w:t>(c)</w:t>
      </w:r>
      <w:r w:rsidRPr="004D69FA">
        <w:tab/>
      </w:r>
      <w:r w:rsidR="00951A07" w:rsidRPr="004D69FA">
        <w:t>books;</w:t>
      </w:r>
    </w:p>
    <w:p w14:paraId="56D32180" w14:textId="77777777" w:rsidR="00951A07" w:rsidRPr="004D69FA" w:rsidRDefault="00DB708B">
      <w:r w:rsidRPr="004D69FA">
        <w:tab/>
      </w:r>
      <w:r w:rsidRPr="004D69FA">
        <w:tab/>
      </w:r>
      <w:r w:rsidRPr="004D69FA">
        <w:tab/>
      </w:r>
      <w:r w:rsidR="00951A07" w:rsidRPr="004D69FA">
        <w:rPr>
          <w:b/>
        </w:rPr>
        <w:t>(d)</w:t>
      </w:r>
      <w:r w:rsidRPr="004D69FA">
        <w:tab/>
      </w:r>
      <w:r w:rsidR="00951A07" w:rsidRPr="004D69FA">
        <w:t>blocks and accessories;</w:t>
      </w:r>
    </w:p>
    <w:p w14:paraId="7CB90D34" w14:textId="77777777" w:rsidR="00951A07" w:rsidRPr="004D69FA" w:rsidRDefault="00DB708B">
      <w:r w:rsidRPr="004D69FA">
        <w:tab/>
      </w:r>
      <w:r w:rsidRPr="004D69FA">
        <w:tab/>
      </w:r>
      <w:r w:rsidRPr="004D69FA">
        <w:tab/>
      </w:r>
      <w:r w:rsidR="00951A07" w:rsidRPr="004D69FA">
        <w:rPr>
          <w:b/>
        </w:rPr>
        <w:t>(e)</w:t>
      </w:r>
      <w:r w:rsidRPr="004D69FA">
        <w:tab/>
      </w:r>
      <w:r w:rsidR="00951A07" w:rsidRPr="004D69FA">
        <w:t>manipulatives;</w:t>
      </w:r>
    </w:p>
    <w:p w14:paraId="623C7EB2" w14:textId="77777777" w:rsidR="00951A07" w:rsidRPr="004D69FA" w:rsidRDefault="00DB708B">
      <w:r w:rsidRPr="004D69FA">
        <w:tab/>
      </w:r>
      <w:r w:rsidRPr="004D69FA">
        <w:tab/>
      </w:r>
      <w:r w:rsidRPr="004D69FA">
        <w:tab/>
      </w:r>
      <w:r w:rsidR="00951A07" w:rsidRPr="004D69FA">
        <w:rPr>
          <w:b/>
        </w:rPr>
        <w:t>(f)</w:t>
      </w:r>
      <w:r w:rsidRPr="004D69FA">
        <w:tab/>
      </w:r>
      <w:r w:rsidR="00951A07" w:rsidRPr="004D69FA">
        <w:t>music;</w:t>
      </w:r>
    </w:p>
    <w:p w14:paraId="45D567C7" w14:textId="77777777" w:rsidR="00951A07" w:rsidRPr="004D69FA" w:rsidRDefault="00DB708B">
      <w:r w:rsidRPr="004D69FA">
        <w:tab/>
      </w:r>
      <w:r w:rsidRPr="004D69FA">
        <w:tab/>
      </w:r>
      <w:r w:rsidRPr="004D69FA">
        <w:tab/>
      </w:r>
      <w:r w:rsidR="00951A07" w:rsidRPr="004D69FA">
        <w:rPr>
          <w:b/>
        </w:rPr>
        <w:t>(g)</w:t>
      </w:r>
      <w:r w:rsidRPr="004D69FA">
        <w:tab/>
      </w:r>
      <w:r w:rsidR="00951A07" w:rsidRPr="004D69FA">
        <w:t>science;</w:t>
      </w:r>
    </w:p>
    <w:p w14:paraId="26FB1376" w14:textId="77777777" w:rsidR="00951A07" w:rsidRPr="004D69FA" w:rsidRDefault="00DB708B">
      <w:r w:rsidRPr="004D69FA">
        <w:tab/>
      </w:r>
      <w:r w:rsidRPr="004D69FA">
        <w:tab/>
      </w:r>
      <w:r w:rsidRPr="004D69FA">
        <w:tab/>
      </w:r>
      <w:r w:rsidR="00951A07" w:rsidRPr="004D69FA">
        <w:rPr>
          <w:b/>
        </w:rPr>
        <w:t>(h)</w:t>
      </w:r>
      <w:r w:rsidRPr="004D69FA">
        <w:tab/>
      </w:r>
      <w:r w:rsidR="00951A07" w:rsidRPr="004D69FA">
        <w:t>math/number; and</w:t>
      </w:r>
    </w:p>
    <w:p w14:paraId="09266B5D" w14:textId="77777777" w:rsidR="00951A07" w:rsidRPr="004D69FA" w:rsidRDefault="00DB708B">
      <w:r w:rsidRPr="004D69FA">
        <w:tab/>
      </w:r>
      <w:r w:rsidRPr="004D69FA">
        <w:tab/>
      </w:r>
      <w:r w:rsidRPr="004D69FA">
        <w:tab/>
      </w:r>
      <w:r w:rsidR="00951A07" w:rsidRPr="004D69FA">
        <w:rPr>
          <w:b/>
        </w:rPr>
        <w:t>(i)</w:t>
      </w:r>
      <w:r w:rsidRPr="004D69FA">
        <w:tab/>
      </w:r>
      <w:r w:rsidR="00951A07" w:rsidRPr="004D69FA">
        <w:t>sensory.</w:t>
      </w:r>
    </w:p>
    <w:p w14:paraId="21F18BEE" w14:textId="77777777" w:rsidR="00951A07" w:rsidRPr="004D69FA" w:rsidRDefault="00DB708B">
      <w:r w:rsidRPr="004D69FA">
        <w:tab/>
      </w:r>
      <w:r w:rsidRPr="004D69FA">
        <w:tab/>
      </w:r>
      <w:r w:rsidR="00951A07" w:rsidRPr="004D69FA">
        <w:rPr>
          <w:b/>
        </w:rPr>
        <w:t>(2)</w:t>
      </w:r>
      <w:r w:rsidRPr="004D69FA">
        <w:tab/>
      </w:r>
      <w:r w:rsidR="00951A07" w:rsidRPr="004D69FA">
        <w:t>Each center is clearly defined, using shelves and furniture.</w:t>
      </w:r>
    </w:p>
    <w:p w14:paraId="4A91E554" w14:textId="77777777" w:rsidR="00951A07" w:rsidRPr="004D69FA" w:rsidRDefault="00DB708B">
      <w:r w:rsidRPr="004D69FA">
        <w:tab/>
      </w:r>
      <w:r w:rsidRPr="004D69FA">
        <w:tab/>
      </w:r>
      <w:r w:rsidR="00951A07" w:rsidRPr="004D69FA">
        <w:rPr>
          <w:b/>
        </w:rPr>
        <w:t>(3)</w:t>
      </w:r>
      <w:r w:rsidRPr="004D69FA">
        <w:tab/>
      </w:r>
      <w:r w:rsidR="00951A07" w:rsidRPr="004D69FA">
        <w:t>Adults can visually supervise all centers at all times.</w:t>
      </w:r>
    </w:p>
    <w:p w14:paraId="5A17A660" w14:textId="77777777" w:rsidR="00951A07" w:rsidRPr="004D69FA" w:rsidRDefault="00DB708B">
      <w:r w:rsidRPr="004D69FA">
        <w:tab/>
      </w:r>
      <w:r w:rsidRPr="004D69FA">
        <w:tab/>
      </w:r>
      <w:r w:rsidR="00951A07" w:rsidRPr="004D69FA">
        <w:rPr>
          <w:b/>
        </w:rPr>
        <w:t>(4)</w:t>
      </w:r>
      <w:r w:rsidRPr="004D69FA">
        <w:tab/>
      </w:r>
      <w:r w:rsidR="00951A07" w:rsidRPr="004D69FA">
        <w:t>The capacity of each room will be posted in an area of the room that is readily visible to parents, staff members and visitors.</w:t>
      </w:r>
    </w:p>
    <w:p w14:paraId="58568910" w14:textId="77777777" w:rsidR="00951A07" w:rsidRPr="004D69FA" w:rsidRDefault="00DB708B">
      <w:r w:rsidRPr="004D69FA">
        <w:tab/>
      </w:r>
      <w:r w:rsidRPr="004D69FA">
        <w:tab/>
      </w:r>
      <w:r w:rsidR="00951A07" w:rsidRPr="004D69FA">
        <w:rPr>
          <w:b/>
        </w:rPr>
        <w:t>(5)</w:t>
      </w:r>
      <w:r w:rsidRPr="004D69FA">
        <w:tab/>
      </w:r>
      <w:r w:rsidR="00D86FF3" w:rsidRPr="004D69FA">
        <w:t xml:space="preserve">Learning areas have adequate space and noisy </w:t>
      </w:r>
      <w:r w:rsidR="00951A07" w:rsidRPr="004D69FA">
        <w:t>and quiet areas are arranged so that children’s activities can be sustained without interruption.</w:t>
      </w:r>
    </w:p>
    <w:p w14:paraId="0AD52300" w14:textId="77777777" w:rsidR="00951A07" w:rsidRPr="004D69FA" w:rsidRDefault="00DB708B">
      <w:r w:rsidRPr="004D69FA">
        <w:tab/>
      </w:r>
      <w:r w:rsidRPr="004D69FA">
        <w:tab/>
      </w:r>
      <w:r w:rsidR="00951A07" w:rsidRPr="004D69FA">
        <w:rPr>
          <w:b/>
        </w:rPr>
        <w:t>(6)</w:t>
      </w:r>
      <w:r w:rsidRPr="004D69FA">
        <w:tab/>
      </w:r>
      <w:r w:rsidR="00951A07" w:rsidRPr="004D69FA">
        <w:t>Materials are well cared for and organized by type.</w:t>
      </w:r>
      <w:r w:rsidR="006A4213" w:rsidRPr="004D69FA">
        <w:t xml:space="preserve"> </w:t>
      </w:r>
      <w:r w:rsidR="00951A07" w:rsidRPr="004D69FA">
        <w:t xml:space="preserve"> Where appropriate, materials are labeled with words or pictures. </w:t>
      </w:r>
      <w:r w:rsidR="006A4213" w:rsidRPr="004D69FA">
        <w:t xml:space="preserve"> </w:t>
      </w:r>
      <w:r w:rsidR="00951A07" w:rsidRPr="004D69FA">
        <w:t xml:space="preserve">Adaptations to materials are made when needed to accommodate various abilities of all children. </w:t>
      </w:r>
      <w:r w:rsidR="006A4213" w:rsidRPr="004D69FA">
        <w:t xml:space="preserve"> </w:t>
      </w:r>
      <w:r w:rsidR="00951A07" w:rsidRPr="004D69FA">
        <w:t xml:space="preserve">Unused materials are </w:t>
      </w:r>
      <w:r w:rsidR="00266AC8" w:rsidRPr="004D69FA">
        <w:t>stored in inaccessible storage.</w:t>
      </w:r>
    </w:p>
    <w:p w14:paraId="2DAC77F7" w14:textId="77777777" w:rsidR="00951A07" w:rsidRPr="004D69FA" w:rsidRDefault="00DB708B">
      <w:r w:rsidRPr="004D69FA">
        <w:tab/>
      </w:r>
      <w:r w:rsidRPr="004D69FA">
        <w:tab/>
      </w:r>
      <w:r w:rsidR="003B1CB9" w:rsidRPr="004D69FA">
        <w:rPr>
          <w:b/>
        </w:rPr>
        <w:t>(</w:t>
      </w:r>
      <w:r w:rsidR="00C96EA0" w:rsidRPr="004D69FA">
        <w:rPr>
          <w:b/>
        </w:rPr>
        <w:t>7</w:t>
      </w:r>
      <w:r w:rsidR="003B1CB9" w:rsidRPr="004D69FA">
        <w:rPr>
          <w:b/>
        </w:rPr>
        <w:t>)</w:t>
      </w:r>
      <w:r w:rsidR="00DB72DC" w:rsidRPr="004D69FA">
        <w:tab/>
      </w:r>
      <w:r w:rsidR="00951A07" w:rsidRPr="004D69FA">
        <w:t>Examples of children’s individually expressed artwork ar</w:t>
      </w:r>
      <w:r w:rsidR="00266AC8" w:rsidRPr="004D69FA">
        <w:t>e displayed in the environment</w:t>
      </w:r>
      <w:r w:rsidR="00DA66B5" w:rsidRPr="004D69FA">
        <w:t xml:space="preserve"> at the children’s eye level</w:t>
      </w:r>
      <w:r w:rsidR="00266AC8" w:rsidRPr="004D69FA">
        <w:t>.</w:t>
      </w:r>
    </w:p>
    <w:p w14:paraId="4C8304B7" w14:textId="77777777" w:rsidR="00951A07" w:rsidRPr="004D69FA" w:rsidRDefault="00DB708B">
      <w:r w:rsidRPr="004D69FA">
        <w:tab/>
      </w:r>
      <w:r w:rsidRPr="004D69FA">
        <w:tab/>
      </w:r>
      <w:r w:rsidR="003B1CB9" w:rsidRPr="004D69FA">
        <w:rPr>
          <w:b/>
        </w:rPr>
        <w:t>(</w:t>
      </w:r>
      <w:r w:rsidR="00C96EA0" w:rsidRPr="004D69FA">
        <w:rPr>
          <w:b/>
        </w:rPr>
        <w:t>8</w:t>
      </w:r>
      <w:r w:rsidR="003B1CB9" w:rsidRPr="004D69FA">
        <w:rPr>
          <w:b/>
        </w:rPr>
        <w:t>)</w:t>
      </w:r>
      <w:r w:rsidRPr="004D69FA">
        <w:tab/>
      </w:r>
      <w:r w:rsidR="00951A07" w:rsidRPr="004D69FA">
        <w:t>Floor surface is suitable for activities that will occur in each learning area.</w:t>
      </w:r>
    </w:p>
    <w:p w14:paraId="5958ACFB" w14:textId="77777777" w:rsidR="00951A07" w:rsidRPr="004D69FA" w:rsidRDefault="00DB708B">
      <w:r w:rsidRPr="004D69FA">
        <w:tab/>
      </w:r>
      <w:r w:rsidRPr="004D69FA">
        <w:tab/>
      </w:r>
      <w:r w:rsidR="003B1CB9" w:rsidRPr="004D69FA">
        <w:rPr>
          <w:b/>
        </w:rPr>
        <w:t>(</w:t>
      </w:r>
      <w:r w:rsidR="00C96EA0" w:rsidRPr="004D69FA">
        <w:rPr>
          <w:b/>
        </w:rPr>
        <w:t>9</w:t>
      </w:r>
      <w:r w:rsidR="003B1CB9" w:rsidRPr="004D69FA">
        <w:rPr>
          <w:b/>
        </w:rPr>
        <w:t>)</w:t>
      </w:r>
      <w:r w:rsidRPr="004D69FA">
        <w:tab/>
      </w:r>
      <w:r w:rsidR="00951A07" w:rsidRPr="004D69FA">
        <w:t>File and storage space is available f</w:t>
      </w:r>
      <w:r w:rsidR="00266AC8" w:rsidRPr="004D69FA">
        <w:t xml:space="preserve">or </w:t>
      </w:r>
      <w:r w:rsidR="00A04D24" w:rsidRPr="004D69FA">
        <w:t xml:space="preserve">educators’ </w:t>
      </w:r>
      <w:r w:rsidR="00266AC8" w:rsidRPr="004D69FA">
        <w:t>materials.</w:t>
      </w:r>
    </w:p>
    <w:p w14:paraId="39F1047B" w14:textId="77777777" w:rsidR="00951A07" w:rsidRPr="004D69FA" w:rsidRDefault="00951A07">
      <w:r w:rsidRPr="004D69FA">
        <w:tab/>
      </w:r>
      <w:r w:rsidR="00472DFE" w:rsidRPr="004D69FA">
        <w:rPr>
          <w:b/>
        </w:rPr>
        <w:t>H.</w:t>
      </w:r>
      <w:r w:rsidRPr="004D69FA">
        <w:tab/>
        <w:t>SOCIAL-EM</w:t>
      </w:r>
      <w:r w:rsidR="00F9076F" w:rsidRPr="004D69FA">
        <w:t>OTIONAL RESPONSIVE ENVIRONMENT:</w:t>
      </w:r>
    </w:p>
    <w:p w14:paraId="6E45C0B7" w14:textId="77777777" w:rsidR="00951A07" w:rsidRPr="004D69FA" w:rsidRDefault="00DB708B">
      <w:r w:rsidRPr="004D69FA">
        <w:tab/>
      </w:r>
      <w:r w:rsidRPr="004D69FA">
        <w:tab/>
      </w:r>
      <w:r w:rsidR="00951A07" w:rsidRPr="004D69FA">
        <w:rPr>
          <w:b/>
        </w:rPr>
        <w:t>(1)</w:t>
      </w:r>
      <w:r w:rsidRPr="004D69FA">
        <w:tab/>
      </w:r>
      <w:r w:rsidR="00A04D24" w:rsidRPr="004D69FA">
        <w:t>Educators</w:t>
      </w:r>
      <w:r w:rsidR="00951A07" w:rsidRPr="004D69FA">
        <w:t xml:space="preserve"> remain calm in stressful situations.</w:t>
      </w:r>
    </w:p>
    <w:p w14:paraId="04FF2B1D" w14:textId="77777777" w:rsidR="00951A07" w:rsidRPr="004D69FA" w:rsidRDefault="00DB708B">
      <w:r w:rsidRPr="004D69FA">
        <w:tab/>
      </w:r>
      <w:r w:rsidRPr="004D69FA">
        <w:tab/>
      </w:r>
      <w:r w:rsidR="00951A07" w:rsidRPr="004D69FA">
        <w:rPr>
          <w:b/>
        </w:rPr>
        <w:t>(2)</w:t>
      </w:r>
      <w:r w:rsidRPr="004D69FA">
        <w:tab/>
      </w:r>
      <w:r w:rsidR="00055E95" w:rsidRPr="004D69FA">
        <w:t>Educators are actively engaged with children. Educators talk, actively listen and respond to children appropriately by responding to children's questions and acknowledging their comments, concerns, emotions and feelings.</w:t>
      </w:r>
    </w:p>
    <w:p w14:paraId="4C25AA1D" w14:textId="77777777" w:rsidR="00951A07" w:rsidRPr="004D69FA" w:rsidRDefault="00DB708B">
      <w:r w:rsidRPr="004D69FA">
        <w:tab/>
      </w:r>
      <w:r w:rsidRPr="004D69FA">
        <w:tab/>
      </w:r>
      <w:r w:rsidR="00951A07" w:rsidRPr="004D69FA">
        <w:rPr>
          <w:b/>
        </w:rPr>
        <w:t>(3)</w:t>
      </w:r>
      <w:r w:rsidRPr="004D69FA">
        <w:tab/>
      </w:r>
      <w:r w:rsidR="00055E95" w:rsidRPr="004D69FA">
        <w:t>Educators help children communicate their feelings by providing them with language to express themselves.</w:t>
      </w:r>
    </w:p>
    <w:p w14:paraId="5BFBE550" w14:textId="77777777" w:rsidR="00951A07" w:rsidRPr="004D69FA" w:rsidRDefault="00DB708B">
      <w:r w:rsidRPr="004D69FA">
        <w:tab/>
      </w:r>
      <w:r w:rsidRPr="004D69FA">
        <w:tab/>
      </w:r>
      <w:r w:rsidR="001F18B5" w:rsidRPr="004D69FA">
        <w:rPr>
          <w:b/>
        </w:rPr>
        <w:t>(4)</w:t>
      </w:r>
      <w:r w:rsidR="00DB72DC" w:rsidRPr="004D69FA">
        <w:tab/>
      </w:r>
      <w:r w:rsidR="001F18B5" w:rsidRPr="004D69FA">
        <w:t xml:space="preserve">Educators model appropriate social behaviors, interactions and empathy. </w:t>
      </w:r>
      <w:r w:rsidR="006A4213" w:rsidRPr="004D69FA">
        <w:t xml:space="preserve"> </w:t>
      </w:r>
      <w:r w:rsidR="001F18B5" w:rsidRPr="004D69FA">
        <w:t xml:space="preserve">Educators respond to children that are angry, hurt, or sad in a caring and sensitive manner. </w:t>
      </w:r>
      <w:r w:rsidR="006A4213" w:rsidRPr="004D69FA">
        <w:t xml:space="preserve"> </w:t>
      </w:r>
      <w:r w:rsidR="001F18B5" w:rsidRPr="004D69FA">
        <w:t>Educators make appropriate physical contact to comfort children who are distressed.</w:t>
      </w:r>
    </w:p>
    <w:p w14:paraId="6999128A" w14:textId="77777777" w:rsidR="00951A07" w:rsidRPr="004D69FA" w:rsidRDefault="00951A07">
      <w:r w:rsidRPr="004D69FA">
        <w:tab/>
      </w:r>
      <w:r w:rsidR="00472DFE" w:rsidRPr="004D69FA">
        <w:rPr>
          <w:b/>
        </w:rPr>
        <w:t>I.</w:t>
      </w:r>
      <w:r w:rsidRPr="004D69FA">
        <w:tab/>
        <w:t>EQUIPMENT AND PROGRAM:</w:t>
      </w:r>
    </w:p>
    <w:p w14:paraId="57B1FF07" w14:textId="183E3062" w:rsidR="00D304A3" w:rsidRPr="004D69FA" w:rsidRDefault="00DB708B" w:rsidP="0031235C">
      <w:r w:rsidRPr="004D69FA">
        <w:lastRenderedPageBreak/>
        <w:tab/>
      </w:r>
      <w:r w:rsidRPr="004D69FA">
        <w:tab/>
      </w:r>
      <w:r w:rsidR="0031235C" w:rsidRPr="004D69FA">
        <w:rPr>
          <w:b/>
        </w:rPr>
        <w:t>(</w:t>
      </w:r>
      <w:r w:rsidR="009B7F8A" w:rsidRPr="004D69FA">
        <w:rPr>
          <w:b/>
        </w:rPr>
        <w:t>1</w:t>
      </w:r>
      <w:r w:rsidR="0031235C" w:rsidRPr="004D69FA">
        <w:rPr>
          <w:b/>
        </w:rPr>
        <w:t>)</w:t>
      </w:r>
      <w:r w:rsidRPr="004D69FA">
        <w:tab/>
      </w:r>
      <w:r w:rsidR="0031235C" w:rsidRPr="004D69FA">
        <w:t xml:space="preserve">Toys and equipment must be safe, durable, and easy to clean, non-toxic and </w:t>
      </w:r>
      <w:r w:rsidR="001010E2" w:rsidRPr="004D69FA">
        <w:t>sanitized</w:t>
      </w:r>
      <w:r w:rsidR="0031235C" w:rsidRPr="004D69FA">
        <w:t xml:space="preserve"> daily.</w:t>
      </w:r>
      <w:r w:rsidR="001A297B" w:rsidRPr="004D69FA">
        <w:t xml:space="preserve"> </w:t>
      </w:r>
      <w:r w:rsidR="00F61C77" w:rsidRPr="004D69FA">
        <w:t xml:space="preserve"> </w:t>
      </w:r>
      <w:r w:rsidR="00494ECF" w:rsidRPr="00CA2001">
        <w:rPr>
          <w:highlight w:val="green"/>
          <w:u w:val="single"/>
        </w:rPr>
        <w:t xml:space="preserve">Toys will be disinfected, at a minimum of, once per week. </w:t>
      </w:r>
      <w:r w:rsidR="00F61C77" w:rsidRPr="00CA2001">
        <w:rPr>
          <w:highlight w:val="green"/>
          <w:u w:val="single"/>
        </w:rPr>
        <w:t xml:space="preserve"> </w:t>
      </w:r>
      <w:r w:rsidR="00494ECF" w:rsidRPr="00CA2001">
        <w:rPr>
          <w:highlight w:val="green"/>
          <w:u w:val="single"/>
        </w:rPr>
        <w:t>Frequency of disinfection of toys must be increased in the event of a communicable disease, following appropriate guidance.</w:t>
      </w:r>
    </w:p>
    <w:p w14:paraId="4D3908B8" w14:textId="77777777" w:rsidR="0031235C" w:rsidRPr="004D69FA" w:rsidRDefault="00DB708B">
      <w:r w:rsidRPr="004D69FA">
        <w:tab/>
      </w:r>
      <w:r w:rsidRPr="004D69FA">
        <w:tab/>
      </w:r>
      <w:r w:rsidR="0031235C" w:rsidRPr="004D69FA">
        <w:rPr>
          <w:b/>
        </w:rPr>
        <w:t>(</w:t>
      </w:r>
      <w:r w:rsidR="009B7F8A" w:rsidRPr="004D69FA">
        <w:rPr>
          <w:b/>
        </w:rPr>
        <w:t>2</w:t>
      </w:r>
      <w:r w:rsidR="0031235C" w:rsidRPr="004D69FA">
        <w:rPr>
          <w:b/>
        </w:rPr>
        <w:t>)</w:t>
      </w:r>
      <w:r w:rsidRPr="004D69FA">
        <w:tab/>
      </w:r>
      <w:r w:rsidR="0031235C" w:rsidRPr="004D69FA">
        <w:t>A center will not use accordion-style baby gates.</w:t>
      </w:r>
    </w:p>
    <w:p w14:paraId="201057E8" w14:textId="77777777" w:rsidR="00951A07" w:rsidRPr="004D69FA" w:rsidRDefault="00DB708B">
      <w:r w:rsidRPr="004D69FA">
        <w:tab/>
      </w:r>
      <w:r w:rsidRPr="004D69FA">
        <w:tab/>
      </w:r>
      <w:r w:rsidR="003B1CB9" w:rsidRPr="004D69FA">
        <w:rPr>
          <w:b/>
        </w:rPr>
        <w:t>(3)</w:t>
      </w:r>
      <w:r w:rsidR="00DB72DC" w:rsidRPr="004D69FA">
        <w:tab/>
      </w:r>
      <w:r w:rsidR="00951A07" w:rsidRPr="004D69FA">
        <w:t>A child care center will provide activities that encourage children to be actively involved in the learning process and to experience a variety of developmentally appropriate activities and materials.</w:t>
      </w:r>
    </w:p>
    <w:p w14:paraId="2E0929B0" w14:textId="77777777" w:rsidR="00951A07" w:rsidRPr="004D69FA" w:rsidRDefault="00DB708B">
      <w:r w:rsidRPr="004D69FA">
        <w:tab/>
      </w:r>
      <w:r w:rsidRPr="004D69FA">
        <w:tab/>
      </w:r>
      <w:r w:rsidR="003B1CB9" w:rsidRPr="004D69FA">
        <w:rPr>
          <w:b/>
        </w:rPr>
        <w:t>(</w:t>
      </w:r>
      <w:r w:rsidR="00D27E71" w:rsidRPr="004D69FA">
        <w:rPr>
          <w:b/>
        </w:rPr>
        <w:t>4</w:t>
      </w:r>
      <w:r w:rsidR="003B1CB9" w:rsidRPr="004D69FA">
        <w:rPr>
          <w:b/>
        </w:rPr>
        <w:t>)</w:t>
      </w:r>
      <w:r w:rsidRPr="004D69FA">
        <w:tab/>
      </w:r>
      <w:r w:rsidR="00951A07" w:rsidRPr="004D69FA">
        <w:t>A center will provide sufficient equipment, materials, and furnishings for both indoor and outdoor activities so that at any one time</w:t>
      </w:r>
      <w:r w:rsidR="00297D7D" w:rsidRPr="004D69FA">
        <w:t>,</w:t>
      </w:r>
      <w:r w:rsidR="00951A07" w:rsidRPr="004D69FA">
        <w:t xml:space="preserve"> each child can be individually involved.</w:t>
      </w:r>
    </w:p>
    <w:p w14:paraId="30910693" w14:textId="77777777" w:rsidR="00951A07" w:rsidRPr="004D69FA" w:rsidRDefault="00DB708B">
      <w:r w:rsidRPr="004D69FA">
        <w:tab/>
      </w:r>
      <w:r w:rsidRPr="004D69FA">
        <w:tab/>
      </w:r>
      <w:r w:rsidR="003B1CB9" w:rsidRPr="004D69FA">
        <w:rPr>
          <w:b/>
        </w:rPr>
        <w:t>(</w:t>
      </w:r>
      <w:r w:rsidR="00D27E71" w:rsidRPr="004D69FA">
        <w:rPr>
          <w:b/>
        </w:rPr>
        <w:t>5</w:t>
      </w:r>
      <w:r w:rsidR="003B1CB9" w:rsidRPr="004D69FA">
        <w:rPr>
          <w:b/>
        </w:rPr>
        <w:t>)</w:t>
      </w:r>
      <w:r w:rsidRPr="004D69FA">
        <w:tab/>
      </w:r>
      <w:r w:rsidR="00951A07" w:rsidRPr="004D69FA">
        <w:t>Each child at a center will have a designated space for storage of clothing and personal belongings.</w:t>
      </w:r>
    </w:p>
    <w:p w14:paraId="46B613BD" w14:textId="77777777" w:rsidR="00951A07" w:rsidRPr="004D69FA" w:rsidRDefault="00DB708B">
      <w:r w:rsidRPr="004D69FA">
        <w:tab/>
      </w:r>
      <w:r w:rsidRPr="004D69FA">
        <w:tab/>
      </w:r>
      <w:r w:rsidR="003B1CB9" w:rsidRPr="004D69FA">
        <w:rPr>
          <w:b/>
        </w:rPr>
        <w:t>(</w:t>
      </w:r>
      <w:r w:rsidR="00D27E71" w:rsidRPr="004D69FA">
        <w:rPr>
          <w:b/>
        </w:rPr>
        <w:t>6</w:t>
      </w:r>
      <w:r w:rsidR="003B1CB9" w:rsidRPr="004D69FA">
        <w:rPr>
          <w:b/>
        </w:rPr>
        <w:t>)</w:t>
      </w:r>
      <w:r w:rsidRPr="004D69FA">
        <w:tab/>
      </w:r>
      <w:r w:rsidR="00951A07" w:rsidRPr="004D69FA">
        <w:t>A center will store equipment and materials for children’s use within easy reach of the children, including those with disabilities.  A center will store the equipment and materials in an orderly manner so children can select and replace the materials by themselves or with minimal assistance.</w:t>
      </w:r>
    </w:p>
    <w:p w14:paraId="5220076F" w14:textId="77777777" w:rsidR="00951A07" w:rsidRPr="004D69FA" w:rsidRDefault="00DB708B">
      <w:r w:rsidRPr="004D69FA">
        <w:tab/>
      </w:r>
      <w:r w:rsidRPr="004D69FA">
        <w:tab/>
      </w:r>
      <w:r w:rsidR="003B1CB9" w:rsidRPr="004D69FA">
        <w:rPr>
          <w:b/>
        </w:rPr>
        <w:t>(</w:t>
      </w:r>
      <w:r w:rsidR="00D27E71" w:rsidRPr="004D69FA">
        <w:rPr>
          <w:b/>
        </w:rPr>
        <w:t>7</w:t>
      </w:r>
      <w:r w:rsidR="003B1CB9" w:rsidRPr="004D69FA">
        <w:rPr>
          <w:b/>
        </w:rPr>
        <w:t>)</w:t>
      </w:r>
      <w:r w:rsidRPr="004D69FA">
        <w:tab/>
      </w:r>
      <w:r w:rsidR="00951A07" w:rsidRPr="004D69FA">
        <w:t>A center will provide children with toys and other materials that are safe and encourage the child’s creativity, social interaction, and a balance of individual and group play.</w:t>
      </w:r>
    </w:p>
    <w:p w14:paraId="31CA1BFF" w14:textId="77777777" w:rsidR="00951A07" w:rsidRPr="004D69FA" w:rsidRDefault="00DB708B">
      <w:r w:rsidRPr="004D69FA">
        <w:tab/>
      </w:r>
      <w:r w:rsidRPr="004D69FA">
        <w:tab/>
      </w:r>
      <w:r w:rsidR="003B1CB9" w:rsidRPr="004D69FA">
        <w:rPr>
          <w:b/>
        </w:rPr>
        <w:t>(</w:t>
      </w:r>
      <w:r w:rsidR="00D27E71" w:rsidRPr="004D69FA">
        <w:rPr>
          <w:b/>
        </w:rPr>
        <w:t>8</w:t>
      </w:r>
      <w:r w:rsidR="003B1CB9" w:rsidRPr="004D69FA">
        <w:rPr>
          <w:b/>
        </w:rPr>
        <w:t>)</w:t>
      </w:r>
      <w:r w:rsidRPr="004D69FA">
        <w:tab/>
      </w:r>
      <w:r w:rsidR="00951A07" w:rsidRPr="004D69FA">
        <w:t>A center will post a daily activity schedule.  A center will follow a consistent pattern for routine activities such as meals, snacks and rest.</w:t>
      </w:r>
    </w:p>
    <w:p w14:paraId="31A0C3FA" w14:textId="7F9AAFDF" w:rsidR="00951A07" w:rsidRPr="00CA2001" w:rsidRDefault="00DB708B">
      <w:pPr>
        <w:rPr>
          <w:highlight w:val="green"/>
          <w:u w:val="single"/>
        </w:rPr>
      </w:pPr>
      <w:r w:rsidRPr="004D69FA">
        <w:tab/>
      </w:r>
      <w:r w:rsidRPr="004D69FA">
        <w:tab/>
      </w:r>
      <w:r w:rsidR="003B1CB9" w:rsidRPr="004D69FA">
        <w:rPr>
          <w:b/>
        </w:rPr>
        <w:t>(</w:t>
      </w:r>
      <w:r w:rsidR="00D27E71" w:rsidRPr="004D69FA">
        <w:rPr>
          <w:b/>
        </w:rPr>
        <w:t>9</w:t>
      </w:r>
      <w:r w:rsidR="003B1CB9" w:rsidRPr="004D69FA">
        <w:rPr>
          <w:b/>
        </w:rPr>
        <w:t>)</w:t>
      </w:r>
      <w:r w:rsidRPr="004D69FA">
        <w:tab/>
      </w:r>
      <w:r w:rsidR="00FF2EFF" w:rsidRPr="004D69FA">
        <w:t xml:space="preserve">Media viewing will not be permitted for children under two years of age. </w:t>
      </w:r>
      <w:r w:rsidR="001622C7" w:rsidRPr="004D69FA">
        <w:t>[</w:t>
      </w:r>
      <w:r w:rsidR="00FF2EFF" w:rsidRPr="00CA2001">
        <w:rPr>
          <w:strike/>
          <w:highlight w:val="red"/>
        </w:rPr>
        <w:t>M</w:t>
      </w:r>
      <w:r w:rsidR="001622C7" w:rsidRPr="00CA2001">
        <w:rPr>
          <w:strike/>
          <w:highlight w:val="red"/>
        </w:rPr>
        <w:t>edia</w:t>
      </w:r>
      <w:r w:rsidR="001622C7" w:rsidRPr="004D69FA">
        <w:t>]</w:t>
      </w:r>
      <w:r w:rsidR="000420C4" w:rsidRPr="004D69FA">
        <w:t xml:space="preserve"> </w:t>
      </w:r>
      <w:r w:rsidR="000420C4" w:rsidRPr="00CA2001">
        <w:rPr>
          <w:highlight w:val="green"/>
          <w:u w:val="single"/>
        </w:rPr>
        <w:t>Non</w:t>
      </w:r>
      <w:r w:rsidR="007A3EC1" w:rsidRPr="00CA2001">
        <w:rPr>
          <w:highlight w:val="green"/>
          <w:u w:val="single"/>
        </w:rPr>
        <w:t>-</w:t>
      </w:r>
      <w:r w:rsidR="000420C4" w:rsidRPr="00CA2001">
        <w:rPr>
          <w:highlight w:val="green"/>
          <w:u w:val="single"/>
        </w:rPr>
        <w:t>educational</w:t>
      </w:r>
      <w:r w:rsidR="00FF2EFF" w:rsidRPr="004D69FA">
        <w:t xml:space="preserve"> viewing for children two years and older will be limited to six hours per month, but not to exceed one full length film in one day. </w:t>
      </w:r>
      <w:r w:rsidR="00951A07" w:rsidRPr="004D69FA">
        <w:t>Programs, movies, music and music programs shall be age appropriate and shall not contain adult content.</w:t>
      </w:r>
      <w:r w:rsidR="00E036B1" w:rsidRPr="004D69FA">
        <w:t xml:space="preserve"> </w:t>
      </w:r>
      <w:r w:rsidR="00F61C77" w:rsidRPr="004D69FA">
        <w:t xml:space="preserve"> </w:t>
      </w:r>
      <w:r w:rsidR="00E036B1" w:rsidRPr="00CA2001">
        <w:rPr>
          <w:highlight w:val="green"/>
          <w:u w:val="single"/>
        </w:rPr>
        <w:t xml:space="preserve">Media viewing includes all of the above as well as computers, tablets, phones, smart devices and screen-based learning equipment. </w:t>
      </w:r>
      <w:r w:rsidR="0046152A" w:rsidRPr="00CA2001">
        <w:rPr>
          <w:highlight w:val="green"/>
          <w:u w:val="single"/>
        </w:rPr>
        <w:t xml:space="preserve"> </w:t>
      </w:r>
      <w:r w:rsidR="00E036B1" w:rsidRPr="00CA2001">
        <w:rPr>
          <w:highlight w:val="green"/>
          <w:u w:val="single"/>
        </w:rPr>
        <w:t xml:space="preserve">An exception is media that is used for </w:t>
      </w:r>
      <w:r w:rsidR="000420C4" w:rsidRPr="00CA2001">
        <w:rPr>
          <w:highlight w:val="green"/>
          <w:u w:val="single"/>
        </w:rPr>
        <w:t>curriculum-based</w:t>
      </w:r>
      <w:r w:rsidR="00E036B1" w:rsidRPr="00CA2001">
        <w:rPr>
          <w:highlight w:val="green"/>
          <w:u w:val="single"/>
        </w:rPr>
        <w:t xml:space="preserve"> purposes or led by an educator.</w:t>
      </w:r>
    </w:p>
    <w:p w14:paraId="7F8B2C74" w14:textId="77777777" w:rsidR="00951A07" w:rsidRPr="004D69FA" w:rsidRDefault="00DB708B">
      <w:r w:rsidRPr="004D69FA">
        <w:tab/>
      </w:r>
      <w:r w:rsidRPr="004D69FA">
        <w:tab/>
      </w:r>
      <w:r w:rsidR="003B1CB9" w:rsidRPr="004D69FA">
        <w:rPr>
          <w:b/>
        </w:rPr>
        <w:t>(</w:t>
      </w:r>
      <w:r w:rsidR="00D27E71" w:rsidRPr="004D69FA">
        <w:rPr>
          <w:b/>
        </w:rPr>
        <w:t>10</w:t>
      </w:r>
      <w:r w:rsidR="003B1CB9" w:rsidRPr="004D69FA">
        <w:rPr>
          <w:b/>
        </w:rPr>
        <w:t>)</w:t>
      </w:r>
      <w:r w:rsidRPr="004D69FA">
        <w:tab/>
      </w:r>
      <w:r w:rsidR="00951A07" w:rsidRPr="004D69FA">
        <w:t>Children and family members shall be acknowledged upon arrival and departure.</w:t>
      </w:r>
    </w:p>
    <w:p w14:paraId="193547CB" w14:textId="02240EC1" w:rsidR="00951A07" w:rsidRPr="00CA2001" w:rsidRDefault="00DB708B">
      <w:pPr>
        <w:rPr>
          <w:highlight w:val="green"/>
          <w:u w:val="single"/>
        </w:rPr>
      </w:pPr>
      <w:r w:rsidRPr="004D69FA">
        <w:tab/>
      </w:r>
      <w:r w:rsidRPr="004D69FA">
        <w:tab/>
      </w:r>
      <w:r w:rsidR="003B1CB9" w:rsidRPr="004D69FA">
        <w:rPr>
          <w:b/>
        </w:rPr>
        <w:t>(</w:t>
      </w:r>
      <w:r w:rsidR="00D27E71" w:rsidRPr="004D69FA">
        <w:rPr>
          <w:b/>
        </w:rPr>
        <w:t>11</w:t>
      </w:r>
      <w:r w:rsidR="003B1CB9" w:rsidRPr="004D69FA">
        <w:rPr>
          <w:b/>
        </w:rPr>
        <w:t>)</w:t>
      </w:r>
      <w:r w:rsidRPr="004D69FA">
        <w:tab/>
      </w:r>
      <w:r w:rsidR="00951A07" w:rsidRPr="004D69FA">
        <w:t>Full-time children shall have a minimum of 60 minutes of physical activity daily,</w:t>
      </w:r>
      <w:r w:rsidR="00E0426C" w:rsidRPr="00CA2001">
        <w:rPr>
          <w:highlight w:val="green"/>
          <w:u w:val="single"/>
        </w:rPr>
        <w:t xml:space="preserve"> weather permitting,</w:t>
      </w:r>
      <w:r w:rsidR="00951A07" w:rsidRPr="004D69FA">
        <w:t xml:space="preserve"> preferably outside.</w:t>
      </w:r>
      <w:r w:rsidR="006A4213" w:rsidRPr="004D69FA">
        <w:t xml:space="preserve"> </w:t>
      </w:r>
      <w:r w:rsidR="00951A07" w:rsidRPr="004D69FA">
        <w:t xml:space="preserve"> Part-time children shall have a minimum of 30 minutes of physical activity daily, preferably outside.</w:t>
      </w:r>
      <w:r w:rsidR="008514F9" w:rsidRPr="004D69FA">
        <w:t xml:space="preserve"> </w:t>
      </w:r>
      <w:r w:rsidR="00F61C77" w:rsidRPr="004D69FA">
        <w:t xml:space="preserve"> </w:t>
      </w:r>
      <w:r w:rsidR="008514F9" w:rsidRPr="00CA2001">
        <w:rPr>
          <w:highlight w:val="green"/>
          <w:u w:val="single"/>
        </w:rPr>
        <w:t>The center will ensure drinking water is available and maintained at a cool temperature while playing outside.</w:t>
      </w:r>
    </w:p>
    <w:p w14:paraId="2C0FEEB8" w14:textId="77777777" w:rsidR="00951A07" w:rsidRPr="004D69FA" w:rsidRDefault="00DB708B">
      <w:r w:rsidRPr="004D69FA">
        <w:tab/>
      </w:r>
      <w:r w:rsidRPr="004D69FA">
        <w:tab/>
      </w:r>
      <w:r w:rsidR="003B1CB9" w:rsidRPr="004D69FA">
        <w:rPr>
          <w:b/>
        </w:rPr>
        <w:t>(</w:t>
      </w:r>
      <w:r w:rsidR="00D27E71" w:rsidRPr="004D69FA">
        <w:rPr>
          <w:b/>
        </w:rPr>
        <w:t>12</w:t>
      </w:r>
      <w:r w:rsidR="003B1CB9" w:rsidRPr="004D69FA">
        <w:rPr>
          <w:b/>
        </w:rPr>
        <w:t>)</w:t>
      </w:r>
      <w:r w:rsidRPr="004D69FA">
        <w:tab/>
      </w:r>
      <w:r w:rsidR="00951A07" w:rsidRPr="004D69FA">
        <w:t>Equipment and program requirements apply during all hours of operation of the licensed facility.</w:t>
      </w:r>
    </w:p>
    <w:p w14:paraId="7A45D69E" w14:textId="77777777" w:rsidR="00951A07" w:rsidRPr="004D69FA" w:rsidRDefault="00951A07">
      <w:r w:rsidRPr="004D69FA">
        <w:tab/>
      </w:r>
      <w:r w:rsidR="00472DFE" w:rsidRPr="004D69FA">
        <w:rPr>
          <w:b/>
        </w:rPr>
        <w:t>J.</w:t>
      </w:r>
      <w:r w:rsidRPr="004D69FA">
        <w:tab/>
        <w:t>OUTDOOR PLAY AREAS:</w:t>
      </w:r>
    </w:p>
    <w:p w14:paraId="64475A11" w14:textId="77777777" w:rsidR="00877521" w:rsidRPr="004D69FA" w:rsidRDefault="00DB708B">
      <w:r w:rsidRPr="004D69FA">
        <w:tab/>
      </w:r>
      <w:r w:rsidRPr="004D69FA">
        <w:tab/>
      </w:r>
      <w:r w:rsidR="00951A07" w:rsidRPr="004D69FA">
        <w:rPr>
          <w:b/>
        </w:rPr>
        <w:t>(1)</w:t>
      </w:r>
      <w:r w:rsidRPr="004D69FA">
        <w:tab/>
      </w:r>
      <w:r w:rsidR="00951A07" w:rsidRPr="004D69FA">
        <w:t>Outdoor play equipment</w:t>
      </w:r>
      <w:r w:rsidR="00FF2EFF" w:rsidRPr="004D69FA">
        <w:t xml:space="preserve"> used in child care centers shall be</w:t>
      </w:r>
      <w:r w:rsidR="00877521" w:rsidRPr="004D69FA">
        <w:t>:</w:t>
      </w:r>
    </w:p>
    <w:p w14:paraId="205722F5" w14:textId="77777777" w:rsidR="00877521" w:rsidRPr="004D69FA" w:rsidRDefault="00DB708B">
      <w:r w:rsidRPr="004D69FA">
        <w:tab/>
      </w:r>
      <w:r w:rsidRPr="004D69FA">
        <w:tab/>
      </w:r>
      <w:r w:rsidRPr="004D69FA">
        <w:tab/>
      </w:r>
      <w:r w:rsidR="00877521" w:rsidRPr="004D69FA">
        <w:rPr>
          <w:b/>
        </w:rPr>
        <w:t>(a)</w:t>
      </w:r>
      <w:r w:rsidRPr="004D69FA">
        <w:tab/>
      </w:r>
      <w:r w:rsidR="00FF2EFF" w:rsidRPr="004D69FA">
        <w:t>intended for public (non-residential) use and installed and maintained according to the manufacturer’s instructions</w:t>
      </w:r>
      <w:r w:rsidR="00877521" w:rsidRPr="004D69FA">
        <w:t xml:space="preserve">; or </w:t>
      </w:r>
    </w:p>
    <w:p w14:paraId="49E4D03E" w14:textId="77777777" w:rsidR="00951A07" w:rsidRPr="004D69FA" w:rsidRDefault="00DB708B">
      <w:r w:rsidRPr="004D69FA">
        <w:tab/>
      </w:r>
      <w:r w:rsidRPr="004D69FA">
        <w:tab/>
      </w:r>
      <w:r w:rsidRPr="004D69FA">
        <w:tab/>
      </w:r>
      <w:r w:rsidR="00877521" w:rsidRPr="004D69FA">
        <w:rPr>
          <w:b/>
        </w:rPr>
        <w:t>(b)</w:t>
      </w:r>
      <w:r w:rsidRPr="004D69FA">
        <w:tab/>
      </w:r>
      <w:r w:rsidR="00307E4E" w:rsidRPr="004D69FA">
        <w:t xml:space="preserve">if intended for residential use, shall be </w:t>
      </w:r>
      <w:r w:rsidR="00877521" w:rsidRPr="004D69FA">
        <w:t>safe and securely anchored</w:t>
      </w:r>
      <w:r w:rsidR="00FF2EFF" w:rsidRPr="004D69FA">
        <w:t>.</w:t>
      </w:r>
    </w:p>
    <w:p w14:paraId="6A15C00D" w14:textId="3C56AA0D" w:rsidR="00951A07" w:rsidRPr="00CA2001" w:rsidRDefault="00DB708B">
      <w:pPr>
        <w:rPr>
          <w:highlight w:val="green"/>
          <w:u w:val="single"/>
        </w:rPr>
      </w:pPr>
      <w:r w:rsidRPr="004D69FA">
        <w:tab/>
      </w:r>
      <w:r w:rsidRPr="004D69FA">
        <w:tab/>
      </w:r>
      <w:r w:rsidR="00951A07" w:rsidRPr="004D69FA">
        <w:rPr>
          <w:b/>
        </w:rPr>
        <w:t>(2)</w:t>
      </w:r>
      <w:r w:rsidRPr="004D69FA">
        <w:tab/>
      </w:r>
      <w:r w:rsidR="00951A07" w:rsidRPr="004D69FA">
        <w:t>A center will enclose the outdoor play area with a fence at least four feet high and with at least one latched gate available for an emergency exit.</w:t>
      </w:r>
      <w:r w:rsidR="000772DE" w:rsidRPr="004D69FA">
        <w:t xml:space="preserve"> </w:t>
      </w:r>
      <w:r w:rsidR="00F61C77" w:rsidRPr="004D69FA">
        <w:t xml:space="preserve"> </w:t>
      </w:r>
      <w:r w:rsidR="000772DE" w:rsidRPr="00CA2001">
        <w:rPr>
          <w:highlight w:val="green"/>
          <w:u w:val="single"/>
        </w:rPr>
        <w:t>Outside play areas must be on the premises and approved by the licensing authority.</w:t>
      </w:r>
    </w:p>
    <w:p w14:paraId="5F759148" w14:textId="49B4DF3E" w:rsidR="00951A07" w:rsidRPr="004D69FA" w:rsidRDefault="00DB708B">
      <w:r w:rsidRPr="004D69FA">
        <w:tab/>
      </w:r>
      <w:r w:rsidRPr="004D69FA">
        <w:tab/>
      </w:r>
      <w:r w:rsidR="00951A07" w:rsidRPr="004D69FA">
        <w:rPr>
          <w:b/>
        </w:rPr>
        <w:t>(3)</w:t>
      </w:r>
      <w:r w:rsidRPr="004D69FA">
        <w:tab/>
      </w:r>
      <w:r w:rsidR="00951A07" w:rsidRPr="004D69FA">
        <w:t>A center will place sufficient energy absorbing surfaces beneath climbing structures, swings</w:t>
      </w:r>
      <w:r w:rsidR="00FB6DCC" w:rsidRPr="004D69FA">
        <w:t>,</w:t>
      </w:r>
      <w:r w:rsidR="00951A07" w:rsidRPr="004D69FA">
        <w:t xml:space="preserve"> and slides (as determined by Subsection P of 8.16.2.8 NMAC).</w:t>
      </w:r>
      <w:r w:rsidR="00F61C77" w:rsidRPr="004D69FA">
        <w:t xml:space="preserve"> </w:t>
      </w:r>
      <w:r w:rsidR="00224EE0" w:rsidRPr="004D69FA">
        <w:t xml:space="preserve"> </w:t>
      </w:r>
      <w:r w:rsidR="00224EE0" w:rsidRPr="00CA2001">
        <w:rPr>
          <w:highlight w:val="green"/>
          <w:u w:val="single"/>
        </w:rPr>
        <w:t xml:space="preserve">Based on the </w:t>
      </w:r>
      <w:r w:rsidR="00CE648B" w:rsidRPr="00CA2001">
        <w:rPr>
          <w:highlight w:val="green"/>
          <w:u w:val="single"/>
        </w:rPr>
        <w:t>c</w:t>
      </w:r>
      <w:r w:rsidR="00224EE0" w:rsidRPr="00CA2001">
        <w:rPr>
          <w:highlight w:val="green"/>
          <w:u w:val="single"/>
        </w:rPr>
        <w:t xml:space="preserve">onsumer </w:t>
      </w:r>
      <w:r w:rsidR="00CE648B" w:rsidRPr="00CA2001">
        <w:rPr>
          <w:highlight w:val="green"/>
          <w:u w:val="single"/>
        </w:rPr>
        <w:t>p</w:t>
      </w:r>
      <w:r w:rsidR="00224EE0" w:rsidRPr="00CA2001">
        <w:rPr>
          <w:highlight w:val="green"/>
          <w:u w:val="single"/>
        </w:rPr>
        <w:t xml:space="preserve">roduct </w:t>
      </w:r>
      <w:r w:rsidR="00CE648B" w:rsidRPr="00CA2001">
        <w:rPr>
          <w:highlight w:val="green"/>
          <w:u w:val="single"/>
        </w:rPr>
        <w:t>s</w:t>
      </w:r>
      <w:r w:rsidR="00224EE0" w:rsidRPr="00CA2001">
        <w:rPr>
          <w:highlight w:val="green"/>
          <w:u w:val="single"/>
        </w:rPr>
        <w:t xml:space="preserve">afety </w:t>
      </w:r>
      <w:r w:rsidR="00CE648B" w:rsidRPr="00CA2001">
        <w:rPr>
          <w:highlight w:val="green"/>
          <w:u w:val="single"/>
        </w:rPr>
        <w:t>c</w:t>
      </w:r>
      <w:r w:rsidR="00224EE0" w:rsidRPr="00CA2001">
        <w:rPr>
          <w:highlight w:val="green"/>
          <w:u w:val="single"/>
        </w:rPr>
        <w:t xml:space="preserve">ommission (CPSC) </w:t>
      </w:r>
      <w:r w:rsidR="00CE648B" w:rsidRPr="00CA2001">
        <w:rPr>
          <w:highlight w:val="green"/>
          <w:u w:val="single"/>
        </w:rPr>
        <w:t>p</w:t>
      </w:r>
      <w:r w:rsidR="00224EE0" w:rsidRPr="00CA2001">
        <w:rPr>
          <w:highlight w:val="green"/>
          <w:u w:val="single"/>
        </w:rPr>
        <w:t xml:space="preserve">layground </w:t>
      </w:r>
      <w:r w:rsidR="00CE648B" w:rsidRPr="00CA2001">
        <w:rPr>
          <w:highlight w:val="green"/>
          <w:u w:val="single"/>
        </w:rPr>
        <w:t>g</w:t>
      </w:r>
      <w:r w:rsidR="00224EE0" w:rsidRPr="00CA2001">
        <w:rPr>
          <w:highlight w:val="green"/>
          <w:u w:val="single"/>
        </w:rPr>
        <w:t>uidelines, grass, artificial turf, and rubber play mats are not energy absorbent material.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900"/>
        <w:gridCol w:w="1400"/>
        <w:gridCol w:w="100"/>
        <w:gridCol w:w="1400"/>
        <w:gridCol w:w="1000"/>
        <w:gridCol w:w="1200"/>
        <w:gridCol w:w="1750"/>
      </w:tblGrid>
      <w:tr w:rsidR="00F339F2" w:rsidRPr="004D69FA" w14:paraId="73C1372F" w14:textId="77777777" w:rsidTr="00576F6E">
        <w:tc>
          <w:tcPr>
            <w:tcW w:w="9450" w:type="dxa"/>
            <w:gridSpan w:val="8"/>
          </w:tcPr>
          <w:p w14:paraId="3C5359D6" w14:textId="77777777" w:rsidR="005B6424" w:rsidRPr="004D69FA" w:rsidRDefault="005B6424" w:rsidP="00A3765B">
            <w:r w:rsidRPr="004D69FA">
              <w:t>Critical Heights of Playground Equipment for Various Types and Depths of Resilient Surfaces Based on Information from the U.S. CONSUMER PRODUCT SAFETY COMMISSION (CPSC Publication No. 325), Handbook for Public Playground Safety.</w:t>
            </w:r>
          </w:p>
          <w:p w14:paraId="64AA490C" w14:textId="77777777" w:rsidR="005B6424" w:rsidRPr="004D69FA" w:rsidRDefault="005B6424" w:rsidP="00A3765B">
            <w:r w:rsidRPr="004D69FA">
              <w:t>When no requirement is provided for a specific height of equipment, we have used the requirement for the next higher height, so requirements are conservative, erring on the side of safety.</w:t>
            </w:r>
          </w:p>
        </w:tc>
      </w:tr>
      <w:tr w:rsidR="00F339F2" w:rsidRPr="004D69FA" w14:paraId="2632A612" w14:textId="77777777" w:rsidTr="00576F6E">
        <w:tc>
          <w:tcPr>
            <w:tcW w:w="1700" w:type="dxa"/>
            <w:vMerge w:val="restart"/>
            <w:vAlign w:val="center"/>
          </w:tcPr>
          <w:p w14:paraId="566F0082" w14:textId="77777777" w:rsidR="005B6424" w:rsidRPr="004D69FA" w:rsidRDefault="005B6424" w:rsidP="00A3765B">
            <w:pPr>
              <w:jc w:val="center"/>
            </w:pPr>
            <w:r w:rsidRPr="004D69FA">
              <w:t>Equipment Height</w:t>
            </w:r>
          </w:p>
        </w:tc>
        <w:tc>
          <w:tcPr>
            <w:tcW w:w="900" w:type="dxa"/>
            <w:vAlign w:val="center"/>
          </w:tcPr>
          <w:p w14:paraId="7B734D92" w14:textId="77777777" w:rsidR="005B6424" w:rsidRPr="004D69FA" w:rsidRDefault="005B6424" w:rsidP="00A3765B">
            <w:pPr>
              <w:jc w:val="center"/>
            </w:pPr>
            <w:r w:rsidRPr="004D69FA">
              <w:t>Wood Chips</w:t>
            </w:r>
          </w:p>
        </w:tc>
        <w:tc>
          <w:tcPr>
            <w:tcW w:w="1500" w:type="dxa"/>
            <w:gridSpan w:val="2"/>
            <w:vAlign w:val="center"/>
          </w:tcPr>
          <w:p w14:paraId="1173CBC9" w14:textId="77777777" w:rsidR="005B6424" w:rsidRPr="004D69FA" w:rsidRDefault="005B6424" w:rsidP="00A3765B">
            <w:pPr>
              <w:jc w:val="center"/>
            </w:pPr>
            <w:r w:rsidRPr="004D69FA">
              <w:t>Double Shredded Bark</w:t>
            </w:r>
          </w:p>
        </w:tc>
        <w:tc>
          <w:tcPr>
            <w:tcW w:w="1400" w:type="dxa"/>
            <w:vAlign w:val="center"/>
          </w:tcPr>
          <w:p w14:paraId="225D874F" w14:textId="77777777" w:rsidR="005B6424" w:rsidRPr="004D69FA" w:rsidRDefault="005B6424" w:rsidP="00A3765B">
            <w:pPr>
              <w:jc w:val="center"/>
            </w:pPr>
            <w:r w:rsidRPr="004D69FA">
              <w:t>Uniform Wood Chips</w:t>
            </w:r>
          </w:p>
        </w:tc>
        <w:tc>
          <w:tcPr>
            <w:tcW w:w="1000" w:type="dxa"/>
            <w:vAlign w:val="center"/>
          </w:tcPr>
          <w:p w14:paraId="791C9865" w14:textId="77777777" w:rsidR="005B6424" w:rsidRPr="004D69FA" w:rsidRDefault="005B6424" w:rsidP="00A3765B">
            <w:pPr>
              <w:jc w:val="center"/>
            </w:pPr>
            <w:r w:rsidRPr="004D69FA">
              <w:t>Fine Sand</w:t>
            </w:r>
          </w:p>
        </w:tc>
        <w:tc>
          <w:tcPr>
            <w:tcW w:w="1200" w:type="dxa"/>
            <w:vAlign w:val="center"/>
          </w:tcPr>
          <w:p w14:paraId="590F4B75" w14:textId="77777777" w:rsidR="005B6424" w:rsidRPr="004D69FA" w:rsidRDefault="005B6424" w:rsidP="00A3765B">
            <w:pPr>
              <w:jc w:val="center"/>
            </w:pPr>
            <w:r w:rsidRPr="004D69FA">
              <w:t>Coarse Sand</w:t>
            </w:r>
          </w:p>
        </w:tc>
        <w:tc>
          <w:tcPr>
            <w:tcW w:w="1750" w:type="dxa"/>
            <w:vAlign w:val="center"/>
          </w:tcPr>
          <w:p w14:paraId="3ACEAF94" w14:textId="77777777" w:rsidR="005B6424" w:rsidRPr="004D69FA" w:rsidRDefault="005B6424" w:rsidP="00A3765B">
            <w:pPr>
              <w:jc w:val="center"/>
            </w:pPr>
            <w:r w:rsidRPr="004D69FA">
              <w:t>Fine Gravel</w:t>
            </w:r>
          </w:p>
        </w:tc>
      </w:tr>
      <w:tr w:rsidR="00F339F2" w:rsidRPr="004D69FA" w14:paraId="485047A7" w14:textId="77777777" w:rsidTr="00576F6E">
        <w:tc>
          <w:tcPr>
            <w:tcW w:w="1700" w:type="dxa"/>
            <w:vMerge/>
            <w:vAlign w:val="center"/>
          </w:tcPr>
          <w:p w14:paraId="0019CA33" w14:textId="77777777" w:rsidR="005B6424" w:rsidRPr="004D69FA" w:rsidRDefault="005B6424" w:rsidP="00A3765B">
            <w:pPr>
              <w:jc w:val="center"/>
            </w:pPr>
          </w:p>
        </w:tc>
        <w:tc>
          <w:tcPr>
            <w:tcW w:w="7750" w:type="dxa"/>
            <w:gridSpan w:val="7"/>
            <w:vAlign w:val="center"/>
          </w:tcPr>
          <w:p w14:paraId="786EA8D7" w14:textId="77777777" w:rsidR="005B6424" w:rsidRPr="004D69FA" w:rsidRDefault="005B6424" w:rsidP="00A3765B">
            <w:pPr>
              <w:jc w:val="center"/>
            </w:pPr>
            <w:r w:rsidRPr="004D69FA">
              <w:t>Uncompressed Depths of Materials In Fall Zone</w:t>
            </w:r>
          </w:p>
        </w:tc>
      </w:tr>
      <w:tr w:rsidR="00F339F2" w:rsidRPr="004D69FA" w14:paraId="754ABCFB" w14:textId="77777777" w:rsidTr="00576F6E">
        <w:trPr>
          <w:trHeight w:val="377"/>
        </w:trPr>
        <w:tc>
          <w:tcPr>
            <w:tcW w:w="1700" w:type="dxa"/>
          </w:tcPr>
          <w:p w14:paraId="4AD9A969" w14:textId="77777777" w:rsidR="005B6424" w:rsidRPr="004D69FA" w:rsidRDefault="005B6424" w:rsidP="00A3765B">
            <w:r w:rsidRPr="004D69FA">
              <w:t xml:space="preserve">Five feet or less </w:t>
            </w:r>
          </w:p>
        </w:tc>
        <w:tc>
          <w:tcPr>
            <w:tcW w:w="900" w:type="dxa"/>
          </w:tcPr>
          <w:p w14:paraId="1B44EF86" w14:textId="77777777" w:rsidR="005B6424" w:rsidRPr="004D69FA" w:rsidRDefault="00297D7D" w:rsidP="00A3765B">
            <w:pPr>
              <w:jc w:val="center"/>
            </w:pPr>
            <w:r w:rsidRPr="004D69FA">
              <w:t>s</w:t>
            </w:r>
            <w:r w:rsidR="005B6424" w:rsidRPr="004D69FA">
              <w:t xml:space="preserve"> inches </w:t>
            </w:r>
          </w:p>
        </w:tc>
        <w:tc>
          <w:tcPr>
            <w:tcW w:w="1400" w:type="dxa"/>
          </w:tcPr>
          <w:p w14:paraId="3EA59B02" w14:textId="77777777" w:rsidR="005B6424" w:rsidRPr="004D69FA" w:rsidRDefault="005B6424" w:rsidP="00A3765B">
            <w:pPr>
              <w:jc w:val="center"/>
            </w:pPr>
            <w:r w:rsidRPr="004D69FA">
              <w:t xml:space="preserve">6 inches </w:t>
            </w:r>
          </w:p>
        </w:tc>
        <w:tc>
          <w:tcPr>
            <w:tcW w:w="1500" w:type="dxa"/>
            <w:gridSpan w:val="2"/>
          </w:tcPr>
          <w:p w14:paraId="72385F76" w14:textId="77777777" w:rsidR="005B6424" w:rsidRPr="004D69FA" w:rsidRDefault="005B6424" w:rsidP="00A3765B">
            <w:pPr>
              <w:jc w:val="center"/>
            </w:pPr>
            <w:r w:rsidRPr="004D69FA">
              <w:t xml:space="preserve">6 inches </w:t>
            </w:r>
          </w:p>
        </w:tc>
        <w:tc>
          <w:tcPr>
            <w:tcW w:w="1000" w:type="dxa"/>
          </w:tcPr>
          <w:p w14:paraId="77B3137F" w14:textId="77777777" w:rsidR="005B6424" w:rsidRPr="004D69FA" w:rsidRDefault="005B6424" w:rsidP="00A3765B">
            <w:pPr>
              <w:jc w:val="center"/>
            </w:pPr>
            <w:r w:rsidRPr="004D69FA">
              <w:t xml:space="preserve">6 inches </w:t>
            </w:r>
          </w:p>
        </w:tc>
        <w:tc>
          <w:tcPr>
            <w:tcW w:w="1200" w:type="dxa"/>
          </w:tcPr>
          <w:p w14:paraId="2BFFE30D" w14:textId="77777777" w:rsidR="005B6424" w:rsidRPr="004D69FA" w:rsidRDefault="005B6424" w:rsidP="00A3765B">
            <w:pPr>
              <w:jc w:val="center"/>
            </w:pPr>
            <w:r w:rsidRPr="004D69FA">
              <w:t xml:space="preserve">6 inches </w:t>
            </w:r>
          </w:p>
        </w:tc>
        <w:tc>
          <w:tcPr>
            <w:tcW w:w="1750" w:type="dxa"/>
          </w:tcPr>
          <w:p w14:paraId="12B64391" w14:textId="77777777" w:rsidR="005B6424" w:rsidRPr="004D69FA" w:rsidRDefault="005B6424" w:rsidP="00A3765B">
            <w:pPr>
              <w:jc w:val="center"/>
            </w:pPr>
            <w:r w:rsidRPr="004D69FA">
              <w:t xml:space="preserve">6 inches </w:t>
            </w:r>
          </w:p>
        </w:tc>
      </w:tr>
      <w:tr w:rsidR="00F339F2" w:rsidRPr="004D69FA" w14:paraId="19152C1C" w14:textId="77777777" w:rsidTr="00576F6E">
        <w:trPr>
          <w:trHeight w:val="350"/>
        </w:trPr>
        <w:tc>
          <w:tcPr>
            <w:tcW w:w="1700" w:type="dxa"/>
          </w:tcPr>
          <w:p w14:paraId="4F40E8F0" w14:textId="77777777" w:rsidR="005B6424" w:rsidRPr="004D69FA" w:rsidRDefault="005B6424" w:rsidP="00A3765B">
            <w:r w:rsidRPr="004D69FA">
              <w:t xml:space="preserve">Six feet </w:t>
            </w:r>
          </w:p>
        </w:tc>
        <w:tc>
          <w:tcPr>
            <w:tcW w:w="900" w:type="dxa"/>
          </w:tcPr>
          <w:p w14:paraId="08350D7E" w14:textId="77777777" w:rsidR="005B6424" w:rsidRPr="004D69FA" w:rsidRDefault="005B6424" w:rsidP="00A3765B">
            <w:pPr>
              <w:jc w:val="center"/>
            </w:pPr>
            <w:r w:rsidRPr="004D69FA">
              <w:t xml:space="preserve">6 inches </w:t>
            </w:r>
          </w:p>
        </w:tc>
        <w:tc>
          <w:tcPr>
            <w:tcW w:w="1400" w:type="dxa"/>
          </w:tcPr>
          <w:p w14:paraId="76534721" w14:textId="77777777" w:rsidR="005B6424" w:rsidRPr="004D69FA" w:rsidRDefault="005B6424" w:rsidP="00A3765B">
            <w:pPr>
              <w:jc w:val="center"/>
            </w:pPr>
            <w:r w:rsidRPr="004D69FA">
              <w:t xml:space="preserve">6 inches </w:t>
            </w:r>
          </w:p>
        </w:tc>
        <w:tc>
          <w:tcPr>
            <w:tcW w:w="1500" w:type="dxa"/>
            <w:gridSpan w:val="2"/>
          </w:tcPr>
          <w:p w14:paraId="73DCAB34" w14:textId="77777777" w:rsidR="005B6424" w:rsidRPr="004D69FA" w:rsidRDefault="005B6424" w:rsidP="00A3765B">
            <w:pPr>
              <w:jc w:val="center"/>
            </w:pPr>
            <w:r w:rsidRPr="004D69FA">
              <w:t xml:space="preserve">6 inches </w:t>
            </w:r>
          </w:p>
        </w:tc>
        <w:tc>
          <w:tcPr>
            <w:tcW w:w="1000" w:type="dxa"/>
          </w:tcPr>
          <w:p w14:paraId="73A0F195" w14:textId="77777777" w:rsidR="005B6424" w:rsidRPr="004D69FA" w:rsidRDefault="005B6424" w:rsidP="00A3765B">
            <w:pPr>
              <w:jc w:val="center"/>
            </w:pPr>
            <w:r w:rsidRPr="004D69FA">
              <w:t xml:space="preserve">12 inches </w:t>
            </w:r>
          </w:p>
        </w:tc>
        <w:tc>
          <w:tcPr>
            <w:tcW w:w="1200" w:type="dxa"/>
          </w:tcPr>
          <w:p w14:paraId="0060DF8A" w14:textId="77777777" w:rsidR="005B6424" w:rsidRPr="004D69FA" w:rsidRDefault="005B6424" w:rsidP="00A3765B">
            <w:pPr>
              <w:jc w:val="center"/>
            </w:pPr>
            <w:r w:rsidRPr="004D69FA">
              <w:t xml:space="preserve">12 inches </w:t>
            </w:r>
          </w:p>
        </w:tc>
        <w:tc>
          <w:tcPr>
            <w:tcW w:w="1750" w:type="dxa"/>
          </w:tcPr>
          <w:p w14:paraId="1F6C4EBB" w14:textId="77777777" w:rsidR="005B6424" w:rsidRPr="004D69FA" w:rsidRDefault="005B6424" w:rsidP="00A3765B">
            <w:pPr>
              <w:jc w:val="center"/>
            </w:pPr>
            <w:r w:rsidRPr="004D69FA">
              <w:t xml:space="preserve">6 inches </w:t>
            </w:r>
          </w:p>
        </w:tc>
      </w:tr>
      <w:tr w:rsidR="00F339F2" w:rsidRPr="004D69FA" w14:paraId="38D1D507" w14:textId="77777777" w:rsidTr="00576F6E">
        <w:trPr>
          <w:trHeight w:val="350"/>
        </w:trPr>
        <w:tc>
          <w:tcPr>
            <w:tcW w:w="1700" w:type="dxa"/>
          </w:tcPr>
          <w:p w14:paraId="5C49FDAB" w14:textId="77777777" w:rsidR="005B6424" w:rsidRPr="004D69FA" w:rsidRDefault="005B6424" w:rsidP="00A3765B">
            <w:r w:rsidRPr="004D69FA">
              <w:t xml:space="preserve">Seven feet </w:t>
            </w:r>
          </w:p>
        </w:tc>
        <w:tc>
          <w:tcPr>
            <w:tcW w:w="900" w:type="dxa"/>
          </w:tcPr>
          <w:p w14:paraId="1D957E9C" w14:textId="77777777" w:rsidR="005B6424" w:rsidRPr="004D69FA" w:rsidRDefault="005B6424" w:rsidP="00A3765B">
            <w:pPr>
              <w:jc w:val="center"/>
            </w:pPr>
            <w:r w:rsidRPr="004D69FA">
              <w:t xml:space="preserve">6 inches </w:t>
            </w:r>
          </w:p>
        </w:tc>
        <w:tc>
          <w:tcPr>
            <w:tcW w:w="1400" w:type="dxa"/>
          </w:tcPr>
          <w:p w14:paraId="0B26F952" w14:textId="77777777" w:rsidR="005B6424" w:rsidRPr="004D69FA" w:rsidRDefault="005B6424" w:rsidP="00A3765B">
            <w:pPr>
              <w:jc w:val="center"/>
            </w:pPr>
            <w:r w:rsidRPr="004D69FA">
              <w:t xml:space="preserve">9 inches </w:t>
            </w:r>
          </w:p>
        </w:tc>
        <w:tc>
          <w:tcPr>
            <w:tcW w:w="1500" w:type="dxa"/>
            <w:gridSpan w:val="2"/>
          </w:tcPr>
          <w:p w14:paraId="71377FAD" w14:textId="77777777" w:rsidR="005B6424" w:rsidRPr="004D69FA" w:rsidRDefault="005B6424" w:rsidP="00A3765B">
            <w:pPr>
              <w:jc w:val="center"/>
            </w:pPr>
            <w:r w:rsidRPr="004D69FA">
              <w:t xml:space="preserve">9 inches </w:t>
            </w:r>
          </w:p>
        </w:tc>
        <w:tc>
          <w:tcPr>
            <w:tcW w:w="1000" w:type="dxa"/>
          </w:tcPr>
          <w:p w14:paraId="7929F539" w14:textId="77777777" w:rsidR="005B6424" w:rsidRPr="004D69FA" w:rsidRDefault="005B6424" w:rsidP="00A3765B">
            <w:pPr>
              <w:jc w:val="center"/>
            </w:pPr>
            <w:r w:rsidRPr="004D69FA">
              <w:t xml:space="preserve">12 inches </w:t>
            </w:r>
          </w:p>
        </w:tc>
        <w:tc>
          <w:tcPr>
            <w:tcW w:w="1200" w:type="dxa"/>
          </w:tcPr>
          <w:p w14:paraId="59B182C4" w14:textId="77777777" w:rsidR="005B6424" w:rsidRPr="004D69FA" w:rsidRDefault="005B6424" w:rsidP="00A3765B">
            <w:pPr>
              <w:jc w:val="center"/>
            </w:pPr>
            <w:r w:rsidRPr="004D69FA">
              <w:t xml:space="preserve">12 inches </w:t>
            </w:r>
          </w:p>
        </w:tc>
        <w:tc>
          <w:tcPr>
            <w:tcW w:w="1750" w:type="dxa"/>
          </w:tcPr>
          <w:p w14:paraId="09F28B2C" w14:textId="77777777" w:rsidR="005B6424" w:rsidRPr="004D69FA" w:rsidRDefault="005B6424" w:rsidP="00A3765B">
            <w:pPr>
              <w:jc w:val="center"/>
            </w:pPr>
            <w:r w:rsidRPr="004D69FA">
              <w:t xml:space="preserve">9 inches </w:t>
            </w:r>
          </w:p>
        </w:tc>
      </w:tr>
      <w:tr w:rsidR="00F339F2" w:rsidRPr="004D69FA" w14:paraId="4BA2F15E" w14:textId="77777777" w:rsidTr="00576F6E">
        <w:trPr>
          <w:trHeight w:val="350"/>
        </w:trPr>
        <w:tc>
          <w:tcPr>
            <w:tcW w:w="1700" w:type="dxa"/>
          </w:tcPr>
          <w:p w14:paraId="64E6304D" w14:textId="77777777" w:rsidR="005B6424" w:rsidRPr="004D69FA" w:rsidRDefault="005B6424" w:rsidP="00A3765B">
            <w:r w:rsidRPr="004D69FA">
              <w:lastRenderedPageBreak/>
              <w:t xml:space="preserve">Eight feet </w:t>
            </w:r>
          </w:p>
        </w:tc>
        <w:tc>
          <w:tcPr>
            <w:tcW w:w="900" w:type="dxa"/>
          </w:tcPr>
          <w:p w14:paraId="6DD7F41A" w14:textId="77777777" w:rsidR="005B6424" w:rsidRPr="004D69FA" w:rsidRDefault="005B6424" w:rsidP="00A3765B">
            <w:pPr>
              <w:jc w:val="center"/>
            </w:pPr>
            <w:r w:rsidRPr="004D69FA">
              <w:t xml:space="preserve">9 inches </w:t>
            </w:r>
          </w:p>
        </w:tc>
        <w:tc>
          <w:tcPr>
            <w:tcW w:w="1400" w:type="dxa"/>
          </w:tcPr>
          <w:p w14:paraId="10BC8C80" w14:textId="77777777" w:rsidR="005B6424" w:rsidRPr="004D69FA" w:rsidRDefault="005B6424" w:rsidP="00A3765B">
            <w:pPr>
              <w:jc w:val="center"/>
            </w:pPr>
            <w:r w:rsidRPr="004D69FA">
              <w:t xml:space="preserve">9 inches </w:t>
            </w:r>
          </w:p>
        </w:tc>
        <w:tc>
          <w:tcPr>
            <w:tcW w:w="1500" w:type="dxa"/>
            <w:gridSpan w:val="2"/>
          </w:tcPr>
          <w:p w14:paraId="2C66B223" w14:textId="77777777" w:rsidR="005B6424" w:rsidRPr="004D69FA" w:rsidRDefault="005B6424" w:rsidP="00A3765B">
            <w:pPr>
              <w:jc w:val="center"/>
            </w:pPr>
            <w:r w:rsidRPr="004D69FA">
              <w:t xml:space="preserve">12 inches </w:t>
            </w:r>
          </w:p>
        </w:tc>
        <w:tc>
          <w:tcPr>
            <w:tcW w:w="1000" w:type="dxa"/>
          </w:tcPr>
          <w:p w14:paraId="7ACCC5EC" w14:textId="77777777" w:rsidR="005B6424" w:rsidRPr="004D69FA" w:rsidRDefault="005B6424" w:rsidP="00A3765B">
            <w:pPr>
              <w:jc w:val="center"/>
            </w:pPr>
            <w:r w:rsidRPr="004D69FA">
              <w:t xml:space="preserve">12 inches </w:t>
            </w:r>
          </w:p>
        </w:tc>
        <w:tc>
          <w:tcPr>
            <w:tcW w:w="1200" w:type="dxa"/>
          </w:tcPr>
          <w:p w14:paraId="1CD1ED71" w14:textId="77777777" w:rsidR="005B6424" w:rsidRPr="004D69FA" w:rsidRDefault="005B6424" w:rsidP="00A3765B">
            <w:pPr>
              <w:jc w:val="center"/>
            </w:pPr>
            <w:r w:rsidRPr="004D69FA">
              <w:t xml:space="preserve">12 inches </w:t>
            </w:r>
          </w:p>
        </w:tc>
        <w:tc>
          <w:tcPr>
            <w:tcW w:w="1750" w:type="dxa"/>
          </w:tcPr>
          <w:p w14:paraId="3C8EC185" w14:textId="77777777" w:rsidR="005B6424" w:rsidRPr="004D69FA" w:rsidRDefault="005B6424" w:rsidP="00A3765B">
            <w:pPr>
              <w:jc w:val="center"/>
            </w:pPr>
            <w:r w:rsidRPr="004D69FA">
              <w:t xml:space="preserve">12 inches </w:t>
            </w:r>
          </w:p>
        </w:tc>
      </w:tr>
      <w:tr w:rsidR="00F339F2" w:rsidRPr="004D69FA" w14:paraId="00D21B34" w14:textId="77777777" w:rsidTr="00576F6E">
        <w:trPr>
          <w:trHeight w:val="350"/>
        </w:trPr>
        <w:tc>
          <w:tcPr>
            <w:tcW w:w="1700" w:type="dxa"/>
          </w:tcPr>
          <w:p w14:paraId="45128C1F" w14:textId="77777777" w:rsidR="005B6424" w:rsidRPr="004D69FA" w:rsidRDefault="005B6424" w:rsidP="00A3765B">
            <w:r w:rsidRPr="004D69FA">
              <w:t xml:space="preserve">Nine Feet </w:t>
            </w:r>
          </w:p>
        </w:tc>
        <w:tc>
          <w:tcPr>
            <w:tcW w:w="900" w:type="dxa"/>
          </w:tcPr>
          <w:p w14:paraId="73966D75" w14:textId="77777777" w:rsidR="005B6424" w:rsidRPr="004D69FA" w:rsidRDefault="005B6424" w:rsidP="00A3765B">
            <w:pPr>
              <w:jc w:val="center"/>
            </w:pPr>
            <w:r w:rsidRPr="004D69FA">
              <w:t xml:space="preserve">9 inches </w:t>
            </w:r>
          </w:p>
        </w:tc>
        <w:tc>
          <w:tcPr>
            <w:tcW w:w="1400" w:type="dxa"/>
          </w:tcPr>
          <w:p w14:paraId="6CF2066E" w14:textId="77777777" w:rsidR="005B6424" w:rsidRPr="004D69FA" w:rsidRDefault="005B6424" w:rsidP="00A3765B">
            <w:pPr>
              <w:jc w:val="center"/>
            </w:pPr>
            <w:r w:rsidRPr="004D69FA">
              <w:t xml:space="preserve">9 inches </w:t>
            </w:r>
          </w:p>
        </w:tc>
        <w:tc>
          <w:tcPr>
            <w:tcW w:w="1500" w:type="dxa"/>
            <w:gridSpan w:val="2"/>
          </w:tcPr>
          <w:p w14:paraId="1BED9D94" w14:textId="77777777" w:rsidR="005B6424" w:rsidRPr="004D69FA" w:rsidRDefault="005B6424" w:rsidP="00A3765B">
            <w:pPr>
              <w:jc w:val="center"/>
            </w:pPr>
            <w:r w:rsidRPr="004D69FA">
              <w:t xml:space="preserve">12 inches </w:t>
            </w:r>
          </w:p>
        </w:tc>
        <w:tc>
          <w:tcPr>
            <w:tcW w:w="1000" w:type="dxa"/>
          </w:tcPr>
          <w:p w14:paraId="05C2F4BC" w14:textId="77777777" w:rsidR="005B6424" w:rsidRPr="004D69FA" w:rsidRDefault="005B6424" w:rsidP="00A3765B">
            <w:pPr>
              <w:jc w:val="center"/>
            </w:pPr>
            <w:r w:rsidRPr="004D69FA">
              <w:t xml:space="preserve">12 inches </w:t>
            </w:r>
          </w:p>
        </w:tc>
        <w:tc>
          <w:tcPr>
            <w:tcW w:w="1200" w:type="dxa"/>
          </w:tcPr>
          <w:p w14:paraId="23338C17" w14:textId="77777777" w:rsidR="005B6424" w:rsidRPr="004D69FA" w:rsidRDefault="005B6424" w:rsidP="00A3765B">
            <w:pPr>
              <w:jc w:val="center"/>
            </w:pPr>
            <w:r w:rsidRPr="004D69FA">
              <w:t xml:space="preserve">N/A </w:t>
            </w:r>
          </w:p>
        </w:tc>
        <w:tc>
          <w:tcPr>
            <w:tcW w:w="1750" w:type="dxa"/>
          </w:tcPr>
          <w:p w14:paraId="0B922640" w14:textId="77777777" w:rsidR="005B6424" w:rsidRPr="004D69FA" w:rsidRDefault="005B6424" w:rsidP="00A3765B">
            <w:pPr>
              <w:jc w:val="center"/>
            </w:pPr>
            <w:r w:rsidRPr="004D69FA">
              <w:t xml:space="preserve">12 inches </w:t>
            </w:r>
          </w:p>
        </w:tc>
      </w:tr>
      <w:tr w:rsidR="00F339F2" w:rsidRPr="004D69FA" w14:paraId="664E6A8D" w14:textId="77777777" w:rsidTr="00576F6E">
        <w:trPr>
          <w:trHeight w:val="350"/>
        </w:trPr>
        <w:tc>
          <w:tcPr>
            <w:tcW w:w="1700" w:type="dxa"/>
          </w:tcPr>
          <w:p w14:paraId="176A44FA" w14:textId="77777777" w:rsidR="005B6424" w:rsidRPr="004D69FA" w:rsidRDefault="005B6424" w:rsidP="00A3765B">
            <w:r w:rsidRPr="004D69FA">
              <w:t xml:space="preserve">Ten Feet </w:t>
            </w:r>
          </w:p>
        </w:tc>
        <w:tc>
          <w:tcPr>
            <w:tcW w:w="900" w:type="dxa"/>
          </w:tcPr>
          <w:p w14:paraId="62E4EF4E" w14:textId="77777777" w:rsidR="005B6424" w:rsidRPr="004D69FA" w:rsidRDefault="005B6424" w:rsidP="00A3765B">
            <w:pPr>
              <w:jc w:val="center"/>
            </w:pPr>
            <w:r w:rsidRPr="004D69FA">
              <w:t xml:space="preserve">9 inches </w:t>
            </w:r>
          </w:p>
        </w:tc>
        <w:tc>
          <w:tcPr>
            <w:tcW w:w="1400" w:type="dxa"/>
          </w:tcPr>
          <w:p w14:paraId="03BD696E" w14:textId="77777777" w:rsidR="005B6424" w:rsidRPr="004D69FA" w:rsidRDefault="005B6424" w:rsidP="00A3765B">
            <w:pPr>
              <w:jc w:val="center"/>
            </w:pPr>
            <w:r w:rsidRPr="004D69FA">
              <w:t xml:space="preserve">9 inches </w:t>
            </w:r>
          </w:p>
        </w:tc>
        <w:tc>
          <w:tcPr>
            <w:tcW w:w="1500" w:type="dxa"/>
            <w:gridSpan w:val="2"/>
          </w:tcPr>
          <w:p w14:paraId="148253EA" w14:textId="77777777" w:rsidR="005B6424" w:rsidRPr="004D69FA" w:rsidRDefault="005B6424" w:rsidP="00A3765B">
            <w:pPr>
              <w:jc w:val="center"/>
            </w:pPr>
            <w:r w:rsidRPr="004D69FA">
              <w:t xml:space="preserve">12 inches </w:t>
            </w:r>
          </w:p>
        </w:tc>
        <w:tc>
          <w:tcPr>
            <w:tcW w:w="1000" w:type="dxa"/>
          </w:tcPr>
          <w:p w14:paraId="66D9FF43" w14:textId="77777777" w:rsidR="005B6424" w:rsidRPr="004D69FA" w:rsidRDefault="005B6424" w:rsidP="00A3765B">
            <w:pPr>
              <w:jc w:val="center"/>
            </w:pPr>
            <w:r w:rsidRPr="004D69FA">
              <w:t xml:space="preserve">N/A </w:t>
            </w:r>
          </w:p>
        </w:tc>
        <w:tc>
          <w:tcPr>
            <w:tcW w:w="1200" w:type="dxa"/>
          </w:tcPr>
          <w:p w14:paraId="5422A393" w14:textId="77777777" w:rsidR="005B6424" w:rsidRPr="004D69FA" w:rsidRDefault="005B6424" w:rsidP="00A3765B">
            <w:pPr>
              <w:jc w:val="center"/>
            </w:pPr>
            <w:r w:rsidRPr="004D69FA">
              <w:t xml:space="preserve">N/A </w:t>
            </w:r>
          </w:p>
        </w:tc>
        <w:tc>
          <w:tcPr>
            <w:tcW w:w="1750" w:type="dxa"/>
          </w:tcPr>
          <w:p w14:paraId="4FEA305E" w14:textId="77777777" w:rsidR="005B6424" w:rsidRPr="004D69FA" w:rsidRDefault="005B6424" w:rsidP="00A3765B">
            <w:pPr>
              <w:jc w:val="center"/>
            </w:pPr>
            <w:r w:rsidRPr="004D69FA">
              <w:t xml:space="preserve">12 inches </w:t>
            </w:r>
          </w:p>
        </w:tc>
      </w:tr>
      <w:tr w:rsidR="00F339F2" w:rsidRPr="004D69FA" w14:paraId="51C7061A" w14:textId="77777777" w:rsidTr="00576F6E">
        <w:tc>
          <w:tcPr>
            <w:tcW w:w="9450" w:type="dxa"/>
            <w:gridSpan w:val="8"/>
          </w:tcPr>
          <w:p w14:paraId="695A8C58" w14:textId="77777777" w:rsidR="005B6424" w:rsidRPr="004D69FA" w:rsidRDefault="005B6424" w:rsidP="00A3765B">
            <w:r w:rsidRPr="004D69FA">
              <w:t xml:space="preserve">For poured or installed foam or rubber surfaces, the materials must meet the ASTM F1292 requirements with written verification from the manufacturer. </w:t>
            </w:r>
          </w:p>
        </w:tc>
      </w:tr>
    </w:tbl>
    <w:p w14:paraId="5B41F021" w14:textId="77777777" w:rsidR="00951A07" w:rsidRPr="004D69FA" w:rsidRDefault="00DB708B">
      <w:r w:rsidRPr="004D69FA">
        <w:tab/>
      </w:r>
      <w:r w:rsidRPr="004D69FA">
        <w:tab/>
      </w:r>
      <w:r w:rsidR="00951A07" w:rsidRPr="004D69FA">
        <w:rPr>
          <w:b/>
        </w:rPr>
        <w:t>(4)</w:t>
      </w:r>
      <w:r w:rsidRPr="004D69FA">
        <w:tab/>
      </w:r>
      <w:r w:rsidR="00951A07" w:rsidRPr="004D69FA">
        <w:t>Playground equipment shall be inspected and inspections documented weekly.</w:t>
      </w:r>
    </w:p>
    <w:p w14:paraId="0BA61648" w14:textId="77777777" w:rsidR="00951A07" w:rsidRPr="004D69FA" w:rsidRDefault="00DB708B">
      <w:r w:rsidRPr="004D69FA">
        <w:tab/>
      </w:r>
      <w:r w:rsidRPr="004D69FA">
        <w:tab/>
      </w:r>
      <w:r w:rsidR="00951A07" w:rsidRPr="004D69FA">
        <w:rPr>
          <w:b/>
        </w:rPr>
        <w:t>(5)</w:t>
      </w:r>
      <w:r w:rsidRPr="004D69FA">
        <w:tab/>
      </w:r>
      <w:r w:rsidR="00951A07" w:rsidRPr="004D69FA">
        <w:t>An outdoor play area for children under age two years will have an area protected from the general traffic where the children can crawl in safety.</w:t>
      </w:r>
    </w:p>
    <w:p w14:paraId="7DB17808" w14:textId="77777777" w:rsidR="00951A07" w:rsidRPr="004D69FA" w:rsidRDefault="00DB708B">
      <w:r w:rsidRPr="004D69FA">
        <w:tab/>
      </w:r>
      <w:r w:rsidRPr="004D69FA">
        <w:tab/>
      </w:r>
      <w:r w:rsidR="00951A07" w:rsidRPr="004D69FA">
        <w:rPr>
          <w:b/>
        </w:rPr>
        <w:t>(6)</w:t>
      </w:r>
      <w:r w:rsidRPr="004D69FA">
        <w:tab/>
      </w:r>
      <w:r w:rsidR="00951A07" w:rsidRPr="004D69FA">
        <w:t>The use of a trampoline is prohibited at any time during the hours of operation or by any children receiving care at the facility.</w:t>
      </w:r>
    </w:p>
    <w:p w14:paraId="1C56CDBC" w14:textId="51D588D5" w:rsidR="00951A07" w:rsidRPr="004D69FA" w:rsidRDefault="00DB708B">
      <w:r w:rsidRPr="004D69FA">
        <w:tab/>
      </w:r>
      <w:r w:rsidRPr="004D69FA">
        <w:tab/>
      </w:r>
      <w:r w:rsidR="00951A07" w:rsidRPr="004D69FA">
        <w:rPr>
          <w:b/>
        </w:rPr>
        <w:t>(7)</w:t>
      </w:r>
      <w:r w:rsidRPr="004D69FA">
        <w:tab/>
      </w:r>
      <w:r w:rsidR="00951A07" w:rsidRPr="004D69FA">
        <w:t>Children shall be protected from the sun during outdoor play</w:t>
      </w:r>
      <w:r w:rsidR="00AF52FE" w:rsidRPr="004D69FA">
        <w:t>[</w:t>
      </w:r>
      <w:r w:rsidR="00AF52FE" w:rsidRPr="00CA2001">
        <w:rPr>
          <w:strike/>
          <w:highlight w:val="red"/>
        </w:rPr>
        <w:t>,</w:t>
      </w:r>
      <w:r w:rsidR="00F61C77" w:rsidRPr="00CA2001">
        <w:rPr>
          <w:strike/>
          <w:highlight w:val="red"/>
        </w:rPr>
        <w:t xml:space="preserve"> as instructed</w:t>
      </w:r>
      <w:r w:rsidR="00AF52FE" w:rsidRPr="004D69FA">
        <w:t>]</w:t>
      </w:r>
      <w:r w:rsidR="002C0C83" w:rsidRPr="004D69FA">
        <w:t xml:space="preserve"> </w:t>
      </w:r>
      <w:r w:rsidR="002C0C83" w:rsidRPr="00CA2001">
        <w:rPr>
          <w:highlight w:val="green"/>
          <w:u w:val="single"/>
        </w:rPr>
        <w:t>by providing shade (as necessary), sunscreen, proper attire and limiting the time of exposure to the elements. The center must also consider</w:t>
      </w:r>
      <w:r w:rsidR="00F61C77" w:rsidRPr="00CA2001">
        <w:rPr>
          <w:highlight w:val="green"/>
          <w:u w:val="single"/>
        </w:rPr>
        <w:t xml:space="preserve"> </w:t>
      </w:r>
      <w:r w:rsidR="00AF52FE" w:rsidRPr="00CA2001">
        <w:rPr>
          <w:highlight w:val="green"/>
          <w:u w:val="single"/>
        </w:rPr>
        <w:t>instructions</w:t>
      </w:r>
      <w:r w:rsidR="00AF52FE" w:rsidRPr="004D69FA">
        <w:t xml:space="preserve"> by</w:t>
      </w:r>
      <w:r w:rsidR="00951A07" w:rsidRPr="004D69FA">
        <w:t xml:space="preserve"> </w:t>
      </w:r>
      <w:r w:rsidR="00F9076F" w:rsidRPr="004D69FA">
        <w:t>the child’s parent or guardian.</w:t>
      </w:r>
      <w:r w:rsidR="0012486A" w:rsidRPr="004D69FA">
        <w:t xml:space="preserve"> </w:t>
      </w:r>
      <w:r w:rsidR="00F61C77" w:rsidRPr="004D69FA">
        <w:t xml:space="preserve"> </w:t>
      </w:r>
      <w:r w:rsidR="0012486A" w:rsidRPr="00CA2001">
        <w:rPr>
          <w:highlight w:val="green"/>
          <w:u w:val="single"/>
        </w:rPr>
        <w:t>Drinking water should be available as needed and outlined in Paragraph (11) of Subsection I of 8.16.2.24 NMAC.</w:t>
      </w:r>
    </w:p>
    <w:p w14:paraId="491F5E78" w14:textId="77777777" w:rsidR="00951A07" w:rsidRPr="004D69FA" w:rsidRDefault="00951A07">
      <w:r w:rsidRPr="004D69FA">
        <w:tab/>
      </w:r>
      <w:r w:rsidR="00472DFE" w:rsidRPr="004D69FA">
        <w:rPr>
          <w:b/>
        </w:rPr>
        <w:t>K.</w:t>
      </w:r>
      <w:r w:rsidRPr="004D69FA">
        <w:tab/>
        <w:t>SWIMMING, WADING AND WATER:</w:t>
      </w:r>
    </w:p>
    <w:p w14:paraId="5377EBC6" w14:textId="77777777" w:rsidR="00951A07" w:rsidRPr="004D69FA" w:rsidRDefault="00DB708B">
      <w:r w:rsidRPr="004D69FA">
        <w:tab/>
      </w:r>
      <w:r w:rsidRPr="004D69FA">
        <w:tab/>
      </w:r>
      <w:r w:rsidR="00951A07" w:rsidRPr="004D69FA">
        <w:rPr>
          <w:b/>
        </w:rPr>
        <w:t>(1)</w:t>
      </w:r>
      <w:r w:rsidRPr="004D69FA">
        <w:tab/>
      </w:r>
      <w:r w:rsidR="00951A07" w:rsidRPr="004D69FA">
        <w:t>Each child will have written permission from a parent or guardian before the child enters the pool.</w:t>
      </w:r>
    </w:p>
    <w:p w14:paraId="3A9CDE07" w14:textId="77777777" w:rsidR="00951A07" w:rsidRPr="004D69FA" w:rsidRDefault="00DB708B">
      <w:r w:rsidRPr="004D69FA">
        <w:tab/>
      </w:r>
      <w:r w:rsidRPr="004D69FA">
        <w:tab/>
      </w:r>
      <w:r w:rsidR="00951A07" w:rsidRPr="004D69FA">
        <w:rPr>
          <w:b/>
        </w:rPr>
        <w:t>(2)</w:t>
      </w:r>
      <w:r w:rsidRPr="004D69FA">
        <w:tab/>
      </w:r>
      <w:r w:rsidR="00951A07" w:rsidRPr="004D69FA">
        <w:t>If a center has a portable wading pool:</w:t>
      </w:r>
    </w:p>
    <w:p w14:paraId="2EFE76E1"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 center will drain and fill the wading pool with fresh water daily and disinfect pool before and after each use;</w:t>
      </w:r>
    </w:p>
    <w:p w14:paraId="73236263" w14:textId="77777777" w:rsidR="00951A07" w:rsidRPr="004D69FA" w:rsidRDefault="00DB708B">
      <w:r w:rsidRPr="004D69FA">
        <w:tab/>
      </w:r>
      <w:r w:rsidRPr="004D69FA">
        <w:tab/>
      </w:r>
      <w:r w:rsidRPr="004D69FA">
        <w:tab/>
      </w:r>
      <w:r w:rsidR="00951A07" w:rsidRPr="004D69FA">
        <w:rPr>
          <w:b/>
        </w:rPr>
        <w:t>(b)</w:t>
      </w:r>
      <w:r w:rsidRPr="004D69FA">
        <w:tab/>
      </w:r>
      <w:r w:rsidR="00951A07" w:rsidRPr="004D69FA">
        <w:t>a center will empty a wading pool when it is not in use and remove it from areas accessible to children;</w:t>
      </w:r>
      <w:r w:rsidR="00576F6E" w:rsidRPr="004D69FA">
        <w:t xml:space="preserve"> and</w:t>
      </w:r>
    </w:p>
    <w:p w14:paraId="2F826933"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 center will not use a portable wading pool placed on concrete or asphalt.</w:t>
      </w:r>
    </w:p>
    <w:p w14:paraId="390A9F79" w14:textId="77777777" w:rsidR="00951A07" w:rsidRPr="004D69FA" w:rsidRDefault="00DB708B">
      <w:r w:rsidRPr="004D69FA">
        <w:tab/>
      </w:r>
      <w:r w:rsidRPr="004D69FA">
        <w:tab/>
      </w:r>
      <w:r w:rsidR="00951A07" w:rsidRPr="004D69FA">
        <w:rPr>
          <w:b/>
        </w:rPr>
        <w:t>(3)</w:t>
      </w:r>
      <w:r w:rsidRPr="004D69FA">
        <w:tab/>
      </w:r>
      <w:r w:rsidR="00951A07" w:rsidRPr="004D69FA">
        <w:t>If a center has a built in or above ground swimming pool, ditch, fishpond or other water hazard:</w:t>
      </w:r>
    </w:p>
    <w:p w14:paraId="6794A58B" w14:textId="77777777" w:rsidR="00951A07" w:rsidRPr="004D69FA" w:rsidRDefault="00DB708B">
      <w:r w:rsidRPr="004D69FA">
        <w:tab/>
      </w:r>
      <w:r w:rsidRPr="004D69FA">
        <w:tab/>
      </w:r>
      <w:r w:rsidRPr="004D69FA">
        <w:tab/>
      </w:r>
      <w:r w:rsidR="00951A07" w:rsidRPr="004D69FA">
        <w:rPr>
          <w:b/>
        </w:rPr>
        <w:t>(a)</w:t>
      </w:r>
      <w:r w:rsidRPr="004D69FA">
        <w:tab/>
      </w:r>
      <w:r w:rsidR="00951A07" w:rsidRPr="004D69FA">
        <w:t>the fixture will be constructed, maintained and used in accordance with applicable state and local regulations;</w:t>
      </w:r>
    </w:p>
    <w:p w14:paraId="4C9FB55D"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the fixture will be constructed and protected so that, when not in use, it is inaccessible to children;</w:t>
      </w:r>
      <w:r w:rsidR="00576F6E" w:rsidRPr="004D69FA">
        <w:t xml:space="preserve"> and</w:t>
      </w:r>
    </w:p>
    <w:p w14:paraId="25FD91E5" w14:textId="77777777" w:rsidR="00951A07" w:rsidRPr="004D69FA" w:rsidRDefault="00DB708B">
      <w:r w:rsidRPr="004D69FA">
        <w:tab/>
      </w:r>
      <w:r w:rsidRPr="004D69FA">
        <w:tab/>
      </w:r>
      <w:r w:rsidRPr="004D69FA">
        <w:tab/>
      </w:r>
      <w:r w:rsidR="00951A07" w:rsidRPr="004D69FA">
        <w:rPr>
          <w:b/>
        </w:rPr>
        <w:t>(c)</w:t>
      </w:r>
      <w:r w:rsidRPr="004D69FA">
        <w:tab/>
      </w:r>
      <w:r w:rsidR="00951A07" w:rsidRPr="004D69FA">
        <w:t>when in use, children will be constantly supervised and the number of adults present will be proportional to the ages and abilities of the children and type of water hazard in use.</w:t>
      </w:r>
    </w:p>
    <w:p w14:paraId="0BD2C141" w14:textId="77777777" w:rsidR="000315D6" w:rsidRPr="004D69FA" w:rsidRDefault="00DB708B">
      <w:r w:rsidRPr="004D69FA">
        <w:tab/>
      </w:r>
      <w:r w:rsidRPr="004D69FA">
        <w:tab/>
      </w:r>
      <w:r w:rsidR="00951A07" w:rsidRPr="004D69FA">
        <w:rPr>
          <w:b/>
        </w:rPr>
        <w:t>(4)</w:t>
      </w:r>
      <w:r w:rsidRPr="004D69FA">
        <w:tab/>
      </w:r>
      <w:r w:rsidR="00951A07" w:rsidRPr="004D69FA">
        <w:t>The following ratios shall be observed for swimming pools more than two feet deep:</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626"/>
        <w:gridCol w:w="2882"/>
        <w:gridCol w:w="2734"/>
      </w:tblGrid>
      <w:tr w:rsidR="00F339F2" w:rsidRPr="004D69FA" w14:paraId="0262250F" w14:textId="77777777" w:rsidTr="00576F6E">
        <w:tc>
          <w:tcPr>
            <w:tcW w:w="3676" w:type="dxa"/>
            <w:tcBorders>
              <w:top w:val="single" w:sz="4" w:space="0" w:color="auto"/>
              <w:bottom w:val="single" w:sz="4" w:space="0" w:color="auto"/>
              <w:right w:val="nil"/>
            </w:tcBorders>
          </w:tcPr>
          <w:p w14:paraId="2F4CA3E5" w14:textId="77777777" w:rsidR="00951A07" w:rsidRPr="004D69FA" w:rsidRDefault="00951A07">
            <w:pPr>
              <w:jc w:val="center"/>
              <w:rPr>
                <w:b/>
                <w:i/>
              </w:rPr>
            </w:pPr>
          </w:p>
        </w:tc>
        <w:tc>
          <w:tcPr>
            <w:tcW w:w="2916" w:type="dxa"/>
            <w:tcBorders>
              <w:top w:val="single" w:sz="4" w:space="0" w:color="auto"/>
              <w:left w:val="nil"/>
              <w:bottom w:val="single" w:sz="4" w:space="0" w:color="auto"/>
              <w:right w:val="nil"/>
            </w:tcBorders>
          </w:tcPr>
          <w:p w14:paraId="2A385465" w14:textId="77777777" w:rsidR="00951A07" w:rsidRPr="004D69FA" w:rsidRDefault="00951A07">
            <w:pPr>
              <w:jc w:val="center"/>
              <w:rPr>
                <w:bCs/>
                <w:iCs/>
              </w:rPr>
            </w:pPr>
            <w:r w:rsidRPr="004D69FA">
              <w:rPr>
                <w:bCs/>
                <w:iCs/>
              </w:rPr>
              <w:t>Ratio for swimming pools more than two feet deep</w:t>
            </w:r>
          </w:p>
        </w:tc>
        <w:tc>
          <w:tcPr>
            <w:tcW w:w="2768" w:type="dxa"/>
            <w:tcBorders>
              <w:top w:val="single" w:sz="4" w:space="0" w:color="auto"/>
              <w:left w:val="nil"/>
              <w:bottom w:val="single" w:sz="4" w:space="0" w:color="auto"/>
            </w:tcBorders>
          </w:tcPr>
          <w:p w14:paraId="4E0A761D" w14:textId="77777777" w:rsidR="00951A07" w:rsidRPr="004D69FA" w:rsidRDefault="00951A07">
            <w:pPr>
              <w:jc w:val="center"/>
              <w:rPr>
                <w:b/>
                <w:i/>
              </w:rPr>
            </w:pPr>
          </w:p>
        </w:tc>
      </w:tr>
      <w:tr w:rsidR="00F339F2" w:rsidRPr="004D69FA" w14:paraId="6BD49B3C" w14:textId="77777777" w:rsidTr="00576F6E">
        <w:trPr>
          <w:trHeight w:val="341"/>
        </w:trPr>
        <w:tc>
          <w:tcPr>
            <w:tcW w:w="3676" w:type="dxa"/>
            <w:tcBorders>
              <w:top w:val="single" w:sz="4" w:space="0" w:color="auto"/>
              <w:bottom w:val="single" w:sz="4" w:space="0" w:color="auto"/>
              <w:right w:val="single" w:sz="4" w:space="0" w:color="auto"/>
            </w:tcBorders>
            <w:vAlign w:val="bottom"/>
          </w:tcPr>
          <w:p w14:paraId="0A3460DB" w14:textId="77777777" w:rsidR="00951A07" w:rsidRPr="004D69FA" w:rsidRDefault="00951A07">
            <w:pPr>
              <w:jc w:val="center"/>
              <w:rPr>
                <w:bCs/>
                <w:iCs/>
              </w:rPr>
            </w:pPr>
            <w:r w:rsidRPr="004D69FA">
              <w:rPr>
                <w:bCs/>
                <w:iCs/>
              </w:rPr>
              <w:t>Age of the youngest child</w:t>
            </w:r>
          </w:p>
        </w:tc>
        <w:tc>
          <w:tcPr>
            <w:tcW w:w="2916" w:type="dxa"/>
            <w:tcBorders>
              <w:top w:val="single" w:sz="4" w:space="0" w:color="auto"/>
              <w:left w:val="single" w:sz="4" w:space="0" w:color="auto"/>
              <w:bottom w:val="single" w:sz="4" w:space="0" w:color="auto"/>
              <w:right w:val="single" w:sz="4" w:space="0" w:color="auto"/>
            </w:tcBorders>
            <w:vAlign w:val="bottom"/>
          </w:tcPr>
          <w:p w14:paraId="16747214" w14:textId="77777777" w:rsidR="00951A07" w:rsidRPr="004D69FA" w:rsidRDefault="00951A07" w:rsidP="00AA4E73">
            <w:pPr>
              <w:jc w:val="center"/>
              <w:rPr>
                <w:bCs/>
                <w:iCs/>
              </w:rPr>
            </w:pPr>
            <w:r w:rsidRPr="004D69FA">
              <w:rPr>
                <w:bCs/>
                <w:iCs/>
              </w:rPr>
              <w:t xml:space="preserve">Number of </w:t>
            </w:r>
            <w:r w:rsidR="00A04D24" w:rsidRPr="004D69FA">
              <w:rPr>
                <w:bCs/>
                <w:iCs/>
              </w:rPr>
              <w:t>educators</w:t>
            </w:r>
            <w:r w:rsidRPr="004D69FA">
              <w:rPr>
                <w:bCs/>
                <w:iCs/>
              </w:rPr>
              <w:t>, lifeguards or volunteers</w:t>
            </w:r>
          </w:p>
        </w:tc>
        <w:tc>
          <w:tcPr>
            <w:tcW w:w="2768" w:type="dxa"/>
            <w:tcBorders>
              <w:top w:val="single" w:sz="4" w:space="0" w:color="auto"/>
              <w:left w:val="single" w:sz="4" w:space="0" w:color="auto"/>
              <w:bottom w:val="single" w:sz="4" w:space="0" w:color="auto"/>
            </w:tcBorders>
            <w:vAlign w:val="bottom"/>
          </w:tcPr>
          <w:p w14:paraId="0C491C70" w14:textId="77777777" w:rsidR="00951A07" w:rsidRPr="004D69FA" w:rsidRDefault="00951A07" w:rsidP="00241612">
            <w:pPr>
              <w:rPr>
                <w:b/>
              </w:rPr>
            </w:pPr>
            <w:r w:rsidRPr="004D69FA">
              <w:t>Number of children</w:t>
            </w:r>
          </w:p>
        </w:tc>
      </w:tr>
      <w:tr w:rsidR="00F339F2" w:rsidRPr="004D69FA" w14:paraId="029C94C9" w14:textId="77777777" w:rsidTr="00576F6E">
        <w:tc>
          <w:tcPr>
            <w:tcW w:w="3676" w:type="dxa"/>
            <w:tcBorders>
              <w:top w:val="single" w:sz="4" w:space="0" w:color="auto"/>
              <w:bottom w:val="single" w:sz="4" w:space="0" w:color="auto"/>
              <w:right w:val="single" w:sz="4" w:space="0" w:color="auto"/>
            </w:tcBorders>
          </w:tcPr>
          <w:p w14:paraId="56544B3D" w14:textId="77777777" w:rsidR="00951A07" w:rsidRPr="004D69FA" w:rsidRDefault="00951A07">
            <w:pPr>
              <w:jc w:val="center"/>
              <w:rPr>
                <w:bCs/>
                <w:iCs/>
              </w:rPr>
            </w:pPr>
            <w:r w:rsidRPr="004D69FA">
              <w:rPr>
                <w:bCs/>
                <w:iCs/>
              </w:rPr>
              <w:t>0-23 mon</w:t>
            </w:r>
            <w:r w:rsidR="00240166" w:rsidRPr="004D69FA">
              <w:rPr>
                <w:bCs/>
                <w:iCs/>
              </w:rPr>
              <w:t>ths</w:t>
            </w:r>
          </w:p>
        </w:tc>
        <w:tc>
          <w:tcPr>
            <w:tcW w:w="2916" w:type="dxa"/>
            <w:tcBorders>
              <w:top w:val="single" w:sz="4" w:space="0" w:color="auto"/>
              <w:left w:val="single" w:sz="4" w:space="0" w:color="auto"/>
              <w:bottom w:val="single" w:sz="4" w:space="0" w:color="auto"/>
              <w:right w:val="single" w:sz="4" w:space="0" w:color="auto"/>
            </w:tcBorders>
          </w:tcPr>
          <w:p w14:paraId="7AD73DBF" w14:textId="77777777" w:rsidR="00951A07" w:rsidRPr="004D69FA" w:rsidRDefault="00951A07">
            <w:pPr>
              <w:jc w:val="center"/>
              <w:rPr>
                <w:bCs/>
                <w:iCs/>
              </w:rPr>
            </w:pPr>
            <w:r w:rsidRPr="004D69FA">
              <w:rPr>
                <w:bCs/>
                <w:iCs/>
              </w:rPr>
              <w:t>1</w:t>
            </w:r>
          </w:p>
        </w:tc>
        <w:tc>
          <w:tcPr>
            <w:tcW w:w="2768" w:type="dxa"/>
            <w:tcBorders>
              <w:top w:val="single" w:sz="4" w:space="0" w:color="auto"/>
              <w:left w:val="single" w:sz="4" w:space="0" w:color="auto"/>
              <w:bottom w:val="single" w:sz="4" w:space="0" w:color="auto"/>
            </w:tcBorders>
          </w:tcPr>
          <w:p w14:paraId="2E68B961" w14:textId="77777777" w:rsidR="00951A07" w:rsidRPr="004D69FA" w:rsidRDefault="00951A07">
            <w:pPr>
              <w:jc w:val="center"/>
              <w:rPr>
                <w:bCs/>
                <w:iCs/>
              </w:rPr>
            </w:pPr>
            <w:r w:rsidRPr="004D69FA">
              <w:rPr>
                <w:bCs/>
                <w:iCs/>
              </w:rPr>
              <w:t>1</w:t>
            </w:r>
          </w:p>
        </w:tc>
      </w:tr>
      <w:tr w:rsidR="00F339F2" w:rsidRPr="004D69FA" w14:paraId="0FA9F717" w14:textId="77777777" w:rsidTr="00576F6E">
        <w:tc>
          <w:tcPr>
            <w:tcW w:w="3676" w:type="dxa"/>
            <w:tcBorders>
              <w:top w:val="single" w:sz="4" w:space="0" w:color="auto"/>
              <w:bottom w:val="single" w:sz="4" w:space="0" w:color="auto"/>
              <w:right w:val="single" w:sz="4" w:space="0" w:color="auto"/>
            </w:tcBorders>
          </w:tcPr>
          <w:p w14:paraId="4C048EA1" w14:textId="77777777" w:rsidR="00951A07" w:rsidRPr="004D69FA" w:rsidRDefault="00951A07">
            <w:pPr>
              <w:jc w:val="center"/>
              <w:rPr>
                <w:bCs/>
                <w:iCs/>
              </w:rPr>
            </w:pPr>
            <w:r w:rsidRPr="004D69FA">
              <w:rPr>
                <w:bCs/>
                <w:iCs/>
              </w:rPr>
              <w:t>2 years</w:t>
            </w:r>
          </w:p>
        </w:tc>
        <w:tc>
          <w:tcPr>
            <w:tcW w:w="2916" w:type="dxa"/>
            <w:tcBorders>
              <w:top w:val="single" w:sz="4" w:space="0" w:color="auto"/>
              <w:left w:val="single" w:sz="4" w:space="0" w:color="auto"/>
              <w:bottom w:val="single" w:sz="4" w:space="0" w:color="auto"/>
              <w:right w:val="single" w:sz="4" w:space="0" w:color="auto"/>
            </w:tcBorders>
          </w:tcPr>
          <w:p w14:paraId="65E08563" w14:textId="77777777" w:rsidR="00951A07" w:rsidRPr="004D69FA" w:rsidRDefault="00951A07">
            <w:pPr>
              <w:jc w:val="center"/>
              <w:rPr>
                <w:bCs/>
                <w:iCs/>
              </w:rPr>
            </w:pPr>
            <w:r w:rsidRPr="004D69FA">
              <w:rPr>
                <w:bCs/>
                <w:iCs/>
              </w:rPr>
              <w:t>1</w:t>
            </w:r>
          </w:p>
        </w:tc>
        <w:tc>
          <w:tcPr>
            <w:tcW w:w="2768" w:type="dxa"/>
            <w:tcBorders>
              <w:top w:val="single" w:sz="4" w:space="0" w:color="auto"/>
              <w:left w:val="single" w:sz="4" w:space="0" w:color="auto"/>
              <w:bottom w:val="single" w:sz="4" w:space="0" w:color="auto"/>
            </w:tcBorders>
          </w:tcPr>
          <w:p w14:paraId="716A2212" w14:textId="77777777" w:rsidR="00951A07" w:rsidRPr="004D69FA" w:rsidRDefault="00951A07">
            <w:pPr>
              <w:jc w:val="center"/>
              <w:rPr>
                <w:bCs/>
                <w:iCs/>
              </w:rPr>
            </w:pPr>
            <w:r w:rsidRPr="004D69FA">
              <w:rPr>
                <w:bCs/>
                <w:iCs/>
              </w:rPr>
              <w:t>2</w:t>
            </w:r>
          </w:p>
        </w:tc>
      </w:tr>
      <w:tr w:rsidR="00F339F2" w:rsidRPr="004D69FA" w14:paraId="270EA695" w14:textId="77777777" w:rsidTr="00576F6E">
        <w:tc>
          <w:tcPr>
            <w:tcW w:w="3676" w:type="dxa"/>
            <w:tcBorders>
              <w:top w:val="single" w:sz="4" w:space="0" w:color="auto"/>
              <w:bottom w:val="single" w:sz="4" w:space="0" w:color="auto"/>
              <w:right w:val="single" w:sz="4" w:space="0" w:color="auto"/>
            </w:tcBorders>
          </w:tcPr>
          <w:p w14:paraId="0678EC39" w14:textId="77777777" w:rsidR="00951A07" w:rsidRPr="004D69FA" w:rsidRDefault="00951A07">
            <w:pPr>
              <w:jc w:val="center"/>
              <w:rPr>
                <w:bCs/>
                <w:iCs/>
              </w:rPr>
            </w:pPr>
            <w:r w:rsidRPr="004D69FA">
              <w:rPr>
                <w:bCs/>
                <w:iCs/>
              </w:rPr>
              <w:t>3 years</w:t>
            </w:r>
          </w:p>
        </w:tc>
        <w:tc>
          <w:tcPr>
            <w:tcW w:w="2916" w:type="dxa"/>
            <w:tcBorders>
              <w:top w:val="single" w:sz="4" w:space="0" w:color="auto"/>
              <w:left w:val="single" w:sz="4" w:space="0" w:color="auto"/>
              <w:bottom w:val="single" w:sz="4" w:space="0" w:color="auto"/>
              <w:right w:val="single" w:sz="4" w:space="0" w:color="auto"/>
            </w:tcBorders>
          </w:tcPr>
          <w:p w14:paraId="680B0964" w14:textId="77777777" w:rsidR="00951A07" w:rsidRPr="004D69FA" w:rsidRDefault="00951A07">
            <w:pPr>
              <w:jc w:val="center"/>
              <w:rPr>
                <w:bCs/>
                <w:iCs/>
              </w:rPr>
            </w:pPr>
            <w:r w:rsidRPr="004D69FA">
              <w:rPr>
                <w:bCs/>
                <w:iCs/>
              </w:rPr>
              <w:t>1</w:t>
            </w:r>
          </w:p>
        </w:tc>
        <w:tc>
          <w:tcPr>
            <w:tcW w:w="2768" w:type="dxa"/>
            <w:tcBorders>
              <w:top w:val="single" w:sz="4" w:space="0" w:color="auto"/>
              <w:left w:val="single" w:sz="4" w:space="0" w:color="auto"/>
              <w:bottom w:val="single" w:sz="4" w:space="0" w:color="auto"/>
            </w:tcBorders>
          </w:tcPr>
          <w:p w14:paraId="0A74347F" w14:textId="77777777" w:rsidR="00951A07" w:rsidRPr="004D69FA" w:rsidRDefault="00951A07">
            <w:pPr>
              <w:jc w:val="center"/>
              <w:rPr>
                <w:bCs/>
                <w:iCs/>
              </w:rPr>
            </w:pPr>
            <w:r w:rsidRPr="004D69FA">
              <w:rPr>
                <w:bCs/>
                <w:iCs/>
              </w:rPr>
              <w:t>6</w:t>
            </w:r>
          </w:p>
        </w:tc>
      </w:tr>
      <w:tr w:rsidR="00F339F2" w:rsidRPr="004D69FA" w14:paraId="4810C5EF" w14:textId="77777777" w:rsidTr="00576F6E">
        <w:tc>
          <w:tcPr>
            <w:tcW w:w="3676" w:type="dxa"/>
            <w:tcBorders>
              <w:top w:val="single" w:sz="4" w:space="0" w:color="auto"/>
              <w:bottom w:val="single" w:sz="4" w:space="0" w:color="auto"/>
              <w:right w:val="single" w:sz="4" w:space="0" w:color="auto"/>
            </w:tcBorders>
          </w:tcPr>
          <w:p w14:paraId="78196FAD" w14:textId="77777777" w:rsidR="00951A07" w:rsidRPr="004D69FA" w:rsidRDefault="00951A07">
            <w:pPr>
              <w:jc w:val="center"/>
              <w:rPr>
                <w:bCs/>
                <w:iCs/>
              </w:rPr>
            </w:pPr>
            <w:r w:rsidRPr="004D69FA">
              <w:rPr>
                <w:bCs/>
                <w:iCs/>
              </w:rPr>
              <w:t>4 years</w:t>
            </w:r>
          </w:p>
        </w:tc>
        <w:tc>
          <w:tcPr>
            <w:tcW w:w="2916" w:type="dxa"/>
            <w:tcBorders>
              <w:top w:val="single" w:sz="4" w:space="0" w:color="auto"/>
              <w:left w:val="single" w:sz="4" w:space="0" w:color="auto"/>
              <w:bottom w:val="single" w:sz="4" w:space="0" w:color="auto"/>
              <w:right w:val="single" w:sz="4" w:space="0" w:color="auto"/>
            </w:tcBorders>
          </w:tcPr>
          <w:p w14:paraId="02DE3FFB" w14:textId="77777777" w:rsidR="00951A07" w:rsidRPr="004D69FA" w:rsidRDefault="00951A07">
            <w:pPr>
              <w:jc w:val="center"/>
              <w:rPr>
                <w:bCs/>
                <w:iCs/>
              </w:rPr>
            </w:pPr>
            <w:r w:rsidRPr="004D69FA">
              <w:rPr>
                <w:bCs/>
                <w:iCs/>
              </w:rPr>
              <w:t>1</w:t>
            </w:r>
          </w:p>
        </w:tc>
        <w:tc>
          <w:tcPr>
            <w:tcW w:w="2768" w:type="dxa"/>
            <w:tcBorders>
              <w:top w:val="single" w:sz="4" w:space="0" w:color="auto"/>
              <w:left w:val="single" w:sz="4" w:space="0" w:color="auto"/>
              <w:bottom w:val="single" w:sz="4" w:space="0" w:color="auto"/>
            </w:tcBorders>
          </w:tcPr>
          <w:p w14:paraId="234924AD" w14:textId="77777777" w:rsidR="00951A07" w:rsidRPr="004D69FA" w:rsidRDefault="00951A07">
            <w:pPr>
              <w:jc w:val="center"/>
              <w:rPr>
                <w:bCs/>
                <w:iCs/>
              </w:rPr>
            </w:pPr>
            <w:r w:rsidRPr="004D69FA">
              <w:rPr>
                <w:bCs/>
                <w:iCs/>
              </w:rPr>
              <w:t>8</w:t>
            </w:r>
          </w:p>
        </w:tc>
      </w:tr>
      <w:tr w:rsidR="00F339F2" w:rsidRPr="004D69FA" w14:paraId="348ECD6D" w14:textId="77777777" w:rsidTr="00576F6E">
        <w:tc>
          <w:tcPr>
            <w:tcW w:w="3676" w:type="dxa"/>
            <w:tcBorders>
              <w:top w:val="single" w:sz="4" w:space="0" w:color="auto"/>
              <w:bottom w:val="single" w:sz="4" w:space="0" w:color="auto"/>
              <w:right w:val="single" w:sz="4" w:space="0" w:color="auto"/>
            </w:tcBorders>
          </w:tcPr>
          <w:p w14:paraId="46863E6F" w14:textId="77777777" w:rsidR="00951A07" w:rsidRPr="004D69FA" w:rsidRDefault="00951A07">
            <w:pPr>
              <w:jc w:val="center"/>
              <w:rPr>
                <w:bCs/>
                <w:iCs/>
              </w:rPr>
            </w:pPr>
            <w:r w:rsidRPr="004D69FA">
              <w:rPr>
                <w:bCs/>
                <w:iCs/>
              </w:rPr>
              <w:t>5 years</w:t>
            </w:r>
          </w:p>
        </w:tc>
        <w:tc>
          <w:tcPr>
            <w:tcW w:w="2916" w:type="dxa"/>
            <w:tcBorders>
              <w:top w:val="single" w:sz="4" w:space="0" w:color="auto"/>
              <w:left w:val="single" w:sz="4" w:space="0" w:color="auto"/>
              <w:bottom w:val="single" w:sz="4" w:space="0" w:color="auto"/>
              <w:right w:val="single" w:sz="4" w:space="0" w:color="auto"/>
            </w:tcBorders>
          </w:tcPr>
          <w:p w14:paraId="271615A5" w14:textId="77777777" w:rsidR="00951A07" w:rsidRPr="004D69FA" w:rsidRDefault="00951A07">
            <w:pPr>
              <w:jc w:val="center"/>
              <w:rPr>
                <w:bCs/>
                <w:iCs/>
              </w:rPr>
            </w:pPr>
            <w:r w:rsidRPr="004D69FA">
              <w:rPr>
                <w:bCs/>
                <w:iCs/>
              </w:rPr>
              <w:t>1</w:t>
            </w:r>
          </w:p>
        </w:tc>
        <w:tc>
          <w:tcPr>
            <w:tcW w:w="2768" w:type="dxa"/>
            <w:tcBorders>
              <w:top w:val="single" w:sz="4" w:space="0" w:color="auto"/>
              <w:left w:val="single" w:sz="4" w:space="0" w:color="auto"/>
              <w:bottom w:val="single" w:sz="4" w:space="0" w:color="auto"/>
            </w:tcBorders>
          </w:tcPr>
          <w:p w14:paraId="1549354F" w14:textId="77777777" w:rsidR="00951A07" w:rsidRPr="004D69FA" w:rsidRDefault="00951A07">
            <w:pPr>
              <w:jc w:val="center"/>
              <w:rPr>
                <w:bCs/>
                <w:iCs/>
              </w:rPr>
            </w:pPr>
            <w:r w:rsidRPr="004D69FA">
              <w:rPr>
                <w:bCs/>
                <w:iCs/>
              </w:rPr>
              <w:t>10</w:t>
            </w:r>
          </w:p>
        </w:tc>
      </w:tr>
      <w:tr w:rsidR="00F339F2" w:rsidRPr="004D69FA" w14:paraId="77A08681" w14:textId="77777777" w:rsidTr="00576F6E">
        <w:tc>
          <w:tcPr>
            <w:tcW w:w="3676" w:type="dxa"/>
            <w:tcBorders>
              <w:top w:val="single" w:sz="4" w:space="0" w:color="auto"/>
              <w:bottom w:val="single" w:sz="4" w:space="0" w:color="auto"/>
              <w:right w:val="single" w:sz="4" w:space="0" w:color="auto"/>
            </w:tcBorders>
          </w:tcPr>
          <w:p w14:paraId="656B8B23" w14:textId="77777777" w:rsidR="00951A07" w:rsidRPr="004D69FA" w:rsidRDefault="00951A07">
            <w:pPr>
              <w:jc w:val="center"/>
              <w:rPr>
                <w:bCs/>
                <w:iCs/>
              </w:rPr>
            </w:pPr>
            <w:r w:rsidRPr="004D69FA">
              <w:rPr>
                <w:bCs/>
                <w:iCs/>
              </w:rPr>
              <w:t>6 years and older</w:t>
            </w:r>
          </w:p>
        </w:tc>
        <w:tc>
          <w:tcPr>
            <w:tcW w:w="2916" w:type="dxa"/>
            <w:tcBorders>
              <w:top w:val="single" w:sz="4" w:space="0" w:color="auto"/>
              <w:left w:val="single" w:sz="4" w:space="0" w:color="auto"/>
              <w:bottom w:val="single" w:sz="4" w:space="0" w:color="auto"/>
              <w:right w:val="single" w:sz="4" w:space="0" w:color="auto"/>
            </w:tcBorders>
          </w:tcPr>
          <w:p w14:paraId="69C5B4EC" w14:textId="77777777" w:rsidR="00951A07" w:rsidRPr="004D69FA" w:rsidRDefault="00951A07">
            <w:pPr>
              <w:jc w:val="center"/>
              <w:rPr>
                <w:bCs/>
                <w:iCs/>
              </w:rPr>
            </w:pPr>
            <w:r w:rsidRPr="004D69FA">
              <w:rPr>
                <w:bCs/>
                <w:iCs/>
              </w:rPr>
              <w:t>1</w:t>
            </w:r>
          </w:p>
        </w:tc>
        <w:tc>
          <w:tcPr>
            <w:tcW w:w="2768" w:type="dxa"/>
            <w:tcBorders>
              <w:top w:val="single" w:sz="4" w:space="0" w:color="auto"/>
              <w:left w:val="single" w:sz="4" w:space="0" w:color="auto"/>
              <w:bottom w:val="single" w:sz="4" w:space="0" w:color="auto"/>
            </w:tcBorders>
          </w:tcPr>
          <w:p w14:paraId="60BAC18F" w14:textId="77777777" w:rsidR="00951A07" w:rsidRPr="004D69FA" w:rsidRDefault="00951A07">
            <w:pPr>
              <w:jc w:val="center"/>
              <w:rPr>
                <w:bCs/>
                <w:iCs/>
              </w:rPr>
            </w:pPr>
            <w:r w:rsidRPr="004D69FA">
              <w:rPr>
                <w:bCs/>
                <w:iCs/>
              </w:rPr>
              <w:t>12</w:t>
            </w:r>
          </w:p>
        </w:tc>
      </w:tr>
    </w:tbl>
    <w:p w14:paraId="6454F0DB" w14:textId="77777777" w:rsidR="00F912C7" w:rsidRPr="004D69FA" w:rsidRDefault="003E626A" w:rsidP="00241612">
      <w:r w:rsidRPr="004D69FA">
        <w:tab/>
      </w:r>
      <w:r w:rsidR="000E0FA0" w:rsidRPr="004D69FA">
        <w:rPr>
          <w:b/>
        </w:rPr>
        <w:t>L</w:t>
      </w:r>
      <w:r w:rsidR="00F912C7" w:rsidRPr="004D69FA">
        <w:rPr>
          <w:b/>
        </w:rPr>
        <w:t>.</w:t>
      </w:r>
      <w:r w:rsidR="00F912C7" w:rsidRPr="004D69FA">
        <w:tab/>
        <w:t>FIELD TRIPS:</w:t>
      </w:r>
    </w:p>
    <w:p w14:paraId="29A8F447" w14:textId="77777777" w:rsidR="00F912C7" w:rsidRPr="004D69FA" w:rsidRDefault="00DB708B" w:rsidP="00F912C7">
      <w:r w:rsidRPr="004D69FA">
        <w:tab/>
      </w:r>
      <w:r w:rsidRPr="004D69FA">
        <w:tab/>
      </w:r>
      <w:r w:rsidR="00F912C7" w:rsidRPr="004D69FA">
        <w:rPr>
          <w:b/>
        </w:rPr>
        <w:t>(1)</w:t>
      </w:r>
      <w:r w:rsidRPr="004D69FA">
        <w:tab/>
      </w:r>
      <w:r w:rsidR="00F912C7" w:rsidRPr="004D69FA">
        <w:t>A center will ensure the children’s safety on field trips and excursions.  See Subparagraph (h) of Paragraph (1) of Subsection E of 8.16.2.22 NMAC for requirements for permission slips.</w:t>
      </w:r>
    </w:p>
    <w:p w14:paraId="51AFFECA" w14:textId="77777777" w:rsidR="00F912C7" w:rsidRPr="004D69FA" w:rsidRDefault="00DB708B">
      <w:r w:rsidRPr="004D69FA">
        <w:tab/>
      </w:r>
      <w:r w:rsidRPr="004D69FA">
        <w:tab/>
      </w:r>
      <w:r w:rsidR="00F912C7" w:rsidRPr="004D69FA">
        <w:rPr>
          <w:b/>
        </w:rPr>
        <w:t>(2)</w:t>
      </w:r>
      <w:r w:rsidRPr="004D69FA">
        <w:tab/>
      </w:r>
      <w:r w:rsidR="00F912C7" w:rsidRPr="004D69FA">
        <w:t>Children will not go to a private residence unless accompanied by two adults.</w:t>
      </w:r>
    </w:p>
    <w:p w14:paraId="67CE71A8" w14:textId="064BC34B" w:rsidR="00951A07" w:rsidRPr="004D69FA" w:rsidRDefault="00951A07">
      <w:pPr>
        <w:rPr>
          <w:rFonts w:eastAsiaTheme="minorEastAsia"/>
          <w:noProof/>
        </w:rPr>
      </w:pPr>
      <w:r w:rsidRPr="004D69FA">
        <w:t>[8.16.2.24 NMAC - Rp, 8.16.2.2</w:t>
      </w:r>
      <w:r w:rsidR="00AE5B86" w:rsidRPr="004D69FA">
        <w:t>4</w:t>
      </w:r>
      <w:r w:rsidRPr="004D69FA">
        <w:t xml:space="preserve"> NMAC,</w:t>
      </w:r>
      <w:r w:rsidR="008C6890" w:rsidRPr="004D69FA">
        <w:t xml:space="preserve"> </w:t>
      </w:r>
      <w:r w:rsidR="0022613B" w:rsidRPr="004D69FA">
        <w:t>10/1/2016</w:t>
      </w:r>
      <w:r w:rsidR="00433F82" w:rsidRPr="004D69FA">
        <w:t xml:space="preserve">, </w:t>
      </w:r>
      <w:r w:rsidR="00F12992" w:rsidRPr="004D69FA">
        <w:t xml:space="preserve">AE; 7/1/2021; A, </w:t>
      </w:r>
      <w:r w:rsidR="00BA250C">
        <w:t>1/1/2022</w:t>
      </w:r>
      <w:r w:rsidRPr="004D69FA">
        <w:t>]</w:t>
      </w:r>
    </w:p>
    <w:p w14:paraId="75EB37E8" w14:textId="77777777" w:rsidR="00951A07" w:rsidRPr="004D69FA" w:rsidRDefault="00951A07"/>
    <w:p w14:paraId="5BCCC57A" w14:textId="1F849C75" w:rsidR="00951A07" w:rsidRPr="004D69FA" w:rsidRDefault="00951A07">
      <w:r w:rsidRPr="004D69FA">
        <w:rPr>
          <w:b/>
        </w:rPr>
        <w:t>8.16.2.25</w:t>
      </w:r>
      <w:r w:rsidR="0083295F" w:rsidRPr="004D69FA">
        <w:tab/>
      </w:r>
      <w:r w:rsidRPr="004D69FA">
        <w:rPr>
          <w:b/>
        </w:rPr>
        <w:t>FOOD SERVICE</w:t>
      </w:r>
      <w:r w:rsidR="000E0FA0" w:rsidRPr="004D69FA">
        <w:rPr>
          <w:b/>
        </w:rPr>
        <w:t xml:space="preserve"> REQUIREMENTS FOR CENTERS</w:t>
      </w:r>
      <w:r w:rsidRPr="004D69FA">
        <w:rPr>
          <w:b/>
        </w:rPr>
        <w:t>:</w:t>
      </w:r>
    </w:p>
    <w:p w14:paraId="59C0BF72" w14:textId="701AEA06" w:rsidR="00951A07" w:rsidRPr="004D69FA" w:rsidRDefault="00951A07">
      <w:r w:rsidRPr="004D69FA">
        <w:tab/>
      </w:r>
      <w:r w:rsidRPr="004D69FA">
        <w:rPr>
          <w:b/>
        </w:rPr>
        <w:t>A.</w:t>
      </w:r>
      <w:r w:rsidRPr="004D69FA">
        <w:tab/>
        <w:t xml:space="preserve">MEAL PATTERN REQUIREMENTS:  </w:t>
      </w:r>
      <w:r w:rsidR="007C002D" w:rsidRPr="004D69FA">
        <w:t>All</w:t>
      </w:r>
      <w:r w:rsidR="007114D8" w:rsidRPr="004D69FA">
        <w:t xml:space="preserve"> </w:t>
      </w:r>
      <w:r w:rsidRPr="004D69FA">
        <w:t>foods prepared by the center will conform to the guidelines from United States department of agriculture’s (USDA’s) child and adult care food program (CACFP) for foods, meal patterns and serving sizes.</w:t>
      </w:r>
    </w:p>
    <w:p w14:paraId="527D685B" w14:textId="77777777" w:rsidR="00951A07" w:rsidRPr="004D69FA" w:rsidRDefault="00951A07">
      <w:r w:rsidRPr="004D69FA">
        <w:tab/>
      </w:r>
      <w:r w:rsidRPr="004D69FA">
        <w:rPr>
          <w:b/>
        </w:rPr>
        <w:t>B.</w:t>
      </w:r>
      <w:r w:rsidRPr="004D69FA">
        <w:tab/>
        <w:t>MEALS AND SNACKS:</w:t>
      </w:r>
    </w:p>
    <w:p w14:paraId="30195323" w14:textId="77777777" w:rsidR="00951A07" w:rsidRPr="004D69FA" w:rsidRDefault="00DB708B">
      <w:r w:rsidRPr="004D69FA">
        <w:lastRenderedPageBreak/>
        <w:tab/>
      </w:r>
      <w:r w:rsidRPr="004D69FA">
        <w:tab/>
      </w:r>
      <w:r w:rsidR="00951A07" w:rsidRPr="004D69FA">
        <w:rPr>
          <w:b/>
        </w:rPr>
        <w:t>(1)</w:t>
      </w:r>
      <w:r w:rsidRPr="004D69FA">
        <w:tab/>
      </w:r>
      <w:r w:rsidR="00951A07" w:rsidRPr="004D69FA">
        <w:t>A center will provide a child a meal or snack at least every three hours except when the child is sleeping at night.</w:t>
      </w:r>
    </w:p>
    <w:p w14:paraId="569724A7" w14:textId="77777777" w:rsidR="00951A07" w:rsidRPr="004D69FA" w:rsidRDefault="00DB708B">
      <w:r w:rsidRPr="004D69FA">
        <w:tab/>
      </w:r>
      <w:r w:rsidRPr="004D69FA">
        <w:tab/>
      </w:r>
      <w:r w:rsidR="00951A07" w:rsidRPr="004D69FA">
        <w:rPr>
          <w:b/>
        </w:rPr>
        <w:t>(2)</w:t>
      </w:r>
      <w:r w:rsidRPr="004D69FA">
        <w:tab/>
      </w:r>
      <w:r w:rsidR="00951A07" w:rsidRPr="004D69FA">
        <w:t>A center will serve, if necessary, a child a therapeutic or special diet with written prescription/diet orders from a physician or a recognized medical authority.  Diet orders must be complete and descriptive, and not subject to inte</w:t>
      </w:r>
      <w:r w:rsidR="00F9076F" w:rsidRPr="004D69FA">
        <w:t>rpretation by the center staff.</w:t>
      </w:r>
    </w:p>
    <w:p w14:paraId="7F660AAF" w14:textId="77777777" w:rsidR="00951A07" w:rsidRPr="004D69FA" w:rsidRDefault="00DB708B">
      <w:r w:rsidRPr="004D69FA">
        <w:tab/>
      </w:r>
      <w:r w:rsidRPr="004D69FA">
        <w:tab/>
      </w:r>
      <w:r w:rsidR="00951A07" w:rsidRPr="004D69FA">
        <w:rPr>
          <w:b/>
        </w:rPr>
        <w:t>(3)</w:t>
      </w:r>
      <w:r w:rsidRPr="004D69FA">
        <w:tab/>
      </w:r>
      <w:r w:rsidR="00951A07" w:rsidRPr="004D69FA">
        <w:t>A center shall make wate</w:t>
      </w:r>
      <w:r w:rsidR="00F9076F" w:rsidRPr="004D69FA">
        <w:t>r freely available to children.</w:t>
      </w:r>
    </w:p>
    <w:p w14:paraId="08B4CA9F" w14:textId="77777777" w:rsidR="00951A07" w:rsidRPr="004D69FA" w:rsidRDefault="00DB708B">
      <w:r w:rsidRPr="004D69FA">
        <w:tab/>
      </w:r>
      <w:r w:rsidRPr="004D69FA">
        <w:tab/>
      </w:r>
      <w:r w:rsidR="00951A07" w:rsidRPr="004D69FA">
        <w:rPr>
          <w:b/>
        </w:rPr>
        <w:t>(4)</w:t>
      </w:r>
      <w:r w:rsidRPr="004D69FA">
        <w:tab/>
      </w:r>
      <w:r w:rsidR="00951A07" w:rsidRPr="004D69FA">
        <w:t>A center that provides daily me</w:t>
      </w:r>
      <w:r w:rsidR="00F9076F" w:rsidRPr="004D69FA">
        <w:t>als and snacks shall plan these</w:t>
      </w:r>
      <w:r w:rsidR="00951A07" w:rsidRPr="004D69FA">
        <w:t xml:space="preserve"> to meet the minimum standards in the CACFP and to be consistent with the USDA’s current dietary guidelines for Americans, to include the following.</w:t>
      </w:r>
      <w:r w:rsidR="00576F6E" w:rsidRPr="004D69FA">
        <w:t xml:space="preserve"> </w:t>
      </w:r>
      <w:r w:rsidR="00951A07" w:rsidRPr="004D69FA">
        <w:t xml:space="preserve"> Parents of children who have special dietary needs may provide written permission to the child care program to exempt their child from the following requirements if necessary due to such special dietary needs.</w:t>
      </w:r>
    </w:p>
    <w:p w14:paraId="1ACDF0BC" w14:textId="77777777" w:rsidR="00951A07" w:rsidRPr="004D69FA" w:rsidRDefault="00DB708B">
      <w:r w:rsidRPr="004D69FA">
        <w:tab/>
      </w:r>
      <w:r w:rsidRPr="004D69FA">
        <w:tab/>
      </w:r>
      <w:r w:rsidRPr="004D69FA">
        <w:tab/>
      </w:r>
      <w:r w:rsidR="00951A07" w:rsidRPr="004D69FA">
        <w:rPr>
          <w:b/>
        </w:rPr>
        <w:t>(a)</w:t>
      </w:r>
      <w:r w:rsidRPr="004D69FA">
        <w:tab/>
      </w:r>
      <w:r w:rsidR="00576F6E" w:rsidRPr="004D69FA">
        <w:t xml:space="preserve">Only one hundred </w:t>
      </w:r>
      <w:r w:rsidR="00951A07" w:rsidRPr="004D69FA">
        <w:t>percent fruit or vegetable juice shall be served</w:t>
      </w:r>
      <w:r w:rsidR="00266AC8" w:rsidRPr="004D69FA">
        <w:t>.  T</w:t>
      </w:r>
      <w:r w:rsidR="00951A07" w:rsidRPr="004D69FA">
        <w:t xml:space="preserve">he use of fruit drinks containing less than </w:t>
      </w:r>
      <w:r w:rsidR="00576F6E" w:rsidRPr="004D69FA">
        <w:t xml:space="preserve">one hundred percent </w:t>
      </w:r>
      <w:r w:rsidR="00951A07" w:rsidRPr="004D69FA">
        <w:t xml:space="preserve">juice or artificially flavored drinks for meals or snacks is prohibited. </w:t>
      </w:r>
      <w:r w:rsidR="00576F6E" w:rsidRPr="004D69FA">
        <w:t xml:space="preserve">One hundred percent </w:t>
      </w:r>
      <w:r w:rsidR="00951A07" w:rsidRPr="004D69FA">
        <w:t>or vegetable juice may be diluted with water.</w:t>
      </w:r>
    </w:p>
    <w:p w14:paraId="69990DE6" w14:textId="77777777" w:rsidR="00951A07" w:rsidRPr="004D69FA" w:rsidRDefault="00DB708B">
      <w:r w:rsidRPr="004D69FA">
        <w:tab/>
      </w:r>
      <w:r w:rsidRPr="004D69FA">
        <w:tab/>
      </w:r>
      <w:r w:rsidRPr="004D69FA">
        <w:tab/>
      </w:r>
      <w:r w:rsidR="00951A07" w:rsidRPr="004D69FA">
        <w:rPr>
          <w:b/>
        </w:rPr>
        <w:t>(b)</w:t>
      </w:r>
      <w:r w:rsidRPr="004D69FA">
        <w:tab/>
      </w:r>
      <w:r w:rsidR="00951A07" w:rsidRPr="004D69FA">
        <w:t>Only whole, pasteurized fluid milk shall be served to children between 12 and 24 months of age; reduced fat, low fat, or skim milk may be served to chil</w:t>
      </w:r>
      <w:r w:rsidR="00F9076F" w:rsidRPr="004D69FA">
        <w:t>dren who are two years and older.</w:t>
      </w:r>
    </w:p>
    <w:p w14:paraId="2FB713D6"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 wide variety of fruits and vegetables shall be served, with a preference for fresh or frozen fruits and vegetables over canned.</w:t>
      </w:r>
    </w:p>
    <w:p w14:paraId="1D80C612" w14:textId="77777777" w:rsidR="00951A07" w:rsidRPr="004D69FA" w:rsidRDefault="00DB708B">
      <w:r w:rsidRPr="004D69FA">
        <w:tab/>
      </w:r>
      <w:r w:rsidRPr="004D69FA">
        <w:tab/>
      </w:r>
      <w:r w:rsidR="00951A07" w:rsidRPr="004D69FA">
        <w:rPr>
          <w:b/>
        </w:rPr>
        <w:t>(5)</w:t>
      </w:r>
      <w:r w:rsidRPr="004D69FA">
        <w:tab/>
      </w:r>
      <w:r w:rsidR="00951A07" w:rsidRPr="004D69FA">
        <w:t>A center shall vary snacks each day and shall include a selection of two different food group components from the four food group components.</w:t>
      </w:r>
    </w:p>
    <w:p w14:paraId="703B6565" w14:textId="77777777" w:rsidR="00951A07" w:rsidRPr="004D69FA" w:rsidRDefault="00951A07">
      <w:r w:rsidRPr="004D69FA">
        <w:tab/>
      </w:r>
      <w:r w:rsidRPr="004D69FA">
        <w:rPr>
          <w:b/>
        </w:rPr>
        <w:t>C.</w:t>
      </w:r>
      <w:r w:rsidRPr="004D69FA">
        <w:tab/>
        <w:t>MENUS:</w:t>
      </w:r>
    </w:p>
    <w:p w14:paraId="31ADD11F" w14:textId="77777777" w:rsidR="00951A07" w:rsidRPr="004D69FA" w:rsidRDefault="00DB708B">
      <w:r w:rsidRPr="004D69FA">
        <w:tab/>
      </w:r>
      <w:r w:rsidRPr="004D69FA">
        <w:tab/>
      </w:r>
      <w:r w:rsidR="00951A07" w:rsidRPr="004D69FA">
        <w:rPr>
          <w:b/>
        </w:rPr>
        <w:t>(1)</w:t>
      </w:r>
      <w:r w:rsidRPr="004D69FA">
        <w:tab/>
      </w:r>
      <w:r w:rsidR="00951A07" w:rsidRPr="004D69FA">
        <w:t xml:space="preserve">Menus shall include a variety of foods. </w:t>
      </w:r>
      <w:r w:rsidR="00576F6E" w:rsidRPr="004D69FA">
        <w:t xml:space="preserve"> </w:t>
      </w:r>
      <w:r w:rsidR="00951A07" w:rsidRPr="004D69FA">
        <w:t>The same menu will not be served twice in one week.</w:t>
      </w:r>
    </w:p>
    <w:p w14:paraId="743C6ECC" w14:textId="77777777" w:rsidR="00951A07" w:rsidRPr="004D69FA" w:rsidRDefault="00DB708B">
      <w:r w:rsidRPr="004D69FA">
        <w:tab/>
      </w:r>
      <w:r w:rsidRPr="004D69FA">
        <w:tab/>
      </w:r>
      <w:r w:rsidR="00951A07" w:rsidRPr="004D69FA">
        <w:rPr>
          <w:b/>
        </w:rPr>
        <w:t>(2)</w:t>
      </w:r>
      <w:r w:rsidRPr="004D69FA">
        <w:tab/>
      </w:r>
      <w:r w:rsidR="00951A07" w:rsidRPr="004D69FA">
        <w:t>Posted menus shall be followed.  Substitutions shall be of equivalent nutritional value and shall be recorded on the posted menu.</w:t>
      </w:r>
    </w:p>
    <w:p w14:paraId="4D736E76" w14:textId="77777777" w:rsidR="00951A07" w:rsidRPr="004D69FA" w:rsidRDefault="00DB708B">
      <w:r w:rsidRPr="004D69FA">
        <w:tab/>
      </w:r>
      <w:r w:rsidRPr="004D69FA">
        <w:tab/>
      </w:r>
      <w:r w:rsidR="00951A07" w:rsidRPr="004D69FA">
        <w:rPr>
          <w:b/>
        </w:rPr>
        <w:t>(3)</w:t>
      </w:r>
      <w:r w:rsidRPr="004D69FA">
        <w:tab/>
      </w:r>
      <w:r w:rsidR="00EF75EC" w:rsidRPr="004D69FA">
        <w:t xml:space="preserve">Dated weekly menus </w:t>
      </w:r>
      <w:r w:rsidR="00951A07" w:rsidRPr="004D69FA">
        <w:t xml:space="preserve">shall be posted at least one week in advance, in a conspicuous place, for review by parents, </w:t>
      </w:r>
      <w:r w:rsidR="00A04D24" w:rsidRPr="004D69FA">
        <w:t>educators</w:t>
      </w:r>
      <w:r w:rsidR="00951A07" w:rsidRPr="004D69FA">
        <w:t xml:space="preserve"> and children. </w:t>
      </w:r>
    </w:p>
    <w:p w14:paraId="60618380" w14:textId="06C3A245" w:rsidR="00951A07" w:rsidRPr="004D69FA" w:rsidRDefault="00951A07">
      <w:r w:rsidRPr="004D69FA">
        <w:tab/>
      </w:r>
      <w:r w:rsidRPr="004D69FA">
        <w:rPr>
          <w:b/>
        </w:rPr>
        <w:t>D.</w:t>
      </w:r>
      <w:r w:rsidRPr="004D69FA">
        <w:tab/>
        <w:t xml:space="preserve">KITCHENS: </w:t>
      </w:r>
      <w:r w:rsidR="00EF738C" w:rsidRPr="004D69FA">
        <w:t xml:space="preserve"> </w:t>
      </w:r>
      <w:r w:rsidRPr="004D69FA">
        <w:t xml:space="preserve">Centers shall comply with current New Mexico environment department requirements regarding food service. </w:t>
      </w:r>
    </w:p>
    <w:p w14:paraId="17FEAF27" w14:textId="77777777" w:rsidR="00951A07" w:rsidRPr="004D69FA" w:rsidRDefault="00DB708B">
      <w:r w:rsidRPr="004D69FA">
        <w:tab/>
      </w:r>
      <w:r w:rsidRPr="004D69FA">
        <w:tab/>
      </w:r>
      <w:r w:rsidR="00951A07" w:rsidRPr="004D69FA">
        <w:rPr>
          <w:b/>
        </w:rPr>
        <w:t>(1)</w:t>
      </w:r>
      <w:r w:rsidRPr="004D69FA">
        <w:tab/>
      </w:r>
      <w:r w:rsidR="00951A07" w:rsidRPr="004D69FA">
        <w:t>A center will not allow children in the kitchen except under careful supervision.</w:t>
      </w:r>
    </w:p>
    <w:p w14:paraId="209222FE" w14:textId="77777777" w:rsidR="00951A07" w:rsidRPr="004D69FA" w:rsidRDefault="00DB708B">
      <w:r w:rsidRPr="004D69FA">
        <w:tab/>
      </w:r>
      <w:r w:rsidRPr="004D69FA">
        <w:tab/>
      </w:r>
      <w:r w:rsidR="00951A07" w:rsidRPr="004D69FA">
        <w:rPr>
          <w:b/>
        </w:rPr>
        <w:t>(2)</w:t>
      </w:r>
      <w:r w:rsidRPr="004D69FA">
        <w:tab/>
      </w:r>
      <w:r w:rsidR="00951A07" w:rsidRPr="004D69FA">
        <w:t>A food preparer will thoroughly wash all raw fruits and vegetables before cooking or serving.</w:t>
      </w:r>
    </w:p>
    <w:p w14:paraId="21552A1D" w14:textId="77777777" w:rsidR="00951A07" w:rsidRPr="004D69FA" w:rsidRDefault="00DB708B">
      <w:r w:rsidRPr="004D69FA">
        <w:tab/>
      </w:r>
      <w:r w:rsidRPr="004D69FA">
        <w:tab/>
      </w:r>
      <w:r w:rsidR="00951A07" w:rsidRPr="004D69FA">
        <w:rPr>
          <w:b/>
        </w:rPr>
        <w:t>(3)</w:t>
      </w:r>
      <w:r w:rsidRPr="004D69FA">
        <w:tab/>
      </w:r>
      <w:r w:rsidR="00951A07" w:rsidRPr="004D69FA">
        <w:t>A center will serve food promptly and refrigerate immediately after use.</w:t>
      </w:r>
    </w:p>
    <w:p w14:paraId="5B3D6B15" w14:textId="75B02F61" w:rsidR="00951A07" w:rsidRPr="004D69FA" w:rsidRDefault="00DB708B">
      <w:r w:rsidRPr="004D69FA">
        <w:tab/>
      </w:r>
      <w:r w:rsidRPr="004D69FA">
        <w:tab/>
      </w:r>
      <w:r w:rsidR="00951A07" w:rsidRPr="004D69FA">
        <w:rPr>
          <w:b/>
        </w:rPr>
        <w:t>(4)</w:t>
      </w:r>
      <w:r w:rsidRPr="004D69FA">
        <w:tab/>
      </w:r>
      <w:r w:rsidR="00951A07" w:rsidRPr="004D69FA">
        <w:t>A center will protect</w:t>
      </w:r>
      <w:r w:rsidR="00C45C99" w:rsidRPr="004D69FA">
        <w:t xml:space="preserve"> </w:t>
      </w:r>
      <w:r w:rsidR="00951A07" w:rsidRPr="004D69FA">
        <w:t>food and drink</w:t>
      </w:r>
      <w:r w:rsidR="007772D1" w:rsidRPr="004D69FA">
        <w:t xml:space="preserve"> </w:t>
      </w:r>
      <w:r w:rsidR="007772D1" w:rsidRPr="00CA2001">
        <w:rPr>
          <w:highlight w:val="green"/>
          <w:u w:val="single"/>
        </w:rPr>
        <w:t>from insects, rodents, and other vermin</w:t>
      </w:r>
      <w:r w:rsidR="00951A07" w:rsidRPr="004D69FA">
        <w:t xml:space="preserve"> by properly storing items in an airtight container or by tightly wrapping them.  A center will label and date all leftover food.</w:t>
      </w:r>
    </w:p>
    <w:p w14:paraId="5E41E895" w14:textId="6C59F538" w:rsidR="00951A07" w:rsidRPr="004D69FA" w:rsidRDefault="00DB708B">
      <w:r w:rsidRPr="004D69FA">
        <w:tab/>
      </w:r>
      <w:r w:rsidRPr="004D69FA">
        <w:tab/>
      </w:r>
      <w:r w:rsidR="00951A07" w:rsidRPr="004D69FA">
        <w:rPr>
          <w:b/>
        </w:rPr>
        <w:t>(5)</w:t>
      </w:r>
      <w:r w:rsidRPr="004D69FA">
        <w:tab/>
      </w:r>
      <w:r w:rsidR="00951A07" w:rsidRPr="004D69FA">
        <w:t>If food is brought from the child’s home, a center will label it with the child’s name and refrigerate if necessary.  A center will label and refrigerate bottles of infant formula or breast milk.</w:t>
      </w:r>
      <w:r w:rsidR="0046152A" w:rsidRPr="004D69FA">
        <w:t xml:space="preserve"> </w:t>
      </w:r>
      <w:r w:rsidR="00924655" w:rsidRPr="004D69FA">
        <w:t xml:space="preserve"> </w:t>
      </w:r>
      <w:r w:rsidR="00924655" w:rsidRPr="00CA2001">
        <w:rPr>
          <w:highlight w:val="green"/>
          <w:u w:val="single"/>
        </w:rPr>
        <w:t>The center must ensure children are fed the food or bottle provided by their parent/guardian and as instructed by them.</w:t>
      </w:r>
    </w:p>
    <w:p w14:paraId="218481CF" w14:textId="77777777" w:rsidR="00951A07" w:rsidRPr="004D69FA" w:rsidRDefault="00DB708B">
      <w:r w:rsidRPr="004D69FA">
        <w:tab/>
      </w:r>
      <w:r w:rsidRPr="004D69FA">
        <w:tab/>
      </w:r>
      <w:r w:rsidR="00951A07" w:rsidRPr="004D69FA">
        <w:rPr>
          <w:b/>
        </w:rPr>
        <w:t>(6)</w:t>
      </w:r>
      <w:r w:rsidRPr="004D69FA">
        <w:tab/>
      </w:r>
      <w:r w:rsidR="00951A07" w:rsidRPr="004D69FA">
        <w:t>A center’s refrigerators and separate freezers will have working internal thermometers and keep food requiring refrigeration, in</w:t>
      </w:r>
      <w:r w:rsidR="00576F6E" w:rsidRPr="004D69FA">
        <w:t xml:space="preserve">cluding formula, at 41 degrees </w:t>
      </w:r>
      <w:r w:rsidR="00252694" w:rsidRPr="004D69FA">
        <w:t>Fahrenheit</w:t>
      </w:r>
      <w:r w:rsidR="00951A07" w:rsidRPr="004D69FA">
        <w:t xml:space="preserve"> or below, and frozen food at 0 degrees </w:t>
      </w:r>
      <w:r w:rsidR="00252694" w:rsidRPr="004D69FA">
        <w:t>Fahrenheit</w:t>
      </w:r>
      <w:r w:rsidR="00951A07" w:rsidRPr="004D69FA">
        <w:t xml:space="preserve"> or below.</w:t>
      </w:r>
    </w:p>
    <w:p w14:paraId="7374A854" w14:textId="53373103" w:rsidR="00951A07" w:rsidRPr="004D69FA" w:rsidRDefault="00DB708B">
      <w:r w:rsidRPr="004D69FA">
        <w:tab/>
      </w:r>
      <w:r w:rsidRPr="004D69FA">
        <w:tab/>
      </w:r>
      <w:r w:rsidR="00D81FE5" w:rsidRPr="004D69FA">
        <w:t>[</w:t>
      </w:r>
      <w:r w:rsidR="00951A07" w:rsidRPr="00CA2001">
        <w:rPr>
          <w:b/>
          <w:strike/>
          <w:highlight w:val="red"/>
        </w:rPr>
        <w:t>(7)</w:t>
      </w:r>
      <w:r w:rsidRPr="00CA2001">
        <w:rPr>
          <w:strike/>
          <w:highlight w:val="red"/>
        </w:rPr>
        <w:tab/>
      </w:r>
      <w:r w:rsidR="00951A07" w:rsidRPr="00CA2001">
        <w:rPr>
          <w:strike/>
          <w:highlight w:val="red"/>
        </w:rPr>
        <w:t>A center will protect all food from insects, rodents and other vermin.</w:t>
      </w:r>
      <w:r w:rsidR="00D81FE5" w:rsidRPr="004D69FA">
        <w:t>]</w:t>
      </w:r>
    </w:p>
    <w:p w14:paraId="5D6A9F51" w14:textId="530B1808" w:rsidR="00951A07" w:rsidRPr="004D69FA" w:rsidRDefault="00DB708B">
      <w:r w:rsidRPr="004D69FA">
        <w:tab/>
      </w:r>
      <w:r w:rsidRPr="004D69FA">
        <w:tab/>
      </w:r>
      <w:r w:rsidR="001B2EC4" w:rsidRPr="004D69FA">
        <w:rPr>
          <w:bCs/>
        </w:rPr>
        <w:t>[</w:t>
      </w:r>
      <w:r w:rsidR="00F61C77" w:rsidRPr="00CA2001">
        <w:rPr>
          <w:b/>
          <w:strike/>
          <w:highlight w:val="red"/>
        </w:rPr>
        <w:t>(</w:t>
      </w:r>
      <w:r w:rsidR="001B2EC4" w:rsidRPr="00CA2001">
        <w:rPr>
          <w:b/>
          <w:strike/>
          <w:highlight w:val="red"/>
        </w:rPr>
        <w:t>8</w:t>
      </w:r>
      <w:r w:rsidR="00F61C77" w:rsidRPr="00CA2001">
        <w:rPr>
          <w:b/>
          <w:strike/>
          <w:highlight w:val="red"/>
        </w:rPr>
        <w:t>)</w:t>
      </w:r>
      <w:r w:rsidR="001B2EC4" w:rsidRPr="004D69FA">
        <w:rPr>
          <w:bCs/>
        </w:rPr>
        <w:t xml:space="preserve">] </w:t>
      </w:r>
      <w:r w:rsidR="00F61C77" w:rsidRPr="00CA2001">
        <w:rPr>
          <w:b/>
          <w:highlight w:val="green"/>
          <w:u w:val="single"/>
        </w:rPr>
        <w:t>(</w:t>
      </w:r>
      <w:r w:rsidR="00D81FE5" w:rsidRPr="00CA2001">
        <w:rPr>
          <w:b/>
          <w:highlight w:val="green"/>
          <w:u w:val="single"/>
        </w:rPr>
        <w:t>7</w:t>
      </w:r>
      <w:r w:rsidR="001B2EC4" w:rsidRPr="00CA2001">
        <w:rPr>
          <w:b/>
          <w:highlight w:val="green"/>
          <w:u w:val="single"/>
        </w:rPr>
        <w:t>)</w:t>
      </w:r>
      <w:r w:rsidRPr="004D69FA">
        <w:tab/>
      </w:r>
      <w:r w:rsidR="00951A07" w:rsidRPr="004D69FA">
        <w:t xml:space="preserve">A center will discard any leftover milk or formula, rinse bottles after use and </w:t>
      </w:r>
      <w:r w:rsidR="001010E2" w:rsidRPr="004D69FA">
        <w:t>sanitize</w:t>
      </w:r>
      <w:r w:rsidR="00951A07" w:rsidRPr="004D69FA">
        <w:t xml:space="preserve"> bottles before reuse.</w:t>
      </w:r>
    </w:p>
    <w:p w14:paraId="5E6EC98E" w14:textId="33793568" w:rsidR="00951A07" w:rsidRPr="004D69FA" w:rsidRDefault="00DB708B">
      <w:r w:rsidRPr="004D69FA">
        <w:tab/>
      </w:r>
      <w:r w:rsidRPr="004D69FA">
        <w:tab/>
      </w:r>
      <w:r w:rsidR="00F61C77" w:rsidRPr="004D69FA">
        <w:rPr>
          <w:bCs/>
        </w:rPr>
        <w:t>[</w:t>
      </w:r>
      <w:r w:rsidR="00F61C77" w:rsidRPr="00CA2001">
        <w:rPr>
          <w:b/>
          <w:strike/>
          <w:highlight w:val="red"/>
        </w:rPr>
        <w:t>(9)</w:t>
      </w:r>
      <w:r w:rsidR="00F61C77" w:rsidRPr="004D69FA">
        <w:rPr>
          <w:bCs/>
        </w:rPr>
        <w:t xml:space="preserve">] </w:t>
      </w:r>
      <w:r w:rsidR="00F61C77" w:rsidRPr="00CA2001">
        <w:rPr>
          <w:b/>
          <w:highlight w:val="green"/>
          <w:u w:val="single"/>
        </w:rPr>
        <w:t>(8)</w:t>
      </w:r>
      <w:r w:rsidRPr="004D69FA">
        <w:tab/>
      </w:r>
      <w:r w:rsidR="00951A07" w:rsidRPr="004D69FA">
        <w:t xml:space="preserve">A center will sanitize eating utensils, dishes and cups before re-use by washing them in a dishwasher or by completing the following steps: </w:t>
      </w:r>
      <w:r w:rsidR="008156F0" w:rsidRPr="004D69FA">
        <w:t xml:space="preserve"> </w:t>
      </w:r>
      <w:r w:rsidR="00951A07" w:rsidRPr="004D69FA">
        <w:t>1) wash with soapy water; 2) rinse with cl</w:t>
      </w:r>
      <w:r w:rsidR="00AA4E73" w:rsidRPr="004D69FA">
        <w:t>ean warm water; and 3) sanitize.</w:t>
      </w:r>
      <w:r w:rsidR="00576F6E" w:rsidRPr="004D69FA">
        <w:t xml:space="preserve"> </w:t>
      </w:r>
      <w:r w:rsidR="00AA4E73" w:rsidRPr="004D69FA">
        <w:t xml:space="preserve"> </w:t>
      </w:r>
      <w:r w:rsidR="00951A07" w:rsidRPr="004D69FA">
        <w:t xml:space="preserve">Disposable plates and cups and plastic utensils of food-grade, medium weight may be used for single service, but </w:t>
      </w:r>
      <w:r w:rsidR="00DB72DC" w:rsidRPr="004D69FA">
        <w:t>Styrofoam</w:t>
      </w:r>
      <w:r w:rsidR="00951A07" w:rsidRPr="004D69FA">
        <w:t xml:space="preserve"> cups may not be used.</w:t>
      </w:r>
    </w:p>
    <w:p w14:paraId="5B373256" w14:textId="62A7A496" w:rsidR="00951A07" w:rsidRPr="004D69FA" w:rsidRDefault="00DB708B">
      <w:r w:rsidRPr="004D69FA">
        <w:tab/>
      </w:r>
      <w:r w:rsidRPr="004D69FA">
        <w:tab/>
      </w:r>
      <w:r w:rsidR="00D81FE5" w:rsidRPr="004D69FA">
        <w:rPr>
          <w:bCs/>
        </w:rPr>
        <w:t>[</w:t>
      </w:r>
      <w:r w:rsidR="00D81FE5" w:rsidRPr="00CA2001">
        <w:rPr>
          <w:b/>
          <w:strike/>
          <w:highlight w:val="red"/>
        </w:rPr>
        <w:t>(10)</w:t>
      </w:r>
      <w:r w:rsidR="00D81FE5" w:rsidRPr="004D69FA">
        <w:rPr>
          <w:bCs/>
        </w:rPr>
        <w:t xml:space="preserve">] </w:t>
      </w:r>
      <w:r w:rsidR="00D81FE5" w:rsidRPr="00CA2001">
        <w:rPr>
          <w:b/>
          <w:highlight w:val="green"/>
          <w:u w:val="single"/>
        </w:rPr>
        <w:t>(9)</w:t>
      </w:r>
      <w:r w:rsidRPr="004D69FA">
        <w:tab/>
      </w:r>
      <w:r w:rsidR="00951A07" w:rsidRPr="004D69FA">
        <w:t>A center will use cleaning materials for the kitchen and food preparation areas only in the kitchen and will store the materials separately from food.</w:t>
      </w:r>
    </w:p>
    <w:p w14:paraId="6F9300B4" w14:textId="39ADF315" w:rsidR="00951A07" w:rsidRPr="004D69FA" w:rsidRDefault="00DB708B">
      <w:r w:rsidRPr="004D69FA">
        <w:tab/>
      </w:r>
      <w:r w:rsidRPr="004D69FA">
        <w:tab/>
      </w:r>
      <w:r w:rsidR="00D81FE5" w:rsidRPr="004D69FA">
        <w:rPr>
          <w:bCs/>
        </w:rPr>
        <w:t>[</w:t>
      </w:r>
      <w:r w:rsidR="00D81FE5" w:rsidRPr="00CA2001">
        <w:rPr>
          <w:b/>
          <w:strike/>
          <w:highlight w:val="red"/>
        </w:rPr>
        <w:t>(11)</w:t>
      </w:r>
      <w:r w:rsidR="00D81FE5" w:rsidRPr="004D69FA">
        <w:rPr>
          <w:bCs/>
        </w:rPr>
        <w:t xml:space="preserve">] </w:t>
      </w:r>
      <w:r w:rsidR="00D81FE5" w:rsidRPr="00CA2001">
        <w:rPr>
          <w:b/>
          <w:highlight w:val="green"/>
          <w:u w:val="single"/>
        </w:rPr>
        <w:t>(10)</w:t>
      </w:r>
      <w:r w:rsidRPr="004D69FA">
        <w:tab/>
      </w:r>
      <w:r w:rsidR="00951A07" w:rsidRPr="004D69FA">
        <w:t>A center shall thoroughly sanitize food preparation surf</w:t>
      </w:r>
      <w:r w:rsidR="00F9076F" w:rsidRPr="004D69FA">
        <w:t>aces before and after each use.</w:t>
      </w:r>
    </w:p>
    <w:p w14:paraId="758EF611" w14:textId="77777777" w:rsidR="00951A07" w:rsidRPr="004D69FA" w:rsidRDefault="00951A07">
      <w:r w:rsidRPr="004D69FA">
        <w:tab/>
      </w:r>
      <w:r w:rsidRPr="004D69FA">
        <w:rPr>
          <w:b/>
        </w:rPr>
        <w:t>E.</w:t>
      </w:r>
      <w:r w:rsidRPr="004D69FA">
        <w:tab/>
        <w:t>MEAL TIMES:</w:t>
      </w:r>
    </w:p>
    <w:p w14:paraId="0882F3F9" w14:textId="77777777" w:rsidR="00951A07" w:rsidRPr="004D69FA" w:rsidRDefault="00DB708B">
      <w:r w:rsidRPr="004D69FA">
        <w:tab/>
      </w:r>
      <w:r w:rsidRPr="004D69FA">
        <w:tab/>
      </w:r>
      <w:r w:rsidR="00951A07" w:rsidRPr="004D69FA">
        <w:rPr>
          <w:b/>
        </w:rPr>
        <w:t>(1)</w:t>
      </w:r>
      <w:r w:rsidRPr="004D69FA">
        <w:tab/>
      </w:r>
      <w:r w:rsidR="00951A07" w:rsidRPr="004D69FA">
        <w:t xml:space="preserve">A center will equip dining areas with tables, chairs, eating utensils and dishes appropriate to the age of the children served and </w:t>
      </w:r>
      <w:r w:rsidR="001010E2" w:rsidRPr="004D69FA">
        <w:t>sanitize</w:t>
      </w:r>
      <w:r w:rsidR="00951A07" w:rsidRPr="004D69FA">
        <w:t xml:space="preserve"> the areas before and after use.</w:t>
      </w:r>
    </w:p>
    <w:p w14:paraId="22D64C6F" w14:textId="77777777" w:rsidR="00951A07" w:rsidRPr="004D69FA" w:rsidRDefault="00DB708B">
      <w:r w:rsidRPr="004D69FA">
        <w:tab/>
      </w:r>
      <w:r w:rsidRPr="004D69FA">
        <w:tab/>
      </w:r>
      <w:r w:rsidR="00951A07" w:rsidRPr="004D69FA">
        <w:rPr>
          <w:b/>
        </w:rPr>
        <w:t>(2)</w:t>
      </w:r>
      <w:r w:rsidRPr="004D69FA">
        <w:tab/>
      </w:r>
      <w:r w:rsidR="00D25806" w:rsidRPr="004D69FA">
        <w:t>Staff/child ratios and group size must be maintained at meal times.</w:t>
      </w:r>
    </w:p>
    <w:p w14:paraId="123F01EA" w14:textId="77777777" w:rsidR="00951A07" w:rsidRPr="004D69FA" w:rsidRDefault="00DB708B">
      <w:r w:rsidRPr="004D69FA">
        <w:lastRenderedPageBreak/>
        <w:tab/>
      </w:r>
      <w:r w:rsidRPr="004D69FA">
        <w:tab/>
      </w:r>
      <w:r w:rsidR="00951A07" w:rsidRPr="004D69FA">
        <w:rPr>
          <w:b/>
        </w:rPr>
        <w:t>(3)</w:t>
      </w:r>
      <w:r w:rsidRPr="004D69FA">
        <w:tab/>
      </w:r>
      <w:r w:rsidR="00951A07" w:rsidRPr="004D69FA">
        <w:t xml:space="preserve">Adults must sit with the children at meal and snack times to assist </w:t>
      </w:r>
      <w:r w:rsidR="00EB2946" w:rsidRPr="004D69FA">
        <w:t>children</w:t>
      </w:r>
      <w:r w:rsidR="00951A07" w:rsidRPr="004D69FA">
        <w:t xml:space="preserve"> with eating, drinking, and self-feeding</w:t>
      </w:r>
      <w:r w:rsidR="00EB2946" w:rsidRPr="004D69FA">
        <w:t xml:space="preserve"> and to encourage family-style dining and socialization</w:t>
      </w:r>
      <w:r w:rsidR="00951A07" w:rsidRPr="004D69FA">
        <w:t>.</w:t>
      </w:r>
      <w:r w:rsidR="00D844F2" w:rsidRPr="004D69FA">
        <w:t xml:space="preserve"> </w:t>
      </w:r>
    </w:p>
    <w:p w14:paraId="16391B58" w14:textId="77777777" w:rsidR="00951A07" w:rsidRPr="004D69FA" w:rsidRDefault="00DB708B">
      <w:r w:rsidRPr="004D69FA">
        <w:tab/>
      </w:r>
      <w:r w:rsidRPr="004D69FA">
        <w:tab/>
      </w:r>
      <w:r w:rsidR="00951A07" w:rsidRPr="004D69FA">
        <w:rPr>
          <w:b/>
        </w:rPr>
        <w:t>(4)</w:t>
      </w:r>
      <w:r w:rsidRPr="004D69FA">
        <w:tab/>
      </w:r>
      <w:r w:rsidR="00951A07" w:rsidRPr="004D69FA">
        <w:t>Time allowed for meals shall enable the children to eat at reasonable rate.</w:t>
      </w:r>
    </w:p>
    <w:p w14:paraId="27DAAE53" w14:textId="77777777" w:rsidR="00951A07" w:rsidRPr="004D69FA" w:rsidRDefault="00DB708B">
      <w:r w:rsidRPr="004D69FA">
        <w:tab/>
      </w:r>
      <w:r w:rsidRPr="004D69FA">
        <w:tab/>
      </w:r>
      <w:r w:rsidR="00951A07" w:rsidRPr="004D69FA">
        <w:rPr>
          <w:b/>
        </w:rPr>
        <w:t>(5)</w:t>
      </w:r>
      <w:r w:rsidRPr="004D69FA">
        <w:tab/>
      </w:r>
      <w:r w:rsidR="00951A07" w:rsidRPr="004D69FA">
        <w:t>A center will provide sanitary cups or glasses or a drinking fountain for drinking water.  Infants and toddlers shall be offered water from a cup.  Toddlers shall be encouraged to hold and drink from a cup, use a spoon, and to use their fingers for self-feeding.  A center will not allow children to share drinking or eating utensils.</w:t>
      </w:r>
    </w:p>
    <w:p w14:paraId="0B5E7834" w14:textId="40DDE78C" w:rsidR="00951A07" w:rsidRPr="004D69FA" w:rsidRDefault="00951A07">
      <w:pPr>
        <w:rPr>
          <w:rFonts w:eastAsiaTheme="minorEastAsia"/>
          <w:noProof/>
        </w:rPr>
      </w:pPr>
      <w:r w:rsidRPr="004D69FA">
        <w:t>[8.16.2.25 NMAC - Rp, 8.16.2.2</w:t>
      </w:r>
      <w:r w:rsidR="00AE5B86" w:rsidRPr="004D69FA">
        <w:t>5</w:t>
      </w:r>
      <w:r w:rsidRPr="004D69FA">
        <w:t xml:space="preserve"> NMAC, </w:t>
      </w:r>
      <w:r w:rsidR="0022613B" w:rsidRPr="004D69FA">
        <w:t>10/1/2016</w:t>
      </w:r>
      <w:r w:rsidR="00730C85" w:rsidRPr="004D69FA">
        <w:t>;</w:t>
      </w:r>
      <w:r w:rsidR="00896BF4" w:rsidRPr="004D69FA">
        <w:t xml:space="preserve"> A, </w:t>
      </w:r>
      <w:r w:rsidR="005556A4">
        <w:t>1/1/2022</w:t>
      </w:r>
      <w:r w:rsidRPr="004D69FA">
        <w:t>]</w:t>
      </w:r>
    </w:p>
    <w:p w14:paraId="42361265" w14:textId="77777777" w:rsidR="00951A07" w:rsidRPr="004D69FA" w:rsidRDefault="00951A07"/>
    <w:p w14:paraId="2F6C8CAD" w14:textId="00452B4D" w:rsidR="00951A07" w:rsidRPr="004D69FA" w:rsidRDefault="00951A07" w:rsidP="007B12C5">
      <w:pPr>
        <w:tabs>
          <w:tab w:val="left" w:pos="720"/>
          <w:tab w:val="left" w:pos="1440"/>
          <w:tab w:val="left" w:pos="2160"/>
          <w:tab w:val="left" w:pos="2880"/>
          <w:tab w:val="left" w:pos="3600"/>
          <w:tab w:val="left" w:pos="4320"/>
          <w:tab w:val="left" w:pos="5040"/>
          <w:tab w:val="left" w:pos="5760"/>
          <w:tab w:val="left" w:pos="6480"/>
          <w:tab w:val="left" w:pos="7170"/>
        </w:tabs>
      </w:pPr>
      <w:r w:rsidRPr="004D69FA">
        <w:rPr>
          <w:b/>
        </w:rPr>
        <w:t>8.16.2.26</w:t>
      </w:r>
      <w:r w:rsidR="0083295F" w:rsidRPr="004D69FA">
        <w:tab/>
      </w:r>
      <w:r w:rsidRPr="004D69FA">
        <w:rPr>
          <w:b/>
        </w:rPr>
        <w:t>HEALTH AND SAFETY REQUIREMENTS</w:t>
      </w:r>
      <w:r w:rsidR="000E0FA0" w:rsidRPr="004D69FA">
        <w:rPr>
          <w:b/>
        </w:rPr>
        <w:t xml:space="preserve"> FOR CENTERS</w:t>
      </w:r>
      <w:r w:rsidRPr="004D69FA">
        <w:rPr>
          <w:b/>
        </w:rPr>
        <w:t>:</w:t>
      </w:r>
    </w:p>
    <w:p w14:paraId="725D9678" w14:textId="77777777" w:rsidR="00951A07" w:rsidRPr="004D69FA" w:rsidRDefault="00951A07">
      <w:r w:rsidRPr="004D69FA">
        <w:tab/>
      </w:r>
      <w:r w:rsidRPr="004D69FA">
        <w:rPr>
          <w:b/>
        </w:rPr>
        <w:t>A.</w:t>
      </w:r>
      <w:r w:rsidRPr="004D69FA">
        <w:tab/>
        <w:t>HYGIENE:</w:t>
      </w:r>
    </w:p>
    <w:p w14:paraId="0B6280B1" w14:textId="77777777" w:rsidR="00951A07" w:rsidRPr="004D69FA" w:rsidRDefault="00DB708B">
      <w:r w:rsidRPr="004D69FA">
        <w:tab/>
      </w:r>
      <w:r w:rsidRPr="004D69FA">
        <w:tab/>
      </w:r>
      <w:r w:rsidR="00951A07" w:rsidRPr="004D69FA">
        <w:rPr>
          <w:b/>
        </w:rPr>
        <w:t>(1)</w:t>
      </w:r>
      <w:r w:rsidRPr="004D69FA">
        <w:tab/>
      </w:r>
      <w:r w:rsidR="00951A07" w:rsidRPr="004D69FA">
        <w:t>Children and staff members will wash their hands with soap and warm running water as needed. Water basins shall not be used as an alternative to running water.</w:t>
      </w:r>
      <w:r w:rsidR="00F9076F" w:rsidRPr="004D69FA">
        <w:t xml:space="preserve"> </w:t>
      </w:r>
      <w:r w:rsidR="00951A07" w:rsidRPr="004D69FA">
        <w:t xml:space="preserve"> Staff and children will wash their hands whenever hands are contaminated with body fluids and always:</w:t>
      </w:r>
    </w:p>
    <w:p w14:paraId="5CEFCCF5"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after using a toilet, assisting a child with toilet use, or changing a diaper;</w:t>
      </w:r>
    </w:p>
    <w:p w14:paraId="7696B7DB" w14:textId="77777777" w:rsidR="00951A07" w:rsidRPr="004D69FA" w:rsidRDefault="00DB708B">
      <w:r w:rsidRPr="004D69FA">
        <w:tab/>
      </w:r>
      <w:r w:rsidRPr="004D69FA">
        <w:tab/>
      </w:r>
      <w:r w:rsidRPr="004D69FA">
        <w:tab/>
      </w:r>
      <w:r w:rsidR="00951A07" w:rsidRPr="004D69FA">
        <w:rPr>
          <w:b/>
        </w:rPr>
        <w:t>(b)</w:t>
      </w:r>
      <w:r w:rsidRPr="004D69FA">
        <w:tab/>
      </w:r>
      <w:r w:rsidR="00951A07" w:rsidRPr="004D69FA">
        <w:t>before and after caring for a sick child;</w:t>
      </w:r>
    </w:p>
    <w:p w14:paraId="0F183922" w14:textId="77777777" w:rsidR="00951A07" w:rsidRPr="004D69FA" w:rsidRDefault="00DB708B">
      <w:r w:rsidRPr="004D69FA">
        <w:tab/>
      </w:r>
      <w:r w:rsidRPr="004D69FA">
        <w:tab/>
      </w:r>
      <w:r w:rsidRPr="004D69FA">
        <w:tab/>
      </w:r>
      <w:r w:rsidR="00951A07" w:rsidRPr="004D69FA">
        <w:rPr>
          <w:b/>
        </w:rPr>
        <w:t>(c)</w:t>
      </w:r>
      <w:r w:rsidRPr="004D69FA">
        <w:tab/>
      </w:r>
      <w:r w:rsidR="00951A07" w:rsidRPr="004D69FA">
        <w:t>before any food service activity, including setting the table;</w:t>
      </w:r>
    </w:p>
    <w:p w14:paraId="2F548879" w14:textId="77777777" w:rsidR="00951A07" w:rsidRPr="004D69FA" w:rsidRDefault="00DB708B">
      <w:r w:rsidRPr="004D69FA">
        <w:tab/>
      </w:r>
      <w:r w:rsidRPr="004D69FA">
        <w:tab/>
      </w:r>
      <w:r w:rsidRPr="004D69FA">
        <w:tab/>
      </w:r>
      <w:r w:rsidR="00951A07" w:rsidRPr="004D69FA">
        <w:rPr>
          <w:b/>
        </w:rPr>
        <w:t>(d)</w:t>
      </w:r>
      <w:r w:rsidRPr="004D69FA">
        <w:tab/>
      </w:r>
      <w:r w:rsidR="00951A07" w:rsidRPr="004D69FA">
        <w:t>before and after eating;</w:t>
      </w:r>
    </w:p>
    <w:p w14:paraId="5904497F" w14:textId="251AC410" w:rsidR="00951A07" w:rsidRPr="004D69FA" w:rsidRDefault="00DB708B">
      <w:r w:rsidRPr="004D69FA">
        <w:tab/>
      </w:r>
      <w:r w:rsidRPr="004D69FA">
        <w:tab/>
      </w:r>
      <w:r w:rsidRPr="004D69FA">
        <w:tab/>
      </w:r>
      <w:r w:rsidR="00951A07" w:rsidRPr="004D69FA">
        <w:rPr>
          <w:b/>
        </w:rPr>
        <w:t>(e)</w:t>
      </w:r>
      <w:r w:rsidRPr="004D69FA">
        <w:tab/>
      </w:r>
      <w:r w:rsidR="00951A07" w:rsidRPr="004D69FA">
        <w:t xml:space="preserve">before and after feeding a child; </w:t>
      </w:r>
      <w:r w:rsidR="007A3EC1" w:rsidRPr="004D69FA">
        <w:t>[</w:t>
      </w:r>
      <w:r w:rsidR="00951A07" w:rsidRPr="00CA2001">
        <w:rPr>
          <w:strike/>
          <w:highlight w:val="red"/>
        </w:rPr>
        <w:t>and</w:t>
      </w:r>
      <w:r w:rsidR="007A3EC1" w:rsidRPr="004D69FA">
        <w:t>]</w:t>
      </w:r>
    </w:p>
    <w:p w14:paraId="1484682D" w14:textId="4CA4D6A5" w:rsidR="00951A07" w:rsidRPr="004D69FA" w:rsidRDefault="00DB708B">
      <w:r w:rsidRPr="004D69FA">
        <w:tab/>
      </w:r>
      <w:r w:rsidRPr="004D69FA">
        <w:tab/>
      </w:r>
      <w:r w:rsidRPr="004D69FA">
        <w:tab/>
      </w:r>
      <w:r w:rsidR="00951A07" w:rsidRPr="004D69FA">
        <w:rPr>
          <w:b/>
        </w:rPr>
        <w:t>(f)</w:t>
      </w:r>
      <w:r w:rsidRPr="004D69FA">
        <w:tab/>
      </w:r>
      <w:r w:rsidR="00951A07" w:rsidRPr="004D69FA">
        <w:t>after handling pets or animals or items used by animals such as water and food bowls</w:t>
      </w:r>
      <w:r w:rsidR="002771F3" w:rsidRPr="004D69FA">
        <w:t xml:space="preserve"> [</w:t>
      </w:r>
      <w:r w:rsidR="002771F3" w:rsidRPr="00CA2001">
        <w:rPr>
          <w:strike/>
          <w:highlight w:val="red"/>
        </w:rPr>
        <w:t>.</w:t>
      </w:r>
      <w:r w:rsidR="002771F3" w:rsidRPr="004D69FA">
        <w:t xml:space="preserve">] </w:t>
      </w:r>
      <w:r w:rsidR="007A3EC1" w:rsidRPr="00CA2001">
        <w:rPr>
          <w:highlight w:val="green"/>
          <w:u w:val="single"/>
        </w:rPr>
        <w:t>; and</w:t>
      </w:r>
    </w:p>
    <w:p w14:paraId="69CF1367" w14:textId="38F3757B" w:rsidR="005E14DF" w:rsidRPr="00CA2001" w:rsidRDefault="00EF738C">
      <w:pPr>
        <w:rPr>
          <w:highlight w:val="green"/>
          <w:u w:val="single"/>
        </w:rPr>
      </w:pPr>
      <w:r w:rsidRPr="004D69FA">
        <w:tab/>
      </w:r>
      <w:r w:rsidRPr="004D69FA">
        <w:tab/>
      </w:r>
      <w:r w:rsidRPr="004D69FA">
        <w:tab/>
      </w:r>
      <w:r w:rsidR="005E14DF" w:rsidRPr="00CA2001">
        <w:rPr>
          <w:b/>
          <w:bCs/>
          <w:highlight w:val="green"/>
          <w:u w:val="single"/>
        </w:rPr>
        <w:t>(g)</w:t>
      </w:r>
      <w:r w:rsidRPr="00CA2001">
        <w:rPr>
          <w:highlight w:val="green"/>
          <w:u w:val="single"/>
        </w:rPr>
        <w:tab/>
      </w:r>
      <w:r w:rsidR="005E14DF" w:rsidRPr="00CA2001">
        <w:rPr>
          <w:highlight w:val="green"/>
          <w:u w:val="single"/>
        </w:rPr>
        <w:t>after handling trash</w:t>
      </w:r>
      <w:r w:rsidR="007A3EC1" w:rsidRPr="00CA2001">
        <w:rPr>
          <w:highlight w:val="green"/>
          <w:u w:val="single"/>
        </w:rPr>
        <w:t>.</w:t>
      </w:r>
    </w:p>
    <w:p w14:paraId="369D546D" w14:textId="77777777" w:rsidR="00951A07" w:rsidRPr="004D69FA" w:rsidRDefault="00DB708B">
      <w:r w:rsidRPr="004D69FA">
        <w:tab/>
      </w:r>
      <w:r w:rsidRPr="004D69FA">
        <w:tab/>
      </w:r>
      <w:r w:rsidR="00951A07" w:rsidRPr="004D69FA">
        <w:rPr>
          <w:b/>
        </w:rPr>
        <w:t>(2)</w:t>
      </w:r>
      <w:r w:rsidRPr="004D69FA">
        <w:tab/>
      </w:r>
      <w:r w:rsidR="00951A07" w:rsidRPr="004D69FA">
        <w:t>A center will label with the child’s name and store separately any item used for an individual child’s personal hygiene.</w:t>
      </w:r>
    </w:p>
    <w:p w14:paraId="4CBC976A" w14:textId="77777777" w:rsidR="00951A07" w:rsidRPr="004D69FA" w:rsidRDefault="00DB708B">
      <w:r w:rsidRPr="004D69FA">
        <w:tab/>
      </w:r>
      <w:r w:rsidRPr="004D69FA">
        <w:tab/>
      </w:r>
      <w:r w:rsidR="00951A07" w:rsidRPr="004D69FA">
        <w:rPr>
          <w:b/>
        </w:rPr>
        <w:t>(3)</w:t>
      </w:r>
      <w:r w:rsidRPr="004D69FA">
        <w:tab/>
      </w:r>
      <w:r w:rsidR="00951A07" w:rsidRPr="004D69FA">
        <w:t>If a center promotes tooth brushing activities, the center will store toothbrushes so that they do not drip on other toothbrushes and so that they are separate from one another, with bristles exposed to the air to dry, labeled and not in contact with any other surface.</w:t>
      </w:r>
    </w:p>
    <w:p w14:paraId="7A0991B9" w14:textId="77777777" w:rsidR="00951A07" w:rsidRPr="004D69FA" w:rsidRDefault="00951A07">
      <w:r w:rsidRPr="004D69FA">
        <w:tab/>
      </w:r>
      <w:r w:rsidRPr="004D69FA">
        <w:rPr>
          <w:b/>
        </w:rPr>
        <w:t>B.</w:t>
      </w:r>
      <w:r w:rsidRPr="004D69FA">
        <w:tab/>
        <w:t>FIRST AID REQUIREMENTS:</w:t>
      </w:r>
    </w:p>
    <w:p w14:paraId="05B66D1D" w14:textId="5221653F" w:rsidR="00827AD8" w:rsidRPr="00CA2001" w:rsidRDefault="00DB708B">
      <w:pPr>
        <w:rPr>
          <w:highlight w:val="green"/>
          <w:u w:val="single"/>
        </w:rPr>
      </w:pPr>
      <w:r w:rsidRPr="004D69FA">
        <w:tab/>
      </w:r>
      <w:r w:rsidRPr="004D69FA">
        <w:tab/>
      </w:r>
      <w:r w:rsidR="00951A07" w:rsidRPr="004D69FA">
        <w:rPr>
          <w:b/>
        </w:rPr>
        <w:t>(1)</w:t>
      </w:r>
      <w:r w:rsidRPr="004D69FA">
        <w:tab/>
      </w:r>
      <w:r w:rsidR="000A506F" w:rsidRPr="004D69FA">
        <w:t>All educators</w:t>
      </w:r>
      <w:r w:rsidR="00E754AF" w:rsidRPr="00CA2001">
        <w:rPr>
          <w:highlight w:val="green"/>
          <w:u w:val="single"/>
        </w:rPr>
        <w:t>,</w:t>
      </w:r>
      <w:r w:rsidR="000A506F" w:rsidRPr="00CA2001">
        <w:rPr>
          <w:highlight w:val="green"/>
          <w:u w:val="single"/>
        </w:rPr>
        <w:t xml:space="preserve"> </w:t>
      </w:r>
      <w:r w:rsidR="007C0783" w:rsidRPr="00CA2001">
        <w:rPr>
          <w:highlight w:val="green"/>
          <w:u w:val="single"/>
        </w:rPr>
        <w:t>staff, and management in direct contact with children</w:t>
      </w:r>
      <w:r w:rsidR="007C0783" w:rsidRPr="004D69FA">
        <w:t xml:space="preserve"> </w:t>
      </w:r>
      <w:r w:rsidR="000A506F" w:rsidRPr="004D69FA">
        <w:t>must be certified in first aid and cardiopulmonary resuscitation (CPR)</w:t>
      </w:r>
      <w:r w:rsidR="006872B3" w:rsidRPr="004D69FA">
        <w:t xml:space="preserve"> </w:t>
      </w:r>
      <w:r w:rsidR="006872B3" w:rsidRPr="00CA2001">
        <w:rPr>
          <w:highlight w:val="green"/>
          <w:u w:val="single"/>
        </w:rPr>
        <w:t xml:space="preserve">with a pediatric component. </w:t>
      </w:r>
      <w:r w:rsidR="0046152A" w:rsidRPr="00CA2001">
        <w:rPr>
          <w:highlight w:val="green"/>
          <w:u w:val="single"/>
        </w:rPr>
        <w:t xml:space="preserve"> </w:t>
      </w:r>
      <w:r w:rsidR="006872B3" w:rsidRPr="00CA2001">
        <w:rPr>
          <w:highlight w:val="green"/>
          <w:u w:val="single"/>
        </w:rPr>
        <w:t xml:space="preserve">From the date of hire, </w:t>
      </w:r>
      <w:r w:rsidR="001A297B" w:rsidRPr="00CA2001">
        <w:rPr>
          <w:highlight w:val="green"/>
          <w:u w:val="single"/>
        </w:rPr>
        <w:t>s</w:t>
      </w:r>
      <w:r w:rsidR="006872B3" w:rsidRPr="00CA2001">
        <w:rPr>
          <w:highlight w:val="green"/>
          <w:u w:val="single"/>
        </w:rPr>
        <w:t>taff will have three months to obtain the first aid and CPR</w:t>
      </w:r>
      <w:r w:rsidR="007A3EC1" w:rsidRPr="00CA2001">
        <w:rPr>
          <w:highlight w:val="green"/>
          <w:u w:val="single"/>
        </w:rPr>
        <w:t xml:space="preserve"> </w:t>
      </w:r>
      <w:r w:rsidR="006872B3" w:rsidRPr="00CA2001">
        <w:rPr>
          <w:highlight w:val="green"/>
          <w:u w:val="single"/>
        </w:rPr>
        <w:t>certification.</w:t>
      </w:r>
      <w:r w:rsidR="00D81FE5" w:rsidRPr="00CA2001">
        <w:rPr>
          <w:highlight w:val="green"/>
          <w:u w:val="single"/>
        </w:rPr>
        <w:t xml:space="preserve"> </w:t>
      </w:r>
      <w:r w:rsidR="0010639D" w:rsidRPr="00CA2001">
        <w:rPr>
          <w:highlight w:val="green"/>
          <w:u w:val="single"/>
        </w:rPr>
        <w:t xml:space="preserve"> </w:t>
      </w:r>
      <w:r w:rsidR="006872B3" w:rsidRPr="00CA2001">
        <w:rPr>
          <w:highlight w:val="green"/>
          <w:u w:val="single"/>
        </w:rPr>
        <w:t>All staff must maintain first aid and CPR certification with a pediatric component.</w:t>
      </w:r>
      <w:r w:rsidR="00D81FE5" w:rsidRPr="00CA2001">
        <w:rPr>
          <w:highlight w:val="green"/>
          <w:u w:val="single"/>
        </w:rPr>
        <w:t xml:space="preserve"> </w:t>
      </w:r>
      <w:r w:rsidR="006872B3" w:rsidRPr="00CA2001">
        <w:rPr>
          <w:highlight w:val="green"/>
          <w:u w:val="single"/>
        </w:rPr>
        <w:t xml:space="preserve"> Prior to </w:t>
      </w:r>
      <w:r w:rsidR="001A297B" w:rsidRPr="00CA2001">
        <w:rPr>
          <w:highlight w:val="green"/>
          <w:u w:val="single"/>
        </w:rPr>
        <w:t>l</w:t>
      </w:r>
      <w:r w:rsidR="006872B3" w:rsidRPr="00CA2001">
        <w:rPr>
          <w:highlight w:val="green"/>
          <w:u w:val="single"/>
        </w:rPr>
        <w:t xml:space="preserve">icensure, at a minimum, the </w:t>
      </w:r>
      <w:r w:rsidR="001A297B" w:rsidRPr="00CA2001">
        <w:rPr>
          <w:highlight w:val="green"/>
          <w:u w:val="single"/>
        </w:rPr>
        <w:t>d</w:t>
      </w:r>
      <w:r w:rsidR="006872B3" w:rsidRPr="00CA2001">
        <w:rPr>
          <w:highlight w:val="green"/>
          <w:u w:val="single"/>
        </w:rPr>
        <w:t xml:space="preserve">irector will have first aid and CPR </w:t>
      </w:r>
      <w:r w:rsidR="00827AD8" w:rsidRPr="00CA2001">
        <w:rPr>
          <w:highlight w:val="green"/>
          <w:u w:val="single"/>
        </w:rPr>
        <w:t>certification.</w:t>
      </w:r>
    </w:p>
    <w:p w14:paraId="15DF1108" w14:textId="7F1C8F67" w:rsidR="00951A07" w:rsidRPr="004D69FA" w:rsidRDefault="00DB708B">
      <w:r w:rsidRPr="004D69FA">
        <w:tab/>
      </w:r>
      <w:r w:rsidRPr="004D69FA">
        <w:tab/>
      </w:r>
      <w:r w:rsidR="00951A07" w:rsidRPr="004D69FA">
        <w:rPr>
          <w:b/>
        </w:rPr>
        <w:t>(2)</w:t>
      </w:r>
      <w:r w:rsidRPr="004D69FA">
        <w:tab/>
      </w:r>
      <w:r w:rsidR="00951A07" w:rsidRPr="004D69FA">
        <w:t>A center will keep a first-aid kit and a first-aid manual together in the center in a location inaccessible to children and easily accessible to adults.  The first aid kit will contain, at a minimum, band aids, gauze pads, adhesive tape, scissors, soap, nonporous gloves, and a thermometer.</w:t>
      </w:r>
    </w:p>
    <w:p w14:paraId="299D1901" w14:textId="77777777" w:rsidR="00951A07" w:rsidRPr="004D69FA" w:rsidRDefault="00DB708B">
      <w:r w:rsidRPr="004D69FA">
        <w:tab/>
      </w:r>
      <w:r w:rsidRPr="004D69FA">
        <w:tab/>
      </w:r>
      <w:r w:rsidR="00951A07" w:rsidRPr="004D69FA">
        <w:rPr>
          <w:b/>
        </w:rPr>
        <w:t>(3)</w:t>
      </w:r>
      <w:r w:rsidRPr="004D69FA">
        <w:tab/>
      </w:r>
      <w:r w:rsidR="00951A07" w:rsidRPr="004D69FA">
        <w:t>A center will treat blood spills cautiously and promptly disinfect the area.  Staff members will wear non-porous, single-use gloves when handling a blood spill, bloody diarrhea, bloody nose, or any other blood.  A center will clean contaminated surfaces first with hot soapy water then with a disinfecting solution effective against HIV and hepatitis B.</w:t>
      </w:r>
    </w:p>
    <w:p w14:paraId="0AD4FE94" w14:textId="77777777" w:rsidR="00951A07" w:rsidRPr="004D69FA" w:rsidRDefault="00951A07">
      <w:r w:rsidRPr="004D69FA">
        <w:tab/>
      </w:r>
      <w:r w:rsidRPr="004D69FA">
        <w:rPr>
          <w:b/>
        </w:rPr>
        <w:t>C.</w:t>
      </w:r>
      <w:r w:rsidRPr="004D69FA">
        <w:tab/>
        <w:t>MEDICATION:</w:t>
      </w:r>
    </w:p>
    <w:p w14:paraId="2837249F" w14:textId="77777777" w:rsidR="00951A07" w:rsidRPr="004D69FA" w:rsidRDefault="00DB708B">
      <w:r w:rsidRPr="004D69FA">
        <w:tab/>
      </w:r>
      <w:r w:rsidRPr="004D69FA">
        <w:tab/>
      </w:r>
      <w:r w:rsidR="00951A07" w:rsidRPr="004D69FA">
        <w:rPr>
          <w:b/>
        </w:rPr>
        <w:t>(1)</w:t>
      </w:r>
      <w:r w:rsidRPr="004D69FA">
        <w:tab/>
      </w:r>
      <w:r w:rsidR="00951A07" w:rsidRPr="004D69FA">
        <w:t>All staff and children’s medications must be labeled. A center will keep all medications in a locked and identified container inaccessible to children and will refrigerate medications when necessary.  If the refrigerator is inaccessible to children, medications do not need to be in a locked container in the refrigerator.</w:t>
      </w:r>
    </w:p>
    <w:p w14:paraId="6684ABB8" w14:textId="6E01D734" w:rsidR="00951A07" w:rsidRPr="004D69FA" w:rsidRDefault="00DB708B" w:rsidP="0094161A">
      <w:r w:rsidRPr="004D69FA">
        <w:tab/>
      </w:r>
      <w:r w:rsidRPr="004D69FA">
        <w:tab/>
      </w:r>
      <w:r w:rsidR="00951A07" w:rsidRPr="004D69FA">
        <w:rPr>
          <w:b/>
        </w:rPr>
        <w:t>(2)</w:t>
      </w:r>
      <w:r w:rsidRPr="004D69FA">
        <w:tab/>
      </w:r>
      <w:r w:rsidR="00951A07" w:rsidRPr="004D69FA">
        <w:t>Facilities will give medication only with written permission from a parent or guardian, to be administered according to written directions from the prescribing physician.  In the case of non-prescription medication, written instructions must be provided by the parent or guardian.</w:t>
      </w:r>
      <w:r w:rsidR="00576F6E" w:rsidRPr="004D69FA">
        <w:t xml:space="preserve"> </w:t>
      </w:r>
      <w:r w:rsidR="00951A07" w:rsidRPr="004D69FA">
        <w:t xml:space="preserve"> For the purpose of this requirement</w:t>
      </w:r>
      <w:r w:rsidR="005D52BE" w:rsidRPr="004D69FA">
        <w:t xml:space="preserve"> </w:t>
      </w:r>
      <w:r w:rsidR="0046152A" w:rsidRPr="004D69FA">
        <w:t>[</w:t>
      </w:r>
      <w:r w:rsidR="005D52BE" w:rsidRPr="00CA2001">
        <w:rPr>
          <w:strike/>
          <w:highlight w:val="red"/>
        </w:rPr>
        <w:t xml:space="preserve">(Paragraph </w:t>
      </w:r>
      <w:r w:rsidR="00AE5B86" w:rsidRPr="00CA2001">
        <w:rPr>
          <w:strike/>
          <w:highlight w:val="red"/>
        </w:rPr>
        <w:t>(</w:t>
      </w:r>
      <w:r w:rsidR="005D52BE" w:rsidRPr="00CA2001">
        <w:rPr>
          <w:strike/>
          <w:highlight w:val="red"/>
        </w:rPr>
        <w:t>2</w:t>
      </w:r>
      <w:r w:rsidR="00AE5B86" w:rsidRPr="00CA2001">
        <w:rPr>
          <w:strike/>
          <w:highlight w:val="red"/>
        </w:rPr>
        <w:t>)</w:t>
      </w:r>
      <w:r w:rsidR="005D52BE" w:rsidRPr="00CA2001">
        <w:rPr>
          <w:strike/>
          <w:highlight w:val="red"/>
        </w:rPr>
        <w:t xml:space="preserve"> of Subsection C of 8.16.2.26</w:t>
      </w:r>
      <w:r w:rsidR="007829D9" w:rsidRPr="00CA2001">
        <w:rPr>
          <w:strike/>
          <w:highlight w:val="red"/>
        </w:rPr>
        <w:t xml:space="preserve"> NMAC</w:t>
      </w:r>
      <w:r w:rsidR="005D52BE" w:rsidRPr="00CA2001">
        <w:rPr>
          <w:strike/>
          <w:highlight w:val="red"/>
        </w:rPr>
        <w:t>)</w:t>
      </w:r>
      <w:r w:rsidR="0046152A" w:rsidRPr="004D69FA">
        <w:t>]</w:t>
      </w:r>
      <w:r w:rsidR="00371A6C" w:rsidRPr="004D69FA">
        <w:t xml:space="preserve"> </w:t>
      </w:r>
      <w:r w:rsidR="00951A07" w:rsidRPr="004D69FA">
        <w:t>only, non-prescription medications include sunscreen, insect repellent and diaper creams or other over the counter medications.</w:t>
      </w:r>
      <w:r w:rsidR="00371A6C" w:rsidRPr="004D69FA">
        <w:t xml:space="preserve"> </w:t>
      </w:r>
      <w:r w:rsidR="00576F6E" w:rsidRPr="004D69FA">
        <w:t xml:space="preserve"> </w:t>
      </w:r>
      <w:r w:rsidR="00371A6C" w:rsidRPr="004D69FA">
        <w:t xml:space="preserve">With written authorization from the child’s parent or guardian, sunscreen and insect repellant may be shared. </w:t>
      </w:r>
      <w:r w:rsidR="00576F6E" w:rsidRPr="004D69FA">
        <w:t xml:space="preserve"> </w:t>
      </w:r>
      <w:r w:rsidR="00371A6C" w:rsidRPr="004D69FA">
        <w:t>Diaper cream shall not be shared.</w:t>
      </w:r>
    </w:p>
    <w:p w14:paraId="0ABCA862" w14:textId="77777777" w:rsidR="00951A07" w:rsidRPr="004D69FA" w:rsidRDefault="00DB708B">
      <w:r w:rsidRPr="004D69FA">
        <w:tab/>
      </w:r>
      <w:r w:rsidRPr="004D69FA">
        <w:tab/>
      </w:r>
      <w:r w:rsidR="00951A07" w:rsidRPr="004D69FA">
        <w:rPr>
          <w:b/>
        </w:rPr>
        <w:t>(3)</w:t>
      </w:r>
      <w:r w:rsidRPr="004D69FA">
        <w:tab/>
      </w:r>
      <w:r w:rsidR="00951A07" w:rsidRPr="004D69FA">
        <w:t>A designated staff member will be responsible for giving medication to children.  The designated staff member will ensure non-prescription and prescription medications have a label with the child’s name and the date the medication was brought to the center.  A center will keep non-prescription and prescription medication in the original container with written instructions, including the name of medication, the dosage, and the hours and dates the child should receive the medicine.</w:t>
      </w:r>
    </w:p>
    <w:p w14:paraId="029478B8" w14:textId="77777777" w:rsidR="00951A07" w:rsidRPr="004D69FA" w:rsidRDefault="00DB708B">
      <w:r w:rsidRPr="004D69FA">
        <w:tab/>
      </w:r>
      <w:r w:rsidRPr="004D69FA">
        <w:tab/>
      </w:r>
      <w:r w:rsidR="00951A07" w:rsidRPr="004D69FA">
        <w:rPr>
          <w:b/>
        </w:rPr>
        <w:t>(4)</w:t>
      </w:r>
      <w:r w:rsidRPr="004D69FA">
        <w:tab/>
      </w:r>
      <w:r w:rsidR="00951A07" w:rsidRPr="004D69FA">
        <w:t xml:space="preserve">The designated staff member will keep and sign a written record of the dosage, date and time a child is given medication with the signature of the staff who administered the medication.  This information </w:t>
      </w:r>
      <w:r w:rsidR="00951A07" w:rsidRPr="004D69FA">
        <w:lastRenderedPageBreak/>
        <w:t>will be provided to the parent or guardian who will initial/date acknowledgment of information received on the day the medication is given.</w:t>
      </w:r>
    </w:p>
    <w:p w14:paraId="14E7D867" w14:textId="77777777" w:rsidR="000E7C3F" w:rsidRPr="004D69FA" w:rsidRDefault="00DB708B">
      <w:r w:rsidRPr="004D69FA">
        <w:tab/>
      </w:r>
      <w:r w:rsidRPr="004D69FA">
        <w:tab/>
      </w:r>
      <w:r w:rsidR="00951A07" w:rsidRPr="004D69FA">
        <w:rPr>
          <w:b/>
        </w:rPr>
        <w:t>(5)</w:t>
      </w:r>
      <w:r w:rsidRPr="004D69FA">
        <w:tab/>
      </w:r>
      <w:r w:rsidR="00951A07" w:rsidRPr="004D69FA">
        <w:t>When the medication is no longer needed, it shall be returned to the parents or guardians or destroyed.  The center shall not administer expired medication.</w:t>
      </w:r>
    </w:p>
    <w:p w14:paraId="1D65ABAF" w14:textId="13F76700" w:rsidR="00951A07" w:rsidRPr="004D69FA" w:rsidRDefault="00951A07">
      <w:r w:rsidRPr="004D69FA">
        <w:t>[8.16.2.26 NMAC - Rp, 8.16.2.2</w:t>
      </w:r>
      <w:r w:rsidR="00AE5B86" w:rsidRPr="004D69FA">
        <w:t>6</w:t>
      </w:r>
      <w:r w:rsidRPr="004D69FA">
        <w:t xml:space="preserve"> NMAC, </w:t>
      </w:r>
      <w:r w:rsidR="0022613B" w:rsidRPr="004D69FA">
        <w:t>10/1/2016</w:t>
      </w:r>
      <w:r w:rsidR="00392156" w:rsidRPr="004D69FA">
        <w:t xml:space="preserve">, </w:t>
      </w:r>
      <w:r w:rsidR="00414BBC" w:rsidRPr="004D69FA">
        <w:t xml:space="preserve">AE; 7/1/2021; A, </w:t>
      </w:r>
      <w:r w:rsidR="005556A4">
        <w:t>1/1/2022</w:t>
      </w:r>
      <w:r w:rsidRPr="004D69FA">
        <w:t>]</w:t>
      </w:r>
    </w:p>
    <w:p w14:paraId="60780EE5" w14:textId="77777777" w:rsidR="00951A07" w:rsidRPr="004D69FA" w:rsidRDefault="00951A07"/>
    <w:p w14:paraId="78E05B7A" w14:textId="69D9A47F" w:rsidR="00951A07" w:rsidRPr="004D69FA" w:rsidRDefault="00951A07">
      <w:r w:rsidRPr="004D69FA">
        <w:rPr>
          <w:b/>
        </w:rPr>
        <w:t>8.16.2.27</w:t>
      </w:r>
      <w:r w:rsidR="0083295F" w:rsidRPr="004D69FA">
        <w:tab/>
      </w:r>
      <w:r w:rsidRPr="004D69FA">
        <w:rPr>
          <w:b/>
        </w:rPr>
        <w:t>ILLNESS</w:t>
      </w:r>
      <w:r w:rsidR="000E0FA0" w:rsidRPr="004D69FA">
        <w:rPr>
          <w:b/>
        </w:rPr>
        <w:t xml:space="preserve"> REQUIREMENTS FOR CENTERS</w:t>
      </w:r>
      <w:r w:rsidRPr="004D69FA">
        <w:rPr>
          <w:b/>
        </w:rPr>
        <w:t>:</w:t>
      </w:r>
    </w:p>
    <w:p w14:paraId="522253ED" w14:textId="77777777" w:rsidR="00951A07" w:rsidRPr="004D69FA" w:rsidRDefault="00951A07">
      <w:r w:rsidRPr="004D69FA">
        <w:tab/>
      </w:r>
      <w:r w:rsidRPr="004D69FA">
        <w:rPr>
          <w:b/>
        </w:rPr>
        <w:t>A.</w:t>
      </w:r>
      <w:r w:rsidRPr="004D69FA">
        <w:tab/>
        <w:t>Children or staff members absent due to any notifiable disease will not return to the center without a signed statement from a physician.</w:t>
      </w:r>
    </w:p>
    <w:p w14:paraId="09FA87A3" w14:textId="77777777" w:rsidR="00951A07" w:rsidRPr="004D69FA" w:rsidRDefault="00951A07">
      <w:r w:rsidRPr="004D69FA">
        <w:tab/>
      </w:r>
      <w:r w:rsidRPr="004D69FA">
        <w:rPr>
          <w:b/>
        </w:rPr>
        <w:t>B.</w:t>
      </w:r>
      <w:r w:rsidRPr="004D69FA">
        <w:tab/>
        <w:t>A center will separate and constantly observe a child who becomes sick at the center and promptly notify a parent or guardian of the child’s illness.</w:t>
      </w:r>
    </w:p>
    <w:p w14:paraId="6B323834" w14:textId="77777777" w:rsidR="00951A07" w:rsidRPr="004D69FA" w:rsidRDefault="00951A07">
      <w:r w:rsidRPr="004D69FA">
        <w:tab/>
      </w:r>
      <w:r w:rsidRPr="004D69FA">
        <w:rPr>
          <w:b/>
        </w:rPr>
        <w:t>C.</w:t>
      </w:r>
      <w:r w:rsidRPr="004D69FA">
        <w:tab/>
        <w:t>A center will send a child home when:</w:t>
      </w:r>
    </w:p>
    <w:p w14:paraId="00A30161" w14:textId="77777777" w:rsidR="00951A07" w:rsidRPr="004D69FA" w:rsidRDefault="00DB708B">
      <w:r w:rsidRPr="004D69FA">
        <w:tab/>
      </w:r>
      <w:r w:rsidRPr="004D69FA">
        <w:tab/>
      </w:r>
      <w:r w:rsidR="00951A07" w:rsidRPr="004D69FA">
        <w:rPr>
          <w:b/>
        </w:rPr>
        <w:t>(1)</w:t>
      </w:r>
      <w:r w:rsidRPr="004D69FA">
        <w:tab/>
      </w:r>
      <w:r w:rsidR="00951A07" w:rsidRPr="004D69FA">
        <w:t xml:space="preserve">the child’s oral temperature is 101 degrees </w:t>
      </w:r>
      <w:r w:rsidR="00252694" w:rsidRPr="004D69FA">
        <w:t>Fahrenheit</w:t>
      </w:r>
      <w:r w:rsidR="00951A07" w:rsidRPr="004D69FA">
        <w:t xml:space="preserve"> or greater or armpit temperature is 100.4 degrees </w:t>
      </w:r>
      <w:r w:rsidR="00252694" w:rsidRPr="004D69FA">
        <w:t>Fahrenheit</w:t>
      </w:r>
      <w:r w:rsidR="00951A07" w:rsidRPr="004D69FA">
        <w:t xml:space="preserve"> or greater and the child shows signs of illness or behavior changes; or</w:t>
      </w:r>
    </w:p>
    <w:p w14:paraId="08789BAA" w14:textId="0A12A0BF" w:rsidR="00951A07" w:rsidRPr="004D69FA" w:rsidRDefault="00DB708B">
      <w:r w:rsidRPr="004D69FA">
        <w:tab/>
      </w:r>
      <w:r w:rsidRPr="004D69FA">
        <w:tab/>
      </w:r>
      <w:r w:rsidR="006D0FF1" w:rsidRPr="004D69FA">
        <w:t>[</w:t>
      </w:r>
      <w:r w:rsidR="007F17D1" w:rsidRPr="00CA2001">
        <w:rPr>
          <w:strike/>
          <w:highlight w:val="red"/>
        </w:rPr>
        <w:t>b</w:t>
      </w:r>
      <w:r w:rsidR="006D0FF1" w:rsidRPr="004D69FA">
        <w:t xml:space="preserve">] </w:t>
      </w:r>
      <w:r w:rsidR="006D0FF1" w:rsidRPr="00CA2001">
        <w:rPr>
          <w:b/>
          <w:highlight w:val="green"/>
          <w:u w:val="single"/>
        </w:rPr>
        <w:t>(2)</w:t>
      </w:r>
      <w:r w:rsidRPr="004D69FA">
        <w:tab/>
      </w:r>
      <w:r w:rsidR="00164592" w:rsidRPr="004D69FA">
        <w:t xml:space="preserve">an </w:t>
      </w:r>
      <w:r w:rsidR="00A04D24" w:rsidRPr="004D69FA">
        <w:t>educator</w:t>
      </w:r>
      <w:r w:rsidR="00951A07" w:rsidRPr="004D69FA">
        <w:t xml:space="preserve"> observes signs of contagious disease or severe illness.</w:t>
      </w:r>
    </w:p>
    <w:p w14:paraId="15F88FCB" w14:textId="3FBD43D5" w:rsidR="00951A07" w:rsidRPr="004D69FA" w:rsidRDefault="00951A07">
      <w:r w:rsidRPr="004D69FA">
        <w:tab/>
      </w:r>
      <w:r w:rsidRPr="004D69FA">
        <w:rPr>
          <w:b/>
        </w:rPr>
        <w:t>D.</w:t>
      </w:r>
      <w:r w:rsidRPr="004D69FA">
        <w:tab/>
        <w:t>The center will have a cot or mat available for sick children and it will be disinfected thoroughly after each use.</w:t>
      </w:r>
    </w:p>
    <w:p w14:paraId="5AE01C37" w14:textId="5CA909DD" w:rsidR="007E63D0" w:rsidRPr="00CA2001" w:rsidRDefault="00FF53E7" w:rsidP="00FF53E7">
      <w:pPr>
        <w:rPr>
          <w:rFonts w:eastAsiaTheme="minorEastAsia"/>
          <w:noProof/>
          <w:highlight w:val="green"/>
          <w:u w:val="single"/>
        </w:rPr>
      </w:pPr>
      <w:r w:rsidRPr="004D69FA">
        <w:tab/>
      </w:r>
      <w:r w:rsidR="007E63D0" w:rsidRPr="00CA2001">
        <w:rPr>
          <w:b/>
          <w:bCs/>
          <w:highlight w:val="green"/>
          <w:u w:val="single"/>
        </w:rPr>
        <w:t>E.</w:t>
      </w:r>
      <w:r w:rsidR="0083295F" w:rsidRPr="00CA2001">
        <w:rPr>
          <w:highlight w:val="green"/>
          <w:u w:val="single"/>
        </w:rPr>
        <w:tab/>
      </w:r>
      <w:r w:rsidR="007E63D0" w:rsidRPr="00CA2001">
        <w:rPr>
          <w:highlight w:val="green"/>
          <w:u w:val="single"/>
        </w:rPr>
        <w:t>The center must perform daily health check/screenings of all children in care.</w:t>
      </w:r>
      <w:r w:rsidR="00D81FE5" w:rsidRPr="00CA2001">
        <w:rPr>
          <w:highlight w:val="green"/>
          <w:u w:val="single"/>
        </w:rPr>
        <w:t xml:space="preserve"> </w:t>
      </w:r>
      <w:r w:rsidR="007E63D0" w:rsidRPr="00CA2001">
        <w:rPr>
          <w:highlight w:val="green"/>
          <w:u w:val="single"/>
        </w:rPr>
        <w:t xml:space="preserve"> Findings will be documented and maintained for review.</w:t>
      </w:r>
    </w:p>
    <w:p w14:paraId="7BB12536" w14:textId="7E820106" w:rsidR="00951A07" w:rsidRPr="004D69FA" w:rsidRDefault="00951A07">
      <w:r w:rsidRPr="004D69FA">
        <w:t>[8.16.2.27 NMAC - Rp, 8.16.2.2</w:t>
      </w:r>
      <w:r w:rsidR="00AE5B86" w:rsidRPr="004D69FA">
        <w:t>7</w:t>
      </w:r>
      <w:r w:rsidRPr="004D69FA">
        <w:t xml:space="preserve"> NMAC, </w:t>
      </w:r>
      <w:r w:rsidR="0022613B" w:rsidRPr="004D69FA">
        <w:t>10/1/2016</w:t>
      </w:r>
      <w:r w:rsidR="00392156" w:rsidRPr="004D69FA">
        <w:t xml:space="preserve">, </w:t>
      </w:r>
      <w:r w:rsidR="00761111" w:rsidRPr="004D69FA">
        <w:t xml:space="preserve">AE; 7/1/2021; A, </w:t>
      </w:r>
      <w:r w:rsidR="005556A4">
        <w:t>1/1/2022</w:t>
      </w:r>
      <w:r w:rsidRPr="004D69FA">
        <w:t>]</w:t>
      </w:r>
    </w:p>
    <w:p w14:paraId="55ED9598" w14:textId="77777777" w:rsidR="00951A07" w:rsidRPr="004D69FA" w:rsidRDefault="00951A07"/>
    <w:p w14:paraId="1690CBF3" w14:textId="11BAFD3F" w:rsidR="00951A07" w:rsidRPr="004D69FA" w:rsidRDefault="00951A07">
      <w:r w:rsidRPr="004D69FA">
        <w:rPr>
          <w:b/>
        </w:rPr>
        <w:t>8.16.2.28</w:t>
      </w:r>
      <w:r w:rsidR="0083295F" w:rsidRPr="004D69FA">
        <w:tab/>
      </w:r>
      <w:r w:rsidR="00A53459" w:rsidRPr="004D69FA">
        <w:rPr>
          <w:b/>
        </w:rPr>
        <w:t>TRANSPORTATION</w:t>
      </w:r>
      <w:r w:rsidR="000E0FA0" w:rsidRPr="004D69FA">
        <w:rPr>
          <w:b/>
        </w:rPr>
        <w:t xml:space="preserve"> REQUIREMENTS FOR CENTERS</w:t>
      </w:r>
      <w:r w:rsidRPr="004D69FA">
        <w:rPr>
          <w:b/>
        </w:rPr>
        <w:t>:</w:t>
      </w:r>
    </w:p>
    <w:p w14:paraId="4BECFA0D" w14:textId="349218F2" w:rsidR="00951A07" w:rsidRPr="004D69FA" w:rsidRDefault="00AE5B86">
      <w:r w:rsidRPr="004D69FA">
        <w:tab/>
      </w:r>
      <w:r w:rsidR="00A53459" w:rsidRPr="004D69FA">
        <w:rPr>
          <w:b/>
        </w:rPr>
        <w:t>A.</w:t>
      </w:r>
      <w:r w:rsidRPr="004D69FA">
        <w:tab/>
      </w:r>
      <w:r w:rsidR="00951A07" w:rsidRPr="004D69FA">
        <w:t xml:space="preserve">When a center provides transportation to children, it is responsible for the care of children from the time of pick up to delivery to a responsible adult.  All vehicles used for transportation of children will have an operable </w:t>
      </w:r>
      <w:r w:rsidR="00D80CA6" w:rsidRPr="00CA2001">
        <w:rPr>
          <w:highlight w:val="green"/>
          <w:u w:val="single"/>
        </w:rPr>
        <w:t>fully</w:t>
      </w:r>
      <w:r w:rsidR="009F5B52" w:rsidRPr="00CA2001">
        <w:rPr>
          <w:highlight w:val="green"/>
          <w:u w:val="single"/>
        </w:rPr>
        <w:t>-</w:t>
      </w:r>
      <w:r w:rsidR="00D80CA6" w:rsidRPr="00CA2001">
        <w:rPr>
          <w:highlight w:val="green"/>
          <w:u w:val="single"/>
        </w:rPr>
        <w:t>charged</w:t>
      </w:r>
      <w:r w:rsidR="00D80CA6" w:rsidRPr="004D69FA">
        <w:t xml:space="preserve"> </w:t>
      </w:r>
      <w:r w:rsidR="00951A07" w:rsidRPr="004D69FA">
        <w:t>fire extinguisher, first-aid kit, first-aid manual, water and blanket.</w:t>
      </w:r>
    </w:p>
    <w:p w14:paraId="5D419738" w14:textId="77777777" w:rsidR="00951A07" w:rsidRPr="004D69FA" w:rsidRDefault="00AE5B86">
      <w:r w:rsidRPr="004D69FA">
        <w:tab/>
      </w:r>
      <w:r w:rsidR="00A53459" w:rsidRPr="004D69FA">
        <w:rPr>
          <w:b/>
        </w:rPr>
        <w:t>B.</w:t>
      </w:r>
      <w:r w:rsidRPr="004D69FA">
        <w:tab/>
      </w:r>
      <w:r w:rsidR="00951A07" w:rsidRPr="004D69FA">
        <w:t xml:space="preserve">A center will license all vehicles used for transporting children and will meet all applicable state vehicle laws.  A child shall be transported only if the child is properly secured in a child passenger restraint device or by a safety belt as follows. </w:t>
      </w:r>
      <w:r w:rsidR="00576F6E" w:rsidRPr="004D69FA">
        <w:t xml:space="preserve"> </w:t>
      </w:r>
      <w:r w:rsidR="00951A07" w:rsidRPr="004D69FA">
        <w:t>School buses that are not equipped with passenger restraint devices are exempt from this requirement.</w:t>
      </w:r>
    </w:p>
    <w:p w14:paraId="385318A9" w14:textId="77777777" w:rsidR="00951A07" w:rsidRPr="004D69FA" w:rsidRDefault="00DB708B">
      <w:r w:rsidRPr="004D69FA">
        <w:tab/>
      </w:r>
      <w:r w:rsidRPr="004D69FA">
        <w:tab/>
      </w:r>
      <w:r w:rsidR="00A53459" w:rsidRPr="004D69FA">
        <w:rPr>
          <w:b/>
        </w:rPr>
        <w:t>(1)</w:t>
      </w:r>
      <w:r w:rsidRPr="004D69FA">
        <w:tab/>
      </w:r>
      <w:r w:rsidR="00951A07" w:rsidRPr="004D69FA">
        <w:t>Children less than one year of age shall be properly secured in a rear-facing child passenger restraint device that meets federal standards, in the rear seat of a vehicle that is equipped with a rear seat. If the vehicle is not equipped with a rear seat, the child may ride in the front seat of the vehicle if the passenger-side air bag is deactivated or if the vehicle is not equipped with a deactivation switch for the passenger-side air bag.</w:t>
      </w:r>
    </w:p>
    <w:p w14:paraId="66E5D2A6" w14:textId="77777777" w:rsidR="00951A07" w:rsidRPr="004D69FA" w:rsidRDefault="00DB708B">
      <w:r w:rsidRPr="004D69FA">
        <w:tab/>
      </w:r>
      <w:r w:rsidRPr="004D69FA">
        <w:tab/>
      </w:r>
      <w:r w:rsidR="00A53459" w:rsidRPr="004D69FA">
        <w:rPr>
          <w:b/>
        </w:rPr>
        <w:t>(2)</w:t>
      </w:r>
      <w:r w:rsidRPr="004D69FA">
        <w:tab/>
      </w:r>
      <w:r w:rsidR="00951A07" w:rsidRPr="004D69FA">
        <w:t>Children one year of age through four years of age, regardless of weight, or children who weigh forty pounds, regardless of age, shall be properly secured in a child passenger restraint device that meets federal standards.</w:t>
      </w:r>
    </w:p>
    <w:p w14:paraId="19CF208B" w14:textId="77777777" w:rsidR="00951A07" w:rsidRPr="004D69FA" w:rsidRDefault="00DB708B">
      <w:r w:rsidRPr="004D69FA">
        <w:tab/>
      </w:r>
      <w:r w:rsidRPr="004D69FA">
        <w:tab/>
      </w:r>
      <w:r w:rsidR="00A53459" w:rsidRPr="004D69FA">
        <w:rPr>
          <w:b/>
        </w:rPr>
        <w:t>(3)</w:t>
      </w:r>
      <w:r w:rsidRPr="004D69FA">
        <w:tab/>
      </w:r>
      <w:r w:rsidR="00951A07" w:rsidRPr="004D69FA">
        <w:t xml:space="preserve">Children five years of age through six years of age, regardless of weight, or children who weigh less than </w:t>
      </w:r>
      <w:r w:rsidR="00AE5B86" w:rsidRPr="004D69FA">
        <w:t>60</w:t>
      </w:r>
      <w:r w:rsidR="00951A07" w:rsidRPr="004D69FA">
        <w:t xml:space="preserve"> pounds, regardless of age, shall be properly secured in either a child booster seat or an appropriate child passenger restraint device that meets federal standards.</w:t>
      </w:r>
    </w:p>
    <w:p w14:paraId="3A204019" w14:textId="77777777" w:rsidR="00951A07" w:rsidRPr="004D69FA" w:rsidRDefault="00DB708B">
      <w:r w:rsidRPr="004D69FA">
        <w:tab/>
      </w:r>
      <w:r w:rsidRPr="004D69FA">
        <w:tab/>
      </w:r>
      <w:r w:rsidR="00A53459" w:rsidRPr="004D69FA">
        <w:rPr>
          <w:b/>
        </w:rPr>
        <w:t>(4)</w:t>
      </w:r>
      <w:r w:rsidRPr="004D69FA">
        <w:tab/>
      </w:r>
      <w:r w:rsidR="00951A07" w:rsidRPr="004D69FA">
        <w:t>Children seven years of age through 12 years of age shall be secured in a child passenger restraint device or by a seat belt.</w:t>
      </w:r>
    </w:p>
    <w:p w14:paraId="0247E37D" w14:textId="77777777" w:rsidR="00951A07" w:rsidRPr="004D69FA" w:rsidRDefault="00AE5B86">
      <w:r w:rsidRPr="004D69FA">
        <w:tab/>
      </w:r>
      <w:r w:rsidR="00A53459" w:rsidRPr="004D69FA">
        <w:rPr>
          <w:b/>
        </w:rPr>
        <w:t>C.</w:t>
      </w:r>
      <w:r w:rsidRPr="004D69FA">
        <w:tab/>
      </w:r>
      <w:r w:rsidR="00951A07" w:rsidRPr="004D69FA">
        <w:t>Vehicles used for transporting children will be enclosed and properly maintained.  Vehicles shall be cleaned and inspected inside and out.</w:t>
      </w:r>
    </w:p>
    <w:p w14:paraId="1AEEF52D" w14:textId="77777777" w:rsidR="00951A07" w:rsidRPr="004D69FA" w:rsidRDefault="00AE5B86">
      <w:r w:rsidRPr="004D69FA">
        <w:tab/>
      </w:r>
      <w:r w:rsidR="00A53459" w:rsidRPr="004D69FA">
        <w:rPr>
          <w:b/>
        </w:rPr>
        <w:t>D.</w:t>
      </w:r>
      <w:r w:rsidRPr="004D69FA">
        <w:tab/>
      </w:r>
      <w:r w:rsidR="00951A07" w:rsidRPr="004D69FA">
        <w:t>Vehicles operated by the center to transport children shall be air-conditioned whenever the outside air temperature exceeds 82 degrees</w:t>
      </w:r>
      <w:r w:rsidR="00576F6E" w:rsidRPr="004D69FA">
        <w:t xml:space="preserve"> </w:t>
      </w:r>
      <w:r w:rsidR="00252694" w:rsidRPr="004D69FA">
        <w:t>Fahrenheit</w:t>
      </w:r>
      <w:r w:rsidR="00951A07" w:rsidRPr="004D69FA">
        <w:t xml:space="preserve">.  If the outside air temperature falls below 50 degrees </w:t>
      </w:r>
      <w:r w:rsidR="00252694" w:rsidRPr="004D69FA">
        <w:t>Fahrenheit</w:t>
      </w:r>
      <w:r w:rsidR="00951A07" w:rsidRPr="004D69FA">
        <w:t xml:space="preserve"> the center will ensure the vehicle is heated.</w:t>
      </w:r>
    </w:p>
    <w:p w14:paraId="5C406CC1" w14:textId="77777777" w:rsidR="00951A07" w:rsidRPr="004D69FA" w:rsidRDefault="00AE5B86">
      <w:r w:rsidRPr="004D69FA">
        <w:tab/>
      </w:r>
      <w:r w:rsidR="00A53459" w:rsidRPr="004D69FA">
        <w:rPr>
          <w:b/>
        </w:rPr>
        <w:t>E.</w:t>
      </w:r>
      <w:r w:rsidRPr="004D69FA">
        <w:tab/>
      </w:r>
      <w:r w:rsidR="00951A07" w:rsidRPr="004D69FA">
        <w:t>A center will load and unload children at the curbside of the vehicle or in a protected parking area or driveway.  The center will ensure children do not cross a street unsupervised after leaving the vehicle.</w:t>
      </w:r>
    </w:p>
    <w:p w14:paraId="2E991BCE" w14:textId="14B0052E" w:rsidR="00951A07" w:rsidRPr="004D69FA" w:rsidRDefault="00AE5B86">
      <w:r w:rsidRPr="004D69FA">
        <w:tab/>
      </w:r>
      <w:r w:rsidR="00A53459" w:rsidRPr="004D69FA">
        <w:rPr>
          <w:b/>
        </w:rPr>
        <w:t>F.</w:t>
      </w:r>
      <w:r w:rsidRPr="004D69FA">
        <w:tab/>
      </w:r>
      <w:r w:rsidR="00951A07" w:rsidRPr="004D69FA">
        <w:t>No one will smoke</w:t>
      </w:r>
      <w:r w:rsidR="00952E1C" w:rsidRPr="00CA2001">
        <w:rPr>
          <w:highlight w:val="green"/>
          <w:u w:val="single"/>
        </w:rPr>
        <w:t>, use e-cigarettes or vaporizers</w:t>
      </w:r>
      <w:r w:rsidR="00951A07" w:rsidRPr="004D69FA">
        <w:t xml:space="preserve"> in a vehicle used for transporting children.</w:t>
      </w:r>
    </w:p>
    <w:p w14:paraId="42CC72B2" w14:textId="77777777" w:rsidR="00951A07" w:rsidRPr="004D69FA" w:rsidRDefault="00AE5B86">
      <w:r w:rsidRPr="004D69FA">
        <w:tab/>
      </w:r>
      <w:r w:rsidR="00A53459" w:rsidRPr="004D69FA">
        <w:rPr>
          <w:b/>
        </w:rPr>
        <w:t>G.</w:t>
      </w:r>
      <w:r w:rsidRPr="004D69FA">
        <w:tab/>
      </w:r>
      <w:r w:rsidR="00951A07" w:rsidRPr="004D69FA">
        <w:t>A second adult will accompany the driver of the vehicle when a center transports five or more children under age five years.</w:t>
      </w:r>
    </w:p>
    <w:p w14:paraId="3858EDBB" w14:textId="77777777" w:rsidR="00951A07" w:rsidRPr="004D69FA" w:rsidRDefault="00AE5B86">
      <w:r w:rsidRPr="004D69FA">
        <w:tab/>
      </w:r>
      <w:r w:rsidR="00A53459" w:rsidRPr="004D69FA">
        <w:rPr>
          <w:b/>
        </w:rPr>
        <w:t>H.</w:t>
      </w:r>
      <w:r w:rsidRPr="004D69FA">
        <w:tab/>
      </w:r>
      <w:r w:rsidR="00951A07" w:rsidRPr="004D69FA">
        <w:t>Children may be transported only in vehicles that have current registration and insurance coverage.  All drivers must have current driver’s license and comply with motor vehicle and traffic laws. Persons who have been convicted in the last seven years of a misdemeanor or felony DWI/DUI cannot transport children under the auspices of a licensed facility/program.</w:t>
      </w:r>
    </w:p>
    <w:p w14:paraId="46A4FB52" w14:textId="1DC50940" w:rsidR="00F9076F" w:rsidRPr="00CA2001" w:rsidRDefault="00B709B1">
      <w:pPr>
        <w:rPr>
          <w:highlight w:val="green"/>
          <w:u w:val="single"/>
        </w:rPr>
      </w:pPr>
      <w:bookmarkStart w:id="7" w:name="_Hlk73602909"/>
      <w:r w:rsidRPr="004D69FA">
        <w:lastRenderedPageBreak/>
        <w:tab/>
      </w:r>
      <w:r w:rsidRPr="004D69FA">
        <w:rPr>
          <w:b/>
        </w:rPr>
        <w:t>I.</w:t>
      </w:r>
      <w:r w:rsidRPr="004D69FA">
        <w:tab/>
        <w:t>At least one adult transporting children</w:t>
      </w:r>
      <w:r w:rsidR="00550099" w:rsidRPr="004D69FA">
        <w:t>,</w:t>
      </w:r>
      <w:r w:rsidRPr="004D69FA">
        <w:t xml:space="preserve"> shall be currently certified in</w:t>
      </w:r>
      <w:r w:rsidR="00DE0976" w:rsidRPr="004D69FA">
        <w:t xml:space="preserve"> </w:t>
      </w:r>
      <w:r w:rsidR="00DE0976" w:rsidRPr="00CA2001">
        <w:rPr>
          <w:highlight w:val="green"/>
          <w:u w:val="single"/>
        </w:rPr>
        <w:t>first aid and</w:t>
      </w:r>
      <w:r w:rsidR="00080A94" w:rsidRPr="004D69FA">
        <w:t xml:space="preserve"> </w:t>
      </w:r>
      <w:r w:rsidRPr="004D69FA">
        <w:t>cardiopulmonary resuscitation (CPR)</w:t>
      </w:r>
      <w:r w:rsidR="00802EC6" w:rsidRPr="004D69FA">
        <w:t xml:space="preserve"> </w:t>
      </w:r>
      <w:r w:rsidR="00802EC6" w:rsidRPr="00CA2001">
        <w:rPr>
          <w:highlight w:val="green"/>
          <w:u w:val="single"/>
        </w:rPr>
        <w:t>with a pediatric component</w:t>
      </w:r>
      <w:r w:rsidR="005F5810" w:rsidRPr="00CA2001">
        <w:rPr>
          <w:highlight w:val="green"/>
          <w:u w:val="single"/>
        </w:rPr>
        <w:t>.</w:t>
      </w:r>
    </w:p>
    <w:p w14:paraId="05CD5F96" w14:textId="74ABA0A8" w:rsidR="00080A94" w:rsidRPr="00CA2001" w:rsidRDefault="00FF53E7" w:rsidP="00FF53E7">
      <w:pPr>
        <w:rPr>
          <w:highlight w:val="green"/>
          <w:u w:val="single"/>
        </w:rPr>
      </w:pPr>
      <w:r w:rsidRPr="004D69FA">
        <w:tab/>
      </w:r>
      <w:r w:rsidR="00080A94" w:rsidRPr="00CA2001">
        <w:rPr>
          <w:b/>
          <w:bCs/>
          <w:highlight w:val="green"/>
          <w:u w:val="single"/>
        </w:rPr>
        <w:t>J.</w:t>
      </w:r>
      <w:r w:rsidR="00080A94" w:rsidRPr="00CA2001">
        <w:rPr>
          <w:highlight w:val="green"/>
          <w:u w:val="single"/>
        </w:rPr>
        <w:tab/>
      </w:r>
      <w:bookmarkStart w:id="8" w:name="_Hlk79074139"/>
      <w:r w:rsidR="00080A94" w:rsidRPr="00CA2001">
        <w:rPr>
          <w:highlight w:val="green"/>
          <w:u w:val="single"/>
        </w:rPr>
        <w:t xml:space="preserve">At all times, drivers will have a way to communicate to the facility the number of children being transported. </w:t>
      </w:r>
      <w:r w:rsidR="00D81FE5" w:rsidRPr="00CA2001">
        <w:rPr>
          <w:highlight w:val="green"/>
          <w:u w:val="single"/>
        </w:rPr>
        <w:t xml:space="preserve"> </w:t>
      </w:r>
      <w:r w:rsidR="00080A94" w:rsidRPr="00CA2001">
        <w:rPr>
          <w:highlight w:val="green"/>
          <w:u w:val="single"/>
        </w:rPr>
        <w:t xml:space="preserve">Drivers will maintain a log to include the name of child, drop off and pick up times of all children being transported. </w:t>
      </w:r>
      <w:r w:rsidR="00D81FE5" w:rsidRPr="00CA2001">
        <w:rPr>
          <w:highlight w:val="green"/>
          <w:u w:val="single"/>
        </w:rPr>
        <w:t xml:space="preserve"> </w:t>
      </w:r>
      <w:r w:rsidR="00080A94" w:rsidRPr="00CA2001">
        <w:rPr>
          <w:highlight w:val="green"/>
          <w:u w:val="single"/>
        </w:rPr>
        <w:t>The log will be kept for a minimum of 12 months</w:t>
      </w:r>
      <w:bookmarkEnd w:id="8"/>
      <w:r w:rsidR="00080A94" w:rsidRPr="00CA2001">
        <w:rPr>
          <w:highlight w:val="green"/>
          <w:u w:val="single"/>
        </w:rPr>
        <w:t xml:space="preserve"> for review.</w:t>
      </w:r>
    </w:p>
    <w:bookmarkEnd w:id="7"/>
    <w:p w14:paraId="424A5134" w14:textId="0C3BA270" w:rsidR="00951A07" w:rsidRPr="004D69FA" w:rsidRDefault="00951A07">
      <w:pPr>
        <w:rPr>
          <w:rFonts w:eastAsiaTheme="minorEastAsia"/>
          <w:noProof/>
        </w:rPr>
      </w:pPr>
      <w:r w:rsidRPr="004D69FA">
        <w:t>[8.16.2.28 NMAC - Rp, 8.16.2.2</w:t>
      </w:r>
      <w:r w:rsidR="00AE5B86" w:rsidRPr="004D69FA">
        <w:t>8</w:t>
      </w:r>
      <w:r w:rsidRPr="004D69FA">
        <w:t xml:space="preserve"> NMAC, </w:t>
      </w:r>
      <w:r w:rsidR="0022613B" w:rsidRPr="004D69FA">
        <w:t>10/1/2016</w:t>
      </w:r>
      <w:r w:rsidR="00392156" w:rsidRPr="004D69FA">
        <w:t xml:space="preserve">, </w:t>
      </w:r>
      <w:r w:rsidR="00604FB6" w:rsidRPr="004D69FA">
        <w:t xml:space="preserve">AE; 7/1/2021; A, </w:t>
      </w:r>
      <w:r w:rsidR="005556A4">
        <w:t>1/1/2022</w:t>
      </w:r>
      <w:r w:rsidRPr="004D69FA">
        <w:t>]</w:t>
      </w:r>
    </w:p>
    <w:p w14:paraId="381A1E9E" w14:textId="77777777" w:rsidR="00951A07" w:rsidRPr="004D69FA" w:rsidRDefault="00951A07"/>
    <w:p w14:paraId="5D156E5C" w14:textId="79C95B6A" w:rsidR="00951A07" w:rsidRPr="004D69FA" w:rsidRDefault="00951A07">
      <w:r w:rsidRPr="004D69FA">
        <w:rPr>
          <w:b/>
        </w:rPr>
        <w:t>8.16.2.29</w:t>
      </w:r>
      <w:r w:rsidR="0083295F" w:rsidRPr="004D69FA">
        <w:tab/>
      </w:r>
      <w:r w:rsidRPr="004D69FA">
        <w:rPr>
          <w:b/>
        </w:rPr>
        <w:t>BUILDING, GROUNDS AND SAFETY REQUIREMENTS</w:t>
      </w:r>
      <w:r w:rsidR="000E0FA0" w:rsidRPr="004D69FA">
        <w:rPr>
          <w:b/>
        </w:rPr>
        <w:t xml:space="preserve"> FOR CENTERS</w:t>
      </w:r>
      <w:r w:rsidRPr="004D69FA">
        <w:rPr>
          <w:b/>
        </w:rPr>
        <w:t>:</w:t>
      </w:r>
    </w:p>
    <w:p w14:paraId="1A37ACE5" w14:textId="77777777" w:rsidR="00951A07" w:rsidRPr="004D69FA" w:rsidRDefault="00951A07">
      <w:r w:rsidRPr="004D69FA">
        <w:tab/>
      </w:r>
      <w:r w:rsidRPr="004D69FA">
        <w:rPr>
          <w:b/>
        </w:rPr>
        <w:t>A.</w:t>
      </w:r>
      <w:r w:rsidRPr="004D69FA">
        <w:tab/>
        <w:t>HOUSEKEEPING:</w:t>
      </w:r>
    </w:p>
    <w:p w14:paraId="64F08F20" w14:textId="77777777" w:rsidR="00951A07" w:rsidRPr="004D69FA" w:rsidRDefault="00DB708B">
      <w:r w:rsidRPr="004D69FA">
        <w:tab/>
      </w:r>
      <w:r w:rsidRPr="004D69FA">
        <w:tab/>
      </w:r>
      <w:r w:rsidR="00951A07" w:rsidRPr="004D69FA">
        <w:rPr>
          <w:b/>
        </w:rPr>
        <w:t>(1)</w:t>
      </w:r>
      <w:r w:rsidRPr="004D69FA">
        <w:tab/>
      </w:r>
      <w:r w:rsidR="00951A07" w:rsidRPr="004D69FA">
        <w:t>A center will keep the premises, including furniture, fixtures, floors, drinking fountains, toys and equipment clean, safe, and in good repair. The center and premises will be free of debris and potential hazards.</w:t>
      </w:r>
    </w:p>
    <w:p w14:paraId="7BAFB8D4" w14:textId="77777777" w:rsidR="00951A07" w:rsidRPr="004D69FA" w:rsidRDefault="00DB708B">
      <w:r w:rsidRPr="004D69FA">
        <w:tab/>
      </w:r>
      <w:r w:rsidRPr="004D69FA">
        <w:tab/>
      </w:r>
      <w:r w:rsidR="00951A07" w:rsidRPr="004D69FA">
        <w:rPr>
          <w:b/>
        </w:rPr>
        <w:t>(2)</w:t>
      </w:r>
      <w:r w:rsidRPr="004D69FA">
        <w:tab/>
      </w:r>
      <w:r w:rsidR="00951A07" w:rsidRPr="004D69FA">
        <w:t>Materials dangerous to children must be secured in a manner making them inaccessible to children and away from food storage or preparation areas.</w:t>
      </w:r>
    </w:p>
    <w:p w14:paraId="1F52A709" w14:textId="77777777" w:rsidR="00951A07" w:rsidRPr="004D69FA" w:rsidRDefault="00DB708B">
      <w:r w:rsidRPr="004D69FA">
        <w:tab/>
      </w:r>
      <w:r w:rsidRPr="004D69FA">
        <w:tab/>
      </w:r>
      <w:r w:rsidR="00951A07" w:rsidRPr="004D69FA">
        <w:rPr>
          <w:b/>
        </w:rPr>
        <w:t>(3)</w:t>
      </w:r>
      <w:r w:rsidRPr="004D69FA">
        <w:tab/>
      </w:r>
      <w:r w:rsidR="00951A07" w:rsidRPr="004D69FA">
        <w:t>All garbage and refuse receptacles in kitchens and in outdoor areas will be durable, constructed of materials that will not absorb liquids and have tight fitting lids.</w:t>
      </w:r>
    </w:p>
    <w:p w14:paraId="40DECE39" w14:textId="77777777" w:rsidR="00951A07" w:rsidRPr="004D69FA" w:rsidRDefault="00951A07">
      <w:r w:rsidRPr="004D69FA">
        <w:tab/>
      </w:r>
      <w:r w:rsidRPr="004D69FA">
        <w:rPr>
          <w:b/>
        </w:rPr>
        <w:t>B.</w:t>
      </w:r>
      <w:r w:rsidRPr="004D69FA">
        <w:tab/>
        <w:t>PEST CONTROL:</w:t>
      </w:r>
    </w:p>
    <w:p w14:paraId="3E9A4543" w14:textId="77777777" w:rsidR="00951A07" w:rsidRPr="004D69FA" w:rsidRDefault="00DB708B">
      <w:r w:rsidRPr="004D69FA">
        <w:tab/>
      </w:r>
      <w:r w:rsidRPr="004D69FA">
        <w:tab/>
      </w:r>
      <w:r w:rsidR="00951A07" w:rsidRPr="004D69FA">
        <w:rPr>
          <w:b/>
        </w:rPr>
        <w:t>(1)</w:t>
      </w:r>
      <w:r w:rsidRPr="004D69FA">
        <w:tab/>
      </w:r>
      <w:r w:rsidR="00951A07" w:rsidRPr="004D69FA">
        <w:t>All licensed child care centers must use a New Mexico licensed applicator whenever applying pesticides on the center’s buildings or grounds.</w:t>
      </w:r>
    </w:p>
    <w:p w14:paraId="3F5FEC0A" w14:textId="77777777" w:rsidR="00951A07" w:rsidRPr="004D69FA" w:rsidRDefault="00DB708B">
      <w:r w:rsidRPr="004D69FA">
        <w:tab/>
      </w:r>
      <w:r w:rsidRPr="004D69FA">
        <w:tab/>
      </w:r>
      <w:r w:rsidR="00951A07" w:rsidRPr="004D69FA">
        <w:rPr>
          <w:b/>
        </w:rPr>
        <w:t>(2)</w:t>
      </w:r>
      <w:r w:rsidRPr="004D69FA">
        <w:tab/>
      </w:r>
      <w:r w:rsidR="00951A07" w:rsidRPr="004D69FA">
        <w:t>The licensed applicator may not apply pesticides when children are on the premises.</w:t>
      </w:r>
    </w:p>
    <w:p w14:paraId="5DEF0729" w14:textId="77777777" w:rsidR="00951A07" w:rsidRPr="004D69FA" w:rsidRDefault="00DB708B">
      <w:r w:rsidRPr="004D69FA">
        <w:tab/>
      </w:r>
      <w:r w:rsidRPr="004D69FA">
        <w:tab/>
      </w:r>
      <w:r w:rsidR="00951A07" w:rsidRPr="004D69FA">
        <w:rPr>
          <w:b/>
        </w:rPr>
        <w:t>(3)</w:t>
      </w:r>
      <w:r w:rsidRPr="004D69FA">
        <w:tab/>
      </w:r>
      <w:r w:rsidR="00951A07" w:rsidRPr="004D69FA">
        <w:t>Parents, guardians, and staff must be notified at least two days prior to spraying or applying pesticides.</w:t>
      </w:r>
    </w:p>
    <w:p w14:paraId="35F28D55" w14:textId="552D65F8" w:rsidR="00951A07" w:rsidRPr="00CA2001" w:rsidRDefault="00DB708B">
      <w:pPr>
        <w:rPr>
          <w:highlight w:val="green"/>
          <w:u w:val="single"/>
        </w:rPr>
      </w:pPr>
      <w:r w:rsidRPr="004D69FA">
        <w:tab/>
      </w:r>
      <w:r w:rsidRPr="004D69FA">
        <w:tab/>
      </w:r>
      <w:r w:rsidR="00951A07" w:rsidRPr="004D69FA">
        <w:rPr>
          <w:b/>
        </w:rPr>
        <w:t>(4)</w:t>
      </w:r>
      <w:r w:rsidRPr="004D69FA">
        <w:tab/>
      </w:r>
      <w:r w:rsidR="00951A07" w:rsidRPr="004D69FA">
        <w:t>All food storage, preparation, and serving areas must be covered and protected from spraying or application of pesticides</w:t>
      </w:r>
      <w:r w:rsidR="00306B82" w:rsidRPr="00CA2001">
        <w:rPr>
          <w:highlight w:val="green"/>
          <w:u w:val="single"/>
        </w:rPr>
        <w:t>, herbicides, and other natural repellants and kept out of reach of children</w:t>
      </w:r>
      <w:r w:rsidR="00951A07" w:rsidRPr="004D69FA">
        <w:t>.</w:t>
      </w:r>
    </w:p>
    <w:p w14:paraId="3524BCC3" w14:textId="77777777" w:rsidR="00951A07" w:rsidRPr="004D69FA" w:rsidRDefault="00951A07">
      <w:r w:rsidRPr="004D69FA">
        <w:tab/>
      </w:r>
      <w:r w:rsidRPr="004D69FA">
        <w:rPr>
          <w:b/>
        </w:rPr>
        <w:t>C.</w:t>
      </w:r>
      <w:r w:rsidRPr="004D69FA">
        <w:tab/>
        <w:t>MECHANICAL SYSTEMS:</w:t>
      </w:r>
    </w:p>
    <w:p w14:paraId="5D6A583C" w14:textId="4C02AB26" w:rsidR="00951A07" w:rsidRPr="004D69FA" w:rsidRDefault="00DB708B">
      <w:r w:rsidRPr="004D69FA">
        <w:tab/>
      </w:r>
      <w:r w:rsidRPr="004D69FA">
        <w:tab/>
      </w:r>
      <w:r w:rsidR="00951A07" w:rsidRPr="004D69FA">
        <w:rPr>
          <w:b/>
        </w:rPr>
        <w:t>(1)</w:t>
      </w:r>
      <w:r w:rsidRPr="004D69FA">
        <w:tab/>
      </w:r>
      <w:r w:rsidR="00951A07" w:rsidRPr="004D69FA">
        <w:t xml:space="preserve">A center will maintain comfortable temperatures (68 degrees through 82 degrees </w:t>
      </w:r>
      <w:r w:rsidR="00252694" w:rsidRPr="004D69FA">
        <w:t>Fahrenheit</w:t>
      </w:r>
      <w:r w:rsidR="00951A07" w:rsidRPr="004D69FA">
        <w:t xml:space="preserve">) in all rooms used by children.  A center may use portable fans if the fans are secured and inaccessible to children and do not present any tripping, safety or fire hazards.  In the event air temperature in a center exceeds the 82 degrees </w:t>
      </w:r>
      <w:r w:rsidR="00252694" w:rsidRPr="004D69FA">
        <w:t>Fahrenheit</w:t>
      </w:r>
      <w:r w:rsidR="00951A07" w:rsidRPr="004D69FA">
        <w:t xml:space="preserve"> in the summer months because of evaporative cooler temperature limitations, it will be verified that cooling equipment is functioning, is being maintained, and that supplemental aides have been employed, such as, but not limited to: </w:t>
      </w:r>
      <w:r w:rsidR="008156F0" w:rsidRPr="004D69FA">
        <w:t xml:space="preserve"> </w:t>
      </w:r>
      <w:r w:rsidR="00951A07" w:rsidRPr="004D69FA">
        <w:t>ceiling fans, portable fans, or portable evaporative coolers.</w:t>
      </w:r>
    </w:p>
    <w:p w14:paraId="53C7D601" w14:textId="77777777" w:rsidR="00951A07" w:rsidRPr="004D69FA" w:rsidRDefault="00DB708B">
      <w:r w:rsidRPr="004D69FA">
        <w:tab/>
      </w:r>
      <w:r w:rsidRPr="004D69FA">
        <w:tab/>
      </w:r>
      <w:r w:rsidR="00951A07" w:rsidRPr="004D69FA">
        <w:rPr>
          <w:b/>
        </w:rPr>
        <w:t>(2)</w:t>
      </w:r>
      <w:r w:rsidRPr="004D69FA">
        <w:tab/>
      </w:r>
      <w:r w:rsidR="00951A07" w:rsidRPr="004D69FA">
        <w:t>A center must maintain all heating and cooling equipment so that it is in good working order.</w:t>
      </w:r>
    </w:p>
    <w:p w14:paraId="3469C6E5" w14:textId="48D92565" w:rsidR="00951A07" w:rsidRPr="004D69FA" w:rsidRDefault="00DB708B">
      <w:r w:rsidRPr="004D69FA">
        <w:tab/>
      </w:r>
      <w:r w:rsidRPr="004D69FA">
        <w:tab/>
      </w:r>
      <w:r w:rsidR="00951A07" w:rsidRPr="004D69FA">
        <w:rPr>
          <w:b/>
        </w:rPr>
        <w:t>(3)</w:t>
      </w:r>
      <w:r w:rsidRPr="004D69FA">
        <w:tab/>
      </w:r>
      <w:r w:rsidR="00951A07" w:rsidRPr="004D69FA">
        <w:t xml:space="preserve">A center will not use un-vented heaters, open flame heaters or portable heaters. </w:t>
      </w:r>
      <w:r w:rsidR="004A5EBA" w:rsidRPr="004D69FA">
        <w:t xml:space="preserve"> </w:t>
      </w:r>
      <w:r w:rsidR="00951A07" w:rsidRPr="004D69FA">
        <w:t xml:space="preserve">A center will install barriers or take other steps to ensure heating units are inaccessible to children. </w:t>
      </w:r>
      <w:r w:rsidR="004A5EBA" w:rsidRPr="004D69FA">
        <w:t xml:space="preserve"> </w:t>
      </w:r>
      <w:r w:rsidR="00951A07" w:rsidRPr="004D69FA">
        <w:t xml:space="preserve">Heating units include hot water pipes, hot water baseboard heaters hotter than 110 degrees </w:t>
      </w:r>
      <w:r w:rsidR="00252694" w:rsidRPr="004D69FA">
        <w:t>Fahrenheit</w:t>
      </w:r>
      <w:r w:rsidR="00951A07" w:rsidRPr="004D69FA">
        <w:t xml:space="preserve">, </w:t>
      </w:r>
      <w:r w:rsidR="0021696A" w:rsidRPr="00CA2001">
        <w:rPr>
          <w:highlight w:val="green"/>
          <w:u w:val="single"/>
        </w:rPr>
        <w:t>infrared heaters, ceramic heaters,</w:t>
      </w:r>
      <w:r w:rsidR="0021696A" w:rsidRPr="004D69FA">
        <w:t xml:space="preserve"> </w:t>
      </w:r>
      <w:r w:rsidR="00951A07" w:rsidRPr="004D69FA">
        <w:t>fireplaces, fireplace inserts and wood stoves.</w:t>
      </w:r>
    </w:p>
    <w:p w14:paraId="5900138F" w14:textId="77777777" w:rsidR="00951A07" w:rsidRPr="004D69FA" w:rsidRDefault="00DB708B">
      <w:r w:rsidRPr="004D69FA">
        <w:tab/>
      </w:r>
      <w:r w:rsidRPr="004D69FA">
        <w:tab/>
      </w:r>
      <w:r w:rsidR="00951A07" w:rsidRPr="004D69FA">
        <w:rPr>
          <w:b/>
        </w:rPr>
        <w:t>(4)</w:t>
      </w:r>
      <w:r w:rsidRPr="004D69FA">
        <w:tab/>
      </w:r>
      <w:r w:rsidR="00951A07" w:rsidRPr="004D69FA">
        <w:t>A center will provide fresh air and control odors by either mechanical or natural ventilation. If a center uses a window for ventilation, it will have a screen.  If a door is used for fresh air ventilation, it must have a screen door.</w:t>
      </w:r>
    </w:p>
    <w:p w14:paraId="72FB4304" w14:textId="77777777" w:rsidR="00951A07" w:rsidRPr="004D69FA" w:rsidRDefault="00DB708B">
      <w:r w:rsidRPr="004D69FA">
        <w:tab/>
      </w:r>
      <w:r w:rsidRPr="004D69FA">
        <w:tab/>
      </w:r>
      <w:r w:rsidR="00951A07" w:rsidRPr="004D69FA">
        <w:rPr>
          <w:b/>
        </w:rPr>
        <w:t>(5)</w:t>
      </w:r>
      <w:r w:rsidRPr="004D69FA">
        <w:tab/>
      </w:r>
      <w:r w:rsidR="00951A07" w:rsidRPr="004D69FA">
        <w:t xml:space="preserve">Water coming from a faucet will be below 110 degrees </w:t>
      </w:r>
      <w:r w:rsidR="00252694" w:rsidRPr="004D69FA">
        <w:t>Fahrenheit</w:t>
      </w:r>
      <w:r w:rsidR="00951A07" w:rsidRPr="004D69FA">
        <w:t>.  A center will install a tempering valve ahead of all domestic water-heater piping.</w:t>
      </w:r>
    </w:p>
    <w:p w14:paraId="2C46EA23" w14:textId="77777777" w:rsidR="00951A07" w:rsidRPr="004D69FA" w:rsidRDefault="00951A07">
      <w:r w:rsidRPr="004D69FA">
        <w:tab/>
      </w:r>
      <w:r w:rsidRPr="004D69FA">
        <w:rPr>
          <w:b/>
        </w:rPr>
        <w:t>D.</w:t>
      </w:r>
      <w:r w:rsidRPr="004D69FA">
        <w:tab/>
        <w:t>WATER AND WASTE:  All food preparation areas, sinks, washrooms, laundries, bathrooms and any self-contained area for infants and toddlers in diapers will have hot and cold running water pressure.</w:t>
      </w:r>
    </w:p>
    <w:p w14:paraId="379119F5" w14:textId="77777777" w:rsidR="00951A07" w:rsidRPr="004D69FA" w:rsidRDefault="00951A07">
      <w:r w:rsidRPr="004D69FA">
        <w:tab/>
      </w:r>
      <w:r w:rsidRPr="004D69FA">
        <w:rPr>
          <w:b/>
        </w:rPr>
        <w:t>E.</w:t>
      </w:r>
      <w:r w:rsidRPr="004D69FA">
        <w:tab/>
        <w:t>LIGHTING, LIGHTING FIXTURES AND ELECTRICAL:</w:t>
      </w:r>
    </w:p>
    <w:p w14:paraId="549D8C4B" w14:textId="77777777" w:rsidR="00951A07" w:rsidRPr="004D69FA" w:rsidRDefault="00DB708B">
      <w:r w:rsidRPr="004D69FA">
        <w:tab/>
      </w:r>
      <w:r w:rsidRPr="004D69FA">
        <w:tab/>
      </w:r>
      <w:r w:rsidR="00951A07" w:rsidRPr="004D69FA">
        <w:rPr>
          <w:b/>
        </w:rPr>
        <w:t>(1)</w:t>
      </w:r>
      <w:r w:rsidRPr="004D69FA">
        <w:tab/>
      </w:r>
      <w:r w:rsidR="00951A07" w:rsidRPr="004D69FA">
        <w:t>All areas will have sufficient glare-free lighting with shatterproof or shielded bulbs.</w:t>
      </w:r>
    </w:p>
    <w:p w14:paraId="3B1BED3E" w14:textId="77777777" w:rsidR="00951A07" w:rsidRPr="004D69FA" w:rsidRDefault="00DB708B">
      <w:r w:rsidRPr="004D69FA">
        <w:tab/>
      </w:r>
      <w:r w:rsidRPr="004D69FA">
        <w:tab/>
      </w:r>
      <w:r w:rsidR="00951A07" w:rsidRPr="004D69FA">
        <w:rPr>
          <w:b/>
        </w:rPr>
        <w:t>(2)</w:t>
      </w:r>
      <w:r w:rsidRPr="004D69FA">
        <w:tab/>
      </w:r>
      <w:r w:rsidR="00951A07" w:rsidRPr="004D69FA">
        <w:t>A center will have emergency lighting that turns on automatically when electrical service is disrupted.</w:t>
      </w:r>
    </w:p>
    <w:p w14:paraId="39692EC1" w14:textId="77777777" w:rsidR="00951A07" w:rsidRPr="004D69FA" w:rsidRDefault="00DB708B">
      <w:r w:rsidRPr="004D69FA">
        <w:tab/>
      </w:r>
      <w:r w:rsidRPr="004D69FA">
        <w:tab/>
      </w:r>
      <w:r w:rsidR="00951A07" w:rsidRPr="004D69FA">
        <w:rPr>
          <w:b/>
        </w:rPr>
        <w:t>(3)</w:t>
      </w:r>
      <w:r w:rsidRPr="004D69FA">
        <w:tab/>
      </w:r>
      <w:r w:rsidR="00951A07" w:rsidRPr="004D69FA">
        <w:t>Use of electrical cords and outlets:</w:t>
      </w:r>
    </w:p>
    <w:p w14:paraId="133363AE"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 center will use U/L approved equipment only and will properly maintain this equipment.</w:t>
      </w:r>
    </w:p>
    <w:p w14:paraId="3583BB37" w14:textId="77777777" w:rsidR="00951A07" w:rsidRPr="004D69FA" w:rsidRDefault="00DB708B">
      <w:r w:rsidRPr="004D69FA">
        <w:tab/>
      </w:r>
      <w:r w:rsidRPr="004D69FA">
        <w:tab/>
      </w:r>
      <w:r w:rsidRPr="004D69FA">
        <w:tab/>
      </w:r>
      <w:r w:rsidR="00951A07" w:rsidRPr="004D69FA">
        <w:rPr>
          <w:b/>
        </w:rPr>
        <w:t>(b)</w:t>
      </w:r>
      <w:r w:rsidRPr="004D69FA">
        <w:tab/>
      </w:r>
      <w:r w:rsidR="00951A07" w:rsidRPr="004D69FA">
        <w:t>All electrical outlets within reach of children will be safety outlets or will have protective covers.</w:t>
      </w:r>
    </w:p>
    <w:p w14:paraId="19B1FEE1" w14:textId="77777777" w:rsidR="00951A07" w:rsidRPr="004D69FA" w:rsidRDefault="00DB708B">
      <w:r w:rsidRPr="004D69FA">
        <w:tab/>
      </w:r>
      <w:r w:rsidRPr="004D69FA">
        <w:tab/>
      </w:r>
      <w:r w:rsidRPr="004D69FA">
        <w:tab/>
      </w:r>
      <w:r w:rsidR="00951A07" w:rsidRPr="004D69FA">
        <w:rPr>
          <w:b/>
        </w:rPr>
        <w:t>(c)</w:t>
      </w:r>
      <w:r w:rsidRPr="004D69FA">
        <w:tab/>
      </w:r>
      <w:r w:rsidR="00951A07" w:rsidRPr="004D69FA">
        <w:t>The use of multi-prong or gang plugs is prohibited.  Surge protectors are not gang plugs under these regulations.</w:t>
      </w:r>
    </w:p>
    <w:p w14:paraId="5C8BC5AB" w14:textId="77777777" w:rsidR="00951A07" w:rsidRPr="004D69FA" w:rsidRDefault="00951A07">
      <w:r w:rsidRPr="004D69FA">
        <w:tab/>
      </w:r>
      <w:r w:rsidRPr="004D69FA">
        <w:rPr>
          <w:b/>
        </w:rPr>
        <w:t>F.</w:t>
      </w:r>
      <w:r w:rsidRPr="004D69FA">
        <w:tab/>
        <w:t>EXITS AND WINDOWS:</w:t>
      </w:r>
    </w:p>
    <w:p w14:paraId="792B1958" w14:textId="77777777" w:rsidR="00951A07" w:rsidRPr="004D69FA" w:rsidRDefault="00DB708B">
      <w:r w:rsidRPr="004D69FA">
        <w:lastRenderedPageBreak/>
        <w:tab/>
      </w:r>
      <w:r w:rsidRPr="004D69FA">
        <w:tab/>
      </w:r>
      <w:r w:rsidR="00951A07" w:rsidRPr="004D69FA">
        <w:rPr>
          <w:b/>
        </w:rPr>
        <w:t>(1)</w:t>
      </w:r>
      <w:r w:rsidRPr="004D69FA">
        <w:tab/>
      </w:r>
      <w:r w:rsidR="00951A07" w:rsidRPr="004D69FA">
        <w:t>When an activity area does not have a door directly to the outside, at least one window in each activity area must be able to be opened for emergency egress with a minimum net clear opening of 5.7 square feet.  The minimum net clear opening for height dimension must be 24 inches.  The minimum net clear opening width dimension must be 20 inches, and the finished sill height must not be more than 44 inches above the floor.</w:t>
      </w:r>
    </w:p>
    <w:p w14:paraId="05783836" w14:textId="77777777" w:rsidR="00951A07" w:rsidRPr="004D69FA" w:rsidRDefault="00DB708B">
      <w:r w:rsidRPr="004D69FA">
        <w:tab/>
      </w:r>
      <w:r w:rsidRPr="004D69FA">
        <w:tab/>
      </w:r>
      <w:r w:rsidR="00951A07" w:rsidRPr="004D69FA">
        <w:rPr>
          <w:b/>
        </w:rPr>
        <w:t>(2)</w:t>
      </w:r>
      <w:r w:rsidRPr="004D69FA">
        <w:tab/>
      </w:r>
      <w:r w:rsidR="00951A07" w:rsidRPr="004D69FA">
        <w:t>There must be at least two exits remote from each other in each activity area of the center.</w:t>
      </w:r>
    </w:p>
    <w:p w14:paraId="7011312D"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All exits must be marked, including fire exits, by signs having letters at least six inches high whose principal strokes are at least three-fourths of an inch wide.</w:t>
      </w:r>
    </w:p>
    <w:p w14:paraId="5E988913" w14:textId="3D6EBFC7" w:rsidR="00951A07" w:rsidRPr="004D69FA" w:rsidRDefault="00DB708B">
      <w:r w:rsidRPr="004D69FA">
        <w:tab/>
      </w:r>
      <w:r w:rsidRPr="004D69FA">
        <w:tab/>
      </w:r>
      <w:r w:rsidRPr="004D69FA">
        <w:tab/>
      </w:r>
      <w:r w:rsidR="00951A07" w:rsidRPr="004D69FA">
        <w:rPr>
          <w:b/>
        </w:rPr>
        <w:t>(b)</w:t>
      </w:r>
      <w:r w:rsidRPr="004D69FA">
        <w:tab/>
      </w:r>
      <w:r w:rsidR="00951A07" w:rsidRPr="004D69FA">
        <w:t>When illuminated exit signs are installed they must be maintained in operable condition.</w:t>
      </w:r>
    </w:p>
    <w:p w14:paraId="6A31797A" w14:textId="039D3881" w:rsidR="00941673" w:rsidRPr="00CA2001" w:rsidRDefault="0083295F" w:rsidP="00D81FE5">
      <w:pPr>
        <w:rPr>
          <w:highlight w:val="green"/>
          <w:u w:val="single"/>
        </w:rPr>
      </w:pPr>
      <w:r w:rsidRPr="004D69FA">
        <w:tab/>
      </w:r>
      <w:r w:rsidRPr="004D69FA">
        <w:tab/>
      </w:r>
      <w:r w:rsidRPr="004D69FA">
        <w:tab/>
      </w:r>
      <w:r w:rsidR="00353DBB" w:rsidRPr="00CA2001">
        <w:rPr>
          <w:b/>
          <w:bCs/>
          <w:highlight w:val="green"/>
          <w:u w:val="single"/>
        </w:rPr>
        <w:t>(c)</w:t>
      </w:r>
      <w:r w:rsidRPr="00CA2001">
        <w:rPr>
          <w:highlight w:val="green"/>
          <w:u w:val="single"/>
        </w:rPr>
        <w:tab/>
      </w:r>
      <w:r w:rsidR="00353DBB" w:rsidRPr="00CA2001">
        <w:rPr>
          <w:highlight w:val="green"/>
          <w:u w:val="single"/>
        </w:rPr>
        <w:t>All activity spaces for children under the age of two and a half years shall be on</w:t>
      </w:r>
    </w:p>
    <w:p w14:paraId="6F9C366C" w14:textId="3542B5D1" w:rsidR="00353DBB" w:rsidRPr="004D69FA" w:rsidRDefault="00353DBB">
      <w:r w:rsidRPr="00CA2001">
        <w:rPr>
          <w:highlight w:val="green"/>
          <w:u w:val="single"/>
        </w:rPr>
        <w:t>the “level of exit discharge” or ground floor.</w:t>
      </w:r>
    </w:p>
    <w:p w14:paraId="1CCF9651" w14:textId="77777777" w:rsidR="00951A07" w:rsidRPr="004D69FA" w:rsidRDefault="00DB708B">
      <w:r w:rsidRPr="004D69FA">
        <w:tab/>
      </w:r>
      <w:r w:rsidRPr="004D69FA">
        <w:tab/>
      </w:r>
      <w:r w:rsidR="00951A07" w:rsidRPr="004D69FA">
        <w:rPr>
          <w:b/>
        </w:rPr>
        <w:t>(3)</w:t>
      </w:r>
      <w:r w:rsidRPr="004D69FA">
        <w:tab/>
      </w:r>
      <w:r w:rsidR="00951A07" w:rsidRPr="004D69FA">
        <w:t>Exit ways must be kept free from obstructions at all times.</w:t>
      </w:r>
    </w:p>
    <w:p w14:paraId="62C650EE" w14:textId="258D5D46" w:rsidR="00951A07" w:rsidRPr="004D69FA" w:rsidRDefault="00DB708B">
      <w:r w:rsidRPr="004D69FA">
        <w:tab/>
      </w:r>
      <w:r w:rsidRPr="004D69FA">
        <w:tab/>
      </w:r>
      <w:r w:rsidR="00951A07" w:rsidRPr="004D69FA">
        <w:rPr>
          <w:b/>
        </w:rPr>
        <w:t>(4)</w:t>
      </w:r>
      <w:r w:rsidRPr="004D69FA">
        <w:tab/>
      </w:r>
      <w:r w:rsidR="00951A07" w:rsidRPr="004D69FA">
        <w:t>Activity areas for children must have windows or skylight area of at least one-twentieth of the floor area.</w:t>
      </w:r>
      <w:r w:rsidR="002A336E" w:rsidRPr="004D69FA">
        <w:t xml:space="preserve"> </w:t>
      </w:r>
      <w:r w:rsidR="00D81FE5" w:rsidRPr="004D69FA">
        <w:t xml:space="preserve"> </w:t>
      </w:r>
      <w:r w:rsidR="002A336E" w:rsidRPr="00CA2001">
        <w:rPr>
          <w:highlight w:val="green"/>
          <w:u w:val="single"/>
        </w:rPr>
        <w:t>A skylight means an opening in a roof or ceiling, framed, and fitted with glass for admitting natural light.  A skylight is also a tubular skylight, solar tube, or light tunnel.</w:t>
      </w:r>
      <w:r w:rsidR="00D81FE5" w:rsidRPr="00CA2001">
        <w:rPr>
          <w:highlight w:val="green"/>
          <w:u w:val="single"/>
        </w:rPr>
        <w:t xml:space="preserve">  </w:t>
      </w:r>
      <w:r w:rsidR="002A336E" w:rsidRPr="00CA2001">
        <w:rPr>
          <w:highlight w:val="green"/>
          <w:u w:val="single"/>
        </w:rPr>
        <w:t xml:space="preserve">Tubular skylights are devices which uses a rooftop dome to transfer light indoors through reflective tubing running from the roof to the ceiling. </w:t>
      </w:r>
      <w:r w:rsidR="00D81FE5" w:rsidRPr="00CA2001">
        <w:rPr>
          <w:highlight w:val="green"/>
          <w:u w:val="single"/>
        </w:rPr>
        <w:t xml:space="preserve"> </w:t>
      </w:r>
      <w:r w:rsidR="002A336E" w:rsidRPr="00CA2001">
        <w:rPr>
          <w:highlight w:val="green"/>
          <w:u w:val="single"/>
        </w:rPr>
        <w:t>Natural lighting received from an adjacent room will not meet the natural lighting requirements.</w:t>
      </w:r>
    </w:p>
    <w:p w14:paraId="6D1B9A71" w14:textId="77777777" w:rsidR="00951A07" w:rsidRPr="004D69FA" w:rsidRDefault="00951A07">
      <w:r w:rsidRPr="004D69FA">
        <w:tab/>
      </w:r>
      <w:r w:rsidRPr="004D69FA">
        <w:rPr>
          <w:b/>
        </w:rPr>
        <w:t>G.</w:t>
      </w:r>
      <w:r w:rsidRPr="004D69FA">
        <w:tab/>
        <w:t>TOILET AND BATHING FACILITIES:</w:t>
      </w:r>
    </w:p>
    <w:p w14:paraId="5700D50A" w14:textId="06079095" w:rsidR="00951A07" w:rsidRPr="004D69FA" w:rsidRDefault="00DB708B">
      <w:r w:rsidRPr="004D69FA">
        <w:tab/>
      </w:r>
      <w:r w:rsidRPr="004D69FA">
        <w:tab/>
      </w:r>
      <w:r w:rsidR="00951A07" w:rsidRPr="004D69FA">
        <w:rPr>
          <w:b/>
        </w:rPr>
        <w:t>(1)</w:t>
      </w:r>
      <w:r w:rsidRPr="004D69FA">
        <w:tab/>
      </w:r>
      <w:r w:rsidR="00D858FC" w:rsidRPr="004D69FA">
        <w:t xml:space="preserve">A center shall have one sink in </w:t>
      </w:r>
      <w:r w:rsidR="0033651F" w:rsidRPr="004D69FA">
        <w:t>any room</w:t>
      </w:r>
      <w:r w:rsidR="00D858FC" w:rsidRPr="004D69FA">
        <w:t xml:space="preserve"> for infants, toddlers, and combination thereof. Centers licensed after </w:t>
      </w:r>
      <w:r w:rsidR="005C1410" w:rsidRPr="004D69FA">
        <w:t>November 30, 2012</w:t>
      </w:r>
      <w:r w:rsidR="00D858FC" w:rsidRPr="004D69FA">
        <w:t xml:space="preserve"> shall have one sink and one toilet in any room that has children ages 24 </w:t>
      </w:r>
      <w:r w:rsidR="00550099" w:rsidRPr="004D69FA">
        <w:t>-</w:t>
      </w:r>
      <w:r w:rsidR="00D858FC" w:rsidRPr="004D69FA">
        <w:t xml:space="preserve"> 35 months, which shall be used exclusively by the children in this room.  All sinks referred to in this paragraph shall have permanent plumbing, hot and cold running water, and shall not be used for food preparation</w:t>
      </w:r>
      <w:r w:rsidR="00D125F5" w:rsidRPr="00CA2001">
        <w:rPr>
          <w:highlight w:val="green"/>
          <w:u w:val="single"/>
        </w:rPr>
        <w:t xml:space="preserve"> or bottle cleaning</w:t>
      </w:r>
      <w:r w:rsidR="00D81FE5" w:rsidRPr="004D69FA">
        <w:t>.</w:t>
      </w:r>
      <w:r w:rsidR="00D125F5" w:rsidRPr="00CA2001">
        <w:rPr>
          <w:highlight w:val="green"/>
          <w:u w:val="single"/>
        </w:rPr>
        <w:t xml:space="preserve">  A basin with multiple compartments with a shared faucet will be considered one sink</w:t>
      </w:r>
      <w:r w:rsidR="00D858FC" w:rsidRPr="00CA2001">
        <w:rPr>
          <w:highlight w:val="green"/>
          <w:u w:val="single"/>
        </w:rPr>
        <w:t>.</w:t>
      </w:r>
    </w:p>
    <w:p w14:paraId="55F9C15D" w14:textId="77777777" w:rsidR="00951A07" w:rsidRPr="004D69FA" w:rsidRDefault="00DB708B">
      <w:r w:rsidRPr="004D69FA">
        <w:tab/>
      </w:r>
      <w:r w:rsidRPr="004D69FA">
        <w:tab/>
      </w:r>
      <w:r w:rsidR="00951A07" w:rsidRPr="004D69FA">
        <w:rPr>
          <w:b/>
        </w:rPr>
        <w:t>(2)</w:t>
      </w:r>
      <w:r w:rsidRPr="004D69FA">
        <w:tab/>
      </w:r>
      <w:r w:rsidR="00951A07" w:rsidRPr="004D69FA">
        <w:t>All toilet rooms will have toilet paper, soap and disposable towels at a height accessible to children.  A center will not use a common towel or wash cloth.</w:t>
      </w:r>
    </w:p>
    <w:p w14:paraId="697BF9BB" w14:textId="77777777" w:rsidR="00951A07" w:rsidRPr="004D69FA" w:rsidRDefault="00DB708B">
      <w:r w:rsidRPr="004D69FA">
        <w:tab/>
      </w:r>
      <w:r w:rsidRPr="004D69FA">
        <w:tab/>
      </w:r>
      <w:r w:rsidR="00951A07" w:rsidRPr="004D69FA">
        <w:rPr>
          <w:b/>
        </w:rPr>
        <w:t>(3)</w:t>
      </w:r>
      <w:r w:rsidRPr="004D69FA">
        <w:tab/>
      </w:r>
      <w:r w:rsidR="00951A07" w:rsidRPr="004D69FA">
        <w:t xml:space="preserve">All closets and bathroom locks must have an outside release. </w:t>
      </w:r>
      <w:r w:rsidR="00A224CE" w:rsidRPr="004D69FA">
        <w:t xml:space="preserve"> </w:t>
      </w:r>
      <w:r w:rsidR="00951A07" w:rsidRPr="004D69FA">
        <w:t>A center will enclose all bathrooms. Bathrooms must be accessible and functional.</w:t>
      </w:r>
    </w:p>
    <w:p w14:paraId="542858D1" w14:textId="77777777" w:rsidR="00951A07" w:rsidRPr="004D69FA" w:rsidRDefault="00DB708B">
      <w:r w:rsidRPr="004D69FA">
        <w:tab/>
      </w:r>
      <w:r w:rsidRPr="004D69FA">
        <w:tab/>
      </w:r>
      <w:r w:rsidR="00951A07" w:rsidRPr="004D69FA">
        <w:rPr>
          <w:b/>
        </w:rPr>
        <w:t>(4)</w:t>
      </w:r>
      <w:r w:rsidRPr="004D69FA">
        <w:tab/>
      </w:r>
      <w:r w:rsidR="00951A07" w:rsidRPr="004D69FA">
        <w:t>Toilets and lavatories must be provided in the following ratios</w:t>
      </w:r>
      <w:r w:rsidR="00140EBF" w:rsidRPr="004D69FA">
        <w:t xml:space="preserve">. </w:t>
      </w:r>
      <w:r w:rsidR="00A224CE" w:rsidRPr="004D69FA">
        <w:t xml:space="preserve"> </w:t>
      </w:r>
      <w:r w:rsidR="00140EBF" w:rsidRPr="004D69FA">
        <w:t>These ratios also apply to prog</w:t>
      </w:r>
      <w:r w:rsidR="00561968" w:rsidRPr="004D69FA">
        <w:t xml:space="preserve">rams that share lavatories with unlicensed facilities. </w:t>
      </w:r>
    </w:p>
    <w:p w14:paraId="2AE43A9F" w14:textId="77777777" w:rsidR="00951A07" w:rsidRPr="004D69FA" w:rsidRDefault="00DB708B">
      <w:r w:rsidRPr="004D69FA">
        <w:tab/>
      </w:r>
      <w:r w:rsidRPr="004D69FA">
        <w:tab/>
      </w:r>
      <w:r w:rsidRPr="004D69FA">
        <w:tab/>
      </w:r>
      <w:r w:rsidR="00951A07" w:rsidRPr="004D69FA">
        <w:rPr>
          <w:b/>
        </w:rPr>
        <w:t>(a)</w:t>
      </w:r>
      <w:r w:rsidRPr="004D69FA">
        <w:tab/>
      </w:r>
      <w:r w:rsidR="00951A07" w:rsidRPr="004D69FA">
        <w:t>one toilet and one lavatory for one to 12 children;</w:t>
      </w:r>
    </w:p>
    <w:p w14:paraId="10A9A06F"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two toilets and two lavatories for 13 through 25 children;</w:t>
      </w:r>
    </w:p>
    <w:p w14:paraId="567C7E6A" w14:textId="77777777" w:rsidR="00951A07" w:rsidRPr="004D69FA" w:rsidRDefault="00DB708B">
      <w:r w:rsidRPr="004D69FA">
        <w:tab/>
      </w:r>
      <w:r w:rsidRPr="004D69FA">
        <w:tab/>
      </w:r>
      <w:r w:rsidRPr="004D69FA">
        <w:tab/>
      </w:r>
      <w:r w:rsidR="00951A07" w:rsidRPr="004D69FA">
        <w:rPr>
          <w:b/>
        </w:rPr>
        <w:t>(c)</w:t>
      </w:r>
      <w:r w:rsidRPr="004D69FA">
        <w:tab/>
      </w:r>
      <w:r w:rsidR="00951A07" w:rsidRPr="004D69FA">
        <w:t>one toilet and one lavatory for each additional 15 children or fraction thereof;</w:t>
      </w:r>
      <w:r w:rsidR="00A224CE" w:rsidRPr="004D69FA">
        <w:t xml:space="preserve"> or</w:t>
      </w:r>
    </w:p>
    <w:p w14:paraId="010A9C47" w14:textId="77777777" w:rsidR="00951A07" w:rsidRPr="004D69FA" w:rsidRDefault="00DB708B">
      <w:r w:rsidRPr="004D69FA">
        <w:tab/>
      </w:r>
      <w:r w:rsidRPr="004D69FA">
        <w:tab/>
      </w:r>
      <w:r w:rsidRPr="004D69FA">
        <w:tab/>
      </w:r>
      <w:r w:rsidR="00951A07" w:rsidRPr="004D69FA">
        <w:rPr>
          <w:b/>
        </w:rPr>
        <w:t>(d)</w:t>
      </w:r>
      <w:r w:rsidRPr="004D69FA">
        <w:tab/>
      </w:r>
      <w:r w:rsidR="00951A07" w:rsidRPr="004D69FA">
        <w:t>when a center’s capacity exceeds 30 children a separate toilet room must be provided for staff.</w:t>
      </w:r>
    </w:p>
    <w:p w14:paraId="0F19F543" w14:textId="77777777" w:rsidR="00951A07" w:rsidRPr="004D69FA" w:rsidRDefault="00951A07">
      <w:r w:rsidRPr="004D69FA">
        <w:tab/>
      </w:r>
      <w:r w:rsidRPr="004D69FA">
        <w:rPr>
          <w:b/>
        </w:rPr>
        <w:t>H.</w:t>
      </w:r>
      <w:r w:rsidRPr="004D69FA">
        <w:tab/>
        <w:t>SAFETY COMPLIANCE:</w:t>
      </w:r>
    </w:p>
    <w:p w14:paraId="71E2B7EC" w14:textId="77777777" w:rsidR="000A506F" w:rsidRPr="004D69FA" w:rsidRDefault="000A506F">
      <w:r w:rsidRPr="004D69FA">
        <w:tab/>
      </w:r>
      <w:r w:rsidRPr="004D69FA">
        <w:tab/>
      </w:r>
      <w:r w:rsidRPr="004D69FA">
        <w:rPr>
          <w:b/>
        </w:rPr>
        <w:t>(1)</w:t>
      </w:r>
      <w:r w:rsidRPr="004D69FA">
        <w:tab/>
        <w:t>A center will conduct emergency preparedness practice drills at least quarterly beginning January of each calendar year.</w:t>
      </w:r>
    </w:p>
    <w:p w14:paraId="21B6C100" w14:textId="77777777" w:rsidR="00951A07" w:rsidRPr="004D69FA" w:rsidRDefault="000A506F">
      <w:r w:rsidRPr="004D69FA">
        <w:tab/>
      </w:r>
      <w:r w:rsidRPr="004D69FA">
        <w:tab/>
      </w:r>
      <w:r w:rsidRPr="004D69FA">
        <w:rPr>
          <w:b/>
        </w:rPr>
        <w:t>(2)</w:t>
      </w:r>
      <w:r w:rsidR="00DB708B" w:rsidRPr="004D69FA">
        <w:tab/>
      </w:r>
      <w:r w:rsidR="00951A07" w:rsidRPr="004D69FA">
        <w:t>A center will conduct at least one fire drill each month.</w:t>
      </w:r>
    </w:p>
    <w:p w14:paraId="7B16DA37" w14:textId="77777777" w:rsidR="00951A07" w:rsidRPr="004D69FA" w:rsidRDefault="00DB708B">
      <w:r w:rsidRPr="004D69FA">
        <w:tab/>
      </w:r>
      <w:r w:rsidRPr="004D69FA">
        <w:tab/>
      </w:r>
      <w:r w:rsidR="00ED3A03" w:rsidRPr="004D69FA">
        <w:rPr>
          <w:b/>
        </w:rPr>
        <w:t>(3)</w:t>
      </w:r>
      <w:r w:rsidRPr="004D69FA">
        <w:tab/>
      </w:r>
      <w:r w:rsidR="00951A07" w:rsidRPr="004D69FA">
        <w:t>A center will:</w:t>
      </w:r>
    </w:p>
    <w:p w14:paraId="36BE592E" w14:textId="77777777" w:rsidR="00951A07" w:rsidRPr="004D69FA" w:rsidRDefault="00DB708B">
      <w:r w:rsidRPr="004D69FA">
        <w:tab/>
      </w:r>
      <w:r w:rsidRPr="004D69FA">
        <w:tab/>
      </w:r>
      <w:r w:rsidRPr="004D69FA">
        <w:tab/>
      </w:r>
      <w:r w:rsidR="00951A07" w:rsidRPr="004D69FA">
        <w:rPr>
          <w:b/>
        </w:rPr>
        <w:t>(a)</w:t>
      </w:r>
      <w:r w:rsidRPr="004D69FA">
        <w:tab/>
      </w:r>
      <w:r w:rsidR="00951A07" w:rsidRPr="004D69FA">
        <w:t>hold the drills at different times of the day;</w:t>
      </w:r>
    </w:p>
    <w:p w14:paraId="3F701473" w14:textId="77777777" w:rsidR="00951A07" w:rsidRPr="004D69FA" w:rsidRDefault="00DB708B">
      <w:r w:rsidRPr="004D69FA">
        <w:tab/>
      </w:r>
      <w:r w:rsidRPr="004D69FA">
        <w:tab/>
      </w:r>
      <w:r w:rsidRPr="004D69FA">
        <w:tab/>
      </w:r>
      <w:r w:rsidR="00951A07" w:rsidRPr="004D69FA">
        <w:rPr>
          <w:b/>
        </w:rPr>
        <w:t>(b)</w:t>
      </w:r>
      <w:r w:rsidRPr="004D69FA">
        <w:tab/>
      </w:r>
      <w:r w:rsidR="00951A07" w:rsidRPr="004D69FA">
        <w:t>use the</w:t>
      </w:r>
      <w:r w:rsidR="002D31F3" w:rsidRPr="004D69FA">
        <w:t xml:space="preserve"> fire alarm or detector system;</w:t>
      </w:r>
    </w:p>
    <w:p w14:paraId="49CD5858" w14:textId="77777777" w:rsidR="00951A07" w:rsidRPr="004D69FA" w:rsidRDefault="00DB708B">
      <w:r w:rsidRPr="004D69FA">
        <w:tab/>
      </w:r>
      <w:r w:rsidRPr="004D69FA">
        <w:tab/>
      </w:r>
      <w:r w:rsidRPr="004D69FA">
        <w:tab/>
      </w:r>
      <w:r w:rsidR="00951A07" w:rsidRPr="004D69FA">
        <w:rPr>
          <w:b/>
        </w:rPr>
        <w:t>(c)</w:t>
      </w:r>
      <w:r w:rsidRPr="004D69FA">
        <w:tab/>
      </w:r>
      <w:r w:rsidR="00951A07" w:rsidRPr="004D69FA">
        <w:t>emphasize an orderly rather than a speedy evacuation;</w:t>
      </w:r>
    </w:p>
    <w:p w14:paraId="65C2F644" w14:textId="77777777" w:rsidR="00951A07" w:rsidRPr="004D69FA" w:rsidRDefault="00DB708B">
      <w:r w:rsidRPr="004D69FA">
        <w:tab/>
      </w:r>
      <w:r w:rsidRPr="004D69FA">
        <w:tab/>
      </w:r>
      <w:r w:rsidRPr="004D69FA">
        <w:tab/>
      </w:r>
      <w:r w:rsidR="00951A07" w:rsidRPr="004D69FA">
        <w:rPr>
          <w:b/>
        </w:rPr>
        <w:t>(d)</w:t>
      </w:r>
      <w:r w:rsidRPr="004D69FA">
        <w:tab/>
      </w:r>
      <w:r w:rsidR="00ED3A03" w:rsidRPr="004D69FA">
        <w:t>a center will keep a record of the fire drills and emergency preparedness practice drills with the date, time, number of adults and children participating, and any problems encountered during the fire drill on file for at least 12 months;</w:t>
      </w:r>
    </w:p>
    <w:p w14:paraId="036E87CB" w14:textId="77777777" w:rsidR="00951A07" w:rsidRPr="004D69FA" w:rsidRDefault="00DB708B">
      <w:r w:rsidRPr="004D69FA">
        <w:tab/>
      </w:r>
      <w:r w:rsidRPr="004D69FA">
        <w:tab/>
      </w:r>
      <w:r w:rsidRPr="004D69FA">
        <w:tab/>
      </w:r>
      <w:r w:rsidR="00951A07" w:rsidRPr="004D69FA">
        <w:rPr>
          <w:b/>
        </w:rPr>
        <w:t>(e)</w:t>
      </w:r>
      <w:r w:rsidRPr="004D69FA">
        <w:tab/>
      </w:r>
      <w:r w:rsidR="00951A07" w:rsidRPr="004D69FA">
        <w:t>a center shall request an annual fire inspection from the fire authority having jurisdiction over the center; if the policy of the fire authority having jurisdiction does not provide for an annual inspection of the center, the center must document the date the request was made and to whom; a copy of the latest inspection must be posted in the center;</w:t>
      </w:r>
    </w:p>
    <w:p w14:paraId="425C183D" w14:textId="77777777" w:rsidR="00951A07" w:rsidRPr="004D69FA" w:rsidRDefault="00DB708B">
      <w:r w:rsidRPr="004D69FA">
        <w:tab/>
      </w:r>
      <w:r w:rsidRPr="004D69FA">
        <w:tab/>
      </w:r>
      <w:r w:rsidRPr="004D69FA">
        <w:tab/>
      </w:r>
      <w:r w:rsidR="00951A07" w:rsidRPr="004D69FA">
        <w:rPr>
          <w:b/>
        </w:rPr>
        <w:t>(f)</w:t>
      </w:r>
      <w:r w:rsidRPr="004D69FA">
        <w:tab/>
      </w:r>
      <w:r w:rsidR="00951A07" w:rsidRPr="004D69FA">
        <w:t>a center will post an evacuation plan in each room used by children;</w:t>
      </w:r>
    </w:p>
    <w:p w14:paraId="2B655755" w14:textId="77777777" w:rsidR="004062C2" w:rsidRPr="00CA2001" w:rsidRDefault="00DB708B" w:rsidP="004062C2">
      <w:pPr>
        <w:rPr>
          <w:highlight w:val="green"/>
          <w:u w:val="single"/>
        </w:rPr>
      </w:pPr>
      <w:r w:rsidRPr="004D69FA">
        <w:tab/>
      </w:r>
      <w:r w:rsidRPr="004D69FA">
        <w:tab/>
      </w:r>
      <w:r w:rsidRPr="004D69FA">
        <w:tab/>
      </w:r>
      <w:r w:rsidR="00951A07" w:rsidRPr="004D69FA">
        <w:rPr>
          <w:b/>
        </w:rPr>
        <w:t>(g)</w:t>
      </w:r>
      <w:r w:rsidRPr="004D69FA">
        <w:tab/>
      </w:r>
      <w:r w:rsidR="00951A07" w:rsidRPr="004D69FA">
        <w:t xml:space="preserve">a center will keep a telephone in an easily accessible place for calling for help in an emergency and will post emergency phone numbers for fire, police, ambulance and the poison control center next to the phone;  a center will not use a pay phone to fulfill this requirement; if cordless phones </w:t>
      </w:r>
      <w:r w:rsidR="004062C2" w:rsidRPr="00CA2001">
        <w:rPr>
          <w:highlight w:val="green"/>
          <w:u w:val="single"/>
        </w:rPr>
        <w:t>or cellular</w:t>
      </w:r>
    </w:p>
    <w:p w14:paraId="621ABD6A" w14:textId="07B30900" w:rsidR="00951A07" w:rsidRPr="004D69FA" w:rsidRDefault="004062C2" w:rsidP="004062C2">
      <w:r w:rsidRPr="00CA2001">
        <w:rPr>
          <w:highlight w:val="green"/>
          <w:u w:val="single"/>
        </w:rPr>
        <w:lastRenderedPageBreak/>
        <w:t>telephones and devices</w:t>
      </w:r>
      <w:r w:rsidRPr="004D69FA">
        <w:t xml:space="preserve"> </w:t>
      </w:r>
      <w:r w:rsidR="00951A07" w:rsidRPr="004D69FA">
        <w:t>are used, emergency numbers shall be posted on the phone itself; facilities shall post the center’s telephone number and address in a conspicuous location next to the emergency phone numbers; a center shall have at least one corded phone or cell phone for use in the case of a power outage;</w:t>
      </w:r>
    </w:p>
    <w:p w14:paraId="36E182DF" w14:textId="77777777" w:rsidR="00951A07" w:rsidRPr="004D69FA" w:rsidRDefault="00DB708B">
      <w:r w:rsidRPr="004D69FA">
        <w:tab/>
      </w:r>
      <w:r w:rsidRPr="004D69FA">
        <w:tab/>
      </w:r>
      <w:r w:rsidRPr="004D69FA">
        <w:tab/>
      </w:r>
      <w:r w:rsidR="00951A07" w:rsidRPr="004D69FA">
        <w:rPr>
          <w:b/>
        </w:rPr>
        <w:t>(h)</w:t>
      </w:r>
      <w:r w:rsidRPr="004D69FA">
        <w:tab/>
      </w:r>
      <w:r w:rsidR="00951A07" w:rsidRPr="004D69FA">
        <w:t>a center must be equipped with an approved, manually operated alarm system or other continuously sounding alarm approved in writing by the fire authority having jurisdiction;</w:t>
      </w:r>
    </w:p>
    <w:p w14:paraId="0466660E" w14:textId="111E5AA5" w:rsidR="00951A07" w:rsidRPr="004D69FA" w:rsidRDefault="00DB708B">
      <w:r w:rsidRPr="004D69FA">
        <w:tab/>
      </w:r>
      <w:r w:rsidRPr="004D69FA">
        <w:tab/>
      </w:r>
      <w:r w:rsidRPr="004D69FA">
        <w:tab/>
      </w:r>
      <w:r w:rsidR="00951A07" w:rsidRPr="004D69FA">
        <w:rPr>
          <w:b/>
        </w:rPr>
        <w:t>(i)</w:t>
      </w:r>
      <w:r w:rsidRPr="004D69FA">
        <w:tab/>
      </w:r>
      <w:r w:rsidR="00951A07" w:rsidRPr="004D69FA">
        <w:t>a center must be equipped with smoke detectors approved in writing by the fire authority having jurisdiction as to number, type, and placement;</w:t>
      </w:r>
    </w:p>
    <w:p w14:paraId="1680D9BB" w14:textId="43BF8CFE" w:rsidR="004473DC" w:rsidRPr="00CA2001" w:rsidRDefault="00FF53E7" w:rsidP="00FF53E7">
      <w:pPr>
        <w:rPr>
          <w:highlight w:val="green"/>
          <w:u w:val="single"/>
        </w:rPr>
      </w:pPr>
      <w:r w:rsidRPr="004D69FA">
        <w:tab/>
      </w:r>
      <w:r w:rsidRPr="004D69FA">
        <w:tab/>
      </w:r>
      <w:r w:rsidRPr="004D69FA">
        <w:tab/>
      </w:r>
      <w:r w:rsidR="000911B7" w:rsidRPr="00CA2001">
        <w:rPr>
          <w:highlight w:val="green"/>
          <w:u w:val="single"/>
        </w:rPr>
        <w:t>(</w:t>
      </w:r>
      <w:r w:rsidR="000911B7" w:rsidRPr="00CA2001">
        <w:rPr>
          <w:b/>
          <w:bCs/>
          <w:highlight w:val="green"/>
          <w:u w:val="single"/>
        </w:rPr>
        <w:t>j</w:t>
      </w:r>
      <w:r w:rsidR="000911B7" w:rsidRPr="00CA2001">
        <w:rPr>
          <w:highlight w:val="green"/>
          <w:u w:val="single"/>
        </w:rPr>
        <w:t>)</w:t>
      </w:r>
      <w:r w:rsidR="000911B7" w:rsidRPr="00CA2001">
        <w:rPr>
          <w:highlight w:val="green"/>
          <w:u w:val="single"/>
        </w:rPr>
        <w:tab/>
        <w:t>a center must be equipped with carbon monoxide detectors to cover all licensed</w:t>
      </w:r>
    </w:p>
    <w:p w14:paraId="54882124" w14:textId="615DF786" w:rsidR="000911B7" w:rsidRPr="00CA2001" w:rsidRDefault="000911B7">
      <w:pPr>
        <w:rPr>
          <w:highlight w:val="green"/>
          <w:u w:val="single"/>
        </w:rPr>
      </w:pPr>
      <w:r w:rsidRPr="00CA2001">
        <w:rPr>
          <w:highlight w:val="green"/>
          <w:u w:val="single"/>
        </w:rPr>
        <w:t>areas of the center if the child care program uses any sources of coal, wood, charcoal, oil, kerosene, propane, natural gas, or any other product that can produce carbon monoxide indoors.</w:t>
      </w:r>
      <w:r w:rsidR="00D81FE5" w:rsidRPr="00CA2001">
        <w:rPr>
          <w:highlight w:val="green"/>
          <w:u w:val="single"/>
        </w:rPr>
        <w:t xml:space="preserve"> </w:t>
      </w:r>
      <w:r w:rsidRPr="00CA2001">
        <w:rPr>
          <w:highlight w:val="green"/>
          <w:u w:val="single"/>
        </w:rPr>
        <w:t xml:space="preserve"> Carbon monoxide detectors should be installed and maintained according to the manufacturer’s instructions. </w:t>
      </w:r>
      <w:r w:rsidR="00D81FE5" w:rsidRPr="00CA2001">
        <w:rPr>
          <w:highlight w:val="green"/>
          <w:u w:val="single"/>
        </w:rPr>
        <w:t xml:space="preserve"> </w:t>
      </w:r>
      <w:r w:rsidRPr="00CA2001">
        <w:rPr>
          <w:highlight w:val="green"/>
          <w:u w:val="single"/>
        </w:rPr>
        <w:t>A center must comply with this requirement by July 1,</w:t>
      </w:r>
      <w:r w:rsidR="00D81FE5" w:rsidRPr="00CA2001">
        <w:rPr>
          <w:highlight w:val="green"/>
          <w:u w:val="single"/>
        </w:rPr>
        <w:t xml:space="preserve"> </w:t>
      </w:r>
      <w:r w:rsidR="00C612CE" w:rsidRPr="00CA2001">
        <w:rPr>
          <w:highlight w:val="green"/>
          <w:u w:val="single"/>
        </w:rPr>
        <w:t>2022</w:t>
      </w:r>
      <w:r w:rsidRPr="00CA2001">
        <w:rPr>
          <w:highlight w:val="green"/>
          <w:u w:val="single"/>
        </w:rPr>
        <w:t>.</w:t>
      </w:r>
    </w:p>
    <w:p w14:paraId="6765CDAC" w14:textId="735B2B0A" w:rsidR="00951A07" w:rsidRPr="004D69FA" w:rsidRDefault="00DB708B">
      <w:r w:rsidRPr="004D69FA">
        <w:tab/>
      </w:r>
      <w:r w:rsidRPr="004D69FA">
        <w:tab/>
      </w:r>
      <w:r w:rsidRPr="004D69FA">
        <w:tab/>
      </w:r>
      <w:r w:rsidR="00654C16" w:rsidRPr="004D69FA">
        <w:rPr>
          <w:b/>
        </w:rPr>
        <w:t>[</w:t>
      </w:r>
      <w:r w:rsidR="00D81FE5" w:rsidRPr="00CA2001">
        <w:rPr>
          <w:b/>
          <w:strike/>
          <w:highlight w:val="red"/>
        </w:rPr>
        <w:t>(</w:t>
      </w:r>
      <w:r w:rsidR="00951A07" w:rsidRPr="00CA2001">
        <w:rPr>
          <w:b/>
          <w:strike/>
          <w:highlight w:val="red"/>
        </w:rPr>
        <w:t>j</w:t>
      </w:r>
      <w:r w:rsidR="00D81FE5" w:rsidRPr="00CA2001">
        <w:rPr>
          <w:b/>
          <w:strike/>
          <w:highlight w:val="red"/>
        </w:rPr>
        <w:t>)</w:t>
      </w:r>
      <w:r w:rsidR="00654C16" w:rsidRPr="004D69FA">
        <w:rPr>
          <w:b/>
        </w:rPr>
        <w:t xml:space="preserve">] </w:t>
      </w:r>
      <w:r w:rsidR="00D81FE5" w:rsidRPr="00CA2001">
        <w:rPr>
          <w:b/>
          <w:highlight w:val="green"/>
          <w:u w:val="single"/>
        </w:rPr>
        <w:t>(</w:t>
      </w:r>
      <w:r w:rsidR="00654C16" w:rsidRPr="00CA2001">
        <w:rPr>
          <w:b/>
          <w:highlight w:val="green"/>
          <w:u w:val="single"/>
        </w:rPr>
        <w:t>k</w:t>
      </w:r>
      <w:r w:rsidR="00951A07" w:rsidRPr="00CA2001">
        <w:rPr>
          <w:b/>
          <w:highlight w:val="green"/>
          <w:u w:val="single"/>
        </w:rPr>
        <w:t>)</w:t>
      </w:r>
      <w:r w:rsidRPr="004D69FA">
        <w:tab/>
      </w:r>
      <w:r w:rsidR="00951A07" w:rsidRPr="004D69FA">
        <w:t xml:space="preserve">a center must have a minimum of two </w:t>
      </w:r>
      <w:r w:rsidR="00924235" w:rsidRPr="004D69FA">
        <w:t>210</w:t>
      </w:r>
      <w:r w:rsidR="00A54125" w:rsidRPr="004D69FA">
        <w:t>ABC fire</w:t>
      </w:r>
      <w:r w:rsidR="00951A07" w:rsidRPr="004D69FA">
        <w:t xml:space="preserve"> extinguishers, one located in the kitchen or food preparation area, and one centrally located in the center; and</w:t>
      </w:r>
    </w:p>
    <w:p w14:paraId="47902E3A" w14:textId="372E68F6" w:rsidR="00951A07" w:rsidRPr="004D69FA" w:rsidRDefault="00DB708B">
      <w:r w:rsidRPr="004D69FA">
        <w:tab/>
      </w:r>
      <w:r w:rsidRPr="004D69FA">
        <w:tab/>
      </w:r>
      <w:r w:rsidRPr="004D69FA">
        <w:tab/>
      </w:r>
      <w:r w:rsidR="00D81FE5" w:rsidRPr="004D69FA">
        <w:rPr>
          <w:b/>
        </w:rPr>
        <w:t>[</w:t>
      </w:r>
      <w:r w:rsidR="00D81FE5" w:rsidRPr="00CA2001">
        <w:rPr>
          <w:b/>
          <w:strike/>
          <w:highlight w:val="red"/>
        </w:rPr>
        <w:t>(k)</w:t>
      </w:r>
      <w:r w:rsidR="00D81FE5" w:rsidRPr="004D69FA">
        <w:rPr>
          <w:b/>
        </w:rPr>
        <w:t xml:space="preserve">] </w:t>
      </w:r>
      <w:r w:rsidR="00D81FE5" w:rsidRPr="00CA2001">
        <w:rPr>
          <w:b/>
          <w:highlight w:val="green"/>
          <w:u w:val="single"/>
        </w:rPr>
        <w:t>(l)</w:t>
      </w:r>
      <w:r w:rsidRPr="004D69FA">
        <w:tab/>
      </w:r>
      <w:r w:rsidR="00951A07" w:rsidRPr="004D69FA">
        <w:t xml:space="preserve">fire extinguishers, alarm systems, automatic detection equipment, and other </w:t>
      </w:r>
      <w:r w:rsidR="00550099" w:rsidRPr="004D69FA">
        <w:t>firefighting</w:t>
      </w:r>
      <w:r w:rsidR="00951A07" w:rsidRPr="004D69FA">
        <w:t xml:space="preserve"> must be properly maintained and inspected on a least yearly basis;  fire extinguishers must be tagged noting the date of inspection;  see Paragraph (2) of Subsection E of 8.16.2.29 NMAC for emergency lighting requirements.</w:t>
      </w:r>
    </w:p>
    <w:p w14:paraId="014A52BF" w14:textId="1D6CBEE0" w:rsidR="00951A07" w:rsidRPr="004D69FA" w:rsidRDefault="00951A07">
      <w:r w:rsidRPr="004D69FA">
        <w:tab/>
      </w:r>
      <w:r w:rsidRPr="004D69FA">
        <w:rPr>
          <w:b/>
        </w:rPr>
        <w:t>I.</w:t>
      </w:r>
      <w:r w:rsidRPr="004D69FA">
        <w:tab/>
        <w:t xml:space="preserve">SMOKING, FIREARMS, ALCOHOLIC BEVERAGES, ILLEGAL DRUGS AND CONTROLLED SUBSTANCES: </w:t>
      </w:r>
      <w:r w:rsidR="008156F0" w:rsidRPr="004D69FA">
        <w:t xml:space="preserve"> </w:t>
      </w:r>
      <w:r w:rsidRPr="004D69FA">
        <w:t>A center will prohibit smoking</w:t>
      </w:r>
      <w:r w:rsidR="00F75252" w:rsidRPr="00CA2001">
        <w:rPr>
          <w:highlight w:val="green"/>
          <w:u w:val="single"/>
        </w:rPr>
        <w:t>,</w:t>
      </w:r>
      <w:r w:rsidR="00763DA7" w:rsidRPr="00CA2001">
        <w:rPr>
          <w:highlight w:val="green"/>
          <w:u w:val="single"/>
        </w:rPr>
        <w:t xml:space="preserve"> </w:t>
      </w:r>
      <w:r w:rsidR="00F75252" w:rsidRPr="00CA2001">
        <w:rPr>
          <w:highlight w:val="green"/>
          <w:u w:val="single"/>
        </w:rPr>
        <w:t>e-cigarettes, and vaporizers</w:t>
      </w:r>
      <w:r w:rsidRPr="004D69FA">
        <w:t xml:space="preserve"> in all areas, including vehicles, and will not allow any alcoholic beverages, firearms, </w:t>
      </w:r>
      <w:r w:rsidR="003D1316" w:rsidRPr="00CA2001">
        <w:rPr>
          <w:highlight w:val="green"/>
          <w:u w:val="single"/>
        </w:rPr>
        <w:t>lethal or non-lethal weapons</w:t>
      </w:r>
      <w:r w:rsidR="003D1316" w:rsidRPr="004D69FA">
        <w:t xml:space="preserve"> </w:t>
      </w:r>
      <w:r w:rsidRPr="004D69FA">
        <w:t>or non-prescription controlled substances (drugs) on the premises or in vehicles.  Possessing or knowingly permitting illegal drug</w:t>
      </w:r>
      <w:r w:rsidR="002B53EE" w:rsidRPr="004D69FA">
        <w:t>s</w:t>
      </w:r>
      <w:r w:rsidR="00D81FE5" w:rsidRPr="004D69FA">
        <w:t>,</w:t>
      </w:r>
      <w:r w:rsidR="00D81FE5" w:rsidRPr="00CA2001">
        <w:rPr>
          <w:highlight w:val="green"/>
          <w:u w:val="single"/>
        </w:rPr>
        <w:t xml:space="preserve"> </w:t>
      </w:r>
      <w:r w:rsidR="002B53EE" w:rsidRPr="00CA2001">
        <w:rPr>
          <w:highlight w:val="green"/>
          <w:u w:val="single"/>
        </w:rPr>
        <w:t>paraphernalia,</w:t>
      </w:r>
      <w:r w:rsidR="002B53EE" w:rsidRPr="004D69FA">
        <w:t xml:space="preserve"> </w:t>
      </w:r>
      <w:r w:rsidRPr="004D69FA">
        <w:t xml:space="preserve"> or non-prescription controlled substances to be possessed or sold on the premises at any time regardless of whether children are present is prohibited.</w:t>
      </w:r>
    </w:p>
    <w:p w14:paraId="1B551D8A" w14:textId="77777777" w:rsidR="007953F6" w:rsidRPr="004D69FA" w:rsidRDefault="007953F6" w:rsidP="007953F6">
      <w:r w:rsidRPr="004D69FA">
        <w:tab/>
      </w:r>
      <w:r w:rsidRPr="004D69FA">
        <w:rPr>
          <w:b/>
          <w:bCs/>
        </w:rPr>
        <w:t>J.</w:t>
      </w:r>
      <w:r w:rsidRPr="004D69FA">
        <w:tab/>
        <w:t>PETS:</w:t>
      </w:r>
    </w:p>
    <w:p w14:paraId="2B5AFACC" w14:textId="77777777" w:rsidR="007953F6" w:rsidRPr="004D69FA" w:rsidRDefault="00DB708B" w:rsidP="007953F6">
      <w:r w:rsidRPr="004D69FA">
        <w:tab/>
      </w:r>
      <w:r w:rsidRPr="004D69FA">
        <w:tab/>
      </w:r>
      <w:r w:rsidR="007953F6" w:rsidRPr="004D69FA">
        <w:rPr>
          <w:b/>
        </w:rPr>
        <w:t>(1)</w:t>
      </w:r>
      <w:r w:rsidRPr="004D69FA">
        <w:tab/>
      </w:r>
      <w:r w:rsidR="007953F6" w:rsidRPr="004D69FA">
        <w:t>A center will inform parents or guardians in writing before pets are allowed in the center.</w:t>
      </w:r>
    </w:p>
    <w:p w14:paraId="5C5423E9" w14:textId="77777777" w:rsidR="007953F6" w:rsidRPr="004D69FA" w:rsidRDefault="00DB708B" w:rsidP="007953F6">
      <w:r w:rsidRPr="004D69FA">
        <w:tab/>
      </w:r>
      <w:r w:rsidRPr="004D69FA">
        <w:tab/>
      </w:r>
      <w:r w:rsidR="007953F6" w:rsidRPr="004D69FA">
        <w:rPr>
          <w:b/>
        </w:rPr>
        <w:t>(2)</w:t>
      </w:r>
      <w:r w:rsidRPr="004D69FA">
        <w:tab/>
      </w:r>
      <w:r w:rsidR="007953F6" w:rsidRPr="004D69FA">
        <w:t>A center will not allow pets in the kitchen, food serving, food storage areas, bathrooms, or infant room.</w:t>
      </w:r>
    </w:p>
    <w:p w14:paraId="22F281E4" w14:textId="77777777" w:rsidR="007953F6" w:rsidRPr="004D69FA" w:rsidRDefault="00DB708B" w:rsidP="007953F6">
      <w:r w:rsidRPr="004D69FA">
        <w:tab/>
      </w:r>
      <w:r w:rsidRPr="004D69FA">
        <w:tab/>
      </w:r>
      <w:r w:rsidR="007953F6" w:rsidRPr="004D69FA">
        <w:rPr>
          <w:b/>
        </w:rPr>
        <w:t>(3)</w:t>
      </w:r>
      <w:r w:rsidRPr="004D69FA">
        <w:tab/>
      </w:r>
      <w:r w:rsidR="007953F6" w:rsidRPr="004D69FA">
        <w:t>A center will inoculate any pets as prescribed by a veterinarian and keep a record of proof of inoculation prior to the pet’s presence in the center.</w:t>
      </w:r>
    </w:p>
    <w:p w14:paraId="4C6DDAB3" w14:textId="77777777" w:rsidR="007953F6" w:rsidRPr="004D69FA" w:rsidRDefault="00DB708B" w:rsidP="007953F6">
      <w:r w:rsidRPr="004D69FA">
        <w:tab/>
      </w:r>
      <w:r w:rsidRPr="004D69FA">
        <w:tab/>
      </w:r>
      <w:r w:rsidR="007953F6" w:rsidRPr="004D69FA">
        <w:rPr>
          <w:b/>
        </w:rPr>
        <w:t>(4)</w:t>
      </w:r>
      <w:r w:rsidRPr="004D69FA">
        <w:tab/>
      </w:r>
      <w:r w:rsidR="007953F6" w:rsidRPr="004D69FA">
        <w:t>A center will not allow on the premises pets or other animals that are undomesticated, dangerous, contagious or vicious in nature.</w:t>
      </w:r>
    </w:p>
    <w:p w14:paraId="2D6BDAD2" w14:textId="77777777" w:rsidR="007953F6" w:rsidRPr="004D69FA" w:rsidRDefault="00DB708B" w:rsidP="007953F6">
      <w:r w:rsidRPr="004D69FA">
        <w:tab/>
      </w:r>
      <w:r w:rsidRPr="004D69FA">
        <w:tab/>
      </w:r>
      <w:r w:rsidR="007953F6" w:rsidRPr="004D69FA">
        <w:rPr>
          <w:b/>
        </w:rPr>
        <w:t>(5)</w:t>
      </w:r>
      <w:r w:rsidRPr="004D69FA">
        <w:tab/>
      </w:r>
      <w:r w:rsidR="007953F6" w:rsidRPr="004D69FA">
        <w:t>Areas of confinement, such as cages and pens, and outdoor areas are cleaned of excrement daily. Animals shall be properly housed, fed and maintained in a safe, clean sanitary and humane condition at all times.</w:t>
      </w:r>
    </w:p>
    <w:p w14:paraId="1DB6834E" w14:textId="77777777" w:rsidR="007953F6" w:rsidRPr="004D69FA" w:rsidRDefault="00DB708B">
      <w:r w:rsidRPr="004D69FA">
        <w:tab/>
      </w:r>
      <w:r w:rsidRPr="004D69FA">
        <w:tab/>
      </w:r>
      <w:r w:rsidR="007953F6" w:rsidRPr="004D69FA">
        <w:rPr>
          <w:b/>
        </w:rPr>
        <w:t>(6)</w:t>
      </w:r>
      <w:r w:rsidRPr="004D69FA">
        <w:tab/>
      </w:r>
      <w:r w:rsidR="007953F6" w:rsidRPr="004D69FA">
        <w:t>A staff member must be physically present during the handling of all pets or other animals.</w:t>
      </w:r>
    </w:p>
    <w:p w14:paraId="1AADAC3C" w14:textId="57C51697" w:rsidR="00714BD4" w:rsidRPr="004D69FA" w:rsidRDefault="00951A07" w:rsidP="00714BD4">
      <w:pPr>
        <w:rPr>
          <w:rFonts w:eastAsiaTheme="minorEastAsia"/>
          <w:noProof/>
        </w:rPr>
      </w:pPr>
      <w:r w:rsidRPr="004D69FA">
        <w:t>[8.16.2.29 NMAC - Rp, 8.16.2.2</w:t>
      </w:r>
      <w:r w:rsidR="00AE5B86" w:rsidRPr="004D69FA">
        <w:t>9</w:t>
      </w:r>
      <w:r w:rsidRPr="004D69FA">
        <w:t xml:space="preserve"> NMAC, </w:t>
      </w:r>
      <w:r w:rsidR="0022613B" w:rsidRPr="004D69FA">
        <w:t>10/1/2016</w:t>
      </w:r>
      <w:r w:rsidR="00714BD4" w:rsidRPr="004D69FA">
        <w:t xml:space="preserve">; A, </w:t>
      </w:r>
      <w:r w:rsidR="005556A4">
        <w:t>1/1/2022</w:t>
      </w:r>
      <w:r w:rsidR="00714BD4" w:rsidRPr="004D69FA">
        <w:t>]</w:t>
      </w:r>
    </w:p>
    <w:p w14:paraId="7DD81914" w14:textId="13B54CBF" w:rsidR="00951A07" w:rsidRPr="004D69FA" w:rsidRDefault="00951A07"/>
    <w:p w14:paraId="50E3262A" w14:textId="6FE36AB1" w:rsidR="00951A07" w:rsidRPr="004D69FA" w:rsidRDefault="00951A07">
      <w:r w:rsidRPr="004D69FA">
        <w:rPr>
          <w:b/>
        </w:rPr>
        <w:t>8.16.2.30</w:t>
      </w:r>
      <w:r w:rsidR="0083295F" w:rsidRPr="004D69FA">
        <w:tab/>
      </w:r>
      <w:r w:rsidRPr="004D69FA">
        <w:rPr>
          <w:b/>
        </w:rPr>
        <w:t xml:space="preserve">FAMILY CHILD CARE HOME </w:t>
      </w:r>
      <w:r w:rsidR="000E0FA0" w:rsidRPr="004D69FA">
        <w:rPr>
          <w:b/>
        </w:rPr>
        <w:t xml:space="preserve">AND GROUP CHILD CARE HOME </w:t>
      </w:r>
      <w:r w:rsidRPr="004D69FA">
        <w:rPr>
          <w:b/>
        </w:rPr>
        <w:t>REGULATIONS: APPLICABILITY:</w:t>
      </w:r>
      <w:r w:rsidRPr="004D69FA">
        <w:t xml:space="preserve"> </w:t>
      </w:r>
      <w:r w:rsidR="008156F0" w:rsidRPr="004D69FA">
        <w:t xml:space="preserve"> </w:t>
      </w:r>
      <w:r w:rsidRPr="004D69FA">
        <w:t xml:space="preserve">A private dwelling required to be licensed under regulations in 8.16.2.31 NMAC through </w:t>
      </w:r>
      <w:r w:rsidR="001439C6" w:rsidRPr="004D69FA">
        <w:t>8.16.2.38</w:t>
      </w:r>
      <w:r w:rsidRPr="004D69FA">
        <w:t xml:space="preserve"> NMAC which meets one of the following criteria.</w:t>
      </w:r>
    </w:p>
    <w:p w14:paraId="353BF353" w14:textId="77777777" w:rsidR="00951A07" w:rsidRPr="004D69FA" w:rsidRDefault="00951A07">
      <w:r w:rsidRPr="004D69FA">
        <w:tab/>
      </w:r>
      <w:r w:rsidRPr="004D69FA">
        <w:rPr>
          <w:b/>
        </w:rPr>
        <w:t>A.</w:t>
      </w:r>
      <w:r w:rsidRPr="004D69FA">
        <w:tab/>
        <w:t xml:space="preserve">Family </w:t>
      </w:r>
      <w:r w:rsidR="000E0FA0" w:rsidRPr="004D69FA">
        <w:t>child</w:t>
      </w:r>
      <w:r w:rsidRPr="004D69FA">
        <w:t xml:space="preserve"> care home - A private dwelling required to be licensed pursuant to these regulations which provides care, services, and supervision to at least five but no more than six children for a period of less than 24 hours of any day.  The licensee will reside in the home and be the primary </w:t>
      </w:r>
      <w:r w:rsidR="00A04D24" w:rsidRPr="004D69FA">
        <w:t>educator</w:t>
      </w:r>
      <w:r w:rsidRPr="004D69FA">
        <w:t xml:space="preserve">. </w:t>
      </w:r>
      <w:r w:rsidR="002D31F3" w:rsidRPr="004D69FA">
        <w:t xml:space="preserve"> </w:t>
      </w:r>
      <w:r w:rsidRPr="004D69FA">
        <w:t>A family day care home intending to provide care for more than two but not to exceed four children under the age of two must be specifically licensed for this purpose.</w:t>
      </w:r>
    </w:p>
    <w:p w14:paraId="57F2775D" w14:textId="77777777" w:rsidR="00951A07" w:rsidRPr="004D69FA" w:rsidRDefault="00951A07">
      <w:r w:rsidRPr="004D69FA">
        <w:tab/>
      </w:r>
      <w:r w:rsidRPr="004D69FA">
        <w:rPr>
          <w:b/>
        </w:rPr>
        <w:t>B.</w:t>
      </w:r>
      <w:r w:rsidRPr="004D69FA">
        <w:tab/>
        <w:t xml:space="preserve">Group </w:t>
      </w:r>
      <w:r w:rsidR="000E0FA0" w:rsidRPr="004D69FA">
        <w:t>child</w:t>
      </w:r>
      <w:r w:rsidRPr="004D69FA">
        <w:t xml:space="preserve"> care home - A private dwelling or other building on the premises required to be licensed pursuant to these regulations which provides care, services, and supervision for at least seven but not more than 12 children for a period of less than 24 hours of any day.  The licensee will reside in the home and be the primary </w:t>
      </w:r>
      <w:r w:rsidR="00A04D24" w:rsidRPr="004D69FA">
        <w:t>educator</w:t>
      </w:r>
      <w:r w:rsidRPr="004D69FA">
        <w:t xml:space="preserve">. </w:t>
      </w:r>
      <w:r w:rsidR="002D31F3" w:rsidRPr="004D69FA">
        <w:t xml:space="preserve"> </w:t>
      </w:r>
      <w:r w:rsidRPr="004D69FA">
        <w:t>A group day care home intending to provide care for more than two but not to exceed four children under the age of two must be specifically licensed for this purpose.</w:t>
      </w:r>
    </w:p>
    <w:p w14:paraId="0BDA1E2E" w14:textId="77777777" w:rsidR="00951A07" w:rsidRPr="004D69FA" w:rsidRDefault="00951A07">
      <w:r w:rsidRPr="004D69FA">
        <w:t>[8.16.2.30 NMAC - Rp, 8.16.2.</w:t>
      </w:r>
      <w:r w:rsidR="00AE5B86" w:rsidRPr="004D69FA">
        <w:t>30</w:t>
      </w:r>
      <w:r w:rsidRPr="004D69FA">
        <w:t xml:space="preserve"> NMAC, </w:t>
      </w:r>
      <w:r w:rsidR="0022613B" w:rsidRPr="004D69FA">
        <w:t>10/1/2016</w:t>
      </w:r>
      <w:r w:rsidRPr="004D69FA">
        <w:t>]</w:t>
      </w:r>
    </w:p>
    <w:p w14:paraId="49C473B2" w14:textId="77777777" w:rsidR="00951A07" w:rsidRPr="004D69FA" w:rsidRDefault="00951A07"/>
    <w:p w14:paraId="10975B38" w14:textId="540C5148" w:rsidR="00951A07" w:rsidRPr="004D69FA" w:rsidRDefault="00951A07">
      <w:r w:rsidRPr="004D69FA">
        <w:rPr>
          <w:b/>
        </w:rPr>
        <w:t>8.16.2.31</w:t>
      </w:r>
      <w:r w:rsidR="0083295F" w:rsidRPr="004D69FA">
        <w:tab/>
      </w:r>
      <w:r w:rsidRPr="004D69FA">
        <w:rPr>
          <w:b/>
        </w:rPr>
        <w:t>LICENSURE</w:t>
      </w:r>
      <w:r w:rsidR="000E0FA0" w:rsidRPr="004D69FA">
        <w:rPr>
          <w:b/>
        </w:rPr>
        <w:t xml:space="preserve"> REQUIREMENTS FOR HOMES</w:t>
      </w:r>
      <w:r w:rsidRPr="004D69FA">
        <w:rPr>
          <w:b/>
        </w:rPr>
        <w:t>:</w:t>
      </w:r>
    </w:p>
    <w:p w14:paraId="199327DF" w14:textId="77777777" w:rsidR="00951A07" w:rsidRPr="004D69FA" w:rsidRDefault="00951A07">
      <w:r w:rsidRPr="004D69FA">
        <w:tab/>
      </w:r>
      <w:r w:rsidRPr="004D69FA">
        <w:rPr>
          <w:b/>
        </w:rPr>
        <w:t>A.</w:t>
      </w:r>
      <w:r w:rsidRPr="004D69FA">
        <w:tab/>
        <w:t>LICENSING REQUIREMENTS:</w:t>
      </w:r>
    </w:p>
    <w:p w14:paraId="3D6D5627" w14:textId="028107E8" w:rsidR="00F9076F" w:rsidRPr="004D69FA" w:rsidRDefault="00DB708B">
      <w:r w:rsidRPr="004D69FA">
        <w:lastRenderedPageBreak/>
        <w:tab/>
      </w:r>
      <w:r w:rsidRPr="004D69FA">
        <w:tab/>
      </w:r>
      <w:r w:rsidR="00951A07" w:rsidRPr="004D69FA">
        <w:rPr>
          <w:b/>
        </w:rPr>
        <w:t>(1)</w:t>
      </w:r>
      <w:r w:rsidRPr="004D69FA">
        <w:tab/>
      </w:r>
      <w:r w:rsidR="00951A07" w:rsidRPr="004D69FA">
        <w:t xml:space="preserve">APPLICATION FORM: </w:t>
      </w:r>
      <w:r w:rsidR="008156F0" w:rsidRPr="004D69FA">
        <w:t xml:space="preserve"> </w:t>
      </w:r>
      <w:r w:rsidR="00951A07" w:rsidRPr="004D69FA">
        <w:t xml:space="preserve">An applicant will complete an application form provided by the licensing authority and include payment for the non-refundable application fee. </w:t>
      </w:r>
      <w:r w:rsidR="002D31F3" w:rsidRPr="004D69FA">
        <w:t xml:space="preserve"> </w:t>
      </w:r>
      <w:r w:rsidR="00951A07" w:rsidRPr="004D69FA">
        <w:t xml:space="preserve">Applications will be rejected unless all supporting documents are received within six months of the date indicated on the application. </w:t>
      </w:r>
      <w:r w:rsidR="002D31F3" w:rsidRPr="004D69FA">
        <w:t xml:space="preserve"> </w:t>
      </w:r>
      <w:r w:rsidR="00951A07" w:rsidRPr="004D69FA">
        <w:t>A 45 day extension will be granted if the licensee provides documentation to the licensing authority that documents were submitted to the appropriate agencies in a timely manner but, through no fault of their own, they have not received responses from these agencies.</w:t>
      </w:r>
    </w:p>
    <w:p w14:paraId="268EDC3A" w14:textId="77777777" w:rsidR="00951A07" w:rsidRPr="004D69FA" w:rsidRDefault="00DB708B">
      <w:r w:rsidRPr="004D69FA">
        <w:tab/>
      </w:r>
      <w:r w:rsidRPr="004D69FA">
        <w:tab/>
      </w:r>
      <w:r w:rsidR="00951A07" w:rsidRPr="004D69FA">
        <w:rPr>
          <w:b/>
        </w:rPr>
        <w:t>(2)</w:t>
      </w:r>
      <w:r w:rsidRPr="004D69FA">
        <w:tab/>
      </w:r>
      <w:r w:rsidR="00951A07" w:rsidRPr="004D69FA">
        <w:t xml:space="preserve">A home will submit a new application to the licensing authority before changing anything required to be stated on the license such as dates, capacity, operator, </w:t>
      </w:r>
      <w:r w:rsidR="00791D23" w:rsidRPr="004D69FA">
        <w:t xml:space="preserve">or </w:t>
      </w:r>
      <w:r w:rsidR="00951A07" w:rsidRPr="004D69FA">
        <w:t>address</w:t>
      </w:r>
      <w:r w:rsidR="005C1410" w:rsidRPr="004D69FA">
        <w:t>.</w:t>
      </w:r>
    </w:p>
    <w:p w14:paraId="51A3708A" w14:textId="2B190FA5" w:rsidR="00951A07" w:rsidRPr="004D69FA" w:rsidRDefault="00DB708B">
      <w:r w:rsidRPr="004D69FA">
        <w:tab/>
      </w:r>
      <w:r w:rsidRPr="004D69FA">
        <w:tab/>
      </w:r>
      <w:r w:rsidR="00951A07" w:rsidRPr="004D69FA">
        <w:rPr>
          <w:b/>
        </w:rPr>
        <w:t>(3)</w:t>
      </w:r>
      <w:r w:rsidRPr="004D69FA">
        <w:tab/>
      </w:r>
      <w:r w:rsidR="00ED3A03" w:rsidRPr="004D69FA">
        <w:t xml:space="preserve">BACKGROUND CHECK: </w:t>
      </w:r>
      <w:r w:rsidR="008156F0" w:rsidRPr="004D69FA">
        <w:t xml:space="preserve"> </w:t>
      </w:r>
      <w:r w:rsidR="00ED3A03" w:rsidRPr="004D69FA">
        <w:t xml:space="preserve">In addition to the basic requirements at 8.16.2.19 NMAC of the general provisions an applicant will apply for a national criminal records check. </w:t>
      </w:r>
      <w:r w:rsidR="002D31F3" w:rsidRPr="004D69FA">
        <w:t xml:space="preserve"> </w:t>
      </w:r>
      <w:r w:rsidR="00ED3A03" w:rsidRPr="004D69FA">
        <w:t xml:space="preserve">The licensing authority will provide a copy of the most current version of the </w:t>
      </w:r>
      <w:r w:rsidR="00A52E70" w:rsidRPr="004D69FA">
        <w:t>department’s background check and employment history verification provisi</w:t>
      </w:r>
      <w:r w:rsidR="00ED3A03" w:rsidRPr="004D69FA">
        <w:t xml:space="preserve">ons (8.8.3 NMAC), regulations, fingerprint instructions, and forms for recording an employment history.  The licensee will be responsible for obtaining background checks on all staff members, educators, volunteers, and prospective staff members, educators, volunteers, any person who may have unsupervised physical access to children, and all adults residing in the home as per the requirements outlined in the department’s most current version of the </w:t>
      </w:r>
      <w:r w:rsidR="00A52E70" w:rsidRPr="004D69FA">
        <w:t xml:space="preserve">background check and employment history verification </w:t>
      </w:r>
      <w:r w:rsidR="00ED3A03" w:rsidRPr="004D69FA">
        <w:t xml:space="preserve">provisions. </w:t>
      </w:r>
      <w:r w:rsidR="002D31F3" w:rsidRPr="004D69FA">
        <w:t xml:space="preserve"> </w:t>
      </w:r>
      <w:r w:rsidR="00AC4974" w:rsidRPr="004D69FA">
        <w:t>A household member reaching the age of 18 must submit their background check in accordance with the most current provisions of 8.8</w:t>
      </w:r>
      <w:r w:rsidR="00CE6908" w:rsidRPr="004D69FA">
        <w:t>.3 NMAC within 30 days after</w:t>
      </w:r>
      <w:r w:rsidR="00AC4974" w:rsidRPr="004D69FA">
        <w:t xml:space="preserve"> their eighteenth birthday. </w:t>
      </w:r>
      <w:r w:rsidR="00ED3A03" w:rsidRPr="004D69FA">
        <w:t xml:space="preserve">All requirements of the current </w:t>
      </w:r>
      <w:r w:rsidR="00A52E70" w:rsidRPr="004D69FA">
        <w:t xml:space="preserve">background check and employment history verification </w:t>
      </w:r>
      <w:r w:rsidR="00ED3A03" w:rsidRPr="004D69FA">
        <w:t xml:space="preserve">provisions pursuant to 8.8.3 NMAC must be met prior to the issuance of an initial license.  </w:t>
      </w:r>
      <w:r w:rsidR="00AC4974" w:rsidRPr="004D69FA">
        <w:t>Prior</w:t>
      </w:r>
      <w:r w:rsidR="00ED3A03" w:rsidRPr="004D69FA">
        <w:t xml:space="preserve"> to a staff member’s employment</w:t>
      </w:r>
      <w:r w:rsidR="00AC4974" w:rsidRPr="004D69FA">
        <w:t>,</w:t>
      </w:r>
      <w:r w:rsidR="00ED3A03" w:rsidRPr="004D69FA">
        <w:t xml:space="preserve"> </w:t>
      </w:r>
      <w:r w:rsidR="00C019D6" w:rsidRPr="004D69FA">
        <w:t>a staff member must receive a notice of provisional employment or obtain a background check in accordance with 8.8.3 NMAC.</w:t>
      </w:r>
      <w:r w:rsidR="00146B96" w:rsidRPr="004D69FA">
        <w:t xml:space="preserve">  </w:t>
      </w:r>
      <w:r w:rsidR="00ED3A03" w:rsidRPr="004D69FA">
        <w:t>A background check must be conducted in accordance with 8.8.3 N</w:t>
      </w:r>
      <w:r w:rsidR="00A52E70" w:rsidRPr="004D69FA">
        <w:t>MAC at least once every five</w:t>
      </w:r>
      <w:r w:rsidR="00ED3A03" w:rsidRPr="004D69FA">
        <w:t xml:space="preserve"> years on all required individuals.</w:t>
      </w:r>
    </w:p>
    <w:p w14:paraId="06214550" w14:textId="77777777" w:rsidR="00951A07" w:rsidRPr="004D69FA" w:rsidRDefault="00DB708B">
      <w:r w:rsidRPr="004D69FA">
        <w:tab/>
      </w:r>
      <w:r w:rsidRPr="004D69FA">
        <w:tab/>
      </w:r>
      <w:r w:rsidR="00951A07" w:rsidRPr="004D69FA">
        <w:rPr>
          <w:b/>
        </w:rPr>
        <w:t>(4)</w:t>
      </w:r>
      <w:r w:rsidRPr="004D69FA">
        <w:tab/>
      </w:r>
      <w:r w:rsidR="00951A07" w:rsidRPr="004D69FA">
        <w:t>ZONING AND OTHER APPROVALS:  An applicant will have:</w:t>
      </w:r>
    </w:p>
    <w:p w14:paraId="456CC61C" w14:textId="77777777" w:rsidR="00951A07" w:rsidRPr="004D69FA" w:rsidRDefault="00DB708B">
      <w:r w:rsidRPr="004D69FA">
        <w:tab/>
      </w:r>
      <w:r w:rsidRPr="004D69FA">
        <w:tab/>
      </w:r>
      <w:r w:rsidRPr="004D69FA">
        <w:tab/>
      </w:r>
      <w:r w:rsidR="00951A07" w:rsidRPr="004D69FA">
        <w:rPr>
          <w:b/>
        </w:rPr>
        <w:t>(a)</w:t>
      </w:r>
      <w:r w:rsidRPr="004D69FA">
        <w:tab/>
      </w:r>
      <w:r w:rsidR="00951A07" w:rsidRPr="004D69FA">
        <w:t>current written zoning approval from the appropriate city, county or state authority;</w:t>
      </w:r>
    </w:p>
    <w:p w14:paraId="78F8F4EA" w14:textId="77777777" w:rsidR="00951A07" w:rsidRPr="004D69FA" w:rsidRDefault="00DB708B">
      <w:r w:rsidRPr="004D69FA">
        <w:tab/>
      </w:r>
      <w:r w:rsidRPr="004D69FA">
        <w:tab/>
      </w:r>
      <w:r w:rsidRPr="004D69FA">
        <w:tab/>
      </w:r>
      <w:r w:rsidR="00951A07" w:rsidRPr="004D69FA">
        <w:rPr>
          <w:b/>
        </w:rPr>
        <w:t>(b)</w:t>
      </w:r>
      <w:r w:rsidRPr="004D69FA">
        <w:tab/>
      </w:r>
      <w:r w:rsidR="00951A07" w:rsidRPr="004D69FA">
        <w:t>current written approval of the state fire marshal office or other appropriate city, county or state fire-prevention authority if applicable;</w:t>
      </w:r>
    </w:p>
    <w:p w14:paraId="01D89F8F" w14:textId="7B7A07E7" w:rsidR="00951A07" w:rsidRPr="004D69FA" w:rsidRDefault="00DB708B">
      <w:r w:rsidRPr="004D69FA">
        <w:tab/>
      </w:r>
      <w:r w:rsidRPr="004D69FA">
        <w:tab/>
      </w:r>
      <w:r w:rsidRPr="004D69FA">
        <w:tab/>
      </w:r>
      <w:r w:rsidR="00951A07" w:rsidRPr="004D69FA">
        <w:rPr>
          <w:b/>
        </w:rPr>
        <w:t>(c)</w:t>
      </w:r>
      <w:r w:rsidRPr="004D69FA">
        <w:tab/>
      </w:r>
      <w:r w:rsidR="00951A07" w:rsidRPr="004D69FA">
        <w:t>current written approval from the New Mexico environment department or other enviro</w:t>
      </w:r>
      <w:r w:rsidR="00A52E70" w:rsidRPr="004D69FA">
        <w:t xml:space="preserve">nmental health authority for: </w:t>
      </w:r>
      <w:r w:rsidR="008156F0" w:rsidRPr="004D69FA">
        <w:t xml:space="preserve"> </w:t>
      </w:r>
      <w:r w:rsidR="00A52E70" w:rsidRPr="004D69FA">
        <w:t>1)</w:t>
      </w:r>
      <w:r w:rsidR="00951A07" w:rsidRPr="004D69FA">
        <w:t xml:space="preserve">  Private</w:t>
      </w:r>
      <w:r w:rsidR="00A52E70" w:rsidRPr="004D69FA">
        <w:t xml:space="preserve"> water supply, if applicable; 2)</w:t>
      </w:r>
      <w:r w:rsidR="00951A07" w:rsidRPr="004D69FA">
        <w:t xml:space="preserve">  Private waste or sewage</w:t>
      </w:r>
      <w:r w:rsidR="00A52E70" w:rsidRPr="004D69FA">
        <w:t xml:space="preserve"> disposal, if applicable; and 3)</w:t>
      </w:r>
      <w:r w:rsidR="00951A07" w:rsidRPr="004D69FA">
        <w:t xml:space="preserve">  A swimming pool, if applicable.</w:t>
      </w:r>
    </w:p>
    <w:p w14:paraId="6E6DEFD0" w14:textId="77777777" w:rsidR="00951A07" w:rsidRPr="004D69FA" w:rsidRDefault="00DB708B">
      <w:r w:rsidRPr="004D69FA">
        <w:tab/>
      </w:r>
      <w:r w:rsidRPr="004D69FA">
        <w:tab/>
      </w:r>
      <w:r w:rsidR="00951A07" w:rsidRPr="004D69FA">
        <w:rPr>
          <w:b/>
        </w:rPr>
        <w:t>(5)</w:t>
      </w:r>
      <w:r w:rsidRPr="004D69FA">
        <w:tab/>
      </w:r>
      <w:r w:rsidR="00951A07" w:rsidRPr="004D69FA">
        <w:t>SCHEDULE:  All applications for a new license will include a description of the home’s proposed activities and schedule.</w:t>
      </w:r>
    </w:p>
    <w:p w14:paraId="0A95E79E" w14:textId="138E2D65" w:rsidR="00951A07" w:rsidRPr="004D69FA" w:rsidRDefault="00DB708B">
      <w:r w:rsidRPr="004D69FA">
        <w:tab/>
      </w:r>
      <w:r w:rsidRPr="004D69FA">
        <w:tab/>
      </w:r>
      <w:r w:rsidR="00951A07" w:rsidRPr="004D69FA">
        <w:rPr>
          <w:b/>
        </w:rPr>
        <w:t>(6)</w:t>
      </w:r>
      <w:r w:rsidRPr="004D69FA">
        <w:tab/>
      </w:r>
      <w:r w:rsidR="00951A07" w:rsidRPr="004D69FA">
        <w:t xml:space="preserve">INITIAL SURVEY: </w:t>
      </w:r>
      <w:r w:rsidR="008156F0" w:rsidRPr="004D69FA">
        <w:t xml:space="preserve"> </w:t>
      </w:r>
      <w:r w:rsidR="00951A07" w:rsidRPr="004D69FA">
        <w:t>The licensing authority will schedule a survey for a home when it receives a complete application with all supporting documents.</w:t>
      </w:r>
    </w:p>
    <w:p w14:paraId="33E355EA" w14:textId="77777777" w:rsidR="00951A07" w:rsidRPr="004D69FA" w:rsidRDefault="00951A07">
      <w:r w:rsidRPr="004D69FA">
        <w:tab/>
      </w:r>
      <w:r w:rsidRPr="004D69FA">
        <w:rPr>
          <w:b/>
        </w:rPr>
        <w:t>B.</w:t>
      </w:r>
      <w:r w:rsidRPr="004D69FA">
        <w:tab/>
        <w:t>CAPACITY OF A HOME:</w:t>
      </w:r>
    </w:p>
    <w:p w14:paraId="3363D0B8" w14:textId="77777777" w:rsidR="00951A07" w:rsidRPr="004D69FA" w:rsidRDefault="00DB708B">
      <w:r w:rsidRPr="004D69FA">
        <w:tab/>
      </w:r>
      <w:r w:rsidRPr="004D69FA">
        <w:tab/>
      </w:r>
      <w:r w:rsidR="00951A07" w:rsidRPr="004D69FA">
        <w:rPr>
          <w:b/>
        </w:rPr>
        <w:t>(1)</w:t>
      </w:r>
      <w:r w:rsidRPr="004D69FA">
        <w:tab/>
      </w:r>
      <w:r w:rsidR="00951A07" w:rsidRPr="004D69FA">
        <w:t>The number of children in a home, either in total or by age, will not exceed the capacity stated on the license.</w:t>
      </w:r>
    </w:p>
    <w:p w14:paraId="174AED1A" w14:textId="1777DC4B" w:rsidR="00951A07" w:rsidRPr="00CA2001" w:rsidRDefault="00DB708B">
      <w:pPr>
        <w:rPr>
          <w:highlight w:val="green"/>
          <w:u w:val="single"/>
        </w:rPr>
      </w:pPr>
      <w:r w:rsidRPr="004D69FA">
        <w:tab/>
      </w:r>
      <w:r w:rsidRPr="004D69FA">
        <w:tab/>
      </w:r>
      <w:r w:rsidR="00951A07" w:rsidRPr="004D69FA">
        <w:rPr>
          <w:b/>
        </w:rPr>
        <w:t>(2)</w:t>
      </w:r>
      <w:r w:rsidRPr="004D69FA">
        <w:tab/>
      </w:r>
      <w:r w:rsidR="00951A07" w:rsidRPr="004D69FA">
        <w:t xml:space="preserve">The licensing authority will count all children in the care of the licensed home, including the </w:t>
      </w:r>
      <w:r w:rsidR="00A04D24" w:rsidRPr="004D69FA">
        <w:t>educator’s</w:t>
      </w:r>
      <w:r w:rsidR="00951A07" w:rsidRPr="004D69FA">
        <w:t xml:space="preserve"> own children under the age of six, in the capacity of a home, even if the children are on a field trip or other outing outside the home.  The licensed capacity must not be exceeded by the presence of</w:t>
      </w:r>
      <w:r w:rsidR="009417DE" w:rsidRPr="004D69FA">
        <w:t xml:space="preserve"> </w:t>
      </w:r>
      <w:r w:rsidR="009E1BCD" w:rsidRPr="00CA2001">
        <w:rPr>
          <w:highlight w:val="green"/>
          <w:u w:val="single"/>
        </w:rPr>
        <w:t>n</w:t>
      </w:r>
      <w:r w:rsidR="009417DE" w:rsidRPr="00CA2001">
        <w:rPr>
          <w:highlight w:val="green"/>
          <w:u w:val="single"/>
        </w:rPr>
        <w:t>on-residential</w:t>
      </w:r>
      <w:r w:rsidR="00951A07" w:rsidRPr="00CA2001">
        <w:rPr>
          <w:highlight w:val="green"/>
          <w:u w:val="single"/>
        </w:rPr>
        <w:t xml:space="preserve"> </w:t>
      </w:r>
      <w:r w:rsidR="00951A07" w:rsidRPr="004D69FA">
        <w:t>school age children.</w:t>
      </w:r>
    </w:p>
    <w:p w14:paraId="3076B226" w14:textId="77777777" w:rsidR="00951A07" w:rsidRPr="004D69FA" w:rsidRDefault="00DB708B">
      <w:r w:rsidRPr="004D69FA">
        <w:tab/>
      </w:r>
      <w:r w:rsidRPr="004D69FA">
        <w:tab/>
      </w:r>
      <w:r w:rsidR="00951A07" w:rsidRPr="004D69FA">
        <w:rPr>
          <w:b/>
        </w:rPr>
        <w:t>(3)</w:t>
      </w:r>
      <w:r w:rsidRPr="004D69FA">
        <w:tab/>
      </w:r>
      <w:r w:rsidR="00951A07" w:rsidRPr="004D69FA">
        <w:t>A home may be licensed for up to 12 children.</w:t>
      </w:r>
    </w:p>
    <w:p w14:paraId="549D1C04" w14:textId="77777777" w:rsidR="00951A07" w:rsidRPr="004D69FA" w:rsidRDefault="00DB708B">
      <w:r w:rsidRPr="004D69FA">
        <w:tab/>
      </w:r>
      <w:r w:rsidRPr="004D69FA">
        <w:tab/>
      </w:r>
      <w:r w:rsidR="00951A07" w:rsidRPr="004D69FA">
        <w:rPr>
          <w:b/>
        </w:rPr>
        <w:t>(4)</w:t>
      </w:r>
      <w:r w:rsidRPr="004D69FA">
        <w:tab/>
      </w:r>
      <w:r w:rsidR="00951A07" w:rsidRPr="004D69FA">
        <w:t xml:space="preserve">A home licensed as a family day care home under these regulations providing care for a maximum capacity of six children may care for up to four children under the age of two providing a </w:t>
      </w:r>
      <w:r w:rsidR="00B85CD2" w:rsidRPr="004D69FA">
        <w:t xml:space="preserve">second </w:t>
      </w:r>
      <w:r w:rsidR="00A04D24" w:rsidRPr="004D69FA">
        <w:t>educator</w:t>
      </w:r>
      <w:r w:rsidR="00951A07" w:rsidRPr="004D69FA">
        <w:t xml:space="preserve"> is present in the home and the home is licensed to provide such care.</w:t>
      </w:r>
      <w:r w:rsidR="002D31F3" w:rsidRPr="004D69FA">
        <w:t xml:space="preserve"> </w:t>
      </w:r>
      <w:r w:rsidR="00951A07" w:rsidRPr="004D69FA">
        <w:t xml:space="preserve"> A home licensed as a group day care home under these regulations providing care for a maximum of 12 children may care for up to four children under age two providing a second </w:t>
      </w:r>
      <w:r w:rsidR="00B85CD2" w:rsidRPr="004D69FA">
        <w:t>educator</w:t>
      </w:r>
      <w:r w:rsidR="00951A07" w:rsidRPr="004D69FA">
        <w:t xml:space="preserve"> is present in the home and the home is licensed to provide such care.</w:t>
      </w:r>
    </w:p>
    <w:p w14:paraId="2A48B8D8" w14:textId="28ABD319" w:rsidR="00951A07" w:rsidRPr="004D69FA" w:rsidRDefault="00DB708B">
      <w:r w:rsidRPr="004D69FA">
        <w:tab/>
      </w:r>
      <w:r w:rsidRPr="004D69FA">
        <w:tab/>
      </w:r>
      <w:r w:rsidR="00951A07" w:rsidRPr="004D69FA">
        <w:rPr>
          <w:b/>
        </w:rPr>
        <w:t>(5)</w:t>
      </w:r>
      <w:r w:rsidRPr="004D69FA">
        <w:tab/>
      </w:r>
      <w:r w:rsidR="00951A07" w:rsidRPr="004D69FA">
        <w:t>A home must have 35 square feet of activity and sleeping space per child, excluding bathrooms, kitchens, halls and other built-in fixtures and offsets, with total capacity limited to no more than 12 children.  A home must have at least one bathroom with a toilet and sink. For a home licensed for no more than six children, one activity room will be measured. For a home licensed for 12 children, no more than two rooms will be measured.</w:t>
      </w:r>
      <w:r w:rsidR="00D81FE5" w:rsidRPr="004D69FA">
        <w:t xml:space="preserve"> </w:t>
      </w:r>
      <w:r w:rsidR="00380B15" w:rsidRPr="004D69FA">
        <w:t xml:space="preserve"> </w:t>
      </w:r>
      <w:r w:rsidR="00380B15" w:rsidRPr="00CA2001">
        <w:rPr>
          <w:highlight w:val="green"/>
          <w:u w:val="single"/>
        </w:rPr>
        <w:t>Children shall not be cared for in unlicensed areas of the home.</w:t>
      </w:r>
    </w:p>
    <w:p w14:paraId="42E805D1" w14:textId="5465E81E" w:rsidR="00951A07" w:rsidRPr="004D69FA" w:rsidRDefault="00DB708B">
      <w:r w:rsidRPr="004D69FA">
        <w:tab/>
      </w:r>
      <w:r w:rsidRPr="004D69FA">
        <w:tab/>
      </w:r>
      <w:r w:rsidR="00951A07" w:rsidRPr="004D69FA">
        <w:rPr>
          <w:b/>
        </w:rPr>
        <w:t>(6)</w:t>
      </w:r>
      <w:r w:rsidRPr="004D69FA">
        <w:tab/>
      </w:r>
      <w:r w:rsidR="00951A07" w:rsidRPr="004D69FA">
        <w:t xml:space="preserve">The home will have an outdoor play area, which must be </w:t>
      </w:r>
      <w:r w:rsidR="00A670E7" w:rsidRPr="004D69FA">
        <w:t>[</w:t>
      </w:r>
      <w:r w:rsidR="00951A07" w:rsidRPr="00CA2001">
        <w:rPr>
          <w:strike/>
          <w:highlight w:val="red"/>
        </w:rPr>
        <w:t>fenced in</w:t>
      </w:r>
      <w:r w:rsidR="00D81FE5" w:rsidRPr="00CA2001">
        <w:rPr>
          <w:strike/>
          <w:highlight w:val="red"/>
        </w:rPr>
        <w:t>.</w:t>
      </w:r>
      <w:r w:rsidR="00A670E7" w:rsidRPr="004D69FA">
        <w:t>]</w:t>
      </w:r>
      <w:r w:rsidR="00DA70C5" w:rsidRPr="004D69FA">
        <w:t xml:space="preserve"> </w:t>
      </w:r>
      <w:r w:rsidR="00DA70C5" w:rsidRPr="00CA2001">
        <w:rPr>
          <w:highlight w:val="green"/>
          <w:u w:val="single"/>
        </w:rPr>
        <w:t>contained by a fence</w:t>
      </w:r>
      <w:r w:rsidR="00951A07" w:rsidRPr="00CA2001">
        <w:rPr>
          <w:highlight w:val="green"/>
          <w:u w:val="single"/>
        </w:rPr>
        <w:t>.</w:t>
      </w:r>
      <w:r w:rsidR="008A14B6" w:rsidRPr="00CA2001">
        <w:rPr>
          <w:highlight w:val="green"/>
          <w:u w:val="single"/>
        </w:rPr>
        <w:t xml:space="preserve"> </w:t>
      </w:r>
      <w:r w:rsidR="00D81FE5" w:rsidRPr="00CA2001">
        <w:rPr>
          <w:highlight w:val="green"/>
          <w:u w:val="single"/>
        </w:rPr>
        <w:t xml:space="preserve"> </w:t>
      </w:r>
      <w:r w:rsidR="008A14B6" w:rsidRPr="00CA2001">
        <w:rPr>
          <w:highlight w:val="green"/>
          <w:u w:val="single"/>
        </w:rPr>
        <w:t>Outside play areas must be on the premises or approved by the licensing authority.</w:t>
      </w:r>
    </w:p>
    <w:p w14:paraId="5A340A7A" w14:textId="77777777" w:rsidR="00951A07" w:rsidRPr="004D69FA" w:rsidRDefault="00951A07">
      <w:r w:rsidRPr="004D69FA">
        <w:tab/>
      </w:r>
      <w:r w:rsidRPr="004D69FA">
        <w:rPr>
          <w:b/>
        </w:rPr>
        <w:t>C.</w:t>
      </w:r>
      <w:r w:rsidRPr="004D69FA">
        <w:tab/>
      </w:r>
      <w:r w:rsidR="00164F96" w:rsidRPr="004D69FA">
        <w:t>INCIDENT REPORTING REQUIREMENTS</w:t>
      </w:r>
      <w:r w:rsidRPr="004D69FA">
        <w:t>:</w:t>
      </w:r>
    </w:p>
    <w:p w14:paraId="1982C536" w14:textId="77777777" w:rsidR="00951A07" w:rsidRPr="004D69FA" w:rsidRDefault="00DB708B">
      <w:r w:rsidRPr="004D69FA">
        <w:lastRenderedPageBreak/>
        <w:tab/>
      </w:r>
      <w:r w:rsidRPr="004D69FA">
        <w:tab/>
      </w:r>
      <w:r w:rsidR="00951A07" w:rsidRPr="004D69FA">
        <w:rPr>
          <w:b/>
        </w:rPr>
        <w:t>(1)</w:t>
      </w:r>
      <w:r w:rsidRPr="004D69FA">
        <w:tab/>
      </w:r>
      <w:r w:rsidR="002B50CB" w:rsidRPr="004D69FA">
        <w:t>The</w:t>
      </w:r>
      <w:r w:rsidR="00951A07" w:rsidRPr="004D69FA">
        <w:t xml:space="preserve"> licensee will report to the appropriate authorities the following incidents. </w:t>
      </w:r>
      <w:r w:rsidR="002D31F3" w:rsidRPr="004D69FA">
        <w:t xml:space="preserve"> </w:t>
      </w:r>
      <w:r w:rsidR="00951A07" w:rsidRPr="004D69FA">
        <w:t xml:space="preserve">After making a report to the appropriate authorities, the licensee shall notify the licensing authority of the incident giving rise to its report as soon as possible but no later than 24 hours after the incident occurred. </w:t>
      </w:r>
      <w:r w:rsidR="002D31F3" w:rsidRPr="004D69FA">
        <w:t xml:space="preserve"> </w:t>
      </w:r>
      <w:r w:rsidR="00951A07" w:rsidRPr="004D69FA">
        <w:t>A report should first be made by telephone and followed with written notification.</w:t>
      </w:r>
      <w:r w:rsidR="002D31F3" w:rsidRPr="004D69FA">
        <w:t xml:space="preserve"> </w:t>
      </w:r>
      <w:r w:rsidR="00951A07" w:rsidRPr="004D69FA">
        <w:t xml:space="preserve"> The licensee shall report any incident that has threatened or could threaten the health and safety of children and staff members, such as, but not limited to:</w:t>
      </w:r>
    </w:p>
    <w:p w14:paraId="48D468C1" w14:textId="4AAF9A6F" w:rsidR="00951A07" w:rsidRPr="004D69FA" w:rsidRDefault="00DB708B">
      <w:r w:rsidRPr="004D69FA">
        <w:tab/>
      </w:r>
      <w:r w:rsidRPr="004D69FA">
        <w:tab/>
      </w:r>
      <w:r w:rsidRPr="004D69FA">
        <w:tab/>
      </w:r>
      <w:r w:rsidR="00951A07" w:rsidRPr="004D69FA">
        <w:rPr>
          <w:b/>
        </w:rPr>
        <w:t>(a)</w:t>
      </w:r>
      <w:r w:rsidRPr="004D69FA">
        <w:tab/>
      </w:r>
      <w:r w:rsidR="00951A07" w:rsidRPr="004D69FA">
        <w:t>a los</w:t>
      </w:r>
      <w:r w:rsidR="005F1A4A" w:rsidRPr="004D69FA">
        <w:t>t</w:t>
      </w:r>
      <w:r w:rsidR="00B769E7" w:rsidRPr="00CA2001">
        <w:rPr>
          <w:highlight w:val="green"/>
          <w:u w:val="single"/>
        </w:rPr>
        <w:t>,</w:t>
      </w:r>
      <w:r w:rsidR="00B769E7" w:rsidRPr="004D69FA">
        <w:t xml:space="preserve"> [</w:t>
      </w:r>
      <w:r w:rsidR="00B769E7" w:rsidRPr="00CA2001">
        <w:rPr>
          <w:strike/>
          <w:highlight w:val="red"/>
        </w:rPr>
        <w:t>or</w:t>
      </w:r>
      <w:r w:rsidR="00B769E7" w:rsidRPr="004D69FA">
        <w:t>]</w:t>
      </w:r>
      <w:r w:rsidR="00951A07" w:rsidRPr="004D69FA">
        <w:t xml:space="preserve"> or missing</w:t>
      </w:r>
      <w:r w:rsidR="005F1A4A" w:rsidRPr="004D69FA">
        <w:t xml:space="preserve"> </w:t>
      </w:r>
      <w:r w:rsidR="005F1A4A" w:rsidRPr="00CA2001">
        <w:rPr>
          <w:highlight w:val="green"/>
          <w:u w:val="single"/>
        </w:rPr>
        <w:t>or unattended</w:t>
      </w:r>
      <w:r w:rsidR="00951A07" w:rsidRPr="004D69FA">
        <w:t xml:space="preserve"> child;</w:t>
      </w:r>
    </w:p>
    <w:p w14:paraId="17C3A08A" w14:textId="77777777" w:rsidR="00951A07" w:rsidRPr="004D69FA" w:rsidRDefault="00DB708B">
      <w:r w:rsidRPr="004D69FA">
        <w:tab/>
      </w:r>
      <w:r w:rsidRPr="004D69FA">
        <w:tab/>
      </w:r>
      <w:r w:rsidRPr="004D69FA">
        <w:tab/>
      </w:r>
      <w:r w:rsidR="00951A07" w:rsidRPr="004D69FA">
        <w:rPr>
          <w:b/>
        </w:rPr>
        <w:t>(b)</w:t>
      </w:r>
      <w:r w:rsidRPr="004D69FA">
        <w:tab/>
      </w:r>
      <w:r w:rsidR="00ED3A03" w:rsidRPr="004D69FA">
        <w:t>a serious injury;</w:t>
      </w:r>
    </w:p>
    <w:p w14:paraId="46F27B3D" w14:textId="77777777" w:rsidR="00951A07" w:rsidRPr="004D69FA" w:rsidRDefault="00DB708B">
      <w:r w:rsidRPr="004D69FA">
        <w:tab/>
      </w:r>
      <w:r w:rsidRPr="004D69FA">
        <w:tab/>
      </w:r>
      <w:r w:rsidRPr="004D69FA">
        <w:tab/>
      </w:r>
      <w:r w:rsidR="00951A07" w:rsidRPr="004D69FA">
        <w:rPr>
          <w:b/>
        </w:rPr>
        <w:t>(c)</w:t>
      </w:r>
      <w:r w:rsidRPr="004D69FA">
        <w:tab/>
      </w:r>
      <w:r w:rsidR="00951A07" w:rsidRPr="004D69FA">
        <w:t>the abuse or neglect of a child;</w:t>
      </w:r>
    </w:p>
    <w:p w14:paraId="5F6EBA56" w14:textId="77777777" w:rsidR="00951A07" w:rsidRPr="004D69FA" w:rsidRDefault="00DB708B">
      <w:r w:rsidRPr="004D69FA">
        <w:tab/>
      </w:r>
      <w:r w:rsidRPr="004D69FA">
        <w:tab/>
      </w:r>
      <w:r w:rsidRPr="004D69FA">
        <w:tab/>
      </w:r>
      <w:r w:rsidR="00ED3A03" w:rsidRPr="004D69FA">
        <w:rPr>
          <w:b/>
        </w:rPr>
        <w:t>(d)</w:t>
      </w:r>
      <w:r w:rsidRPr="004D69FA">
        <w:tab/>
      </w:r>
      <w:r w:rsidR="00951A07" w:rsidRPr="004D69FA">
        <w:t>fire, flood, or other natural disaster that creates structural damages to a home or poses a health hazard;</w:t>
      </w:r>
    </w:p>
    <w:p w14:paraId="35EF53A7" w14:textId="77777777" w:rsidR="00951A07" w:rsidRPr="004D69FA" w:rsidRDefault="00DB708B">
      <w:r w:rsidRPr="004D69FA">
        <w:tab/>
      </w:r>
      <w:r w:rsidRPr="004D69FA">
        <w:tab/>
      </w:r>
      <w:r w:rsidRPr="004D69FA">
        <w:tab/>
      </w:r>
      <w:r w:rsidR="00ED3A03" w:rsidRPr="004D69FA">
        <w:rPr>
          <w:b/>
        </w:rPr>
        <w:t>(e)</w:t>
      </w:r>
      <w:r w:rsidRPr="004D69FA">
        <w:tab/>
      </w:r>
      <w:r w:rsidR="00951A07" w:rsidRPr="004D69FA">
        <w:t xml:space="preserve">any of the illnesses on the current list of notifiable diseases and communicable diseases published by the office of epidemiology of the New Mexico department of health; </w:t>
      </w:r>
    </w:p>
    <w:p w14:paraId="3969026A" w14:textId="77777777" w:rsidR="00951A07" w:rsidRPr="004D69FA" w:rsidRDefault="00DB708B">
      <w:r w:rsidRPr="004D69FA">
        <w:tab/>
      </w:r>
      <w:r w:rsidRPr="004D69FA">
        <w:tab/>
      </w:r>
      <w:r w:rsidRPr="004D69FA">
        <w:tab/>
      </w:r>
      <w:r w:rsidR="00ED3A03" w:rsidRPr="004D69FA">
        <w:rPr>
          <w:b/>
        </w:rPr>
        <w:t>(f)</w:t>
      </w:r>
      <w:r w:rsidR="00ED3A03" w:rsidRPr="004D69FA">
        <w:tab/>
        <w:t>any legal action against a home, household member,</w:t>
      </w:r>
      <w:r w:rsidR="00704389" w:rsidRPr="004D69FA">
        <w:t xml:space="preserve"> or staff members</w:t>
      </w:r>
      <w:r w:rsidR="00ED3A03" w:rsidRPr="004D69FA">
        <w:t>;</w:t>
      </w:r>
    </w:p>
    <w:p w14:paraId="0C8E60B2" w14:textId="77777777" w:rsidR="00ED3A03" w:rsidRPr="004D69FA" w:rsidRDefault="00ED3A03">
      <w:r w:rsidRPr="004D69FA">
        <w:tab/>
      </w:r>
      <w:r w:rsidRPr="004D69FA">
        <w:tab/>
      </w:r>
      <w:r w:rsidRPr="004D69FA">
        <w:tab/>
      </w:r>
      <w:r w:rsidRPr="004D69FA">
        <w:rPr>
          <w:b/>
        </w:rPr>
        <w:t>(g)</w:t>
      </w:r>
      <w:r w:rsidRPr="004D69FA">
        <w:tab/>
        <w:t>any incident that could affect the background check eligibility of any cleared person related to this license;</w:t>
      </w:r>
    </w:p>
    <w:p w14:paraId="4D204B61" w14:textId="77777777" w:rsidR="00186805" w:rsidRPr="004D69FA" w:rsidRDefault="00DB708B">
      <w:r w:rsidRPr="004D69FA">
        <w:tab/>
      </w:r>
      <w:r w:rsidRPr="004D69FA">
        <w:tab/>
      </w:r>
      <w:r w:rsidRPr="004D69FA">
        <w:tab/>
      </w:r>
      <w:r w:rsidR="00186805" w:rsidRPr="004D69FA">
        <w:rPr>
          <w:b/>
        </w:rPr>
        <w:t>(h)</w:t>
      </w:r>
      <w:r w:rsidRPr="004D69FA">
        <w:tab/>
      </w:r>
      <w:r w:rsidR="00186805" w:rsidRPr="004D69FA">
        <w:t>the use of physical or mechanical restraints, unless due to documented emergencies or medically documented necessity; or</w:t>
      </w:r>
    </w:p>
    <w:p w14:paraId="6AF8A359" w14:textId="77777777" w:rsidR="007C5542" w:rsidRPr="004D69FA" w:rsidRDefault="00DB708B">
      <w:r w:rsidRPr="004D69FA">
        <w:tab/>
      </w:r>
      <w:r w:rsidRPr="004D69FA">
        <w:tab/>
      </w:r>
      <w:r w:rsidRPr="004D69FA">
        <w:tab/>
      </w:r>
      <w:r w:rsidR="00186805" w:rsidRPr="004D69FA">
        <w:rPr>
          <w:b/>
        </w:rPr>
        <w:t>(i</w:t>
      </w:r>
      <w:r w:rsidR="007C5542" w:rsidRPr="004D69FA">
        <w:rPr>
          <w:b/>
        </w:rPr>
        <w:t>)</w:t>
      </w:r>
      <w:r w:rsidRPr="004D69FA">
        <w:tab/>
      </w:r>
      <w:r w:rsidR="007C5542" w:rsidRPr="004D69FA">
        <w:t xml:space="preserve">any </w:t>
      </w:r>
      <w:r w:rsidR="00C10E6B" w:rsidRPr="004D69FA">
        <w:t xml:space="preserve">known </w:t>
      </w:r>
      <w:r w:rsidR="007C5542" w:rsidRPr="004D69FA">
        <w:t>change in an educator’s health condition or use of medication that impair</w:t>
      </w:r>
      <w:r w:rsidR="00C10E6B" w:rsidRPr="004D69FA">
        <w:t>s</w:t>
      </w:r>
      <w:r w:rsidR="007C5542" w:rsidRPr="004D69FA">
        <w:t xml:space="preserve"> his or her ability to provide for the health, safety </w:t>
      </w:r>
      <w:r w:rsidR="002D31F3" w:rsidRPr="004D69FA">
        <w:t>or welfare of children in care.</w:t>
      </w:r>
    </w:p>
    <w:p w14:paraId="5F9F88BD" w14:textId="435B4844" w:rsidR="00951A07" w:rsidRPr="004D69FA" w:rsidRDefault="00DB708B">
      <w:r w:rsidRPr="004D69FA">
        <w:tab/>
      </w:r>
      <w:r w:rsidRPr="004D69FA">
        <w:tab/>
      </w:r>
      <w:r w:rsidR="00951A07" w:rsidRPr="004D69FA">
        <w:rPr>
          <w:b/>
        </w:rPr>
        <w:t>(2)</w:t>
      </w:r>
      <w:r w:rsidRPr="004D69FA">
        <w:tab/>
      </w:r>
      <w:r w:rsidR="00951A07" w:rsidRPr="004D69FA">
        <w:t xml:space="preserve">A home will notify parents or guardians in writing of any incident, including notifiable illnesses, that </w:t>
      </w:r>
      <w:r w:rsidR="00C10E6B" w:rsidRPr="004D69FA">
        <w:t xml:space="preserve">has threatened </w:t>
      </w:r>
      <w:r w:rsidR="00951A07" w:rsidRPr="004D69FA">
        <w:t>the health or safety of children in the home.</w:t>
      </w:r>
      <w:r w:rsidR="00B47D2F" w:rsidRPr="004D69FA">
        <w:t xml:space="preserve"> </w:t>
      </w:r>
      <w:r w:rsidR="00D81FE5" w:rsidRPr="004D69FA">
        <w:t xml:space="preserve"> </w:t>
      </w:r>
      <w:r w:rsidR="00930577" w:rsidRPr="00CA2001">
        <w:rPr>
          <w:highlight w:val="green"/>
          <w:u w:val="single"/>
        </w:rPr>
        <w:t>The licensee shall ensure that it obtains parent or guardian signatures on all incident reports within 24 hours of the incident.  The licensee shall immediately notify the parent or guardian in the event of any head injury.</w:t>
      </w:r>
      <w:r w:rsidR="00D81FE5" w:rsidRPr="004D69FA">
        <w:t xml:space="preserve"> </w:t>
      </w:r>
      <w:r w:rsidR="00930577" w:rsidRPr="004D69FA">
        <w:t xml:space="preserve"> </w:t>
      </w:r>
      <w:r w:rsidR="00951A07" w:rsidRPr="004D69FA">
        <w:t>Incidents include, but are not limited to, those listed in Paragraph (1) of Subsection C of 8.16.2.31 NMAC.</w:t>
      </w:r>
    </w:p>
    <w:p w14:paraId="064D9ACC" w14:textId="77777777" w:rsidR="00951A07" w:rsidRPr="004D69FA" w:rsidRDefault="00DB708B">
      <w:r w:rsidRPr="004D69FA">
        <w:tab/>
      </w:r>
      <w:r w:rsidRPr="004D69FA">
        <w:tab/>
      </w:r>
      <w:r w:rsidR="00951A07" w:rsidRPr="004D69FA">
        <w:rPr>
          <w:b/>
        </w:rPr>
        <w:t>(3)</w:t>
      </w:r>
      <w:r w:rsidRPr="004D69FA">
        <w:tab/>
      </w:r>
      <w:r w:rsidR="00951A07" w:rsidRPr="004D69FA">
        <w:t>Incident reports involving suspected child abuse and neglect must be reported immediately to children’s protective services and local law enforcement.  The licensing authority follows written protocols/procedures for the prioritization, tracking, investigation and reporting of incidents, as outlined in the complaint investigation protocol and procedures.</w:t>
      </w:r>
    </w:p>
    <w:p w14:paraId="6A38394E" w14:textId="0F00C367" w:rsidR="00951A07" w:rsidRPr="004D69FA" w:rsidRDefault="00951A07">
      <w:r w:rsidRPr="004D69FA">
        <w:t>[8.16.2.31 NMAC - Rp, 8.16.2.3</w:t>
      </w:r>
      <w:r w:rsidR="00AE5B86" w:rsidRPr="004D69FA">
        <w:t>1</w:t>
      </w:r>
      <w:r w:rsidRPr="004D69FA">
        <w:t xml:space="preserve"> NMAC, </w:t>
      </w:r>
      <w:r w:rsidR="0022613B" w:rsidRPr="004D69FA">
        <w:t>10/1/2016</w:t>
      </w:r>
      <w:r w:rsidR="00522500" w:rsidRPr="004D69FA">
        <w:t xml:space="preserve">, </w:t>
      </w:r>
      <w:r w:rsidR="000F1B26" w:rsidRPr="004D69FA">
        <w:t>A, 10/1/2019</w:t>
      </w:r>
      <w:r w:rsidR="00392156" w:rsidRPr="004D69FA">
        <w:t xml:space="preserve">, </w:t>
      </w:r>
      <w:r w:rsidR="0048652B" w:rsidRPr="004D69FA">
        <w:t xml:space="preserve">AE; 7/1/2021; A, </w:t>
      </w:r>
      <w:r w:rsidR="005556A4">
        <w:t>1/1/2022</w:t>
      </w:r>
      <w:r w:rsidRPr="004D69FA">
        <w:t>]</w:t>
      </w:r>
    </w:p>
    <w:p w14:paraId="09FB6431" w14:textId="77777777" w:rsidR="00951A07" w:rsidRPr="004D69FA" w:rsidRDefault="00951A07"/>
    <w:p w14:paraId="0C3F7323" w14:textId="79401AA2" w:rsidR="00951A07" w:rsidRPr="004D69FA" w:rsidRDefault="00951A07">
      <w:r w:rsidRPr="004D69FA">
        <w:rPr>
          <w:b/>
        </w:rPr>
        <w:t>8.16.2.32</w:t>
      </w:r>
      <w:r w:rsidR="0083295F" w:rsidRPr="004D69FA">
        <w:tab/>
      </w:r>
      <w:r w:rsidRPr="004D69FA">
        <w:rPr>
          <w:b/>
        </w:rPr>
        <w:t>ADMINISTRATIVE REQUIREMENTS</w:t>
      </w:r>
      <w:r w:rsidR="000E0FA0" w:rsidRPr="004D69FA">
        <w:rPr>
          <w:b/>
        </w:rPr>
        <w:t xml:space="preserve"> FOR HOMES</w:t>
      </w:r>
      <w:r w:rsidRPr="004D69FA">
        <w:rPr>
          <w:b/>
        </w:rPr>
        <w:t>:</w:t>
      </w:r>
    </w:p>
    <w:p w14:paraId="7930B631" w14:textId="77777777" w:rsidR="00951A07" w:rsidRPr="004D69FA" w:rsidRDefault="00951A07">
      <w:r w:rsidRPr="004D69FA">
        <w:tab/>
      </w:r>
      <w:r w:rsidRPr="004D69FA">
        <w:rPr>
          <w:b/>
        </w:rPr>
        <w:t>A.</w:t>
      </w:r>
      <w:r w:rsidRPr="004D69FA">
        <w:tab/>
      </w:r>
      <w:r w:rsidR="00924235" w:rsidRPr="004D69FA">
        <w:t>ADMINISTRATIVE RECORDS</w:t>
      </w:r>
      <w:r w:rsidRPr="004D69FA">
        <w:t>:  A licensee will post the child care home license in an area readily visible to parents and visitors.  The licensee will also keep on file:</w:t>
      </w:r>
    </w:p>
    <w:p w14:paraId="5CCA63A5" w14:textId="77777777" w:rsidR="00951A07" w:rsidRPr="004D69FA" w:rsidRDefault="00DB708B">
      <w:r w:rsidRPr="004D69FA">
        <w:tab/>
      </w:r>
      <w:r w:rsidRPr="004D69FA">
        <w:tab/>
      </w:r>
      <w:r w:rsidR="00951A07" w:rsidRPr="004D69FA">
        <w:rPr>
          <w:b/>
        </w:rPr>
        <w:t>(1)</w:t>
      </w:r>
      <w:r w:rsidRPr="004D69FA">
        <w:tab/>
      </w:r>
      <w:r w:rsidR="00951A07" w:rsidRPr="004D69FA">
        <w:t>all licenses, certificates, and most recent inspection reports of all state and local government agencies with jurisdiction over the home;</w:t>
      </w:r>
    </w:p>
    <w:p w14:paraId="5B5D95DE" w14:textId="77777777" w:rsidR="00951A07" w:rsidRPr="004D69FA" w:rsidRDefault="00DB708B">
      <w:r w:rsidRPr="004D69FA">
        <w:tab/>
      </w:r>
      <w:r w:rsidRPr="004D69FA">
        <w:tab/>
      </w:r>
      <w:r w:rsidR="00951A07" w:rsidRPr="004D69FA">
        <w:rPr>
          <w:b/>
        </w:rPr>
        <w:t>(2)</w:t>
      </w:r>
      <w:r w:rsidRPr="004D69FA">
        <w:tab/>
      </w:r>
      <w:r w:rsidR="00951A07" w:rsidRPr="004D69FA">
        <w:t>the current child care regulations;</w:t>
      </w:r>
    </w:p>
    <w:p w14:paraId="304B5930" w14:textId="77777777" w:rsidR="00951A07" w:rsidRPr="004D69FA" w:rsidRDefault="00DB708B">
      <w:r w:rsidRPr="004D69FA">
        <w:tab/>
      </w:r>
      <w:r w:rsidRPr="004D69FA">
        <w:tab/>
      </w:r>
      <w:r w:rsidR="00951A07" w:rsidRPr="004D69FA">
        <w:rPr>
          <w:b/>
        </w:rPr>
        <w:t>(3)</w:t>
      </w:r>
      <w:r w:rsidRPr="004D69FA">
        <w:tab/>
      </w:r>
      <w:r w:rsidR="00951A07" w:rsidRPr="004D69FA">
        <w:t>the guidance policy;</w:t>
      </w:r>
    </w:p>
    <w:p w14:paraId="55A963B9" w14:textId="77777777" w:rsidR="00951A07" w:rsidRPr="004D69FA" w:rsidRDefault="00DB708B">
      <w:r w:rsidRPr="004D69FA">
        <w:tab/>
      </w:r>
      <w:r w:rsidRPr="004D69FA">
        <w:tab/>
      </w:r>
      <w:r w:rsidR="00951A07" w:rsidRPr="004D69FA">
        <w:rPr>
          <w:b/>
        </w:rPr>
        <w:t>(4)</w:t>
      </w:r>
      <w:r w:rsidRPr="004D69FA">
        <w:tab/>
      </w:r>
      <w:r w:rsidR="00951A07" w:rsidRPr="004D69FA">
        <w:t>the current list of notifiable diseases and communicable diseases published by the office of epidemiology of the New Mexico department of health; and</w:t>
      </w:r>
    </w:p>
    <w:p w14:paraId="5E638F84" w14:textId="77777777" w:rsidR="00951A07" w:rsidRPr="004D69FA" w:rsidRDefault="00DB708B">
      <w:r w:rsidRPr="004D69FA">
        <w:tab/>
      </w:r>
      <w:r w:rsidRPr="004D69FA">
        <w:tab/>
      </w:r>
      <w:r w:rsidR="00951A07" w:rsidRPr="004D69FA">
        <w:rPr>
          <w:b/>
        </w:rPr>
        <w:t>(5)</w:t>
      </w:r>
      <w:r w:rsidRPr="004D69FA">
        <w:tab/>
      </w:r>
      <w:r w:rsidR="008459DD" w:rsidRPr="004D69FA">
        <w:t>an up to date emergency evacuation and disaster preparedness plan, which shall include steps for evacuation, relocation, shelter-in-place, lock-down, communication, reunification with parents, individual plans for children with special needs and children with chronic medical conditions, accommodations of infants and toddlers, and continuity of operations.</w:t>
      </w:r>
      <w:r w:rsidR="002D31F3" w:rsidRPr="004D69FA">
        <w:t xml:space="preserve"> </w:t>
      </w:r>
      <w:r w:rsidR="008459DD" w:rsidRPr="004D69FA">
        <w:t xml:space="preserve"> The plan shall be approved annually by the licensing authority and the department will provide guid</w:t>
      </w:r>
      <w:r w:rsidR="0078107C" w:rsidRPr="004D69FA">
        <w:t>ance on developing these plans.</w:t>
      </w:r>
    </w:p>
    <w:p w14:paraId="2C859698" w14:textId="50703490" w:rsidR="00951A07" w:rsidRPr="004D69FA" w:rsidRDefault="00951A07">
      <w:r w:rsidRPr="004D69FA">
        <w:tab/>
      </w:r>
      <w:r w:rsidRPr="004D69FA">
        <w:rPr>
          <w:b/>
        </w:rPr>
        <w:t>B.</w:t>
      </w:r>
      <w:r w:rsidRPr="004D69FA">
        <w:tab/>
        <w:t xml:space="preserve">MISSION, PHILOSOPHY AND CURRICULUM STATEMENT: </w:t>
      </w:r>
      <w:r w:rsidR="008156F0" w:rsidRPr="004D69FA">
        <w:t xml:space="preserve"> </w:t>
      </w:r>
      <w:r w:rsidRPr="004D69FA">
        <w:t>All licensed facilities must have a:</w:t>
      </w:r>
    </w:p>
    <w:p w14:paraId="1BEEFE51" w14:textId="77777777" w:rsidR="00951A07" w:rsidRPr="004D69FA" w:rsidRDefault="00DB708B">
      <w:r w:rsidRPr="004D69FA">
        <w:tab/>
      </w:r>
      <w:r w:rsidRPr="004D69FA">
        <w:tab/>
      </w:r>
      <w:r w:rsidR="00951A07" w:rsidRPr="004D69FA">
        <w:rPr>
          <w:b/>
        </w:rPr>
        <w:t>(1)</w:t>
      </w:r>
      <w:r w:rsidRPr="004D69FA">
        <w:tab/>
      </w:r>
      <w:r w:rsidR="00951A07" w:rsidRPr="004D69FA">
        <w:t>mission statement;</w:t>
      </w:r>
    </w:p>
    <w:p w14:paraId="3A9F2CA3" w14:textId="77777777" w:rsidR="00951A07" w:rsidRPr="004D69FA" w:rsidRDefault="00DB708B">
      <w:r w:rsidRPr="004D69FA">
        <w:tab/>
      </w:r>
      <w:r w:rsidRPr="004D69FA">
        <w:tab/>
      </w:r>
      <w:r w:rsidR="00951A07" w:rsidRPr="004D69FA">
        <w:rPr>
          <w:b/>
        </w:rPr>
        <w:t>(2)</w:t>
      </w:r>
      <w:r w:rsidRPr="004D69FA">
        <w:tab/>
      </w:r>
      <w:r w:rsidR="00951A07" w:rsidRPr="004D69FA">
        <w:t>philosophy statement; and</w:t>
      </w:r>
    </w:p>
    <w:p w14:paraId="0780406F" w14:textId="77777777" w:rsidR="00951A07" w:rsidRPr="004D69FA" w:rsidRDefault="00DB708B">
      <w:r w:rsidRPr="004D69FA">
        <w:tab/>
      </w:r>
      <w:r w:rsidRPr="004D69FA">
        <w:tab/>
      </w:r>
      <w:r w:rsidR="00951A07" w:rsidRPr="004D69FA">
        <w:rPr>
          <w:b/>
        </w:rPr>
        <w:t>(3)</w:t>
      </w:r>
      <w:r w:rsidRPr="004D69FA">
        <w:tab/>
      </w:r>
      <w:r w:rsidR="00951A07" w:rsidRPr="004D69FA">
        <w:t>curriculum statement.</w:t>
      </w:r>
    </w:p>
    <w:p w14:paraId="12836EAF" w14:textId="7B9D4CFA" w:rsidR="00997E80" w:rsidRPr="004D69FA" w:rsidRDefault="00951A07" w:rsidP="00997E80">
      <w:r w:rsidRPr="004D69FA">
        <w:tab/>
      </w:r>
      <w:r w:rsidRPr="004D69FA">
        <w:rPr>
          <w:b/>
        </w:rPr>
        <w:t>C.</w:t>
      </w:r>
      <w:r w:rsidRPr="004D69FA">
        <w:tab/>
        <w:t xml:space="preserve">PARENT HANDBOOK: </w:t>
      </w:r>
      <w:r w:rsidR="008156F0" w:rsidRPr="004D69FA">
        <w:t xml:space="preserve"> </w:t>
      </w:r>
      <w:r w:rsidR="00997E80" w:rsidRPr="004D69FA">
        <w:t>All facilities using these regulations must have a parent handbook</w:t>
      </w:r>
      <w:r w:rsidR="00E16AC0" w:rsidRPr="00CA2001">
        <w:rPr>
          <w:highlight w:val="green"/>
          <w:u w:val="single"/>
        </w:rPr>
        <w:t xml:space="preserve"> </w:t>
      </w:r>
      <w:r w:rsidR="00997E80" w:rsidRPr="004D69FA">
        <w:t>[</w:t>
      </w:r>
      <w:r w:rsidR="00997E80" w:rsidRPr="00CA2001">
        <w:rPr>
          <w:strike/>
          <w:highlight w:val="red"/>
        </w:rPr>
        <w:t>which includes</w:t>
      </w:r>
      <w:r w:rsidR="00997E80" w:rsidRPr="004D69FA">
        <w:t>]</w:t>
      </w:r>
      <w:r w:rsidR="00E16AC0" w:rsidRPr="00CA2001">
        <w:rPr>
          <w:highlight w:val="green"/>
          <w:u w:val="single"/>
        </w:rPr>
        <w:t xml:space="preserve">.  </w:t>
      </w:r>
      <w:r w:rsidR="00997E80" w:rsidRPr="00CA2001">
        <w:rPr>
          <w:highlight w:val="green"/>
          <w:u w:val="single"/>
        </w:rPr>
        <w:t>Upon updating the parent handbook, changes must be approved and submitted to licensing and a new signature by parent or guardian obtained within 30 days. The handbook will include</w:t>
      </w:r>
      <w:r w:rsidR="00997E80" w:rsidRPr="004D69FA">
        <w:t xml:space="preserve"> the following:</w:t>
      </w:r>
    </w:p>
    <w:p w14:paraId="24DC0EB2" w14:textId="5739DEDB" w:rsidR="00951A07" w:rsidRPr="004D69FA" w:rsidRDefault="00DB708B">
      <w:r w:rsidRPr="004D69FA">
        <w:tab/>
      </w:r>
      <w:r w:rsidRPr="004D69FA">
        <w:tab/>
      </w:r>
      <w:r w:rsidR="00951A07" w:rsidRPr="004D69FA">
        <w:rPr>
          <w:b/>
        </w:rPr>
        <w:t>(1)</w:t>
      </w:r>
      <w:r w:rsidRPr="004D69FA">
        <w:tab/>
      </w:r>
      <w:r w:rsidR="00951A07" w:rsidRPr="004D69FA">
        <w:t>GENERAL INFORMATION:</w:t>
      </w:r>
    </w:p>
    <w:p w14:paraId="292C83C7" w14:textId="77777777" w:rsidR="00951A07" w:rsidRPr="004D69FA" w:rsidRDefault="00DB708B">
      <w:r w:rsidRPr="004D69FA">
        <w:tab/>
      </w:r>
      <w:r w:rsidRPr="004D69FA">
        <w:tab/>
      </w:r>
      <w:r w:rsidRPr="004D69FA">
        <w:tab/>
      </w:r>
      <w:r w:rsidR="00951A07" w:rsidRPr="004D69FA">
        <w:rPr>
          <w:b/>
        </w:rPr>
        <w:t>(a)</w:t>
      </w:r>
      <w:r w:rsidRPr="004D69FA">
        <w:tab/>
      </w:r>
      <w:r w:rsidR="00951A07" w:rsidRPr="004D69FA">
        <w:t>mission statement;</w:t>
      </w:r>
    </w:p>
    <w:p w14:paraId="2BC83D37" w14:textId="77777777" w:rsidR="00951A07" w:rsidRPr="004D69FA" w:rsidRDefault="00DB708B">
      <w:r w:rsidRPr="004D69FA">
        <w:tab/>
      </w:r>
      <w:r w:rsidRPr="004D69FA">
        <w:tab/>
      </w:r>
      <w:r w:rsidRPr="004D69FA">
        <w:tab/>
      </w:r>
      <w:r w:rsidR="00951A07" w:rsidRPr="004D69FA">
        <w:rPr>
          <w:b/>
        </w:rPr>
        <w:t>(b)</w:t>
      </w:r>
      <w:r w:rsidRPr="004D69FA">
        <w:tab/>
      </w:r>
      <w:r w:rsidR="00951A07" w:rsidRPr="004D69FA">
        <w:t>philosophy statement;</w:t>
      </w:r>
    </w:p>
    <w:p w14:paraId="3BE12B3E" w14:textId="77777777" w:rsidR="00951A07" w:rsidRPr="004D69FA" w:rsidRDefault="00DB708B">
      <w:r w:rsidRPr="004D69FA">
        <w:lastRenderedPageBreak/>
        <w:tab/>
      </w:r>
      <w:r w:rsidRPr="004D69FA">
        <w:tab/>
      </w:r>
      <w:r w:rsidRPr="004D69FA">
        <w:tab/>
      </w:r>
      <w:r w:rsidR="00951A07" w:rsidRPr="004D69FA">
        <w:rPr>
          <w:b/>
        </w:rPr>
        <w:t>(c)</w:t>
      </w:r>
      <w:r w:rsidRPr="004D69FA">
        <w:tab/>
      </w:r>
      <w:r w:rsidR="00951A07" w:rsidRPr="004D69FA">
        <w:t>program information (location, license information, days and hours of operation, services offered);</w:t>
      </w:r>
    </w:p>
    <w:p w14:paraId="4844AF35" w14:textId="77777777" w:rsidR="00951A07" w:rsidRPr="004D69FA" w:rsidRDefault="00DB708B">
      <w:r w:rsidRPr="004D69FA">
        <w:tab/>
      </w:r>
      <w:r w:rsidRPr="004D69FA">
        <w:tab/>
      </w:r>
      <w:r w:rsidRPr="004D69FA">
        <w:tab/>
      </w:r>
      <w:r w:rsidR="00951A07" w:rsidRPr="004D69FA">
        <w:rPr>
          <w:b/>
        </w:rPr>
        <w:t>(d)</w:t>
      </w:r>
      <w:r w:rsidRPr="004D69FA">
        <w:tab/>
      </w:r>
      <w:r w:rsidR="00951A07" w:rsidRPr="004D69FA">
        <w:t>name of licensee and how he/she may be reached;</w:t>
      </w:r>
    </w:p>
    <w:p w14:paraId="0E025B40" w14:textId="77777777" w:rsidR="00951A07" w:rsidRPr="004D69FA" w:rsidRDefault="00DB708B">
      <w:r w:rsidRPr="004D69FA">
        <w:tab/>
      </w:r>
      <w:r w:rsidRPr="004D69FA">
        <w:tab/>
      </w:r>
      <w:r w:rsidRPr="004D69FA">
        <w:tab/>
      </w:r>
      <w:r w:rsidR="00951A07" w:rsidRPr="004D69FA">
        <w:rPr>
          <w:b/>
        </w:rPr>
        <w:t>(e)</w:t>
      </w:r>
      <w:r w:rsidRPr="004D69FA">
        <w:tab/>
      </w:r>
      <w:r w:rsidR="00951A07" w:rsidRPr="004D69FA">
        <w:t>meals, snacks and types of food served (or alternatively, guidelines for children bringing their own food);</w:t>
      </w:r>
    </w:p>
    <w:p w14:paraId="0B73554F" w14:textId="77777777" w:rsidR="00951A07" w:rsidRPr="004D69FA" w:rsidRDefault="00DB708B">
      <w:r w:rsidRPr="004D69FA">
        <w:tab/>
      </w:r>
      <w:r w:rsidRPr="004D69FA">
        <w:tab/>
      </w:r>
      <w:r w:rsidRPr="004D69FA">
        <w:tab/>
      </w:r>
      <w:r w:rsidR="00951A07" w:rsidRPr="004D69FA">
        <w:rPr>
          <w:b/>
        </w:rPr>
        <w:t>(f)</w:t>
      </w:r>
      <w:r w:rsidRPr="004D69FA">
        <w:tab/>
      </w:r>
      <w:r w:rsidR="00951A07" w:rsidRPr="004D69FA">
        <w:t>daily schedule;</w:t>
      </w:r>
    </w:p>
    <w:p w14:paraId="629C6DDF" w14:textId="77777777" w:rsidR="00951A07" w:rsidRPr="004D69FA" w:rsidRDefault="00DB708B">
      <w:r w:rsidRPr="004D69FA">
        <w:tab/>
      </w:r>
      <w:r w:rsidRPr="004D69FA">
        <w:tab/>
      </w:r>
      <w:r w:rsidRPr="004D69FA">
        <w:tab/>
      </w:r>
      <w:r w:rsidR="00951A07" w:rsidRPr="004D69FA">
        <w:rPr>
          <w:b/>
        </w:rPr>
        <w:t>(g)</w:t>
      </w:r>
      <w:r w:rsidRPr="004D69FA">
        <w:tab/>
      </w:r>
      <w:r w:rsidR="00951A07" w:rsidRPr="004D69FA">
        <w:t>a statement supportive of family involvement that includes an open door policy to the family or group child care home;</w:t>
      </w:r>
    </w:p>
    <w:p w14:paraId="262FEA5E" w14:textId="77777777" w:rsidR="00951A07" w:rsidRPr="004D69FA" w:rsidRDefault="00DB708B">
      <w:r w:rsidRPr="004D69FA">
        <w:tab/>
      </w:r>
      <w:r w:rsidRPr="004D69FA">
        <w:tab/>
      </w:r>
      <w:r w:rsidRPr="004D69FA">
        <w:tab/>
      </w:r>
      <w:r w:rsidR="00D137AA" w:rsidRPr="004D69FA">
        <w:rPr>
          <w:b/>
        </w:rPr>
        <w:t>(h)</w:t>
      </w:r>
      <w:r w:rsidR="00252694" w:rsidRPr="004D69FA">
        <w:tab/>
      </w:r>
      <w:r w:rsidR="00951A07" w:rsidRPr="004D69FA">
        <w:t xml:space="preserve">appropriate dress for children, including request for extra change of clothes; </w:t>
      </w:r>
    </w:p>
    <w:p w14:paraId="173ED046" w14:textId="77777777" w:rsidR="00951A07" w:rsidRPr="004D69FA" w:rsidRDefault="00DB708B">
      <w:r w:rsidRPr="004D69FA">
        <w:tab/>
      </w:r>
      <w:r w:rsidRPr="004D69FA">
        <w:tab/>
      </w:r>
      <w:r w:rsidRPr="004D69FA">
        <w:tab/>
      </w:r>
      <w:r w:rsidR="00951A07" w:rsidRPr="004D69FA">
        <w:rPr>
          <w:b/>
        </w:rPr>
        <w:t>(i)</w:t>
      </w:r>
      <w:r w:rsidRPr="004D69FA">
        <w:tab/>
      </w:r>
      <w:r w:rsidR="00951A07" w:rsidRPr="004D69FA">
        <w:t>celebrating holidays, birthdays and parties;</w:t>
      </w:r>
      <w:r w:rsidR="002D31F3" w:rsidRPr="004D69FA">
        <w:t xml:space="preserve"> and</w:t>
      </w:r>
    </w:p>
    <w:p w14:paraId="5FC8C2C7" w14:textId="77777777" w:rsidR="00951A07" w:rsidRPr="004D69FA" w:rsidRDefault="00DB708B">
      <w:pPr>
        <w:rPr>
          <w:iCs/>
        </w:rPr>
      </w:pPr>
      <w:r w:rsidRPr="004D69FA">
        <w:tab/>
      </w:r>
      <w:r w:rsidRPr="004D69FA">
        <w:tab/>
      </w:r>
      <w:r w:rsidRPr="004D69FA">
        <w:tab/>
      </w:r>
      <w:r w:rsidR="00951A07" w:rsidRPr="004D69FA">
        <w:rPr>
          <w:b/>
        </w:rPr>
        <w:t>(j)</w:t>
      </w:r>
      <w:r w:rsidRPr="004D69FA">
        <w:tab/>
      </w:r>
      <w:r w:rsidR="00951A07" w:rsidRPr="004D69FA">
        <w:t xml:space="preserve">disclosure to parents </w:t>
      </w:r>
      <w:r w:rsidR="00951A07" w:rsidRPr="004D69FA">
        <w:rPr>
          <w:iCs/>
        </w:rPr>
        <w:t>that the licensee does not have liability or accident insurance coverage.</w:t>
      </w:r>
    </w:p>
    <w:p w14:paraId="33E532B9" w14:textId="77777777" w:rsidR="00951A07" w:rsidRPr="004D69FA" w:rsidRDefault="00DB708B">
      <w:r w:rsidRPr="004D69FA">
        <w:tab/>
      </w:r>
      <w:r w:rsidRPr="004D69FA">
        <w:tab/>
      </w:r>
      <w:r w:rsidR="00951A07" w:rsidRPr="004D69FA">
        <w:rPr>
          <w:b/>
        </w:rPr>
        <w:t>(2)</w:t>
      </w:r>
      <w:r w:rsidRPr="004D69FA">
        <w:tab/>
      </w:r>
      <w:r w:rsidR="00951A07" w:rsidRPr="004D69FA">
        <w:t>POLICIES AND PROCEDURES:</w:t>
      </w:r>
    </w:p>
    <w:p w14:paraId="7AD7A24B" w14:textId="77777777" w:rsidR="00951A07" w:rsidRPr="004D69FA" w:rsidRDefault="00DB708B">
      <w:r w:rsidRPr="004D69FA">
        <w:tab/>
      </w:r>
      <w:r w:rsidRPr="004D69FA">
        <w:tab/>
      </w:r>
      <w:r w:rsidRPr="004D69FA">
        <w:tab/>
      </w:r>
      <w:r w:rsidR="00951A07" w:rsidRPr="004D69FA">
        <w:rPr>
          <w:b/>
        </w:rPr>
        <w:t>(a)</w:t>
      </w:r>
      <w:r w:rsidRPr="004D69FA">
        <w:tab/>
      </w:r>
      <w:r w:rsidR="00951A07" w:rsidRPr="004D69FA">
        <w:t>enrollment procedures;</w:t>
      </w:r>
    </w:p>
    <w:p w14:paraId="3D7A1533" w14:textId="77777777" w:rsidR="00951A07" w:rsidRPr="004D69FA" w:rsidRDefault="00DB708B">
      <w:r w:rsidRPr="004D69FA">
        <w:tab/>
      </w:r>
      <w:r w:rsidRPr="004D69FA">
        <w:tab/>
      </w:r>
      <w:r w:rsidRPr="004D69FA">
        <w:tab/>
      </w:r>
      <w:r w:rsidR="00951A07" w:rsidRPr="004D69FA">
        <w:rPr>
          <w:b/>
        </w:rPr>
        <w:t>(b)</w:t>
      </w:r>
      <w:r w:rsidRPr="004D69FA">
        <w:tab/>
      </w:r>
      <w:r w:rsidR="00951A07" w:rsidRPr="004D69FA">
        <w:t>disenrollment procedures;</w:t>
      </w:r>
    </w:p>
    <w:p w14:paraId="0F8C2C68" w14:textId="77777777" w:rsidR="008459DD" w:rsidRPr="004D69FA" w:rsidRDefault="008459DD">
      <w:r w:rsidRPr="004D69FA">
        <w:tab/>
      </w:r>
      <w:r w:rsidRPr="004D69FA">
        <w:tab/>
      </w:r>
      <w:r w:rsidRPr="004D69FA">
        <w:tab/>
      </w:r>
      <w:r w:rsidRPr="004D69FA">
        <w:rPr>
          <w:b/>
        </w:rPr>
        <w:t>(c)</w:t>
      </w:r>
      <w:r w:rsidRPr="004D69FA">
        <w:tab/>
        <w:t>policies and procedures for expulsion of children.  Policies and procedures shall include how the home will maintain a positive environment and will focus on preventing the expulsion o</w:t>
      </w:r>
      <w:r w:rsidR="00A52E70" w:rsidRPr="004D69FA">
        <w:t>f children age birth to five</w:t>
      </w:r>
      <w:r w:rsidRPr="004D69FA">
        <w:t>.  The home must develop policies that include clear, appropriate, consistent expectations, and consequences to address disruptive student behaviors; and ensure fairness, equity, and continuous improvement;</w:t>
      </w:r>
    </w:p>
    <w:p w14:paraId="0F905452" w14:textId="77777777" w:rsidR="00951A07" w:rsidRPr="004D69FA" w:rsidRDefault="00DB708B">
      <w:r w:rsidRPr="004D69FA">
        <w:tab/>
      </w:r>
      <w:r w:rsidRPr="004D69FA">
        <w:tab/>
      </w:r>
      <w:r w:rsidRPr="004D69FA">
        <w:tab/>
      </w:r>
      <w:r w:rsidR="008459DD" w:rsidRPr="004D69FA">
        <w:rPr>
          <w:b/>
        </w:rPr>
        <w:t>(d)</w:t>
      </w:r>
      <w:r w:rsidRPr="004D69FA">
        <w:tab/>
      </w:r>
      <w:r w:rsidR="00951A07" w:rsidRPr="004D69FA">
        <w:t>fee payment procedures, including penalties for tardiness;</w:t>
      </w:r>
    </w:p>
    <w:p w14:paraId="2EFF8CA8" w14:textId="77777777" w:rsidR="00951A07" w:rsidRPr="004D69FA" w:rsidRDefault="00DB708B">
      <w:r w:rsidRPr="004D69FA">
        <w:tab/>
      </w:r>
      <w:r w:rsidRPr="004D69FA">
        <w:tab/>
      </w:r>
      <w:r w:rsidRPr="004D69FA">
        <w:tab/>
      </w:r>
      <w:r w:rsidR="008459DD" w:rsidRPr="004D69FA">
        <w:rPr>
          <w:b/>
        </w:rPr>
        <w:t>(e)</w:t>
      </w:r>
      <w:r w:rsidRPr="004D69FA">
        <w:tab/>
      </w:r>
      <w:r w:rsidR="00951A07" w:rsidRPr="004D69FA">
        <w:t>notification of absence;</w:t>
      </w:r>
    </w:p>
    <w:p w14:paraId="1CC3CBB8" w14:textId="77777777" w:rsidR="00951A07" w:rsidRPr="004D69FA" w:rsidRDefault="00DB708B">
      <w:r w:rsidRPr="004D69FA">
        <w:tab/>
      </w:r>
      <w:r w:rsidRPr="004D69FA">
        <w:tab/>
      </w:r>
      <w:r w:rsidRPr="004D69FA">
        <w:tab/>
      </w:r>
      <w:r w:rsidR="008459DD" w:rsidRPr="004D69FA">
        <w:rPr>
          <w:b/>
        </w:rPr>
        <w:t>(f)</w:t>
      </w:r>
      <w:r w:rsidRPr="004D69FA">
        <w:tab/>
      </w:r>
      <w:r w:rsidR="00951A07" w:rsidRPr="004D69FA">
        <w:t>fee credits, if any (e.g. for vacations, absences, etc.);</w:t>
      </w:r>
    </w:p>
    <w:p w14:paraId="1E6B1EA6" w14:textId="77777777" w:rsidR="00951A07" w:rsidRPr="004D69FA" w:rsidRDefault="00DB708B">
      <w:r w:rsidRPr="004D69FA">
        <w:tab/>
      </w:r>
      <w:r w:rsidRPr="004D69FA">
        <w:tab/>
      </w:r>
      <w:r w:rsidRPr="004D69FA">
        <w:tab/>
      </w:r>
      <w:r w:rsidR="008459DD" w:rsidRPr="004D69FA">
        <w:rPr>
          <w:b/>
        </w:rPr>
        <w:t>(g)</w:t>
      </w:r>
      <w:r w:rsidRPr="004D69FA">
        <w:tab/>
      </w:r>
      <w:r w:rsidR="00951A07" w:rsidRPr="004D69FA">
        <w:t>field trip policies;</w:t>
      </w:r>
    </w:p>
    <w:p w14:paraId="0E8380C1" w14:textId="77777777" w:rsidR="00951A07" w:rsidRPr="004D69FA" w:rsidRDefault="00DB708B">
      <w:r w:rsidRPr="004D69FA">
        <w:tab/>
      </w:r>
      <w:r w:rsidRPr="004D69FA">
        <w:tab/>
      </w:r>
      <w:r w:rsidRPr="004D69FA">
        <w:tab/>
      </w:r>
      <w:r w:rsidR="008459DD" w:rsidRPr="004D69FA">
        <w:rPr>
          <w:b/>
        </w:rPr>
        <w:t>(h)</w:t>
      </w:r>
      <w:r w:rsidRPr="004D69FA">
        <w:tab/>
      </w:r>
      <w:r w:rsidR="00951A07" w:rsidRPr="004D69FA">
        <w:t>health policies (program’s policies on admitting sick children, when children can return after an illness, administering medication, and information on common illnesses);</w:t>
      </w:r>
    </w:p>
    <w:p w14:paraId="65EF134C" w14:textId="77777777" w:rsidR="00951A07" w:rsidRPr="004D69FA" w:rsidRDefault="00DB708B">
      <w:r w:rsidRPr="004D69FA">
        <w:tab/>
      </w:r>
      <w:r w:rsidRPr="004D69FA">
        <w:tab/>
      </w:r>
      <w:r w:rsidRPr="004D69FA">
        <w:tab/>
      </w:r>
      <w:r w:rsidR="009F7CD4" w:rsidRPr="004D69FA">
        <w:rPr>
          <w:b/>
        </w:rPr>
        <w:t>(i)</w:t>
      </w:r>
      <w:r w:rsidRPr="004D69FA">
        <w:tab/>
      </w:r>
      <w:r w:rsidR="00951A07" w:rsidRPr="004D69FA">
        <w:t>emergency procedures, safety policies, and disaster preparedness plan;</w:t>
      </w:r>
    </w:p>
    <w:p w14:paraId="1FC44ABD" w14:textId="77777777" w:rsidR="00951A07" w:rsidRPr="004D69FA" w:rsidRDefault="00DB708B">
      <w:r w:rsidRPr="004D69FA">
        <w:tab/>
      </w:r>
      <w:r w:rsidRPr="004D69FA">
        <w:tab/>
      </w:r>
      <w:r w:rsidRPr="004D69FA">
        <w:tab/>
      </w:r>
      <w:r w:rsidR="009F7CD4" w:rsidRPr="004D69FA">
        <w:rPr>
          <w:b/>
        </w:rPr>
        <w:t>(j)</w:t>
      </w:r>
      <w:r w:rsidRPr="004D69FA">
        <w:tab/>
      </w:r>
      <w:r w:rsidR="00951A07" w:rsidRPr="004D69FA">
        <w:t>snow days and school closure;</w:t>
      </w:r>
    </w:p>
    <w:p w14:paraId="4873FF5D" w14:textId="77777777" w:rsidR="00951A07" w:rsidRPr="004D69FA" w:rsidRDefault="00DB708B">
      <w:r w:rsidRPr="004D69FA">
        <w:tab/>
      </w:r>
      <w:r w:rsidRPr="004D69FA">
        <w:tab/>
      </w:r>
      <w:r w:rsidRPr="004D69FA">
        <w:tab/>
      </w:r>
      <w:r w:rsidR="009F7CD4" w:rsidRPr="004D69FA">
        <w:rPr>
          <w:b/>
        </w:rPr>
        <w:t>(k)</w:t>
      </w:r>
      <w:r w:rsidRPr="004D69FA">
        <w:tab/>
      </w:r>
      <w:r w:rsidR="00951A07" w:rsidRPr="004D69FA">
        <w:t>confidentiality policy;</w:t>
      </w:r>
    </w:p>
    <w:p w14:paraId="2518704C" w14:textId="32B6C04E" w:rsidR="00951A07" w:rsidRPr="004D69FA" w:rsidRDefault="00DB708B">
      <w:r w:rsidRPr="004D69FA">
        <w:tab/>
      </w:r>
      <w:r w:rsidRPr="004D69FA">
        <w:tab/>
      </w:r>
      <w:r w:rsidRPr="004D69FA">
        <w:tab/>
      </w:r>
      <w:r w:rsidR="009F7CD4" w:rsidRPr="004D69FA">
        <w:rPr>
          <w:b/>
        </w:rPr>
        <w:t>(l)</w:t>
      </w:r>
      <w:r w:rsidRPr="004D69FA">
        <w:tab/>
      </w:r>
      <w:r w:rsidR="00951A07" w:rsidRPr="004D69FA">
        <w:t xml:space="preserve">child abuse/neglect reporting procedure; </w:t>
      </w:r>
      <w:r w:rsidR="00657962" w:rsidRPr="004D69FA">
        <w:t>[</w:t>
      </w:r>
      <w:r w:rsidR="00951A07" w:rsidRPr="00CA2001">
        <w:rPr>
          <w:strike/>
          <w:highlight w:val="red"/>
        </w:rPr>
        <w:t>and</w:t>
      </w:r>
      <w:r w:rsidR="00657962" w:rsidRPr="004D69FA">
        <w:t>]</w:t>
      </w:r>
    </w:p>
    <w:p w14:paraId="3598E176" w14:textId="2AB94560" w:rsidR="00951A07" w:rsidRPr="00CA2001" w:rsidRDefault="006D38AB">
      <w:pPr>
        <w:rPr>
          <w:highlight w:val="green"/>
          <w:u w:val="single"/>
        </w:rPr>
      </w:pPr>
      <w:r w:rsidRPr="004D69FA">
        <w:tab/>
      </w:r>
      <w:r w:rsidRPr="004D69FA">
        <w:tab/>
      </w:r>
      <w:r w:rsidRPr="004D69FA">
        <w:tab/>
      </w:r>
      <w:r w:rsidRPr="004D69FA">
        <w:rPr>
          <w:b/>
        </w:rPr>
        <w:t>(m)</w:t>
      </w:r>
      <w:r w:rsidRPr="004D69FA">
        <w:tab/>
      </w:r>
      <w:r w:rsidR="00951A07" w:rsidRPr="004D69FA">
        <w:t>guidance policy</w:t>
      </w:r>
      <w:r w:rsidR="00657962" w:rsidRPr="004D69FA">
        <w:t>[</w:t>
      </w:r>
      <w:r w:rsidR="00951A07" w:rsidRPr="00CA2001">
        <w:rPr>
          <w:strike/>
          <w:highlight w:val="red"/>
        </w:rPr>
        <w:t>.</w:t>
      </w:r>
      <w:r w:rsidR="00657962" w:rsidRPr="004D69FA">
        <w:t xml:space="preserve">] </w:t>
      </w:r>
      <w:r w:rsidR="00657962" w:rsidRPr="00CA2001">
        <w:rPr>
          <w:highlight w:val="green"/>
          <w:u w:val="single"/>
        </w:rPr>
        <w:t>; and</w:t>
      </w:r>
    </w:p>
    <w:p w14:paraId="20A74626" w14:textId="6C372501" w:rsidR="00657962" w:rsidRPr="00CA2001" w:rsidRDefault="00657962">
      <w:pPr>
        <w:rPr>
          <w:highlight w:val="green"/>
          <w:u w:val="single"/>
        </w:rPr>
      </w:pPr>
      <w:r w:rsidRPr="004D69FA">
        <w:tab/>
      </w:r>
      <w:r w:rsidRPr="004D69FA">
        <w:tab/>
      </w:r>
      <w:r w:rsidRPr="004D69FA">
        <w:tab/>
      </w:r>
      <w:r w:rsidRPr="00CA2001">
        <w:rPr>
          <w:b/>
          <w:bCs/>
          <w:highlight w:val="green"/>
          <w:u w:val="single"/>
        </w:rPr>
        <w:t>(n)</w:t>
      </w:r>
      <w:r w:rsidR="0083295F" w:rsidRPr="00CA2001">
        <w:rPr>
          <w:highlight w:val="green"/>
          <w:u w:val="single"/>
        </w:rPr>
        <w:tab/>
      </w:r>
      <w:r w:rsidRPr="00CA2001">
        <w:rPr>
          <w:highlight w:val="green"/>
          <w:u w:val="single"/>
        </w:rPr>
        <w:t>anti-discrimination policy that promotes the equal access of services for all children and families and prohibits discrimination based on race, color, religion, sex (including pregnancy, sexual orientation, or gender identity), national origin, disability, or age (40 or older).</w:t>
      </w:r>
    </w:p>
    <w:p w14:paraId="450E3B24" w14:textId="5C9F1CC3" w:rsidR="00951A07" w:rsidRPr="004D69FA" w:rsidRDefault="00951A07">
      <w:r w:rsidRPr="004D69FA">
        <w:tab/>
      </w:r>
      <w:r w:rsidRPr="004D69FA">
        <w:rPr>
          <w:b/>
        </w:rPr>
        <w:t>D.</w:t>
      </w:r>
      <w:r w:rsidRPr="004D69FA">
        <w:tab/>
        <w:t xml:space="preserve">CHILDREN’S RECORDS: </w:t>
      </w:r>
      <w:r w:rsidR="008156F0" w:rsidRPr="004D69FA">
        <w:t xml:space="preserve"> </w:t>
      </w:r>
      <w:r w:rsidRPr="004D69FA">
        <w:t>A home will maintain a complete record for each child, including drop-ins, completed before the child is admitted and kept at the home for 12 months after the child’s last day of attendance.  Records will contain at least:</w:t>
      </w:r>
    </w:p>
    <w:p w14:paraId="4DFFB4A9" w14:textId="77777777" w:rsidR="00951A07" w:rsidRPr="004D69FA" w:rsidRDefault="00DB708B">
      <w:r w:rsidRPr="004D69FA">
        <w:tab/>
      </w:r>
      <w:r w:rsidRPr="004D69FA">
        <w:tab/>
      </w:r>
      <w:r w:rsidR="00951A07" w:rsidRPr="004D69FA">
        <w:rPr>
          <w:b/>
        </w:rPr>
        <w:t>(1)</w:t>
      </w:r>
      <w:r w:rsidRPr="004D69FA">
        <w:tab/>
      </w:r>
      <w:r w:rsidR="00951A07" w:rsidRPr="004D69FA">
        <w:t>PERSONAL INFORMATION:</w:t>
      </w:r>
    </w:p>
    <w:p w14:paraId="65C29667" w14:textId="77777777" w:rsidR="00951A07" w:rsidRPr="004D69FA" w:rsidRDefault="00DB708B">
      <w:r w:rsidRPr="004D69FA">
        <w:tab/>
      </w:r>
      <w:r w:rsidRPr="004D69FA">
        <w:tab/>
      </w:r>
      <w:r w:rsidRPr="004D69FA">
        <w:tab/>
      </w:r>
      <w:r w:rsidR="00951A07" w:rsidRPr="004D69FA">
        <w:rPr>
          <w:b/>
        </w:rPr>
        <w:t>(a)</w:t>
      </w:r>
      <w:r w:rsidRPr="004D69FA">
        <w:tab/>
      </w:r>
      <w:r w:rsidR="00951A07" w:rsidRPr="004D69FA">
        <w:t>name of the child, date of birth, gender, home address, mailing address and telephone number;</w:t>
      </w:r>
    </w:p>
    <w:p w14:paraId="7510D38B" w14:textId="77777777" w:rsidR="00951A07" w:rsidRPr="004D69FA" w:rsidRDefault="00DB708B">
      <w:r w:rsidRPr="004D69FA">
        <w:tab/>
      </w:r>
      <w:r w:rsidRPr="004D69FA">
        <w:tab/>
      </w:r>
      <w:r w:rsidRPr="004D69FA">
        <w:tab/>
      </w:r>
      <w:r w:rsidR="00951A07" w:rsidRPr="004D69FA">
        <w:rPr>
          <w:b/>
        </w:rPr>
        <w:t>(b)</w:t>
      </w:r>
      <w:r w:rsidRPr="004D69FA">
        <w:tab/>
      </w:r>
      <w:r w:rsidR="00951A07" w:rsidRPr="004D69FA">
        <w:t>names of the parents or guardians, the parents or guardians current places of employment, addresses, pager, cellular and work telephone numbers;</w:t>
      </w:r>
    </w:p>
    <w:p w14:paraId="21906B71" w14:textId="77777777" w:rsidR="00951A07" w:rsidRPr="00CA2001" w:rsidRDefault="00DB708B">
      <w:pPr>
        <w:rPr>
          <w:highlight w:val="green"/>
          <w:u w:val="single"/>
        </w:rPr>
      </w:pPr>
      <w:r w:rsidRPr="004D69FA">
        <w:tab/>
      </w:r>
      <w:r w:rsidRPr="004D69FA">
        <w:tab/>
      </w:r>
      <w:r w:rsidRPr="004D69FA">
        <w:tab/>
      </w:r>
      <w:r w:rsidR="00951A07" w:rsidRPr="004D69FA">
        <w:rPr>
          <w:b/>
        </w:rPr>
        <w:t>(c)</w:t>
      </w:r>
      <w:r w:rsidRPr="004D69FA">
        <w:tab/>
      </w:r>
      <w:r w:rsidR="00951A07" w:rsidRPr="004D69FA">
        <w:t>a list of people authorized to pick up the child and an authorization form signed by parent or guardian; identification of person authorized by the parent or guardian to pick up the child shall be verified at pick up</w:t>
      </w:r>
      <w:r w:rsidR="00753A91" w:rsidRPr="004D69FA">
        <w:t>;</w:t>
      </w:r>
      <w:r w:rsidR="00E051DD" w:rsidRPr="004D69FA">
        <w:t xml:space="preserve">  </w:t>
      </w:r>
    </w:p>
    <w:p w14:paraId="3C768FEA" w14:textId="77777777" w:rsidR="00951A07" w:rsidRPr="004D69FA" w:rsidRDefault="00DB708B">
      <w:r w:rsidRPr="004D69FA">
        <w:tab/>
      </w:r>
      <w:r w:rsidRPr="004D69FA">
        <w:tab/>
      </w:r>
      <w:r w:rsidRPr="004D69FA">
        <w:tab/>
      </w:r>
      <w:r w:rsidR="00951A07" w:rsidRPr="004D69FA">
        <w:rPr>
          <w:b/>
        </w:rPr>
        <w:t>(d)</w:t>
      </w:r>
      <w:r w:rsidRPr="004D69FA">
        <w:tab/>
      </w:r>
      <w:r w:rsidR="00951A07" w:rsidRPr="004D69FA">
        <w:t>date the child first attended the home and the date of the child’s last day at the home;</w:t>
      </w:r>
    </w:p>
    <w:p w14:paraId="2B7BD0E3" w14:textId="276C8401" w:rsidR="00951A07" w:rsidRPr="004D69FA" w:rsidRDefault="00DB708B">
      <w:r w:rsidRPr="004D69FA">
        <w:tab/>
      </w:r>
      <w:r w:rsidRPr="004D69FA">
        <w:tab/>
      </w:r>
      <w:r w:rsidRPr="004D69FA">
        <w:tab/>
      </w:r>
      <w:bookmarkStart w:id="9" w:name="_Hlk81213574"/>
      <w:r w:rsidR="00951A07" w:rsidRPr="004D69FA">
        <w:rPr>
          <w:b/>
        </w:rPr>
        <w:t>(e)</w:t>
      </w:r>
      <w:r w:rsidRPr="004D69FA">
        <w:tab/>
      </w:r>
      <w:r w:rsidR="006154E4" w:rsidRPr="004D69FA">
        <w:t xml:space="preserve">a copy of the child’s up-to-date immunization record or a public health division approved exemption from the </w:t>
      </w:r>
      <w:bookmarkStart w:id="10" w:name="_Hlk81213444"/>
      <w:r w:rsidR="006154E4" w:rsidRPr="004D69FA">
        <w:t>requirement</w:t>
      </w:r>
      <w:r w:rsidR="00273154">
        <w:t>. A</w:t>
      </w:r>
      <w:r w:rsidR="006154E4" w:rsidRPr="003461C2">
        <w:t xml:space="preserve"> </w:t>
      </w:r>
      <w:r w:rsidR="006154E4" w:rsidRPr="004D69FA">
        <w:t xml:space="preserve">grace period </w:t>
      </w:r>
      <w:bookmarkEnd w:id="10"/>
      <w:r w:rsidR="006154E4" w:rsidRPr="004D69FA">
        <w:t>of a maximum of 30 days will be granted for children in foster care</w:t>
      </w:r>
      <w:r w:rsidR="006154E4" w:rsidRPr="00625F1F">
        <w:rPr>
          <w:highlight w:val="green"/>
          <w:u w:val="single"/>
        </w:rPr>
        <w:t>,</w:t>
      </w:r>
      <w:r w:rsidR="006154E4">
        <w:t xml:space="preserve"> </w:t>
      </w:r>
      <w:r w:rsidR="006154E4" w:rsidRPr="00D64A2A">
        <w:t>homeless children and yout</w:t>
      </w:r>
      <w:r w:rsidR="00273154">
        <w:t xml:space="preserve">h </w:t>
      </w:r>
      <w:r w:rsidR="006154E4" w:rsidRPr="00135140">
        <w:t>[</w:t>
      </w:r>
      <w:r w:rsidR="006154E4" w:rsidRPr="00135140">
        <w:rPr>
          <w:strike/>
          <w:highlight w:val="red"/>
        </w:rPr>
        <w:t>;</w:t>
      </w:r>
      <w:r w:rsidR="006154E4" w:rsidRPr="00135140">
        <w:t>]</w:t>
      </w:r>
      <w:r w:rsidR="006154E4" w:rsidRPr="00135140">
        <w:rPr>
          <w:highlight w:val="green"/>
          <w:u w:val="single"/>
        </w:rPr>
        <w:t>,</w:t>
      </w:r>
      <w:r w:rsidR="006154E4">
        <w:rPr>
          <w:color w:val="FF0000"/>
        </w:rPr>
        <w:t xml:space="preserve"> </w:t>
      </w:r>
      <w:r w:rsidR="006154E4" w:rsidRPr="003461C2">
        <w:rPr>
          <w:highlight w:val="green"/>
          <w:u w:val="single"/>
        </w:rPr>
        <w:t>or at-risk children and youth as determined by the department</w:t>
      </w:r>
      <w:r w:rsidR="006154E4">
        <w:rPr>
          <w:u w:val="single"/>
        </w:rPr>
        <w:t>;</w:t>
      </w:r>
      <w:bookmarkEnd w:id="9"/>
    </w:p>
    <w:p w14:paraId="480955E1" w14:textId="77777777" w:rsidR="00951A07" w:rsidRPr="004D69FA" w:rsidRDefault="00DB708B">
      <w:r w:rsidRPr="004D69FA">
        <w:tab/>
      </w:r>
      <w:r w:rsidRPr="004D69FA">
        <w:tab/>
      </w:r>
      <w:r w:rsidRPr="004D69FA">
        <w:tab/>
      </w:r>
      <w:r w:rsidR="00951A07" w:rsidRPr="004D69FA">
        <w:rPr>
          <w:b/>
        </w:rPr>
        <w:t>(f)</w:t>
      </w:r>
      <w:r w:rsidRPr="004D69FA">
        <w:tab/>
      </w:r>
      <w:r w:rsidR="00951A07" w:rsidRPr="004D69FA">
        <w:t>a record of any accidents, injuries or illnesses that require first aid or medical attention and any observations of recent bruises, bites or potential signs of abuse or neglect, both of which must be reported to a parent or guardian;</w:t>
      </w:r>
    </w:p>
    <w:p w14:paraId="2930622B" w14:textId="77777777" w:rsidR="00951A07" w:rsidRPr="004D69FA" w:rsidRDefault="00DB708B">
      <w:r w:rsidRPr="004D69FA">
        <w:tab/>
      </w:r>
      <w:r w:rsidRPr="004D69FA">
        <w:tab/>
      </w:r>
      <w:r w:rsidRPr="004D69FA">
        <w:tab/>
      </w:r>
      <w:r w:rsidR="00951A07" w:rsidRPr="004D69FA">
        <w:rPr>
          <w:b/>
        </w:rPr>
        <w:t>(g)</w:t>
      </w:r>
      <w:r w:rsidRPr="004D69FA">
        <w:tab/>
      </w:r>
      <w:r w:rsidR="00951A07" w:rsidRPr="004D69FA">
        <w:t>written authorization from the child’s parent or guardian to remove a child from the premises to participate in off-site activities</w:t>
      </w:r>
      <w:r w:rsidR="00AE5B86" w:rsidRPr="004D69FA">
        <w:t>;</w:t>
      </w:r>
      <w:r w:rsidR="00951A07" w:rsidRPr="004D69FA">
        <w:t xml:space="preserve"> </w:t>
      </w:r>
      <w:r w:rsidR="00AE5B86" w:rsidRPr="004D69FA">
        <w:t>a</w:t>
      </w:r>
      <w:r w:rsidR="00951A07" w:rsidRPr="004D69FA">
        <w:t>uthorization must contain fieldtrip destination, date and time of fieldtrip and expected return time from fieldtrip;</w:t>
      </w:r>
    </w:p>
    <w:p w14:paraId="4032E5C3" w14:textId="77777777" w:rsidR="00ED5F67" w:rsidRPr="004D69FA" w:rsidRDefault="00DB708B">
      <w:r w:rsidRPr="004D69FA">
        <w:lastRenderedPageBreak/>
        <w:tab/>
      </w:r>
      <w:r w:rsidRPr="004D69FA">
        <w:tab/>
      </w:r>
      <w:r w:rsidRPr="004D69FA">
        <w:tab/>
      </w:r>
      <w:r w:rsidR="00ED5F67" w:rsidRPr="004D69FA">
        <w:rPr>
          <w:b/>
        </w:rPr>
        <w:t>(h)</w:t>
      </w:r>
      <w:r w:rsidRPr="004D69FA">
        <w:tab/>
      </w:r>
      <w:r w:rsidR="00ED5F67" w:rsidRPr="004D69FA">
        <w:t xml:space="preserve">written authorization from the child’s parent or guardian for the </w:t>
      </w:r>
      <w:r w:rsidR="00B85CD2" w:rsidRPr="004D69FA">
        <w:t>educator</w:t>
      </w:r>
      <w:r w:rsidR="00ED5F67" w:rsidRPr="004D69FA">
        <w:t xml:space="preserve"> to apply sunscreen</w:t>
      </w:r>
      <w:r w:rsidR="00A2360A" w:rsidRPr="004D69FA">
        <w:t>, insect repellent</w:t>
      </w:r>
      <w:r w:rsidR="00ED5F67" w:rsidRPr="004D69FA">
        <w:t xml:space="preserve"> </w:t>
      </w:r>
      <w:r w:rsidR="00701B62" w:rsidRPr="004D69FA">
        <w:t>and</w:t>
      </w:r>
      <w:r w:rsidR="00ED5F67" w:rsidRPr="004D69FA">
        <w:t>, if applicable, diaper cream to the child</w:t>
      </w:r>
      <w:r w:rsidR="00AE5B86" w:rsidRPr="004D69FA">
        <w:t>;</w:t>
      </w:r>
    </w:p>
    <w:p w14:paraId="7BA53105" w14:textId="77777777" w:rsidR="00951A07" w:rsidRPr="004D69FA" w:rsidRDefault="00DB708B">
      <w:r w:rsidRPr="004D69FA">
        <w:tab/>
      </w:r>
      <w:r w:rsidRPr="004D69FA">
        <w:tab/>
      </w:r>
      <w:r w:rsidRPr="004D69FA">
        <w:tab/>
      </w:r>
      <w:r w:rsidR="00472DFE" w:rsidRPr="004D69FA">
        <w:rPr>
          <w:b/>
        </w:rPr>
        <w:t>(i)</w:t>
      </w:r>
      <w:r w:rsidRPr="004D69FA">
        <w:tab/>
      </w:r>
      <w:bookmarkStart w:id="11" w:name="_Hlk70934996"/>
      <w:r w:rsidR="00951A07" w:rsidRPr="004D69FA">
        <w:t>a record of the time the child arrived and left the home and dates of attendance initialed by a parent, guardian, or person a</w:t>
      </w:r>
      <w:r w:rsidR="00A52E70" w:rsidRPr="004D69FA">
        <w:t>uthorized to pick up the child;</w:t>
      </w:r>
    </w:p>
    <w:bookmarkEnd w:id="11"/>
    <w:p w14:paraId="0B567C17" w14:textId="77777777" w:rsidR="00951A07" w:rsidRPr="004D69FA" w:rsidRDefault="00DB708B">
      <w:r w:rsidRPr="004D69FA">
        <w:tab/>
      </w:r>
      <w:r w:rsidRPr="004D69FA">
        <w:tab/>
      </w:r>
      <w:r w:rsidRPr="004D69FA">
        <w:tab/>
      </w:r>
      <w:r w:rsidR="00472DFE" w:rsidRPr="004D69FA">
        <w:rPr>
          <w:b/>
        </w:rPr>
        <w:t>(j)</w:t>
      </w:r>
      <w:r w:rsidRPr="004D69FA">
        <w:tab/>
      </w:r>
      <w:r w:rsidR="00951A07" w:rsidRPr="004D69FA">
        <w:t>an enrollment agreement must be signed by a parent or guardian with an outline of the services and the costs being provided by the home; and</w:t>
      </w:r>
    </w:p>
    <w:p w14:paraId="0FE327CB" w14:textId="77777777" w:rsidR="00951A07" w:rsidRPr="004D69FA" w:rsidRDefault="00DB708B">
      <w:r w:rsidRPr="004D69FA">
        <w:tab/>
      </w:r>
      <w:r w:rsidRPr="004D69FA">
        <w:tab/>
      </w:r>
      <w:r w:rsidRPr="004D69FA">
        <w:tab/>
      </w:r>
      <w:r w:rsidR="00472DFE" w:rsidRPr="004D69FA">
        <w:rPr>
          <w:b/>
        </w:rPr>
        <w:t>(k)</w:t>
      </w:r>
      <w:r w:rsidRPr="004D69FA">
        <w:tab/>
      </w:r>
      <w:r w:rsidR="00951A07" w:rsidRPr="004D69FA">
        <w:t>a signed acknowledgement that the parent or guardian has read and understands the parent handbook.</w:t>
      </w:r>
    </w:p>
    <w:p w14:paraId="187A5B62" w14:textId="77777777" w:rsidR="00951A07" w:rsidRPr="004D69FA" w:rsidRDefault="00DB708B">
      <w:r w:rsidRPr="004D69FA">
        <w:tab/>
      </w:r>
      <w:r w:rsidRPr="004D69FA">
        <w:tab/>
      </w:r>
      <w:r w:rsidR="00951A07" w:rsidRPr="004D69FA">
        <w:rPr>
          <w:b/>
        </w:rPr>
        <w:t>(2)</w:t>
      </w:r>
      <w:r w:rsidRPr="004D69FA">
        <w:tab/>
      </w:r>
      <w:r w:rsidR="00951A07" w:rsidRPr="004D69FA">
        <w:t>EMERGENCY INFORMATION:</w:t>
      </w:r>
    </w:p>
    <w:p w14:paraId="291080C4" w14:textId="77777777" w:rsidR="00951A07" w:rsidRPr="004D69FA" w:rsidRDefault="00DB708B">
      <w:r w:rsidRPr="004D69FA">
        <w:tab/>
      </w:r>
      <w:r w:rsidRPr="004D69FA">
        <w:tab/>
      </w:r>
      <w:r w:rsidRPr="004D69FA">
        <w:tab/>
      </w:r>
      <w:r w:rsidR="00951A07" w:rsidRPr="004D69FA">
        <w:rPr>
          <w:b/>
        </w:rPr>
        <w:t>(a)</w:t>
      </w:r>
      <w:r w:rsidRPr="004D69FA">
        <w:tab/>
      </w:r>
      <w:r w:rsidR="00951A07" w:rsidRPr="004D69FA">
        <w:t>information on any allergies or medical conditions suffered by the child;</w:t>
      </w:r>
    </w:p>
    <w:p w14:paraId="7928A196"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the name and telephone number of two people to contact in the local area in an emergency when a parent or guardian cannot be reached;  emergency contact numbers must be kept up to date at all times.</w:t>
      </w:r>
    </w:p>
    <w:p w14:paraId="26CBF526" w14:textId="77777777" w:rsidR="00951A07" w:rsidRPr="004D69FA" w:rsidRDefault="00DB708B">
      <w:r w:rsidRPr="004D69FA">
        <w:tab/>
      </w:r>
      <w:r w:rsidRPr="004D69FA">
        <w:tab/>
      </w:r>
      <w:r w:rsidRPr="004D69FA">
        <w:tab/>
      </w:r>
      <w:r w:rsidR="00951A07" w:rsidRPr="004D69FA">
        <w:rPr>
          <w:b/>
        </w:rPr>
        <w:t>(c)</w:t>
      </w:r>
      <w:r w:rsidRPr="004D69FA">
        <w:tab/>
      </w:r>
      <w:r w:rsidR="00951A07" w:rsidRPr="004D69FA">
        <w:t>the name and telephone number of a physician or emergency medical center authorized by a parent or guardian to contact in case of illness or emergency;</w:t>
      </w:r>
    </w:p>
    <w:p w14:paraId="79887DCE" w14:textId="77777777" w:rsidR="00951A07" w:rsidRPr="004D69FA" w:rsidRDefault="00DB708B">
      <w:r w:rsidRPr="004D69FA">
        <w:tab/>
      </w:r>
      <w:r w:rsidRPr="004D69FA">
        <w:tab/>
      </w:r>
      <w:r w:rsidRPr="004D69FA">
        <w:tab/>
      </w:r>
      <w:r w:rsidR="00951A07" w:rsidRPr="004D69FA">
        <w:rPr>
          <w:b/>
        </w:rPr>
        <w:t>(d)</w:t>
      </w:r>
      <w:r w:rsidRPr="004D69FA">
        <w:tab/>
      </w:r>
      <w:r w:rsidR="00951A07" w:rsidRPr="004D69FA">
        <w:t>a document giving a home permission to transport the child in a medical emergency and an authorization for medical treatment signed by a parent or guardian; and</w:t>
      </w:r>
    </w:p>
    <w:p w14:paraId="044F4139" w14:textId="5F1F4E1D" w:rsidR="00951A07" w:rsidRPr="004D69FA" w:rsidRDefault="00DB708B">
      <w:r w:rsidRPr="004D69FA">
        <w:tab/>
      </w:r>
      <w:r w:rsidRPr="004D69FA">
        <w:tab/>
      </w:r>
      <w:r w:rsidRPr="004D69FA">
        <w:tab/>
      </w:r>
      <w:r w:rsidR="00951A07" w:rsidRPr="004D69FA">
        <w:rPr>
          <w:b/>
        </w:rPr>
        <w:t>(e)</w:t>
      </w:r>
      <w:r w:rsidRPr="004D69FA">
        <w:tab/>
      </w:r>
      <w:r w:rsidR="00BA1350" w:rsidRPr="004D69FA">
        <w:t xml:space="preserve">if applicable, legal documentation regarding the child, including but not limited to: </w:t>
      </w:r>
      <w:r w:rsidR="008156F0" w:rsidRPr="004D69FA">
        <w:t xml:space="preserve"> </w:t>
      </w:r>
      <w:r w:rsidR="00BA1350" w:rsidRPr="004D69FA">
        <w:t>restraining orders, guardianship, powers of attorney, court orders, and custody by children’s protective services.</w:t>
      </w:r>
    </w:p>
    <w:p w14:paraId="6F85E512" w14:textId="4F04903E" w:rsidR="00951A07" w:rsidRPr="004D69FA" w:rsidRDefault="00951A07">
      <w:r w:rsidRPr="004D69FA">
        <w:tab/>
      </w:r>
      <w:r w:rsidRPr="004D69FA">
        <w:rPr>
          <w:b/>
        </w:rPr>
        <w:t>E.</w:t>
      </w:r>
      <w:r w:rsidRPr="004D69FA">
        <w:tab/>
        <w:t xml:space="preserve">PERSONNEL RECORDS: </w:t>
      </w:r>
      <w:r w:rsidR="008156F0" w:rsidRPr="004D69FA">
        <w:t xml:space="preserve"> </w:t>
      </w:r>
      <w:r w:rsidRPr="004D69FA">
        <w:t>A home will keep the following records on file and make them available to the licensing authority.</w:t>
      </w:r>
    </w:p>
    <w:p w14:paraId="7EB1DAAC" w14:textId="77777777" w:rsidR="00951A07" w:rsidRPr="004D69FA" w:rsidRDefault="00DB708B">
      <w:r w:rsidRPr="004D69FA">
        <w:tab/>
      </w:r>
      <w:r w:rsidRPr="004D69FA">
        <w:tab/>
      </w:r>
      <w:r w:rsidR="00951A07" w:rsidRPr="004D69FA">
        <w:rPr>
          <w:b/>
        </w:rPr>
        <w:t>(1)</w:t>
      </w:r>
      <w:r w:rsidRPr="004D69FA">
        <w:tab/>
      </w:r>
      <w:r w:rsidR="009F7CD4" w:rsidRPr="004D69FA">
        <w:t>Documentation of a background check and employment history verification for all staff member</w:t>
      </w:r>
      <w:r w:rsidR="008B523A" w:rsidRPr="004D69FA">
        <w:t>s</w:t>
      </w:r>
      <w:r w:rsidR="009F7CD4" w:rsidRPr="004D69FA">
        <w:t xml:space="preserve"> and all adults living in the home. </w:t>
      </w:r>
      <w:r w:rsidR="001C36EF" w:rsidRPr="004D69FA">
        <w:t xml:space="preserve"> If a background check is in process for a staff member, then documentation of the notice of provisional employment showing that it is in process must be placed in the file. </w:t>
      </w:r>
      <w:r w:rsidR="009F7CD4" w:rsidRPr="004D69FA">
        <w:t xml:space="preserve"> A background check must be conduc</w:t>
      </w:r>
      <w:r w:rsidR="00A52E70" w:rsidRPr="004D69FA">
        <w:t>ted at least once every five</w:t>
      </w:r>
      <w:r w:rsidR="009F7CD4" w:rsidRPr="004D69FA">
        <w:t xml:space="preserve"> years on all required individuals.</w:t>
      </w:r>
    </w:p>
    <w:p w14:paraId="081EF17F" w14:textId="77777777" w:rsidR="009A4A30" w:rsidRPr="004D69FA" w:rsidRDefault="00DB708B">
      <w:r w:rsidRPr="004D69FA">
        <w:tab/>
      </w:r>
      <w:r w:rsidRPr="004D69FA">
        <w:tab/>
      </w:r>
      <w:r w:rsidR="009A4A30" w:rsidRPr="004D69FA">
        <w:rPr>
          <w:b/>
        </w:rPr>
        <w:t>(2)</w:t>
      </w:r>
      <w:r w:rsidRPr="004D69FA">
        <w:tab/>
      </w:r>
      <w:r w:rsidR="009A4A30" w:rsidRPr="004D69FA">
        <w:t xml:space="preserve">An annual signed statement that the staff member would or would not be disqualified as a direct provider of care under the most current version of the </w:t>
      </w:r>
      <w:r w:rsidR="00A52E70" w:rsidRPr="004D69FA">
        <w:t>background checks and employment history verif</w:t>
      </w:r>
      <w:r w:rsidR="009A4A30" w:rsidRPr="004D69FA">
        <w:t>ication provisions pursuant to 8.8.3 NMAC.</w:t>
      </w:r>
    </w:p>
    <w:p w14:paraId="2623561A" w14:textId="77777777" w:rsidR="00951A07" w:rsidRPr="004D69FA" w:rsidRDefault="00DB708B">
      <w:r w:rsidRPr="004D69FA">
        <w:tab/>
      </w:r>
      <w:r w:rsidRPr="004D69FA">
        <w:tab/>
      </w:r>
      <w:r w:rsidR="00DC5C4C" w:rsidRPr="004D69FA">
        <w:rPr>
          <w:b/>
        </w:rPr>
        <w:t>(3)</w:t>
      </w:r>
      <w:r w:rsidRPr="004D69FA">
        <w:tab/>
      </w:r>
      <w:r w:rsidR="00951A07" w:rsidRPr="004D69FA">
        <w:t>A</w:t>
      </w:r>
      <w:r w:rsidR="00A52E70" w:rsidRPr="004D69FA">
        <w:t xml:space="preserve"> </w:t>
      </w:r>
      <w:r w:rsidR="00951A07" w:rsidRPr="004D69FA">
        <w:t>record</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time</w:t>
      </w:r>
      <w:r w:rsidR="00A52E70" w:rsidRPr="004D69FA">
        <w:t xml:space="preserve"> </w:t>
      </w:r>
      <w:r w:rsidR="00951A07" w:rsidRPr="004D69FA">
        <w:t>the</w:t>
      </w:r>
      <w:r w:rsidR="00A52E70" w:rsidRPr="004D69FA">
        <w:t xml:space="preserve"> </w:t>
      </w:r>
      <w:r w:rsidR="00951A07" w:rsidRPr="004D69FA">
        <w:t>second</w:t>
      </w:r>
      <w:r w:rsidR="00A52E70" w:rsidRPr="004D69FA">
        <w:t xml:space="preserve"> </w:t>
      </w:r>
      <w:r w:rsidR="00AF3D33" w:rsidRPr="004D69FA">
        <w:t>educators</w:t>
      </w:r>
      <w:r w:rsidR="00A52E70" w:rsidRPr="004D69FA">
        <w:t xml:space="preserve"> </w:t>
      </w:r>
      <w:r w:rsidR="00951A07" w:rsidRPr="004D69FA">
        <w:t>arrived</w:t>
      </w:r>
      <w:r w:rsidR="00A52E70" w:rsidRPr="004D69FA">
        <w:t xml:space="preserve"> </w:t>
      </w:r>
      <w:r w:rsidR="00951A07" w:rsidRPr="004D69FA">
        <w:t>at</w:t>
      </w:r>
      <w:r w:rsidR="00A52E70" w:rsidRPr="004D69FA">
        <w:t xml:space="preserve"> </w:t>
      </w:r>
      <w:r w:rsidR="00951A07" w:rsidRPr="004D69FA">
        <w:t>and</w:t>
      </w:r>
      <w:r w:rsidR="00A52E70" w:rsidRPr="004D69FA">
        <w:t xml:space="preserve"> </w:t>
      </w:r>
      <w:r w:rsidR="00951A07" w:rsidRPr="004D69FA">
        <w:t>left</w:t>
      </w:r>
      <w:r w:rsidR="00A52E70" w:rsidRPr="004D69FA">
        <w:t xml:space="preserve"> </w:t>
      </w:r>
      <w:r w:rsidR="00951A07" w:rsidRPr="004D69FA">
        <w:t>work,</w:t>
      </w:r>
      <w:r w:rsidR="00A52E70" w:rsidRPr="004D69FA">
        <w:t xml:space="preserve"> </w:t>
      </w:r>
      <w:r w:rsidR="00951A07" w:rsidRPr="004D69FA">
        <w:t>to</w:t>
      </w:r>
      <w:r w:rsidR="00A52E70" w:rsidRPr="004D69FA">
        <w:t xml:space="preserve"> </w:t>
      </w:r>
      <w:r w:rsidR="00951A07" w:rsidRPr="004D69FA">
        <w:t>include</w:t>
      </w:r>
      <w:r w:rsidR="00A52E70" w:rsidRPr="004D69FA">
        <w:t xml:space="preserve"> </w:t>
      </w:r>
      <w:r w:rsidR="00951A07" w:rsidRPr="004D69FA">
        <w:t>breaks</w:t>
      </w:r>
      <w:r w:rsidR="00A52E70" w:rsidRPr="004D69FA">
        <w:t xml:space="preserve"> </w:t>
      </w:r>
      <w:r w:rsidR="00951A07" w:rsidRPr="004D69FA">
        <w:t>and</w:t>
      </w:r>
      <w:r w:rsidR="00A52E70" w:rsidRPr="004D69FA">
        <w:t xml:space="preserve"> </w:t>
      </w:r>
      <w:r w:rsidR="00951A07" w:rsidRPr="004D69FA">
        <w:t>lunch.</w:t>
      </w:r>
    </w:p>
    <w:p w14:paraId="34AAE96E" w14:textId="77777777" w:rsidR="00951A07" w:rsidRPr="004D69FA" w:rsidRDefault="00DB708B">
      <w:r w:rsidRPr="004D69FA">
        <w:tab/>
      </w:r>
      <w:r w:rsidRPr="004D69FA">
        <w:tab/>
      </w:r>
      <w:r w:rsidR="00DC5C4C" w:rsidRPr="004D69FA">
        <w:rPr>
          <w:b/>
        </w:rPr>
        <w:t>(4)</w:t>
      </w:r>
      <w:r w:rsidRPr="004D69FA">
        <w:tab/>
      </w:r>
      <w:r w:rsidR="00951A07" w:rsidRPr="004D69FA">
        <w:t>A</w:t>
      </w:r>
      <w:r w:rsidR="00A52E70" w:rsidRPr="004D69FA">
        <w:t xml:space="preserve"> </w:t>
      </w:r>
      <w:r w:rsidR="00951A07" w:rsidRPr="004D69FA">
        <w:t>written</w:t>
      </w:r>
      <w:r w:rsidR="00A52E70" w:rsidRPr="004D69FA">
        <w:t xml:space="preserve"> </w:t>
      </w:r>
      <w:r w:rsidR="00951A07" w:rsidRPr="004D69FA">
        <w:t>plan</w:t>
      </w:r>
      <w:r w:rsidR="00A52E70" w:rsidRPr="004D69FA">
        <w:t xml:space="preserve"> </w:t>
      </w:r>
      <w:r w:rsidR="00951A07" w:rsidRPr="004D69FA">
        <w:t>for</w:t>
      </w:r>
      <w:r w:rsidR="00A52E70" w:rsidRPr="004D69FA">
        <w:t xml:space="preserve"> </w:t>
      </w:r>
      <w:r w:rsidR="00951A07" w:rsidRPr="004D69FA">
        <w:t>ongoing</w:t>
      </w:r>
      <w:r w:rsidR="00A52E70" w:rsidRPr="004D69FA">
        <w:t xml:space="preserve"> </w:t>
      </w:r>
      <w:r w:rsidR="00951A07" w:rsidRPr="004D69FA">
        <w:t>pro</w:t>
      </w:r>
      <w:r w:rsidR="009F7CD4" w:rsidRPr="004D69FA">
        <w:t>fessional</w:t>
      </w:r>
      <w:r w:rsidR="00A52E70" w:rsidRPr="004D69FA">
        <w:t xml:space="preserve"> </w:t>
      </w:r>
      <w:r w:rsidR="009F7CD4" w:rsidRPr="004D69FA">
        <w:t>development</w:t>
      </w:r>
      <w:r w:rsidR="00A52E70" w:rsidRPr="004D69FA">
        <w:t xml:space="preserve"> </w:t>
      </w:r>
      <w:r w:rsidR="009F7CD4" w:rsidRPr="004D69FA">
        <w:t>for</w:t>
      </w:r>
      <w:r w:rsidR="00A52E70" w:rsidRPr="004D69FA">
        <w:t xml:space="preserve"> </w:t>
      </w:r>
      <w:r w:rsidR="009F7CD4" w:rsidRPr="004D69FA">
        <w:t>each</w:t>
      </w:r>
      <w:r w:rsidR="00A52E70" w:rsidRPr="004D69FA">
        <w:t xml:space="preserve"> </w:t>
      </w:r>
      <w:r w:rsidR="00A33763" w:rsidRPr="004D69FA">
        <w:t>educator</w:t>
      </w:r>
      <w:r w:rsidR="00A52E70" w:rsidRPr="004D69FA">
        <w:t xml:space="preserve"> </w:t>
      </w:r>
      <w:r w:rsidR="00951A07" w:rsidRPr="004D69FA">
        <w:t>that</w:t>
      </w:r>
      <w:r w:rsidR="00A52E70" w:rsidRPr="004D69FA">
        <w:t xml:space="preserve"> </w:t>
      </w:r>
      <w:r w:rsidR="00951A07" w:rsidRPr="004D69FA">
        <w:t>is</w:t>
      </w:r>
      <w:r w:rsidR="00A52E70" w:rsidRPr="004D69FA">
        <w:t xml:space="preserve"> </w:t>
      </w:r>
      <w:r w:rsidR="00951A07" w:rsidRPr="004D69FA">
        <w:t>based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seven</w:t>
      </w:r>
      <w:r w:rsidR="00A52E70" w:rsidRPr="004D69FA">
        <w:t xml:space="preserve"> </w:t>
      </w:r>
      <w:r w:rsidR="00951A07" w:rsidRPr="004D69FA">
        <w:t>areas</w:t>
      </w:r>
      <w:r w:rsidR="00A52E70" w:rsidRPr="004D69FA">
        <w:t xml:space="preserve"> </w:t>
      </w:r>
      <w:r w:rsidR="00951A07" w:rsidRPr="004D69FA">
        <w:t>of</w:t>
      </w:r>
      <w:r w:rsidR="00A52E70" w:rsidRPr="004D69FA">
        <w:t xml:space="preserve"> </w:t>
      </w:r>
      <w:r w:rsidR="00951A07" w:rsidRPr="004D69FA">
        <w:t>competency,</w:t>
      </w:r>
      <w:r w:rsidR="00A52E70" w:rsidRPr="004D69FA">
        <w:t xml:space="preserve"> </w:t>
      </w:r>
      <w:r w:rsidR="00951A07" w:rsidRPr="004D69FA">
        <w:t>consistent</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career</w:t>
      </w:r>
      <w:r w:rsidR="00A52E70" w:rsidRPr="004D69FA">
        <w:t xml:space="preserve"> </w:t>
      </w:r>
      <w:r w:rsidR="00951A07" w:rsidRPr="004D69FA">
        <w:t>lattice,</w:t>
      </w:r>
      <w:r w:rsidR="00A52E70" w:rsidRPr="004D69FA">
        <w:t xml:space="preserve"> </w:t>
      </w:r>
      <w:r w:rsidR="00951A07" w:rsidRPr="004D69FA">
        <w:t>and</w:t>
      </w:r>
      <w:r w:rsidR="00A52E70" w:rsidRPr="004D69FA">
        <w:t xml:space="preserve"> </w:t>
      </w:r>
      <w:r w:rsidR="00951A07" w:rsidRPr="004D69FA">
        <w:t>based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individual’s</w:t>
      </w:r>
      <w:r w:rsidR="00A52E70" w:rsidRPr="004D69FA">
        <w:t xml:space="preserve"> </w:t>
      </w:r>
      <w:r w:rsidR="00951A07" w:rsidRPr="004D69FA">
        <w:t>goals.</w:t>
      </w:r>
      <w:r w:rsidR="00A52E70" w:rsidRPr="004D69FA">
        <w:t xml:space="preserve"> </w:t>
      </w:r>
      <w:r w:rsidR="00951A07" w:rsidRPr="004D69FA">
        <w:t>Family</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homes</w:t>
      </w:r>
      <w:r w:rsidR="00A52E70" w:rsidRPr="004D69FA">
        <w:t xml:space="preserve"> </w:t>
      </w:r>
      <w:r w:rsidR="00951A07" w:rsidRPr="004D69FA">
        <w:t>who</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have</w:t>
      </w:r>
      <w:r w:rsidR="00A52E70" w:rsidRPr="004D69FA">
        <w:t xml:space="preserve"> </w:t>
      </w:r>
      <w:r w:rsidR="00951A07" w:rsidRPr="004D69FA">
        <w:t>employees</w:t>
      </w:r>
      <w:r w:rsidR="00A52E70" w:rsidRPr="004D69FA">
        <w:t xml:space="preserve"> </w:t>
      </w:r>
      <w:r w:rsidR="00951A07" w:rsidRPr="004D69FA">
        <w:t>are</w:t>
      </w:r>
      <w:r w:rsidR="00A52E70" w:rsidRPr="004D69FA">
        <w:t xml:space="preserve"> </w:t>
      </w:r>
      <w:r w:rsidR="00951A07" w:rsidRPr="004D69FA">
        <w:t>exempted</w:t>
      </w:r>
      <w:r w:rsidR="00A52E70" w:rsidRPr="004D69FA">
        <w:t xml:space="preserve"> </w:t>
      </w:r>
      <w:r w:rsidR="00951A07" w:rsidRPr="004D69FA">
        <w:t>from</w:t>
      </w:r>
      <w:r w:rsidR="00A52E70" w:rsidRPr="004D69FA">
        <w:t xml:space="preserve"> </w:t>
      </w:r>
      <w:r w:rsidR="00951A07" w:rsidRPr="004D69FA">
        <w:t>this</w:t>
      </w:r>
      <w:r w:rsidR="00A52E70" w:rsidRPr="004D69FA">
        <w:t xml:space="preserve"> </w:t>
      </w:r>
      <w:r w:rsidR="00951A07" w:rsidRPr="004D69FA">
        <w:t>requirement.</w:t>
      </w:r>
      <w:r w:rsidR="00A52E70" w:rsidRPr="004D69FA">
        <w:t xml:space="preserve"> </w:t>
      </w:r>
    </w:p>
    <w:p w14:paraId="158E9481" w14:textId="7D1E6EF7" w:rsidR="00255FEC" w:rsidRPr="004D69FA" w:rsidRDefault="00951A07" w:rsidP="00255FEC">
      <w:r w:rsidRPr="004D69FA">
        <w:tab/>
      </w:r>
      <w:r w:rsidRPr="004D69FA">
        <w:rPr>
          <w:b/>
        </w:rPr>
        <w:t>F.</w:t>
      </w:r>
      <w:r w:rsidRPr="004D69FA">
        <w:tab/>
        <w:t>PERSONNEL</w:t>
      </w:r>
      <w:r w:rsidR="00A52E70" w:rsidRPr="004D69FA">
        <w:t xml:space="preserve"> </w:t>
      </w:r>
      <w:r w:rsidRPr="004D69FA">
        <w:t>HANDBOOK:</w:t>
      </w:r>
      <w:r w:rsidR="00A52E70" w:rsidRPr="004D69FA">
        <w:t xml:space="preserve"> </w:t>
      </w:r>
      <w:r w:rsidR="008156F0" w:rsidRPr="004D69FA">
        <w:t xml:space="preserve"> </w:t>
      </w:r>
      <w:r w:rsidRPr="004D69FA">
        <w:t>The</w:t>
      </w:r>
      <w:r w:rsidR="00A52E70" w:rsidRPr="004D69FA">
        <w:t xml:space="preserve"> </w:t>
      </w:r>
      <w:r w:rsidR="00A04D24" w:rsidRPr="004D69FA">
        <w:t>educator</w:t>
      </w:r>
      <w:r w:rsidR="00A52E70" w:rsidRPr="004D69FA">
        <w:t xml:space="preserve"> </w:t>
      </w:r>
      <w:r w:rsidRPr="004D69FA">
        <w:t>will</w:t>
      </w:r>
      <w:r w:rsidR="00A52E70" w:rsidRPr="004D69FA">
        <w:t xml:space="preserve"> </w:t>
      </w:r>
      <w:r w:rsidRPr="004D69FA">
        <w:t>give</w:t>
      </w:r>
      <w:r w:rsidR="00A52E70" w:rsidRPr="004D69FA">
        <w:t xml:space="preserve"> </w:t>
      </w:r>
      <w:r w:rsidRPr="004D69FA">
        <w:t>each</w:t>
      </w:r>
      <w:r w:rsidR="00A52E70" w:rsidRPr="004D69FA">
        <w:t xml:space="preserve"> </w:t>
      </w:r>
      <w:r w:rsidRPr="004D69FA">
        <w:t>non-resident</w:t>
      </w:r>
      <w:r w:rsidR="00A52E70" w:rsidRPr="004D69FA">
        <w:t xml:space="preserve"> </w:t>
      </w:r>
      <w:r w:rsidRPr="004D69FA">
        <w:t>employee</w:t>
      </w:r>
      <w:r w:rsidR="00A52E70" w:rsidRPr="004D69FA">
        <w:t xml:space="preserve"> </w:t>
      </w:r>
      <w:r w:rsidRPr="004D69FA">
        <w:t>a</w:t>
      </w:r>
      <w:r w:rsidR="00A52E70" w:rsidRPr="004D69FA">
        <w:t xml:space="preserve"> </w:t>
      </w:r>
      <w:r w:rsidRPr="004D69FA">
        <w:t>personnel</w:t>
      </w:r>
      <w:r w:rsidR="00A52E70" w:rsidRPr="004D69FA">
        <w:t xml:space="preserve"> </w:t>
      </w:r>
      <w:r w:rsidRPr="004D69FA">
        <w:t>handbook</w:t>
      </w:r>
      <w:r w:rsidR="00A52E70" w:rsidRPr="004D69FA">
        <w:t xml:space="preserve"> </w:t>
      </w:r>
      <w:r w:rsidRPr="004D69FA">
        <w:t>that</w:t>
      </w:r>
      <w:r w:rsidR="00A52E70" w:rsidRPr="004D69FA">
        <w:t xml:space="preserve"> </w:t>
      </w:r>
      <w:r w:rsidRPr="004D69FA">
        <w:t>covers</w:t>
      </w:r>
      <w:r w:rsidR="00A52E70" w:rsidRPr="004D69FA">
        <w:t xml:space="preserve"> </w:t>
      </w:r>
      <w:r w:rsidRPr="004D69FA">
        <w:t>all</w:t>
      </w:r>
      <w:r w:rsidR="00A52E70" w:rsidRPr="004D69FA">
        <w:t xml:space="preserve"> </w:t>
      </w:r>
      <w:r w:rsidRPr="004D69FA">
        <w:t>matters</w:t>
      </w:r>
      <w:r w:rsidR="00A52E70" w:rsidRPr="004D69FA">
        <w:t xml:space="preserve"> </w:t>
      </w:r>
      <w:r w:rsidRPr="004D69FA">
        <w:t>relating</w:t>
      </w:r>
      <w:r w:rsidR="00A52E70" w:rsidRPr="004D69FA">
        <w:t xml:space="preserve"> </w:t>
      </w:r>
      <w:r w:rsidRPr="004D69FA">
        <w:t>to</w:t>
      </w:r>
      <w:r w:rsidR="00A52E70" w:rsidRPr="004D69FA">
        <w:t xml:space="preserve"> </w:t>
      </w:r>
      <w:r w:rsidR="00255FEC" w:rsidRPr="004D69FA">
        <w:t>employment [</w:t>
      </w:r>
      <w:r w:rsidR="00255FEC" w:rsidRPr="00CA2001">
        <w:rPr>
          <w:strike/>
          <w:highlight w:val="red"/>
        </w:rPr>
        <w:t>and includes</w:t>
      </w:r>
      <w:r w:rsidR="00255FEC" w:rsidRPr="004D69FA">
        <w:t>]</w:t>
      </w:r>
      <w:r w:rsidR="00D81FE5" w:rsidRPr="00CA2001">
        <w:rPr>
          <w:highlight w:val="green"/>
          <w:u w:val="single"/>
        </w:rPr>
        <w:t xml:space="preserve">.  </w:t>
      </w:r>
      <w:r w:rsidR="00255FEC" w:rsidRPr="00CA2001">
        <w:rPr>
          <w:highlight w:val="green"/>
          <w:u w:val="single"/>
        </w:rPr>
        <w:t xml:space="preserve">Upon updating the personnel handbook, changes must be approved and submitted to licensing and a new signature by staff obtained within 30 days. </w:t>
      </w:r>
      <w:r w:rsidR="00D81FE5" w:rsidRPr="00CA2001">
        <w:rPr>
          <w:highlight w:val="green"/>
          <w:u w:val="single"/>
        </w:rPr>
        <w:t xml:space="preserve"> </w:t>
      </w:r>
      <w:r w:rsidR="00255FEC" w:rsidRPr="00CA2001">
        <w:rPr>
          <w:highlight w:val="green"/>
          <w:u w:val="single"/>
        </w:rPr>
        <w:t>The handbook will include</w:t>
      </w:r>
      <w:r w:rsidR="00255FEC" w:rsidRPr="004D69FA">
        <w:t xml:space="preserve"> the following critical contents:</w:t>
      </w:r>
    </w:p>
    <w:p w14:paraId="2CA7B32A" w14:textId="19E3DEED" w:rsidR="00951A07" w:rsidRPr="004D69FA" w:rsidRDefault="00DB708B">
      <w:r w:rsidRPr="004D69FA">
        <w:tab/>
      </w:r>
      <w:r w:rsidRPr="004D69FA">
        <w:tab/>
      </w:r>
      <w:r w:rsidR="00951A07" w:rsidRPr="004D69FA">
        <w:rPr>
          <w:b/>
        </w:rPr>
        <w:t>(1)</w:t>
      </w:r>
      <w:r w:rsidRPr="004D69FA">
        <w:tab/>
      </w:r>
      <w:r w:rsidR="00951A07" w:rsidRPr="004D69FA">
        <w:t>job</w:t>
      </w:r>
      <w:r w:rsidR="00A52E70" w:rsidRPr="004D69FA">
        <w:t xml:space="preserve"> </w:t>
      </w:r>
      <w:r w:rsidR="00DA022B" w:rsidRPr="004D69FA">
        <w:t>description</w:t>
      </w:r>
      <w:r w:rsidR="00A52E70" w:rsidRPr="004D69FA">
        <w:t xml:space="preserve"> </w:t>
      </w:r>
      <w:r w:rsidR="00DA022B" w:rsidRPr="004D69FA">
        <w:t>of</w:t>
      </w:r>
      <w:r w:rsidR="00A52E70" w:rsidRPr="004D69FA">
        <w:t xml:space="preserve"> </w:t>
      </w:r>
      <w:r w:rsidR="00FD0484" w:rsidRPr="004D69FA">
        <w:t>second</w:t>
      </w:r>
      <w:r w:rsidR="00A52E70" w:rsidRPr="004D69FA">
        <w:t xml:space="preserve"> </w:t>
      </w:r>
      <w:r w:rsidR="00B85CD2" w:rsidRPr="004D69FA">
        <w:t>educator</w:t>
      </w:r>
      <w:r w:rsidR="00827CEC" w:rsidRPr="004D69FA">
        <w:t>;</w:t>
      </w:r>
    </w:p>
    <w:p w14:paraId="3891304B" w14:textId="77777777" w:rsidR="00951A07" w:rsidRPr="004D69FA" w:rsidRDefault="00DB708B">
      <w:r w:rsidRPr="004D69FA">
        <w:tab/>
      </w:r>
      <w:r w:rsidRPr="004D69FA">
        <w:tab/>
      </w:r>
      <w:r w:rsidR="00951A07" w:rsidRPr="004D69FA">
        <w:rPr>
          <w:b/>
        </w:rPr>
        <w:t>(2)</w:t>
      </w:r>
      <w:r w:rsidRPr="004D69FA">
        <w:tab/>
      </w:r>
      <w:r w:rsidR="00951A07" w:rsidRPr="004D69FA">
        <w:t>benefits,</w:t>
      </w:r>
      <w:r w:rsidR="00A52E70" w:rsidRPr="004D69FA">
        <w:t xml:space="preserve"> </w:t>
      </w:r>
      <w:r w:rsidR="00951A07" w:rsidRPr="004D69FA">
        <w:t>if</w:t>
      </w:r>
      <w:r w:rsidR="00A52E70" w:rsidRPr="004D69FA">
        <w:t xml:space="preserve"> </w:t>
      </w:r>
      <w:r w:rsidR="00951A07" w:rsidRPr="004D69FA">
        <w:t>provided,</w:t>
      </w:r>
      <w:r w:rsidR="00A52E70" w:rsidRPr="004D69FA">
        <w:t xml:space="preserve"> </w:t>
      </w:r>
      <w:r w:rsidR="00951A07" w:rsidRPr="004D69FA">
        <w:t>including</w:t>
      </w:r>
      <w:r w:rsidR="00A52E70" w:rsidRPr="004D69FA">
        <w:t xml:space="preserve"> </w:t>
      </w:r>
      <w:r w:rsidR="00951A07" w:rsidRPr="004D69FA">
        <w:t>vacation</w:t>
      </w:r>
      <w:r w:rsidR="00A52E70" w:rsidRPr="004D69FA">
        <w:t xml:space="preserve"> </w:t>
      </w:r>
      <w:r w:rsidR="00951A07" w:rsidRPr="004D69FA">
        <w:t>days,</w:t>
      </w:r>
      <w:r w:rsidR="00A52E70" w:rsidRPr="004D69FA">
        <w:t xml:space="preserve"> </w:t>
      </w:r>
      <w:r w:rsidR="00951A07" w:rsidRPr="004D69FA">
        <w:t>sick</w:t>
      </w:r>
      <w:r w:rsidR="00A52E70" w:rsidRPr="004D69FA">
        <w:t xml:space="preserve"> </w:t>
      </w:r>
      <w:r w:rsidR="00951A07" w:rsidRPr="004D69FA">
        <w:t>leave,</w:t>
      </w:r>
      <w:r w:rsidR="00A52E70" w:rsidRPr="004D69FA">
        <w:t xml:space="preserve"> </w:t>
      </w:r>
      <w:r w:rsidR="00951A07" w:rsidRPr="004D69FA">
        <w:t>professional</w:t>
      </w:r>
      <w:r w:rsidR="00A52E70" w:rsidRPr="004D69FA">
        <w:t xml:space="preserve"> </w:t>
      </w:r>
      <w:r w:rsidR="00951A07" w:rsidRPr="004D69FA">
        <w:t>development</w:t>
      </w:r>
      <w:r w:rsidR="00A52E70" w:rsidRPr="004D69FA">
        <w:t xml:space="preserve"> </w:t>
      </w:r>
      <w:r w:rsidR="00951A07" w:rsidRPr="004D69FA">
        <w:t>days,</w:t>
      </w:r>
      <w:r w:rsidR="00A52E70" w:rsidRPr="004D69FA">
        <w:t xml:space="preserve"> </w:t>
      </w:r>
      <w:r w:rsidR="00951A07" w:rsidRPr="004D69FA">
        <w:t>health</w:t>
      </w:r>
      <w:r w:rsidR="00A52E70" w:rsidRPr="004D69FA">
        <w:t xml:space="preserve"> </w:t>
      </w:r>
      <w:r w:rsidR="00951A07" w:rsidRPr="004D69FA">
        <w:t>insurance,</w:t>
      </w:r>
      <w:r w:rsidR="00A52E70" w:rsidRPr="004D69FA">
        <w:t xml:space="preserve"> </w:t>
      </w:r>
      <w:r w:rsidR="00951A07" w:rsidRPr="004D69FA">
        <w:t>break</w:t>
      </w:r>
      <w:r w:rsidR="00A52E70" w:rsidRPr="004D69FA">
        <w:t xml:space="preserve"> </w:t>
      </w:r>
      <w:r w:rsidR="00951A07" w:rsidRPr="004D69FA">
        <w:t>times,</w:t>
      </w:r>
      <w:r w:rsidR="00A52E70" w:rsidRPr="004D69FA">
        <w:t xml:space="preserve"> </w:t>
      </w:r>
      <w:r w:rsidR="00951A07" w:rsidRPr="004D69FA">
        <w:t>etc.;</w:t>
      </w:r>
    </w:p>
    <w:p w14:paraId="34F68583" w14:textId="77777777" w:rsidR="00951A07" w:rsidRPr="004D69FA" w:rsidRDefault="00DB708B">
      <w:r w:rsidRPr="004D69FA">
        <w:tab/>
      </w:r>
      <w:r w:rsidRPr="004D69FA">
        <w:tab/>
      </w:r>
      <w:r w:rsidR="00DC5C4C" w:rsidRPr="004D69FA">
        <w:rPr>
          <w:b/>
        </w:rPr>
        <w:t>(3)</w:t>
      </w:r>
      <w:r w:rsidR="00252694" w:rsidRPr="004D69FA">
        <w:tab/>
      </w:r>
      <w:r w:rsidR="00951A07" w:rsidRPr="004D69FA">
        <w:t>code</w:t>
      </w:r>
      <w:r w:rsidR="00A52E70" w:rsidRPr="004D69FA">
        <w:t xml:space="preserve"> </w:t>
      </w:r>
      <w:r w:rsidR="00951A07" w:rsidRPr="004D69FA">
        <w:t>of</w:t>
      </w:r>
      <w:r w:rsidR="00A52E70" w:rsidRPr="004D69FA">
        <w:t xml:space="preserve"> </w:t>
      </w:r>
      <w:r w:rsidR="00951A07" w:rsidRPr="004D69FA">
        <w:t>conduct;</w:t>
      </w:r>
    </w:p>
    <w:p w14:paraId="706CCB61" w14:textId="77777777" w:rsidR="00951A07" w:rsidRPr="004D69FA" w:rsidRDefault="00DB708B">
      <w:r w:rsidRPr="004D69FA">
        <w:tab/>
      </w:r>
      <w:r w:rsidRPr="004D69FA">
        <w:tab/>
      </w:r>
      <w:r w:rsidR="00DC5C4C" w:rsidRPr="004D69FA">
        <w:rPr>
          <w:b/>
        </w:rPr>
        <w:t>(4)</w:t>
      </w:r>
      <w:r w:rsidRPr="004D69FA">
        <w:tab/>
      </w:r>
      <w:r w:rsidR="00951A07" w:rsidRPr="004D69FA">
        <w:t>training</w:t>
      </w:r>
      <w:r w:rsidR="00A52E70" w:rsidRPr="004D69FA">
        <w:t xml:space="preserve"> </w:t>
      </w:r>
      <w:r w:rsidR="00951A07" w:rsidRPr="004D69FA">
        <w:t>requirements,</w:t>
      </w:r>
      <w:r w:rsidR="00A52E70" w:rsidRPr="004D69FA">
        <w:t xml:space="preserve"> </w:t>
      </w:r>
      <w:r w:rsidR="00951A07" w:rsidRPr="004D69FA">
        <w:t>professional</w:t>
      </w:r>
      <w:r w:rsidR="00A52E70" w:rsidRPr="004D69FA">
        <w:t xml:space="preserve"> </w:t>
      </w:r>
      <w:r w:rsidR="00951A07" w:rsidRPr="004D69FA">
        <w:t>development</w:t>
      </w:r>
      <w:r w:rsidR="00A52E70" w:rsidRPr="004D69FA">
        <w:t xml:space="preserve"> </w:t>
      </w:r>
      <w:r w:rsidR="00951A07" w:rsidRPr="004D69FA">
        <w:t>opportunities;</w:t>
      </w:r>
    </w:p>
    <w:p w14:paraId="18C32B72" w14:textId="77777777" w:rsidR="00951A07" w:rsidRPr="004D69FA" w:rsidRDefault="00DB708B">
      <w:r w:rsidRPr="004D69FA">
        <w:tab/>
      </w:r>
      <w:r w:rsidRPr="004D69FA">
        <w:tab/>
      </w:r>
      <w:r w:rsidR="00DC5C4C" w:rsidRPr="004D69FA">
        <w:rPr>
          <w:b/>
        </w:rPr>
        <w:t>(5)</w:t>
      </w:r>
      <w:r w:rsidRPr="004D69FA">
        <w:tab/>
      </w:r>
      <w:r w:rsidR="00951A07" w:rsidRPr="004D69FA">
        <w:t>procedures</w:t>
      </w:r>
      <w:r w:rsidR="00A52E70" w:rsidRPr="004D69FA">
        <w:t xml:space="preserve"> </w:t>
      </w:r>
      <w:r w:rsidR="00951A07" w:rsidRPr="004D69FA">
        <w:t>and</w:t>
      </w:r>
      <w:r w:rsidR="00A52E70" w:rsidRPr="004D69FA">
        <w:t xml:space="preserve"> </w:t>
      </w:r>
      <w:r w:rsidR="00951A07" w:rsidRPr="004D69FA">
        <w:t>criteria</w:t>
      </w:r>
      <w:r w:rsidR="00A52E70" w:rsidRPr="004D69FA">
        <w:t xml:space="preserve"> </w:t>
      </w:r>
      <w:r w:rsidR="00951A07" w:rsidRPr="004D69FA">
        <w:t>for</w:t>
      </w:r>
      <w:r w:rsidR="00A52E70" w:rsidRPr="004D69FA">
        <w:t xml:space="preserve"> </w:t>
      </w:r>
      <w:r w:rsidR="00951A07" w:rsidRPr="004D69FA">
        <w:t>performance</w:t>
      </w:r>
      <w:r w:rsidR="00A52E70" w:rsidRPr="004D69FA">
        <w:t xml:space="preserve"> </w:t>
      </w:r>
      <w:r w:rsidR="00951A07" w:rsidRPr="004D69FA">
        <w:t>evaluations;</w:t>
      </w:r>
    </w:p>
    <w:p w14:paraId="12667AC6" w14:textId="77777777" w:rsidR="00951A07" w:rsidRPr="004D69FA" w:rsidRDefault="00DB708B">
      <w:r w:rsidRPr="004D69FA">
        <w:tab/>
      </w:r>
      <w:r w:rsidRPr="004D69FA">
        <w:tab/>
      </w:r>
      <w:r w:rsidR="00DC5C4C" w:rsidRPr="004D69FA">
        <w:rPr>
          <w:b/>
        </w:rPr>
        <w:t>(6)</w:t>
      </w:r>
      <w:r w:rsidRPr="004D69FA">
        <w:tab/>
      </w:r>
      <w:r w:rsidR="00951A07" w:rsidRPr="004D69FA">
        <w:t>policies</w:t>
      </w:r>
      <w:r w:rsidR="00A52E70" w:rsidRPr="004D69FA">
        <w:t xml:space="preserve"> </w:t>
      </w:r>
      <w:r w:rsidR="00951A07" w:rsidRPr="004D69FA">
        <w:t>on</w:t>
      </w:r>
      <w:r w:rsidR="00A52E70" w:rsidRPr="004D69FA">
        <w:t xml:space="preserve"> </w:t>
      </w:r>
      <w:r w:rsidR="00951A07" w:rsidRPr="004D69FA">
        <w:t>absence</w:t>
      </w:r>
      <w:r w:rsidR="00A52E70" w:rsidRPr="004D69FA">
        <w:t xml:space="preserve"> </w:t>
      </w:r>
      <w:r w:rsidR="00951A07" w:rsidRPr="004D69FA">
        <w:t>from</w:t>
      </w:r>
      <w:r w:rsidR="00A52E70" w:rsidRPr="004D69FA">
        <w:t xml:space="preserve"> </w:t>
      </w:r>
      <w:r w:rsidR="00951A07" w:rsidRPr="004D69FA">
        <w:t>work;</w:t>
      </w:r>
    </w:p>
    <w:p w14:paraId="0080C6EA" w14:textId="77777777" w:rsidR="00951A07" w:rsidRPr="004D69FA" w:rsidRDefault="00DB708B">
      <w:r w:rsidRPr="004D69FA">
        <w:tab/>
      </w:r>
      <w:r w:rsidRPr="004D69FA">
        <w:tab/>
      </w:r>
      <w:r w:rsidR="00DC5C4C" w:rsidRPr="004D69FA">
        <w:rPr>
          <w:b/>
        </w:rPr>
        <w:t>(7)</w:t>
      </w:r>
      <w:r w:rsidRPr="004D69FA">
        <w:tab/>
      </w:r>
      <w:r w:rsidR="00951A07" w:rsidRPr="004D69FA">
        <w:t>procedures</w:t>
      </w:r>
      <w:r w:rsidR="00A52E70" w:rsidRPr="004D69FA">
        <w:t xml:space="preserve"> </w:t>
      </w:r>
      <w:r w:rsidR="00951A07" w:rsidRPr="004D69FA">
        <w:t>for</w:t>
      </w:r>
      <w:r w:rsidR="00A52E70" w:rsidRPr="004D69FA">
        <w:t xml:space="preserve"> </w:t>
      </w:r>
      <w:r w:rsidR="00951A07" w:rsidRPr="004D69FA">
        <w:t>resignation</w:t>
      </w:r>
      <w:r w:rsidR="00A52E70" w:rsidRPr="004D69FA">
        <w:t xml:space="preserve"> </w:t>
      </w:r>
      <w:r w:rsidR="00951A07" w:rsidRPr="004D69FA">
        <w:t>or</w:t>
      </w:r>
      <w:r w:rsidR="00A52E70" w:rsidRPr="004D69FA">
        <w:t xml:space="preserve"> </w:t>
      </w:r>
      <w:r w:rsidR="00951A07" w:rsidRPr="004D69FA">
        <w:t>termination;</w:t>
      </w:r>
    </w:p>
    <w:p w14:paraId="675BAF56" w14:textId="77777777" w:rsidR="00951A07" w:rsidRPr="004D69FA" w:rsidRDefault="00DB708B">
      <w:r w:rsidRPr="004D69FA">
        <w:tab/>
      </w:r>
      <w:r w:rsidRPr="004D69FA">
        <w:tab/>
      </w:r>
      <w:r w:rsidR="00DC5C4C" w:rsidRPr="004D69FA">
        <w:rPr>
          <w:b/>
        </w:rPr>
        <w:t>(8)</w:t>
      </w:r>
      <w:r w:rsidRPr="004D69FA">
        <w:tab/>
      </w:r>
      <w:r w:rsidR="00951A07" w:rsidRPr="004D69FA">
        <w:t>copy</w:t>
      </w:r>
      <w:r w:rsidR="00A52E70" w:rsidRPr="004D69FA">
        <w:t xml:space="preserve"> </w:t>
      </w:r>
      <w:r w:rsidR="00951A07" w:rsidRPr="004D69FA">
        <w:t>of</w:t>
      </w:r>
      <w:r w:rsidR="00A52E70" w:rsidRPr="004D69FA">
        <w:t xml:space="preserve"> </w:t>
      </w:r>
      <w:r w:rsidR="00951A07" w:rsidRPr="004D69FA">
        <w:t>licensing</w:t>
      </w:r>
      <w:r w:rsidR="00A52E70" w:rsidRPr="004D69FA">
        <w:t xml:space="preserve"> </w:t>
      </w:r>
      <w:r w:rsidR="00951A07" w:rsidRPr="004D69FA">
        <w:t>regulations;</w:t>
      </w:r>
    </w:p>
    <w:p w14:paraId="43625627" w14:textId="77777777" w:rsidR="00951A07" w:rsidRPr="004D69FA" w:rsidRDefault="00DB708B">
      <w:r w:rsidRPr="004D69FA">
        <w:tab/>
      </w:r>
      <w:r w:rsidRPr="004D69FA">
        <w:tab/>
      </w:r>
      <w:r w:rsidR="00DC5C4C" w:rsidRPr="004D69FA">
        <w:rPr>
          <w:b/>
        </w:rPr>
        <w:t>(9)</w:t>
      </w:r>
      <w:r w:rsidR="00252694" w:rsidRPr="004D69FA">
        <w:tab/>
      </w:r>
      <w:r w:rsidR="00951A07" w:rsidRPr="004D69FA">
        <w:t>policy</w:t>
      </w:r>
      <w:r w:rsidR="00A52E70" w:rsidRPr="004D69FA">
        <w:t xml:space="preserve"> </w:t>
      </w:r>
      <w:r w:rsidR="00951A07" w:rsidRPr="004D69FA">
        <w:t>on</w:t>
      </w:r>
      <w:r w:rsidR="00A52E70" w:rsidRPr="004D69FA">
        <w:t xml:space="preserve"> </w:t>
      </w:r>
      <w:r w:rsidR="00951A07" w:rsidRPr="004D69FA">
        <w:t>parent</w:t>
      </w:r>
      <w:r w:rsidR="00A52E70" w:rsidRPr="004D69FA">
        <w:t xml:space="preserve"> </w:t>
      </w:r>
      <w:r w:rsidR="00951A07" w:rsidRPr="004D69FA">
        <w:t>involvement;</w:t>
      </w:r>
    </w:p>
    <w:p w14:paraId="2E8FE84A" w14:textId="77777777" w:rsidR="00951A07" w:rsidRPr="004D69FA" w:rsidRDefault="00DB708B">
      <w:r w:rsidRPr="004D69FA">
        <w:tab/>
      </w:r>
      <w:r w:rsidRPr="004D69FA">
        <w:tab/>
      </w:r>
      <w:r w:rsidR="00DC5C4C" w:rsidRPr="004D69FA">
        <w:rPr>
          <w:b/>
        </w:rPr>
        <w:t>(10)</w:t>
      </w:r>
      <w:r w:rsidRPr="004D69FA">
        <w:tab/>
      </w:r>
      <w:r w:rsidR="00951A07" w:rsidRPr="004D69FA">
        <w:t>health</w:t>
      </w:r>
      <w:r w:rsidR="00A52E70" w:rsidRPr="004D69FA">
        <w:t xml:space="preserve"> </w:t>
      </w:r>
      <w:r w:rsidR="00951A07" w:rsidRPr="004D69FA">
        <w:t>policies</w:t>
      </w:r>
      <w:r w:rsidR="00A52E70" w:rsidRPr="004D69FA">
        <w:t xml:space="preserve"> </w:t>
      </w:r>
      <w:r w:rsidR="00951A07" w:rsidRPr="004D69FA">
        <w:t>related</w:t>
      </w:r>
      <w:r w:rsidR="00A52E70" w:rsidRPr="004D69FA">
        <w:t xml:space="preserve"> </w:t>
      </w:r>
      <w:r w:rsidR="00951A07" w:rsidRPr="004D69FA">
        <w:t>to</w:t>
      </w:r>
      <w:r w:rsidR="00A52E70" w:rsidRPr="004D69FA">
        <w:t xml:space="preserve"> </w:t>
      </w:r>
      <w:r w:rsidR="00951A07" w:rsidRPr="004D69FA">
        <w:t>both</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staff;</w:t>
      </w:r>
    </w:p>
    <w:p w14:paraId="61CF3BB8" w14:textId="77777777" w:rsidR="00951A07" w:rsidRPr="004D69FA" w:rsidRDefault="00DB708B">
      <w:r w:rsidRPr="004D69FA">
        <w:tab/>
      </w:r>
      <w:r w:rsidRPr="004D69FA">
        <w:tab/>
      </w:r>
      <w:r w:rsidR="00DC5C4C" w:rsidRPr="004D69FA">
        <w:rPr>
          <w:b/>
        </w:rPr>
        <w:t>(11)</w:t>
      </w:r>
      <w:r w:rsidRPr="004D69FA">
        <w:tab/>
      </w:r>
      <w:r w:rsidR="00951A07" w:rsidRPr="004D69FA">
        <w:t>policy</w:t>
      </w:r>
      <w:r w:rsidR="00A52E70" w:rsidRPr="004D69FA">
        <w:t xml:space="preserve"> </w:t>
      </w:r>
      <w:r w:rsidR="00951A07" w:rsidRPr="004D69FA">
        <w:t>on</w:t>
      </w:r>
      <w:r w:rsidR="00A52E70" w:rsidRPr="004D69FA">
        <w:t xml:space="preserve"> </w:t>
      </w:r>
      <w:r w:rsidR="00951A07" w:rsidRPr="004D69FA">
        <w:t>sexual</w:t>
      </w:r>
      <w:r w:rsidR="00A52E70" w:rsidRPr="004D69FA">
        <w:t xml:space="preserve"> </w:t>
      </w:r>
      <w:r w:rsidR="00951A07" w:rsidRPr="004D69FA">
        <w:t>harassment;</w:t>
      </w:r>
      <w:r w:rsidR="00A52E70" w:rsidRPr="004D69FA">
        <w:t xml:space="preserve"> </w:t>
      </w:r>
    </w:p>
    <w:p w14:paraId="6632DDB4" w14:textId="369FC1CD" w:rsidR="002B3117" w:rsidRPr="004D69FA" w:rsidRDefault="00DB708B" w:rsidP="002B3117">
      <w:r w:rsidRPr="004D69FA">
        <w:tab/>
      </w:r>
      <w:r w:rsidRPr="004D69FA">
        <w:tab/>
      </w:r>
      <w:r w:rsidR="002B3117" w:rsidRPr="004D69FA">
        <w:rPr>
          <w:b/>
        </w:rPr>
        <w:t>(1</w:t>
      </w:r>
      <w:r w:rsidR="00DC5C4C" w:rsidRPr="004D69FA">
        <w:rPr>
          <w:b/>
        </w:rPr>
        <w:t>2</w:t>
      </w:r>
      <w:r w:rsidR="002B3117" w:rsidRPr="004D69FA">
        <w:rPr>
          <w:b/>
        </w:rPr>
        <w:t>)</w:t>
      </w:r>
      <w:r w:rsidRPr="004D69FA">
        <w:tab/>
      </w:r>
      <w:r w:rsidR="002B3117" w:rsidRPr="004D69FA">
        <w:t>child</w:t>
      </w:r>
      <w:r w:rsidR="00A52E70" w:rsidRPr="004D69FA">
        <w:t xml:space="preserve"> </w:t>
      </w:r>
      <w:r w:rsidR="002B3117" w:rsidRPr="004D69FA">
        <w:t>guidance</w:t>
      </w:r>
      <w:r w:rsidR="00A52E70" w:rsidRPr="004D69FA">
        <w:t xml:space="preserve"> </w:t>
      </w:r>
      <w:r w:rsidR="002B3117" w:rsidRPr="004D69FA">
        <w:t>policy;</w:t>
      </w:r>
    </w:p>
    <w:p w14:paraId="29DA989C" w14:textId="0429F1D7" w:rsidR="005A3144" w:rsidRPr="00CA2001" w:rsidRDefault="005A3144" w:rsidP="002B3117">
      <w:pPr>
        <w:rPr>
          <w:highlight w:val="green"/>
          <w:u w:val="single"/>
        </w:rPr>
      </w:pPr>
      <w:r w:rsidRPr="00CA2001">
        <w:rPr>
          <w:highlight w:val="green"/>
          <w:u w:val="single"/>
        </w:rPr>
        <w:tab/>
      </w:r>
      <w:r w:rsidRPr="00CA2001">
        <w:rPr>
          <w:highlight w:val="green"/>
          <w:u w:val="single"/>
        </w:rPr>
        <w:tab/>
      </w:r>
      <w:r w:rsidRPr="00CA2001">
        <w:rPr>
          <w:b/>
          <w:bCs/>
          <w:highlight w:val="green"/>
          <w:u w:val="single"/>
        </w:rPr>
        <w:t>(13)</w:t>
      </w:r>
      <w:r w:rsidRPr="00CA2001">
        <w:rPr>
          <w:highlight w:val="green"/>
          <w:u w:val="single"/>
        </w:rPr>
        <w:tab/>
        <w:t>anti-discrimination policy that promotes the equal access of services for all children and families and prohibits discrimination based on race, color, religion, sex (including pregnancy, sexual orientation, or gender identity), national origin, disability, or age (40 or older);</w:t>
      </w:r>
    </w:p>
    <w:p w14:paraId="487036C1" w14:textId="7F0850F7" w:rsidR="002B3117" w:rsidRPr="004D69FA" w:rsidRDefault="00DB708B">
      <w:r w:rsidRPr="004D69FA">
        <w:tab/>
      </w:r>
      <w:r w:rsidRPr="004D69FA">
        <w:tab/>
      </w:r>
      <w:r w:rsidR="00BA0464" w:rsidRPr="004D69FA">
        <w:t>[</w:t>
      </w:r>
      <w:r w:rsidR="002B3117" w:rsidRPr="00CA2001">
        <w:rPr>
          <w:b/>
          <w:strike/>
          <w:highlight w:val="red"/>
        </w:rPr>
        <w:t>(1</w:t>
      </w:r>
      <w:r w:rsidR="00DC5C4C" w:rsidRPr="00CA2001">
        <w:rPr>
          <w:b/>
          <w:strike/>
          <w:highlight w:val="red"/>
        </w:rPr>
        <w:t>3</w:t>
      </w:r>
      <w:r w:rsidR="002B3117" w:rsidRPr="00CA2001">
        <w:rPr>
          <w:b/>
          <w:strike/>
          <w:highlight w:val="red"/>
        </w:rPr>
        <w:t>)</w:t>
      </w:r>
      <w:r w:rsidR="00BA0464" w:rsidRPr="004D69FA">
        <w:rPr>
          <w:bCs/>
        </w:rPr>
        <w:t>]</w:t>
      </w:r>
      <w:r w:rsidR="00EF738C" w:rsidRPr="004D69FA">
        <w:rPr>
          <w:bCs/>
        </w:rPr>
        <w:t xml:space="preserve"> </w:t>
      </w:r>
      <w:r w:rsidR="00EF738C" w:rsidRPr="00CA2001">
        <w:rPr>
          <w:b/>
          <w:highlight w:val="green"/>
          <w:u w:val="single"/>
        </w:rPr>
        <w:t>(</w:t>
      </w:r>
      <w:r w:rsidR="00BA0464" w:rsidRPr="00CA2001">
        <w:rPr>
          <w:b/>
          <w:highlight w:val="green"/>
          <w:u w:val="single"/>
        </w:rPr>
        <w:t>14</w:t>
      </w:r>
      <w:r w:rsidR="00EF738C" w:rsidRPr="00CA2001">
        <w:rPr>
          <w:b/>
          <w:highlight w:val="green"/>
          <w:u w:val="single"/>
        </w:rPr>
        <w:t>)</w:t>
      </w:r>
      <w:r w:rsidRPr="004D69FA">
        <w:tab/>
      </w:r>
      <w:r w:rsidR="002B3117" w:rsidRPr="004D69FA">
        <w:t>confidentially</w:t>
      </w:r>
      <w:r w:rsidR="00A52E70" w:rsidRPr="004D69FA">
        <w:t xml:space="preserve"> </w:t>
      </w:r>
      <w:r w:rsidR="002B3117" w:rsidRPr="004D69FA">
        <w:t>statement;</w:t>
      </w:r>
      <w:r w:rsidR="00A52E70" w:rsidRPr="004D69FA">
        <w:t xml:space="preserve"> </w:t>
      </w:r>
      <w:r w:rsidR="002B3117" w:rsidRPr="004D69FA">
        <w:t>and</w:t>
      </w:r>
    </w:p>
    <w:p w14:paraId="13F16754" w14:textId="7D16FD3A" w:rsidR="00951A07" w:rsidRPr="004D69FA" w:rsidRDefault="00DB708B">
      <w:r w:rsidRPr="004D69FA">
        <w:tab/>
      </w:r>
      <w:r w:rsidRPr="004D69FA">
        <w:tab/>
      </w:r>
      <w:r w:rsidR="00BA0464" w:rsidRPr="004D69FA">
        <w:t>[</w:t>
      </w:r>
      <w:r w:rsidR="00DE2659" w:rsidRPr="00CA2001">
        <w:rPr>
          <w:b/>
          <w:strike/>
          <w:highlight w:val="red"/>
        </w:rPr>
        <w:t>(</w:t>
      </w:r>
      <w:r w:rsidR="002B3117" w:rsidRPr="00CA2001">
        <w:rPr>
          <w:b/>
          <w:strike/>
          <w:highlight w:val="red"/>
        </w:rPr>
        <w:t>1</w:t>
      </w:r>
      <w:r w:rsidR="00DC5C4C" w:rsidRPr="00CA2001">
        <w:rPr>
          <w:b/>
          <w:strike/>
          <w:highlight w:val="red"/>
        </w:rPr>
        <w:t>4</w:t>
      </w:r>
      <w:r w:rsidR="00DE2659" w:rsidRPr="00CA2001">
        <w:rPr>
          <w:b/>
          <w:strike/>
          <w:highlight w:val="red"/>
        </w:rPr>
        <w:t>)</w:t>
      </w:r>
      <w:r w:rsidR="00BA0464" w:rsidRPr="004D69FA">
        <w:rPr>
          <w:bCs/>
        </w:rPr>
        <w:t>]</w:t>
      </w:r>
      <w:r w:rsidR="00EF738C" w:rsidRPr="004D69FA">
        <w:rPr>
          <w:bCs/>
        </w:rPr>
        <w:t xml:space="preserve"> </w:t>
      </w:r>
      <w:r w:rsidR="00EF738C" w:rsidRPr="00CA2001">
        <w:rPr>
          <w:b/>
          <w:highlight w:val="green"/>
          <w:u w:val="single"/>
        </w:rPr>
        <w:t>(</w:t>
      </w:r>
      <w:r w:rsidR="00BA0464" w:rsidRPr="00CA2001">
        <w:rPr>
          <w:b/>
          <w:highlight w:val="green"/>
          <w:u w:val="single"/>
        </w:rPr>
        <w:t>15</w:t>
      </w:r>
      <w:r w:rsidR="00EF738C" w:rsidRPr="00CA2001">
        <w:rPr>
          <w:b/>
          <w:highlight w:val="green"/>
          <w:u w:val="single"/>
        </w:rPr>
        <w:t>)</w:t>
      </w:r>
      <w:r w:rsidRPr="004D69FA">
        <w:tab/>
      </w:r>
      <w:r w:rsidR="00951A07" w:rsidRPr="004D69FA">
        <w:t>plan</w:t>
      </w:r>
      <w:r w:rsidR="00A52E70" w:rsidRPr="004D69FA">
        <w:t xml:space="preserve"> </w:t>
      </w:r>
      <w:r w:rsidR="00951A07" w:rsidRPr="004D69FA">
        <w:t>for</w:t>
      </w:r>
      <w:r w:rsidR="00A52E70" w:rsidRPr="004D69FA">
        <w:t xml:space="preserve"> </w:t>
      </w:r>
      <w:r w:rsidR="00951A07" w:rsidRPr="004D69FA">
        <w:t>retention</w:t>
      </w:r>
      <w:r w:rsidR="00A52E70" w:rsidRPr="004D69FA">
        <w:t xml:space="preserve"> </w:t>
      </w:r>
      <w:r w:rsidR="00951A07" w:rsidRPr="004D69FA">
        <w:t>of</w:t>
      </w:r>
      <w:r w:rsidR="00A52E70" w:rsidRPr="004D69FA">
        <w:t xml:space="preserve"> </w:t>
      </w:r>
      <w:r w:rsidR="00951A07" w:rsidRPr="004D69FA">
        <w:t>qualified</w:t>
      </w:r>
      <w:r w:rsidR="00A52E70" w:rsidRPr="004D69FA">
        <w:t xml:space="preserve"> </w:t>
      </w:r>
      <w:r w:rsidR="00951A07" w:rsidRPr="004D69FA">
        <w:t>staff.</w:t>
      </w:r>
    </w:p>
    <w:p w14:paraId="2F15B37F" w14:textId="75150298" w:rsidR="00951A07" w:rsidRPr="004D69FA" w:rsidRDefault="00951A07">
      <w:pPr>
        <w:rPr>
          <w:rFonts w:eastAsiaTheme="minorEastAsia"/>
          <w:noProof/>
        </w:rPr>
      </w:pPr>
      <w:r w:rsidRPr="004D69FA">
        <w:t>[8.16.2.32</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8.16.2.3</w:t>
      </w:r>
      <w:r w:rsidR="00AE5B86" w:rsidRPr="004D69FA">
        <w:t>2</w:t>
      </w:r>
      <w:r w:rsidR="00A52E70" w:rsidRPr="004D69FA">
        <w:t xml:space="preserve"> </w:t>
      </w:r>
      <w:r w:rsidRPr="004D69FA">
        <w:t>NMAC,</w:t>
      </w:r>
      <w:r w:rsidR="00A52E70" w:rsidRPr="004D69FA">
        <w:t xml:space="preserve"> </w:t>
      </w:r>
      <w:r w:rsidR="0022613B" w:rsidRPr="004D69FA">
        <w:t>10/1/2016</w:t>
      </w:r>
      <w:r w:rsidR="00753A91" w:rsidRPr="004D69FA">
        <w:t xml:space="preserve">, A, </w:t>
      </w:r>
      <w:r w:rsidR="0022613B" w:rsidRPr="004D69FA">
        <w:t>10/1/201</w:t>
      </w:r>
      <w:r w:rsidR="000F1B26" w:rsidRPr="004D69FA">
        <w:t>9</w:t>
      </w:r>
      <w:r w:rsidR="00C11521" w:rsidRPr="004D69FA">
        <w:t xml:space="preserve">; A, </w:t>
      </w:r>
      <w:r w:rsidR="005556A4">
        <w:t>1/1/2022</w:t>
      </w:r>
      <w:r w:rsidRPr="004D69FA">
        <w:t>]</w:t>
      </w:r>
    </w:p>
    <w:p w14:paraId="6E93C887" w14:textId="77777777" w:rsidR="00951A07" w:rsidRPr="004D69FA" w:rsidRDefault="00951A07"/>
    <w:p w14:paraId="3680E87E" w14:textId="2819AACE" w:rsidR="00951A07" w:rsidRPr="004D69FA" w:rsidRDefault="00951A07">
      <w:r w:rsidRPr="004D69FA">
        <w:rPr>
          <w:b/>
        </w:rPr>
        <w:t>8.16.2.33</w:t>
      </w:r>
      <w:r w:rsidR="0083295F" w:rsidRPr="004D69FA">
        <w:tab/>
      </w:r>
      <w:r w:rsidRPr="004D69FA">
        <w:rPr>
          <w:b/>
        </w:rPr>
        <w:t>PERSONNEL</w:t>
      </w:r>
      <w:r w:rsidR="00A52E70" w:rsidRPr="004D69FA">
        <w:rPr>
          <w:b/>
        </w:rPr>
        <w:t xml:space="preserve"> </w:t>
      </w:r>
      <w:r w:rsidRPr="004D69FA">
        <w:rPr>
          <w:b/>
        </w:rPr>
        <w:t>AND</w:t>
      </w:r>
      <w:r w:rsidR="00A52E70" w:rsidRPr="004D69FA">
        <w:rPr>
          <w:b/>
        </w:rPr>
        <w:t xml:space="preserve"> </w:t>
      </w:r>
      <w:r w:rsidRPr="004D69FA">
        <w:rPr>
          <w:b/>
        </w:rPr>
        <w:t>STAFFING</w:t>
      </w:r>
      <w:r w:rsidR="00A52E70" w:rsidRPr="004D69FA">
        <w:rPr>
          <w:b/>
        </w:rPr>
        <w:t xml:space="preserve"> </w:t>
      </w:r>
      <w:r w:rsidRPr="004D69FA">
        <w:rPr>
          <w:b/>
        </w:rPr>
        <w:t>REQUIREMENTS</w:t>
      </w:r>
      <w:r w:rsidR="00A52E70" w:rsidRPr="004D69FA">
        <w:rPr>
          <w:b/>
        </w:rPr>
        <w:t xml:space="preserve"> </w:t>
      </w:r>
      <w:r w:rsidR="001D6CFC" w:rsidRPr="004D69FA">
        <w:rPr>
          <w:b/>
        </w:rPr>
        <w:t>FOR</w:t>
      </w:r>
      <w:r w:rsidR="00A52E70" w:rsidRPr="004D69FA">
        <w:rPr>
          <w:b/>
        </w:rPr>
        <w:t xml:space="preserve"> </w:t>
      </w:r>
      <w:r w:rsidR="001D6CFC" w:rsidRPr="004D69FA">
        <w:rPr>
          <w:b/>
        </w:rPr>
        <w:t>HOMES</w:t>
      </w:r>
      <w:r w:rsidRPr="004D69FA">
        <w:rPr>
          <w:b/>
        </w:rPr>
        <w:t>:</w:t>
      </w:r>
    </w:p>
    <w:p w14:paraId="0A63F096" w14:textId="77777777" w:rsidR="00951A07" w:rsidRPr="004D69FA" w:rsidRDefault="00951A07">
      <w:r w:rsidRPr="004D69FA">
        <w:tab/>
      </w:r>
      <w:r w:rsidRPr="004D69FA">
        <w:rPr>
          <w:b/>
        </w:rPr>
        <w:t>A.</w:t>
      </w:r>
      <w:r w:rsidRPr="004D69FA">
        <w:tab/>
        <w:t>PERSONNEL</w:t>
      </w:r>
      <w:r w:rsidR="00A52E70" w:rsidRPr="004D69FA">
        <w:t xml:space="preserve"> </w:t>
      </w:r>
      <w:r w:rsidRPr="004D69FA">
        <w:t>AND</w:t>
      </w:r>
      <w:r w:rsidR="00A52E70" w:rsidRPr="004D69FA">
        <w:t xml:space="preserve"> </w:t>
      </w:r>
      <w:r w:rsidRPr="004D69FA">
        <w:t>STAFFING</w:t>
      </w:r>
      <w:r w:rsidR="00A52E70" w:rsidRPr="004D69FA">
        <w:t xml:space="preserve"> </w:t>
      </w:r>
      <w:r w:rsidRPr="004D69FA">
        <w:t>REQUIREMENTS:</w:t>
      </w:r>
    </w:p>
    <w:p w14:paraId="3711508E" w14:textId="77777777" w:rsidR="001D6CFC" w:rsidRPr="004D69FA" w:rsidRDefault="00DB708B">
      <w:r w:rsidRPr="004D69FA">
        <w:tab/>
      </w:r>
      <w:r w:rsidRPr="004D69FA">
        <w:tab/>
      </w:r>
      <w:r w:rsidR="001D6CFC" w:rsidRPr="004D69FA">
        <w:rPr>
          <w:b/>
        </w:rPr>
        <w:t>(1)</w:t>
      </w:r>
      <w:r w:rsidRPr="004D69FA">
        <w:tab/>
      </w:r>
      <w:r w:rsidR="009F7CD4" w:rsidRPr="004D69FA">
        <w:t>A</w:t>
      </w:r>
      <w:r w:rsidR="00A52E70" w:rsidRPr="004D69FA">
        <w:t xml:space="preserve"> </w:t>
      </w:r>
      <w:r w:rsidR="009F7CD4" w:rsidRPr="004D69FA">
        <w:t>licensee</w:t>
      </w:r>
      <w:r w:rsidR="00A52E70" w:rsidRPr="004D69FA">
        <w:t xml:space="preserve"> </w:t>
      </w:r>
      <w:r w:rsidR="009F7CD4" w:rsidRPr="004D69FA">
        <w:t>will</w:t>
      </w:r>
      <w:r w:rsidR="00A52E70" w:rsidRPr="004D69FA">
        <w:t xml:space="preserve"> </w:t>
      </w:r>
      <w:r w:rsidR="009F7CD4" w:rsidRPr="004D69FA">
        <w:t>not</w:t>
      </w:r>
      <w:r w:rsidR="00A52E70" w:rsidRPr="004D69FA">
        <w:t xml:space="preserve"> </w:t>
      </w:r>
      <w:r w:rsidR="009F7CD4" w:rsidRPr="004D69FA">
        <w:t>allow</w:t>
      </w:r>
      <w:r w:rsidR="00A52E70" w:rsidRPr="004D69FA">
        <w:t xml:space="preserve"> </w:t>
      </w:r>
      <w:r w:rsidR="009F7CD4" w:rsidRPr="004D69FA">
        <w:t>any</w:t>
      </w:r>
      <w:r w:rsidR="00A52E70" w:rsidRPr="004D69FA">
        <w:t xml:space="preserve"> </w:t>
      </w:r>
      <w:r w:rsidR="009F7CD4" w:rsidRPr="004D69FA">
        <w:t>staff</w:t>
      </w:r>
      <w:r w:rsidR="00A52E70" w:rsidRPr="004D69FA">
        <w:t xml:space="preserve"> </w:t>
      </w:r>
      <w:r w:rsidR="009F7CD4" w:rsidRPr="004D69FA">
        <w:t>member,</w:t>
      </w:r>
      <w:r w:rsidR="00A52E70" w:rsidRPr="004D69FA">
        <w:t xml:space="preserve"> </w:t>
      </w:r>
      <w:r w:rsidR="009F7CD4" w:rsidRPr="004D69FA">
        <w:t>including</w:t>
      </w:r>
      <w:r w:rsidR="00A52E70" w:rsidRPr="004D69FA">
        <w:t xml:space="preserve"> </w:t>
      </w:r>
      <w:r w:rsidR="009F7CD4" w:rsidRPr="004D69FA">
        <w:t>the</w:t>
      </w:r>
      <w:r w:rsidR="00A52E70" w:rsidRPr="004D69FA">
        <w:t xml:space="preserve"> </w:t>
      </w:r>
      <w:r w:rsidR="009F7CD4" w:rsidRPr="004D69FA">
        <w:t>licensee,</w:t>
      </w:r>
      <w:r w:rsidR="00A52E70" w:rsidRPr="004D69FA">
        <w:t xml:space="preserve"> </w:t>
      </w:r>
      <w:r w:rsidR="009F7CD4" w:rsidRPr="004D69FA">
        <w:t>or</w:t>
      </w:r>
      <w:r w:rsidR="00A52E70" w:rsidRPr="004D69FA">
        <w:t xml:space="preserve"> </w:t>
      </w:r>
      <w:r w:rsidR="009F7CD4" w:rsidRPr="004D69FA">
        <w:t>any</w:t>
      </w:r>
      <w:r w:rsidR="00A52E70" w:rsidRPr="004D69FA">
        <w:t xml:space="preserve"> </w:t>
      </w:r>
      <w:r w:rsidR="009F7CD4" w:rsidRPr="004D69FA">
        <w:t>other</w:t>
      </w:r>
      <w:r w:rsidR="00A52E70" w:rsidRPr="004D69FA">
        <w:t xml:space="preserve"> </w:t>
      </w:r>
      <w:r w:rsidR="009F7CD4" w:rsidRPr="004D69FA">
        <w:t>adult</w:t>
      </w:r>
      <w:r w:rsidR="00A52E70" w:rsidRPr="004D69FA">
        <w:t xml:space="preserve"> </w:t>
      </w:r>
      <w:r w:rsidR="009F7CD4" w:rsidRPr="004D69FA">
        <w:t>living</w:t>
      </w:r>
      <w:r w:rsidR="00A52E70" w:rsidRPr="004D69FA">
        <w:t xml:space="preserve"> </w:t>
      </w:r>
      <w:r w:rsidR="009F7CD4" w:rsidRPr="004D69FA">
        <w:t>in</w:t>
      </w:r>
      <w:r w:rsidR="00A52E70" w:rsidRPr="004D69FA">
        <w:t xml:space="preserve"> </w:t>
      </w:r>
      <w:r w:rsidR="009F7CD4" w:rsidRPr="004D69FA">
        <w:t>the</w:t>
      </w:r>
      <w:r w:rsidR="00A52E70" w:rsidRPr="004D69FA">
        <w:t xml:space="preserve"> </w:t>
      </w:r>
      <w:r w:rsidR="009F7CD4" w:rsidRPr="004D69FA">
        <w:t>home</w:t>
      </w:r>
      <w:r w:rsidR="00A52E70" w:rsidRPr="004D69FA">
        <w:t xml:space="preserve"> </w:t>
      </w:r>
      <w:r w:rsidR="009F7CD4" w:rsidRPr="004D69FA">
        <w:t>involved</w:t>
      </w:r>
      <w:r w:rsidR="00A52E70" w:rsidRPr="004D69FA">
        <w:t xml:space="preserve"> </w:t>
      </w:r>
      <w:r w:rsidR="009F7CD4" w:rsidRPr="004D69FA">
        <w:t>in</w:t>
      </w:r>
      <w:r w:rsidR="00A52E70" w:rsidRPr="004D69FA">
        <w:t xml:space="preserve"> </w:t>
      </w:r>
      <w:r w:rsidR="009F7CD4" w:rsidRPr="004D69FA">
        <w:t>an</w:t>
      </w:r>
      <w:r w:rsidR="00A52E70" w:rsidRPr="004D69FA">
        <w:t xml:space="preserve"> </w:t>
      </w:r>
      <w:r w:rsidR="009F7CD4" w:rsidRPr="004D69FA">
        <w:t>incident</w:t>
      </w:r>
      <w:r w:rsidR="00A52E70" w:rsidRPr="004D69FA">
        <w:t xml:space="preserve"> </w:t>
      </w:r>
      <w:r w:rsidR="009F7CD4" w:rsidRPr="004D69FA">
        <w:t>which</w:t>
      </w:r>
      <w:r w:rsidR="00A52E70" w:rsidRPr="004D69FA">
        <w:t xml:space="preserve"> </w:t>
      </w:r>
      <w:r w:rsidR="009F7CD4" w:rsidRPr="004D69FA">
        <w:t>would</w:t>
      </w:r>
      <w:r w:rsidR="00A52E70" w:rsidRPr="004D69FA">
        <w:t xml:space="preserve"> </w:t>
      </w:r>
      <w:r w:rsidR="009F7CD4" w:rsidRPr="004D69FA">
        <w:t>disqualify</w:t>
      </w:r>
      <w:r w:rsidR="00A52E70" w:rsidRPr="004D69FA">
        <w:t xml:space="preserve"> </w:t>
      </w:r>
      <w:r w:rsidR="009F7CD4" w:rsidRPr="004D69FA">
        <w:t>that</w:t>
      </w:r>
      <w:r w:rsidR="00A52E70" w:rsidRPr="004D69FA">
        <w:t xml:space="preserve"> </w:t>
      </w:r>
      <w:r w:rsidR="009F7CD4" w:rsidRPr="004D69FA">
        <w:t>staff</w:t>
      </w:r>
      <w:r w:rsidR="00A52E70" w:rsidRPr="004D69FA">
        <w:t xml:space="preserve"> </w:t>
      </w:r>
      <w:r w:rsidR="009F7CD4" w:rsidRPr="004D69FA">
        <w:t>member</w:t>
      </w:r>
      <w:r w:rsidR="00A52E70" w:rsidRPr="004D69FA">
        <w:t xml:space="preserve"> </w:t>
      </w:r>
      <w:r w:rsidR="009F7CD4" w:rsidRPr="004D69FA">
        <w:t>or</w:t>
      </w:r>
      <w:r w:rsidR="00A52E70" w:rsidRPr="004D69FA">
        <w:t xml:space="preserve"> </w:t>
      </w:r>
      <w:r w:rsidR="009F7CD4" w:rsidRPr="004D69FA">
        <w:t>other</w:t>
      </w:r>
      <w:r w:rsidR="00A52E70" w:rsidRPr="004D69FA">
        <w:t xml:space="preserve"> </w:t>
      </w:r>
      <w:r w:rsidR="009F7CD4" w:rsidRPr="004D69FA">
        <w:t>adult</w:t>
      </w:r>
      <w:r w:rsidR="00A52E70" w:rsidRPr="004D69FA">
        <w:t xml:space="preserve"> </w:t>
      </w:r>
      <w:r w:rsidR="009F7CD4" w:rsidRPr="004D69FA">
        <w:t>under</w:t>
      </w:r>
      <w:r w:rsidR="00A52E70" w:rsidRPr="004D69FA">
        <w:t xml:space="preserve"> </w:t>
      </w:r>
      <w:r w:rsidR="009F7CD4" w:rsidRPr="004D69FA">
        <w:t>the</w:t>
      </w:r>
      <w:r w:rsidR="00A52E70" w:rsidRPr="004D69FA">
        <w:t xml:space="preserve"> </w:t>
      </w:r>
      <w:r w:rsidR="009F7CD4" w:rsidRPr="004D69FA">
        <w:t>department’s</w:t>
      </w:r>
      <w:r w:rsidR="00A52E70" w:rsidRPr="004D69FA">
        <w:t xml:space="preserve"> </w:t>
      </w:r>
      <w:r w:rsidR="009F7CD4" w:rsidRPr="004D69FA">
        <w:t>most</w:t>
      </w:r>
      <w:r w:rsidR="00A52E70" w:rsidRPr="004D69FA">
        <w:t xml:space="preserve"> </w:t>
      </w:r>
      <w:r w:rsidR="009F7CD4" w:rsidRPr="004D69FA">
        <w:t>current</w:t>
      </w:r>
      <w:r w:rsidR="00A52E70" w:rsidRPr="004D69FA">
        <w:t xml:space="preserve"> </w:t>
      </w:r>
      <w:r w:rsidR="009F7CD4" w:rsidRPr="004D69FA">
        <w:t>version</w:t>
      </w:r>
      <w:r w:rsidR="00A52E70" w:rsidRPr="004D69FA">
        <w:t xml:space="preserve"> </w:t>
      </w:r>
      <w:r w:rsidR="009F7CD4" w:rsidRPr="004D69FA">
        <w:t>of</w:t>
      </w:r>
      <w:r w:rsidR="00A52E70" w:rsidRPr="004D69FA">
        <w:t xml:space="preserve"> the background check and employment history verification </w:t>
      </w:r>
      <w:r w:rsidR="009F7CD4" w:rsidRPr="004D69FA">
        <w:t>provisions</w:t>
      </w:r>
      <w:r w:rsidR="00A52E70" w:rsidRPr="004D69FA">
        <w:t xml:space="preserve"> </w:t>
      </w:r>
      <w:r w:rsidR="009F7CD4" w:rsidRPr="004D69FA">
        <w:t>pursuant</w:t>
      </w:r>
      <w:r w:rsidR="00A52E70" w:rsidRPr="004D69FA">
        <w:t xml:space="preserve"> </w:t>
      </w:r>
      <w:r w:rsidR="009F7CD4" w:rsidRPr="004D69FA">
        <w:t>to</w:t>
      </w:r>
      <w:r w:rsidR="00A52E70" w:rsidRPr="004D69FA">
        <w:t xml:space="preserve"> </w:t>
      </w:r>
      <w:r w:rsidR="009F7CD4" w:rsidRPr="004D69FA">
        <w:t>8.8.3</w:t>
      </w:r>
      <w:r w:rsidR="00A52E70" w:rsidRPr="004D69FA">
        <w:t xml:space="preserve"> </w:t>
      </w:r>
      <w:r w:rsidR="009F7CD4" w:rsidRPr="004D69FA">
        <w:t>NMAC</w:t>
      </w:r>
      <w:r w:rsidR="00A52E70" w:rsidRPr="004D69FA">
        <w:t xml:space="preserve"> </w:t>
      </w:r>
      <w:r w:rsidR="009F7CD4" w:rsidRPr="004D69FA">
        <w:t>to</w:t>
      </w:r>
      <w:r w:rsidR="00A52E70" w:rsidRPr="004D69FA">
        <w:t xml:space="preserve"> </w:t>
      </w:r>
      <w:r w:rsidR="009F7CD4" w:rsidRPr="004D69FA">
        <w:t>continue</w:t>
      </w:r>
      <w:r w:rsidR="00A52E70" w:rsidRPr="004D69FA">
        <w:t xml:space="preserve"> </w:t>
      </w:r>
      <w:r w:rsidR="009F7CD4" w:rsidRPr="004D69FA">
        <w:t>to</w:t>
      </w:r>
      <w:r w:rsidR="00A52E70" w:rsidRPr="004D69FA">
        <w:t xml:space="preserve"> </w:t>
      </w:r>
      <w:r w:rsidR="009F7CD4" w:rsidRPr="004D69FA">
        <w:t>work</w:t>
      </w:r>
      <w:r w:rsidR="00A52E70" w:rsidRPr="004D69FA">
        <w:t xml:space="preserve"> </w:t>
      </w:r>
      <w:r w:rsidR="009F7CD4" w:rsidRPr="004D69FA">
        <w:t>directly</w:t>
      </w:r>
      <w:r w:rsidR="00A52E70" w:rsidRPr="004D69FA">
        <w:t xml:space="preserve"> </w:t>
      </w:r>
      <w:r w:rsidR="009F7CD4" w:rsidRPr="004D69FA">
        <w:t>or</w:t>
      </w:r>
      <w:r w:rsidR="00A52E70" w:rsidRPr="004D69FA">
        <w:t xml:space="preserve"> </w:t>
      </w:r>
      <w:r w:rsidR="009F7CD4" w:rsidRPr="004D69FA">
        <w:t>unsupervised</w:t>
      </w:r>
      <w:r w:rsidR="00A52E70" w:rsidRPr="004D69FA">
        <w:t xml:space="preserve"> </w:t>
      </w:r>
      <w:r w:rsidR="009F7CD4" w:rsidRPr="004D69FA">
        <w:t>with</w:t>
      </w:r>
      <w:r w:rsidR="00A52E70" w:rsidRPr="004D69FA">
        <w:t xml:space="preserve"> </w:t>
      </w:r>
      <w:r w:rsidR="009F7CD4" w:rsidRPr="004D69FA">
        <w:t>children</w:t>
      </w:r>
      <w:r w:rsidR="00A52E70" w:rsidRPr="004D69FA">
        <w:t xml:space="preserve"> </w:t>
      </w:r>
      <w:r w:rsidR="009F7CD4" w:rsidRPr="004D69FA">
        <w:t>or</w:t>
      </w:r>
      <w:r w:rsidR="00A52E70" w:rsidRPr="004D69FA">
        <w:t xml:space="preserve"> </w:t>
      </w:r>
      <w:r w:rsidR="009F7CD4" w:rsidRPr="004D69FA">
        <w:t>to</w:t>
      </w:r>
      <w:r w:rsidR="00A52E70" w:rsidRPr="004D69FA">
        <w:t xml:space="preserve"> </w:t>
      </w:r>
      <w:r w:rsidR="009F7CD4" w:rsidRPr="004D69FA">
        <w:t>reside</w:t>
      </w:r>
      <w:r w:rsidR="00A52E70" w:rsidRPr="004D69FA">
        <w:t xml:space="preserve"> </w:t>
      </w:r>
      <w:r w:rsidR="009F7CD4" w:rsidRPr="004D69FA">
        <w:t>in</w:t>
      </w:r>
      <w:r w:rsidR="00A52E70" w:rsidRPr="004D69FA">
        <w:t xml:space="preserve"> </w:t>
      </w:r>
      <w:r w:rsidR="009F7CD4" w:rsidRPr="004D69FA">
        <w:t>the</w:t>
      </w:r>
      <w:r w:rsidR="00A52E70" w:rsidRPr="004D69FA">
        <w:t xml:space="preserve"> </w:t>
      </w:r>
      <w:r w:rsidR="009F7CD4" w:rsidRPr="004D69FA">
        <w:t>home</w:t>
      </w:r>
      <w:r w:rsidR="002D31F3" w:rsidRPr="004D69FA">
        <w:t>.</w:t>
      </w:r>
    </w:p>
    <w:p w14:paraId="2E4C3BEB" w14:textId="77777777" w:rsidR="00A9056D" w:rsidRPr="004D69FA" w:rsidRDefault="00DB708B" w:rsidP="00A9056D">
      <w:r w:rsidRPr="004D69FA">
        <w:tab/>
      </w:r>
      <w:r w:rsidRPr="004D69FA">
        <w:tab/>
      </w:r>
      <w:r w:rsidR="00A9056D" w:rsidRPr="004D69FA">
        <w:rPr>
          <w:b/>
        </w:rPr>
        <w:t>(2)</w:t>
      </w:r>
      <w:r w:rsidRPr="004D69FA">
        <w:tab/>
      </w:r>
      <w:r w:rsidR="009F7CD4" w:rsidRPr="004D69FA">
        <w:t>All</w:t>
      </w:r>
      <w:r w:rsidR="00A52E70" w:rsidRPr="004D69FA">
        <w:t xml:space="preserve"> </w:t>
      </w:r>
      <w:r w:rsidR="009F7CD4" w:rsidRPr="004D69FA">
        <w:t>staff</w:t>
      </w:r>
      <w:r w:rsidR="00A52E70" w:rsidRPr="004D69FA">
        <w:t xml:space="preserve"> </w:t>
      </w:r>
      <w:r w:rsidR="009F7CD4" w:rsidRPr="004D69FA">
        <w:t>members</w:t>
      </w:r>
      <w:r w:rsidR="00A52E70" w:rsidRPr="004D69FA">
        <w:t xml:space="preserve"> </w:t>
      </w:r>
      <w:r w:rsidR="009F7CD4" w:rsidRPr="004D69FA">
        <w:t>will</w:t>
      </w:r>
      <w:r w:rsidR="00A52E70" w:rsidRPr="004D69FA">
        <w:t xml:space="preserve"> </w:t>
      </w:r>
      <w:r w:rsidR="009F7CD4" w:rsidRPr="004D69FA">
        <w:t>demonstrate</w:t>
      </w:r>
      <w:r w:rsidR="00A52E70" w:rsidRPr="004D69FA">
        <w:t xml:space="preserve"> </w:t>
      </w:r>
      <w:r w:rsidR="009F7CD4" w:rsidRPr="004D69FA">
        <w:t>the</w:t>
      </w:r>
      <w:r w:rsidR="00A52E70" w:rsidRPr="004D69FA">
        <w:t xml:space="preserve"> </w:t>
      </w:r>
      <w:r w:rsidR="009F7CD4" w:rsidRPr="004D69FA">
        <w:t>ability</w:t>
      </w:r>
      <w:r w:rsidR="00A52E70" w:rsidRPr="004D69FA">
        <w:t xml:space="preserve"> </w:t>
      </w:r>
      <w:r w:rsidR="009F7CD4" w:rsidRPr="004D69FA">
        <w:t>to</w:t>
      </w:r>
      <w:r w:rsidR="00A52E70" w:rsidRPr="004D69FA">
        <w:t xml:space="preserve"> </w:t>
      </w:r>
      <w:r w:rsidR="009F7CD4" w:rsidRPr="004D69FA">
        <w:t>perform</w:t>
      </w:r>
      <w:r w:rsidR="00A52E70" w:rsidRPr="004D69FA">
        <w:t xml:space="preserve"> </w:t>
      </w:r>
      <w:r w:rsidR="009F7CD4" w:rsidRPr="004D69FA">
        <w:t>essential</w:t>
      </w:r>
      <w:r w:rsidR="00A52E70" w:rsidRPr="004D69FA">
        <w:t xml:space="preserve"> </w:t>
      </w:r>
      <w:r w:rsidR="009F7CD4" w:rsidRPr="004D69FA">
        <w:t>job</w:t>
      </w:r>
      <w:r w:rsidR="00A52E70" w:rsidRPr="004D69FA">
        <w:t xml:space="preserve"> </w:t>
      </w:r>
      <w:r w:rsidR="009F7CD4" w:rsidRPr="004D69FA">
        <w:t>functions</w:t>
      </w:r>
      <w:r w:rsidR="00A52E70" w:rsidRPr="004D69FA">
        <w:t xml:space="preserve"> </w:t>
      </w:r>
      <w:r w:rsidR="009F7CD4" w:rsidRPr="004D69FA">
        <w:t>that</w:t>
      </w:r>
      <w:r w:rsidR="00A52E70" w:rsidRPr="004D69FA">
        <w:t xml:space="preserve"> </w:t>
      </w:r>
      <w:r w:rsidR="009F7CD4" w:rsidRPr="004D69FA">
        <w:t>reasonably</w:t>
      </w:r>
      <w:r w:rsidR="00A52E70" w:rsidRPr="004D69FA">
        <w:t xml:space="preserve"> </w:t>
      </w:r>
      <w:r w:rsidR="009F7CD4" w:rsidRPr="004D69FA">
        <w:t>ensure</w:t>
      </w:r>
      <w:r w:rsidR="00A52E70" w:rsidRPr="004D69FA">
        <w:t xml:space="preserve"> </w:t>
      </w:r>
      <w:r w:rsidR="009F7CD4" w:rsidRPr="004D69FA">
        <w:t>the</w:t>
      </w:r>
      <w:r w:rsidR="00A52E70" w:rsidRPr="004D69FA">
        <w:t xml:space="preserve"> </w:t>
      </w:r>
      <w:r w:rsidR="009F7CD4" w:rsidRPr="004D69FA">
        <w:t>health,</w:t>
      </w:r>
      <w:r w:rsidR="00A52E70" w:rsidRPr="004D69FA">
        <w:t xml:space="preserve"> </w:t>
      </w:r>
      <w:r w:rsidR="009F7CD4" w:rsidRPr="004D69FA">
        <w:t>safety</w:t>
      </w:r>
      <w:r w:rsidR="00A52E70" w:rsidRPr="004D69FA">
        <w:t xml:space="preserve"> </w:t>
      </w:r>
      <w:r w:rsidR="009F7CD4" w:rsidRPr="004D69FA">
        <w:t>and</w:t>
      </w:r>
      <w:r w:rsidR="00A52E70" w:rsidRPr="004D69FA">
        <w:t xml:space="preserve"> </w:t>
      </w:r>
      <w:r w:rsidR="009F7CD4" w:rsidRPr="004D69FA">
        <w:t>welfare</w:t>
      </w:r>
      <w:r w:rsidR="00A52E70" w:rsidRPr="004D69FA">
        <w:t xml:space="preserve"> </w:t>
      </w:r>
      <w:r w:rsidR="009F7CD4" w:rsidRPr="004D69FA">
        <w:t>of</w:t>
      </w:r>
      <w:r w:rsidR="00A52E70" w:rsidRPr="004D69FA">
        <w:t xml:space="preserve"> </w:t>
      </w:r>
      <w:r w:rsidR="009F7CD4" w:rsidRPr="004D69FA">
        <w:t>children</w:t>
      </w:r>
      <w:r w:rsidR="00A52E70" w:rsidRPr="004D69FA">
        <w:t xml:space="preserve"> </w:t>
      </w:r>
      <w:r w:rsidR="009F7CD4" w:rsidRPr="004D69FA">
        <w:t>in</w:t>
      </w:r>
      <w:r w:rsidR="00A52E70" w:rsidRPr="004D69FA">
        <w:t xml:space="preserve"> </w:t>
      </w:r>
      <w:r w:rsidR="009F7CD4" w:rsidRPr="004D69FA">
        <w:t>care.</w:t>
      </w:r>
    </w:p>
    <w:p w14:paraId="3DA3622A" w14:textId="77777777" w:rsidR="00951A07" w:rsidRPr="004D69FA" w:rsidRDefault="00DB708B">
      <w:r w:rsidRPr="004D69FA">
        <w:tab/>
      </w:r>
      <w:r w:rsidRPr="004D69FA">
        <w:tab/>
      </w:r>
      <w:r w:rsidR="00917168" w:rsidRPr="004D69FA">
        <w:rPr>
          <w:b/>
        </w:rPr>
        <w:t>(</w:t>
      </w:r>
      <w:r w:rsidR="009F6B67" w:rsidRPr="004D69FA">
        <w:rPr>
          <w:b/>
        </w:rPr>
        <w:t>3</w:t>
      </w:r>
      <w:r w:rsidR="00917168" w:rsidRPr="004D69FA">
        <w:rPr>
          <w:b/>
        </w:rPr>
        <w:t>)</w:t>
      </w:r>
      <w:r w:rsidR="00252694" w:rsidRPr="004D69FA">
        <w:tab/>
      </w:r>
      <w:r w:rsidR="00AF3D33" w:rsidRPr="004D69FA">
        <w:t>Educators</w:t>
      </w:r>
      <w:r w:rsidR="00A52E70" w:rsidRPr="004D69FA">
        <w:t xml:space="preserve"> </w:t>
      </w:r>
      <w:r w:rsidR="00951A07" w:rsidRPr="004D69FA">
        <w:t>who</w:t>
      </w:r>
      <w:r w:rsidR="00A52E70" w:rsidRPr="004D69FA">
        <w:t xml:space="preserve"> </w:t>
      </w:r>
      <w:r w:rsidR="00951A07" w:rsidRPr="004D69FA">
        <w:t>work</w:t>
      </w:r>
      <w:r w:rsidR="00A52E70" w:rsidRPr="004D69FA">
        <w:t xml:space="preserve"> </w:t>
      </w:r>
      <w:r w:rsidR="00951A07" w:rsidRPr="004D69FA">
        <w:t>directly</w:t>
      </w:r>
      <w:r w:rsidR="00A52E70" w:rsidRPr="004D69FA">
        <w:t xml:space="preserve"> </w:t>
      </w:r>
      <w:r w:rsidR="00951A07" w:rsidRPr="004D69FA">
        <w:t>with</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who</w:t>
      </w:r>
      <w:r w:rsidR="00A52E70" w:rsidRPr="004D69FA">
        <w:t xml:space="preserve"> </w:t>
      </w:r>
      <w:r w:rsidR="00951A07" w:rsidRPr="004D69FA">
        <w:t>are</w:t>
      </w:r>
      <w:r w:rsidR="00A52E70" w:rsidRPr="004D69FA">
        <w:t xml:space="preserve"> </w:t>
      </w:r>
      <w:r w:rsidR="00951A07" w:rsidRPr="004D69FA">
        <w:t>counted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staff/child</w:t>
      </w:r>
      <w:r w:rsidR="00A52E70" w:rsidRPr="004D69FA">
        <w:t xml:space="preserve"> </w:t>
      </w:r>
      <w:r w:rsidR="00951A07" w:rsidRPr="004D69FA">
        <w:t>ratios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18</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or</w:t>
      </w:r>
      <w:r w:rsidR="00A52E70" w:rsidRPr="004D69FA">
        <w:t xml:space="preserve"> </w:t>
      </w:r>
      <w:r w:rsidR="00951A07" w:rsidRPr="004D69FA">
        <w:t>older.</w:t>
      </w:r>
    </w:p>
    <w:p w14:paraId="3FF9BD26" w14:textId="77777777" w:rsidR="002B50CB" w:rsidRPr="004D69FA" w:rsidRDefault="00DB708B">
      <w:r w:rsidRPr="004D69FA">
        <w:tab/>
      </w:r>
      <w:r w:rsidRPr="004D69FA">
        <w:tab/>
      </w:r>
      <w:r w:rsidR="002B50CB" w:rsidRPr="004D69FA">
        <w:rPr>
          <w:b/>
        </w:rPr>
        <w:t>(</w:t>
      </w:r>
      <w:r w:rsidR="009F6B67" w:rsidRPr="004D69FA">
        <w:rPr>
          <w:b/>
        </w:rPr>
        <w:t>4</w:t>
      </w:r>
      <w:r w:rsidR="002B50CB" w:rsidRPr="004D69FA">
        <w:rPr>
          <w:b/>
        </w:rPr>
        <w:t>)</w:t>
      </w:r>
      <w:r w:rsidRPr="004D69FA">
        <w:tab/>
      </w:r>
      <w:r w:rsidR="002B50CB" w:rsidRPr="004D69FA">
        <w:t>The</w:t>
      </w:r>
      <w:r w:rsidR="00A52E70" w:rsidRPr="004D69FA">
        <w:t xml:space="preserve"> </w:t>
      </w:r>
      <w:r w:rsidR="002B50CB" w:rsidRPr="004D69FA">
        <w:t>licensee</w:t>
      </w:r>
      <w:r w:rsidR="00A52E70" w:rsidRPr="004D69FA">
        <w:t xml:space="preserve"> </w:t>
      </w:r>
      <w:r w:rsidR="002B50CB" w:rsidRPr="004D69FA">
        <w:t>shall</w:t>
      </w:r>
      <w:r w:rsidR="00A52E70" w:rsidRPr="004D69FA">
        <w:t xml:space="preserve"> </w:t>
      </w:r>
      <w:r w:rsidR="002B50CB" w:rsidRPr="004D69FA">
        <w:t>be</w:t>
      </w:r>
      <w:r w:rsidR="00A52E70" w:rsidRPr="004D69FA">
        <w:t xml:space="preserve"> </w:t>
      </w:r>
      <w:r w:rsidR="002B50CB" w:rsidRPr="004D69FA">
        <w:t>in</w:t>
      </w:r>
      <w:r w:rsidR="00A52E70" w:rsidRPr="004D69FA">
        <w:t xml:space="preserve"> </w:t>
      </w:r>
      <w:r w:rsidR="002B50CB" w:rsidRPr="004D69FA">
        <w:t>the</w:t>
      </w:r>
      <w:r w:rsidR="00A52E70" w:rsidRPr="004D69FA">
        <w:t xml:space="preserve"> </w:t>
      </w:r>
      <w:r w:rsidR="002B50CB" w:rsidRPr="004D69FA">
        <w:t>licensed</w:t>
      </w:r>
      <w:r w:rsidR="00A52E70" w:rsidRPr="004D69FA">
        <w:t xml:space="preserve"> </w:t>
      </w:r>
      <w:r w:rsidR="002B50CB" w:rsidRPr="004D69FA">
        <w:t>child</w:t>
      </w:r>
      <w:r w:rsidR="00A52E70" w:rsidRPr="004D69FA">
        <w:t xml:space="preserve"> </w:t>
      </w:r>
      <w:r w:rsidR="002B50CB" w:rsidRPr="004D69FA">
        <w:t>care</w:t>
      </w:r>
      <w:r w:rsidR="00A52E70" w:rsidRPr="004D69FA">
        <w:t xml:space="preserve"> </w:t>
      </w:r>
      <w:r w:rsidR="002B50CB" w:rsidRPr="004D69FA">
        <w:t>home</w:t>
      </w:r>
      <w:r w:rsidR="00A52E70" w:rsidRPr="004D69FA">
        <w:t xml:space="preserve"> </w:t>
      </w:r>
      <w:r w:rsidR="002B50CB" w:rsidRPr="004D69FA">
        <w:t>during</w:t>
      </w:r>
      <w:r w:rsidR="00A52E70" w:rsidRPr="004D69FA">
        <w:t xml:space="preserve"> </w:t>
      </w:r>
      <w:r w:rsidR="002B50CB" w:rsidRPr="004D69FA">
        <w:t>at</w:t>
      </w:r>
      <w:r w:rsidR="00A52E70" w:rsidRPr="004D69FA">
        <w:t xml:space="preserve"> </w:t>
      </w:r>
      <w:r w:rsidR="002B50CB" w:rsidRPr="004D69FA">
        <w:t>least</w:t>
      </w:r>
      <w:r w:rsidR="00A52E70" w:rsidRPr="004D69FA">
        <w:t xml:space="preserve"> seventy-five </w:t>
      </w:r>
      <w:r w:rsidR="002B50CB" w:rsidRPr="004D69FA">
        <w:t>percent</w:t>
      </w:r>
      <w:r w:rsidR="00A52E70" w:rsidRPr="004D69FA">
        <w:t xml:space="preserve"> </w:t>
      </w:r>
      <w:r w:rsidR="002B50CB" w:rsidRPr="004D69FA">
        <w:t>of</w:t>
      </w:r>
      <w:r w:rsidR="00A52E70" w:rsidRPr="004D69FA">
        <w:t xml:space="preserve"> </w:t>
      </w:r>
      <w:r w:rsidR="002B50CB" w:rsidRPr="004D69FA">
        <w:t>the</w:t>
      </w:r>
      <w:r w:rsidR="00A52E70" w:rsidRPr="004D69FA">
        <w:t xml:space="preserve"> </w:t>
      </w:r>
      <w:r w:rsidR="002B50CB" w:rsidRPr="004D69FA">
        <w:t>home’s</w:t>
      </w:r>
      <w:r w:rsidR="00A52E70" w:rsidRPr="004D69FA">
        <w:t xml:space="preserve"> </w:t>
      </w:r>
      <w:r w:rsidR="002B50CB" w:rsidRPr="004D69FA">
        <w:t>core</w:t>
      </w:r>
      <w:r w:rsidR="00A52E70" w:rsidRPr="004D69FA">
        <w:t xml:space="preserve"> </w:t>
      </w:r>
      <w:r w:rsidR="002B50CB" w:rsidRPr="004D69FA">
        <w:t>hours</w:t>
      </w:r>
      <w:r w:rsidR="00A52E70" w:rsidRPr="004D69FA">
        <w:t xml:space="preserve"> </w:t>
      </w:r>
      <w:r w:rsidR="002B50CB" w:rsidRPr="004D69FA">
        <w:t>of</w:t>
      </w:r>
      <w:r w:rsidR="00A52E70" w:rsidRPr="004D69FA">
        <w:t xml:space="preserve"> </w:t>
      </w:r>
      <w:r w:rsidR="002B50CB" w:rsidRPr="004D69FA">
        <w:t>operation.</w:t>
      </w:r>
    </w:p>
    <w:p w14:paraId="6ADA371D" w14:textId="77777777" w:rsidR="00951A07" w:rsidRPr="004D69FA" w:rsidRDefault="00DB708B">
      <w:r w:rsidRPr="004D69FA">
        <w:tab/>
      </w:r>
      <w:r w:rsidRPr="004D69FA">
        <w:tab/>
      </w:r>
      <w:r w:rsidR="00917168" w:rsidRPr="004D69FA">
        <w:rPr>
          <w:b/>
        </w:rPr>
        <w:t>(</w:t>
      </w:r>
      <w:r w:rsidR="009F6B67" w:rsidRPr="004D69FA">
        <w:rPr>
          <w:b/>
        </w:rPr>
        <w:t>5</w:t>
      </w:r>
      <w:r w:rsidR="00DE2659" w:rsidRPr="004D69FA">
        <w:rPr>
          <w:b/>
        </w:rPr>
        <w:t>)</w:t>
      </w:r>
      <w:r w:rsidRPr="004D69FA">
        <w:tab/>
      </w:r>
      <w:r w:rsidR="00A33763" w:rsidRPr="004D69FA">
        <w:t>Substitutes,</w:t>
      </w:r>
      <w:r w:rsidR="00A52E70" w:rsidRPr="004D69FA">
        <w:t xml:space="preserve"> </w:t>
      </w:r>
      <w:r w:rsidR="00A33763" w:rsidRPr="004D69FA">
        <w:t>volunteers</w:t>
      </w:r>
      <w:r w:rsidR="00A52E70" w:rsidRPr="004D69FA">
        <w:t xml:space="preserve"> </w:t>
      </w:r>
      <w:r w:rsidR="00A33763" w:rsidRPr="004D69FA">
        <w:t>and</w:t>
      </w:r>
      <w:r w:rsidR="00A52E70" w:rsidRPr="004D69FA">
        <w:t xml:space="preserve"> </w:t>
      </w:r>
      <w:r w:rsidR="00A33763" w:rsidRPr="004D69FA">
        <w:t>part</w:t>
      </w:r>
      <w:r w:rsidR="00A52E70" w:rsidRPr="004D69FA">
        <w:t xml:space="preserve"> </w:t>
      </w:r>
      <w:r w:rsidR="00A33763" w:rsidRPr="004D69FA">
        <w:t>time</w:t>
      </w:r>
      <w:r w:rsidR="00A52E70" w:rsidRPr="004D69FA">
        <w:t xml:space="preserve"> </w:t>
      </w:r>
      <w:r w:rsidR="00A33763" w:rsidRPr="004D69FA">
        <w:t>second</w:t>
      </w:r>
      <w:r w:rsidR="00A52E70" w:rsidRPr="004D69FA">
        <w:t xml:space="preserve"> </w:t>
      </w:r>
      <w:r w:rsidR="00A33763" w:rsidRPr="004D69FA">
        <w:t>educators</w:t>
      </w:r>
      <w:r w:rsidR="00A52E70" w:rsidRPr="004D69FA">
        <w:t xml:space="preserve"> </w:t>
      </w:r>
      <w:r w:rsidR="00A33763" w:rsidRPr="004D69FA">
        <w:t>counted</w:t>
      </w:r>
      <w:r w:rsidR="00A52E70" w:rsidRPr="004D69FA">
        <w:t xml:space="preserve"> </w:t>
      </w:r>
      <w:r w:rsidR="00A33763" w:rsidRPr="004D69FA">
        <w:t>in</w:t>
      </w:r>
      <w:r w:rsidR="00A52E70" w:rsidRPr="004D69FA">
        <w:t xml:space="preserve"> </w:t>
      </w:r>
      <w:r w:rsidR="00A33763" w:rsidRPr="004D69FA">
        <w:t>the</w:t>
      </w:r>
      <w:r w:rsidR="00A52E70" w:rsidRPr="004D69FA">
        <w:t xml:space="preserve"> </w:t>
      </w:r>
      <w:r w:rsidR="00A33763" w:rsidRPr="004D69FA">
        <w:t>staff/child</w:t>
      </w:r>
      <w:r w:rsidR="00A52E70" w:rsidRPr="004D69FA">
        <w:t xml:space="preserve"> </w:t>
      </w:r>
      <w:r w:rsidR="00A33763" w:rsidRPr="004D69FA">
        <w:t>ratios</w:t>
      </w:r>
      <w:r w:rsidR="00A52E70" w:rsidRPr="004D69FA">
        <w:t xml:space="preserve"> </w:t>
      </w:r>
      <w:r w:rsidR="00A33763" w:rsidRPr="004D69FA">
        <w:t>shall</w:t>
      </w:r>
      <w:r w:rsidR="00A52E70" w:rsidRPr="004D69FA">
        <w:t xml:space="preserve"> </w:t>
      </w:r>
      <w:r w:rsidR="00A33763" w:rsidRPr="004D69FA">
        <w:t>meet</w:t>
      </w:r>
      <w:r w:rsidR="00A52E70" w:rsidRPr="004D69FA">
        <w:t xml:space="preserve"> </w:t>
      </w:r>
      <w:r w:rsidR="00A33763" w:rsidRPr="004D69FA">
        <w:t>the</w:t>
      </w:r>
      <w:r w:rsidR="00A52E70" w:rsidRPr="004D69FA">
        <w:t xml:space="preserve"> </w:t>
      </w:r>
      <w:r w:rsidR="00A33763" w:rsidRPr="004D69FA">
        <w:t>same</w:t>
      </w:r>
      <w:r w:rsidR="00A52E70" w:rsidRPr="004D69FA">
        <w:t xml:space="preserve"> </w:t>
      </w:r>
      <w:r w:rsidR="00A33763" w:rsidRPr="004D69FA">
        <w:t>requirements</w:t>
      </w:r>
      <w:r w:rsidR="00A52E70" w:rsidRPr="004D69FA">
        <w:t xml:space="preserve"> </w:t>
      </w:r>
      <w:r w:rsidR="00A33763" w:rsidRPr="004D69FA">
        <w:t>as</w:t>
      </w:r>
      <w:r w:rsidR="00A52E70" w:rsidRPr="004D69FA">
        <w:t xml:space="preserve"> </w:t>
      </w:r>
      <w:r w:rsidR="00A33763" w:rsidRPr="004D69FA">
        <w:t>regular</w:t>
      </w:r>
      <w:r w:rsidR="00A52E70" w:rsidRPr="004D69FA">
        <w:t xml:space="preserve"> </w:t>
      </w:r>
      <w:r w:rsidR="00A33763" w:rsidRPr="004D69FA">
        <w:t>staff</w:t>
      </w:r>
      <w:r w:rsidR="00A52E70" w:rsidRPr="004D69FA">
        <w:t xml:space="preserve"> </w:t>
      </w:r>
      <w:r w:rsidR="00A33763" w:rsidRPr="004D69FA">
        <w:t>members,</w:t>
      </w:r>
      <w:r w:rsidR="00A52E70" w:rsidRPr="004D69FA">
        <w:t xml:space="preserve"> </w:t>
      </w:r>
      <w:r w:rsidR="00A33763" w:rsidRPr="004D69FA">
        <w:t>except</w:t>
      </w:r>
      <w:r w:rsidR="00A52E70" w:rsidRPr="004D69FA">
        <w:t xml:space="preserve"> </w:t>
      </w:r>
      <w:r w:rsidR="00A33763" w:rsidRPr="004D69FA">
        <w:t>for</w:t>
      </w:r>
      <w:r w:rsidR="00A52E70" w:rsidRPr="004D69FA">
        <w:t xml:space="preserve"> </w:t>
      </w:r>
      <w:r w:rsidR="00A33763" w:rsidRPr="004D69FA">
        <w:t>training</w:t>
      </w:r>
      <w:r w:rsidR="00A52E70" w:rsidRPr="004D69FA">
        <w:t xml:space="preserve"> </w:t>
      </w:r>
      <w:r w:rsidR="00A33763" w:rsidRPr="004D69FA">
        <w:t>requirements.</w:t>
      </w:r>
      <w:r w:rsidR="00A52E70" w:rsidRPr="004D69FA">
        <w:t xml:space="preserve"> </w:t>
      </w:r>
      <w:r w:rsidR="00A33763" w:rsidRPr="004D69FA">
        <w:t>Substitutes</w:t>
      </w:r>
      <w:r w:rsidR="00A52E70" w:rsidRPr="004D69FA">
        <w:t xml:space="preserve"> </w:t>
      </w:r>
      <w:r w:rsidR="00A33763" w:rsidRPr="004D69FA">
        <w:t>and</w:t>
      </w:r>
      <w:r w:rsidR="00A52E70" w:rsidRPr="004D69FA">
        <w:t xml:space="preserve"> </w:t>
      </w:r>
      <w:r w:rsidR="00A33763" w:rsidRPr="004D69FA">
        <w:t>part</w:t>
      </w:r>
      <w:r w:rsidR="00A52E70" w:rsidRPr="004D69FA">
        <w:t xml:space="preserve"> </w:t>
      </w:r>
      <w:r w:rsidR="00A33763" w:rsidRPr="004D69FA">
        <w:t>time</w:t>
      </w:r>
      <w:r w:rsidR="00A52E70" w:rsidRPr="004D69FA">
        <w:t xml:space="preserve"> </w:t>
      </w:r>
      <w:r w:rsidR="00A33763" w:rsidRPr="004D69FA">
        <w:t>second</w:t>
      </w:r>
      <w:r w:rsidR="00A52E70" w:rsidRPr="004D69FA">
        <w:t xml:space="preserve"> </w:t>
      </w:r>
      <w:r w:rsidR="00A33763" w:rsidRPr="004D69FA">
        <w:t>educators</w:t>
      </w:r>
      <w:r w:rsidR="00A52E70" w:rsidRPr="004D69FA">
        <w:t xml:space="preserve"> </w:t>
      </w:r>
      <w:r w:rsidR="00A33763" w:rsidRPr="004D69FA">
        <w:t>routinely</w:t>
      </w:r>
      <w:r w:rsidR="00A52E70" w:rsidRPr="004D69FA">
        <w:t xml:space="preserve"> </w:t>
      </w:r>
      <w:r w:rsidR="00A33763" w:rsidRPr="004D69FA">
        <w:t>employed</w:t>
      </w:r>
      <w:r w:rsidR="00A52E70" w:rsidRPr="004D69FA">
        <w:t xml:space="preserve"> </w:t>
      </w:r>
      <w:r w:rsidR="00A33763" w:rsidRPr="004D69FA">
        <w:t>in</w:t>
      </w:r>
      <w:r w:rsidR="00A52E70" w:rsidRPr="004D69FA">
        <w:t xml:space="preserve"> </w:t>
      </w:r>
      <w:r w:rsidR="00A33763" w:rsidRPr="004D69FA">
        <w:t>the</w:t>
      </w:r>
      <w:r w:rsidR="00A52E70" w:rsidRPr="004D69FA">
        <w:t xml:space="preserve"> </w:t>
      </w:r>
      <w:r w:rsidR="00A33763" w:rsidRPr="004D69FA">
        <w:t>home</w:t>
      </w:r>
      <w:r w:rsidR="00A52E70" w:rsidRPr="004D69FA">
        <w:t xml:space="preserve"> </w:t>
      </w:r>
      <w:r w:rsidR="00A33763" w:rsidRPr="004D69FA">
        <w:t>but</w:t>
      </w:r>
      <w:r w:rsidR="00A52E70" w:rsidRPr="004D69FA">
        <w:t xml:space="preserve"> </w:t>
      </w:r>
      <w:r w:rsidR="00A33763" w:rsidRPr="004D69FA">
        <w:t>working</w:t>
      </w:r>
      <w:r w:rsidR="00A52E70" w:rsidRPr="004D69FA">
        <w:t xml:space="preserve"> </w:t>
      </w:r>
      <w:r w:rsidR="00A33763" w:rsidRPr="004D69FA">
        <w:t>20</w:t>
      </w:r>
      <w:r w:rsidR="00A52E70" w:rsidRPr="004D69FA">
        <w:t xml:space="preserve"> </w:t>
      </w:r>
      <w:r w:rsidR="00A33763" w:rsidRPr="004D69FA">
        <w:t>hours</w:t>
      </w:r>
      <w:r w:rsidR="00A52E70" w:rsidRPr="004D69FA">
        <w:t xml:space="preserve"> </w:t>
      </w:r>
      <w:r w:rsidR="00A33763" w:rsidRPr="004D69FA">
        <w:t>or</w:t>
      </w:r>
      <w:r w:rsidR="00A52E70" w:rsidRPr="004D69FA">
        <w:t xml:space="preserve"> </w:t>
      </w:r>
      <w:r w:rsidR="00A33763" w:rsidRPr="004D69FA">
        <w:t>less</w:t>
      </w:r>
      <w:r w:rsidR="00A52E70" w:rsidRPr="004D69FA">
        <w:t xml:space="preserve"> </w:t>
      </w:r>
      <w:r w:rsidR="00A33763" w:rsidRPr="004D69FA">
        <w:t>a</w:t>
      </w:r>
      <w:r w:rsidR="00A52E70" w:rsidRPr="004D69FA">
        <w:t xml:space="preserve"> </w:t>
      </w:r>
      <w:r w:rsidR="00A33763" w:rsidRPr="004D69FA">
        <w:t>week</w:t>
      </w:r>
      <w:r w:rsidR="00A52E70" w:rsidRPr="004D69FA">
        <w:t xml:space="preserve"> </w:t>
      </w:r>
      <w:r w:rsidR="00A33763" w:rsidRPr="004D69FA">
        <w:t>shall</w:t>
      </w:r>
      <w:r w:rsidR="00A52E70" w:rsidRPr="004D69FA">
        <w:t xml:space="preserve"> </w:t>
      </w:r>
      <w:r w:rsidR="00A33763" w:rsidRPr="004D69FA">
        <w:t>complete</w:t>
      </w:r>
      <w:r w:rsidR="00A52E70" w:rsidRPr="004D69FA">
        <w:t xml:space="preserve"> </w:t>
      </w:r>
      <w:r w:rsidR="00A33763" w:rsidRPr="004D69FA">
        <w:t>half</w:t>
      </w:r>
      <w:r w:rsidR="00A52E70" w:rsidRPr="004D69FA">
        <w:t xml:space="preserve"> </w:t>
      </w:r>
      <w:r w:rsidR="00A33763" w:rsidRPr="004D69FA">
        <w:t>the</w:t>
      </w:r>
      <w:r w:rsidR="00A52E70" w:rsidRPr="004D69FA">
        <w:t xml:space="preserve"> </w:t>
      </w:r>
      <w:r w:rsidR="00A33763" w:rsidRPr="004D69FA">
        <w:t>required</w:t>
      </w:r>
      <w:r w:rsidR="00A52E70" w:rsidRPr="004D69FA">
        <w:t xml:space="preserve"> </w:t>
      </w:r>
      <w:r w:rsidR="00A33763" w:rsidRPr="004D69FA">
        <w:t>training</w:t>
      </w:r>
      <w:r w:rsidR="00A52E70" w:rsidRPr="004D69FA">
        <w:t xml:space="preserve"> </w:t>
      </w:r>
      <w:r w:rsidR="00A33763" w:rsidRPr="004D69FA">
        <w:t>hours.</w:t>
      </w:r>
      <w:r w:rsidR="00A52E70" w:rsidRPr="004D69FA">
        <w:t xml:space="preserve"> </w:t>
      </w:r>
      <w:r w:rsidR="00A33763" w:rsidRPr="004D69FA">
        <w:t>Such</w:t>
      </w:r>
      <w:r w:rsidR="00A52E70" w:rsidRPr="004D69FA">
        <w:t xml:space="preserve"> </w:t>
      </w:r>
      <w:r w:rsidR="00A33763" w:rsidRPr="004D69FA">
        <w:t>employees</w:t>
      </w:r>
      <w:r w:rsidR="00A52E70" w:rsidRPr="004D69FA">
        <w:t xml:space="preserve"> </w:t>
      </w:r>
      <w:r w:rsidR="00A33763" w:rsidRPr="004D69FA">
        <w:t>working</w:t>
      </w:r>
      <w:r w:rsidR="00A52E70" w:rsidRPr="004D69FA">
        <w:t xml:space="preserve"> </w:t>
      </w:r>
      <w:r w:rsidR="00A33763" w:rsidRPr="004D69FA">
        <w:t>more</w:t>
      </w:r>
      <w:r w:rsidR="00A52E70" w:rsidRPr="004D69FA">
        <w:t xml:space="preserve"> </w:t>
      </w:r>
      <w:r w:rsidR="00A33763" w:rsidRPr="004D69FA">
        <w:t>than</w:t>
      </w:r>
      <w:r w:rsidR="00A52E70" w:rsidRPr="004D69FA">
        <w:t xml:space="preserve"> </w:t>
      </w:r>
      <w:r w:rsidR="00A33763" w:rsidRPr="004D69FA">
        <w:t>20</w:t>
      </w:r>
      <w:r w:rsidR="00A52E70" w:rsidRPr="004D69FA">
        <w:t xml:space="preserve"> </w:t>
      </w:r>
      <w:r w:rsidR="00A33763" w:rsidRPr="004D69FA">
        <w:t>hours</w:t>
      </w:r>
      <w:r w:rsidR="00A52E70" w:rsidRPr="004D69FA">
        <w:t xml:space="preserve"> </w:t>
      </w:r>
      <w:r w:rsidR="00A33763" w:rsidRPr="004D69FA">
        <w:t>per</w:t>
      </w:r>
      <w:r w:rsidR="00A52E70" w:rsidRPr="004D69FA">
        <w:t xml:space="preserve"> </w:t>
      </w:r>
      <w:r w:rsidR="00A33763" w:rsidRPr="004D69FA">
        <w:t>week</w:t>
      </w:r>
      <w:r w:rsidR="00A52E70" w:rsidRPr="004D69FA">
        <w:t xml:space="preserve"> </w:t>
      </w:r>
      <w:r w:rsidR="00A33763" w:rsidRPr="004D69FA">
        <w:t>shall</w:t>
      </w:r>
      <w:r w:rsidR="00A52E70" w:rsidRPr="004D69FA">
        <w:t xml:space="preserve"> </w:t>
      </w:r>
      <w:r w:rsidR="00A33763" w:rsidRPr="004D69FA">
        <w:t>complete</w:t>
      </w:r>
      <w:r w:rsidR="00A52E70" w:rsidRPr="004D69FA">
        <w:t xml:space="preserve"> </w:t>
      </w:r>
      <w:r w:rsidR="00A33763" w:rsidRPr="004D69FA">
        <w:t>all</w:t>
      </w:r>
      <w:r w:rsidR="00A52E70" w:rsidRPr="004D69FA">
        <w:t xml:space="preserve"> </w:t>
      </w:r>
      <w:r w:rsidR="00A33763" w:rsidRPr="004D69FA">
        <w:t>required</w:t>
      </w:r>
      <w:r w:rsidR="00A52E70" w:rsidRPr="004D69FA">
        <w:t xml:space="preserve"> </w:t>
      </w:r>
      <w:r w:rsidR="00A33763" w:rsidRPr="004D69FA">
        <w:t>training</w:t>
      </w:r>
      <w:r w:rsidR="00A52E70" w:rsidRPr="004D69FA">
        <w:t xml:space="preserve"> </w:t>
      </w:r>
      <w:r w:rsidR="00A33763" w:rsidRPr="004D69FA">
        <w:t>hours.</w:t>
      </w:r>
      <w:r w:rsidR="00A52E70" w:rsidRPr="004D69FA">
        <w:t xml:space="preserve"> </w:t>
      </w:r>
      <w:r w:rsidR="00A33763" w:rsidRPr="004D69FA">
        <w:t>The</w:t>
      </w:r>
      <w:r w:rsidR="00A52E70" w:rsidRPr="004D69FA">
        <w:t xml:space="preserve"> </w:t>
      </w:r>
      <w:r w:rsidR="00A33763" w:rsidRPr="004D69FA">
        <w:t>primary</w:t>
      </w:r>
      <w:r w:rsidR="00A52E70" w:rsidRPr="004D69FA">
        <w:t xml:space="preserve"> </w:t>
      </w:r>
      <w:r w:rsidR="00A33763" w:rsidRPr="004D69FA">
        <w:t>educator</w:t>
      </w:r>
      <w:r w:rsidR="00A52E70" w:rsidRPr="004D69FA">
        <w:t xml:space="preserve"> </w:t>
      </w:r>
      <w:r w:rsidR="00A33763" w:rsidRPr="004D69FA">
        <w:t>in</w:t>
      </w:r>
      <w:r w:rsidR="00A52E70" w:rsidRPr="004D69FA">
        <w:t xml:space="preserve"> </w:t>
      </w:r>
      <w:r w:rsidR="00A33763" w:rsidRPr="004D69FA">
        <w:t>a</w:t>
      </w:r>
      <w:r w:rsidR="00A52E70" w:rsidRPr="004D69FA">
        <w:t xml:space="preserve"> </w:t>
      </w:r>
      <w:r w:rsidR="00A33763" w:rsidRPr="004D69FA">
        <w:t>licensed</w:t>
      </w:r>
      <w:r w:rsidR="00A52E70" w:rsidRPr="004D69FA">
        <w:t xml:space="preserve"> </w:t>
      </w:r>
      <w:r w:rsidR="00A33763" w:rsidRPr="004D69FA">
        <w:t>home</w:t>
      </w:r>
      <w:r w:rsidR="00A52E70" w:rsidRPr="004D69FA">
        <w:t xml:space="preserve"> </w:t>
      </w:r>
      <w:r w:rsidR="00A33763" w:rsidRPr="004D69FA">
        <w:t>shall</w:t>
      </w:r>
      <w:r w:rsidR="00A52E70" w:rsidRPr="004D69FA">
        <w:t xml:space="preserve"> </w:t>
      </w:r>
      <w:r w:rsidR="00A33763" w:rsidRPr="004D69FA">
        <w:t>complete</w:t>
      </w:r>
      <w:r w:rsidR="00A52E70" w:rsidRPr="004D69FA">
        <w:t xml:space="preserve"> </w:t>
      </w:r>
      <w:r w:rsidR="00A33763" w:rsidRPr="004D69FA">
        <w:t>all</w:t>
      </w:r>
      <w:r w:rsidR="00A52E70" w:rsidRPr="004D69FA">
        <w:t xml:space="preserve"> </w:t>
      </w:r>
      <w:r w:rsidR="00A33763" w:rsidRPr="004D69FA">
        <w:t>required</w:t>
      </w:r>
      <w:r w:rsidR="00A52E70" w:rsidRPr="004D69FA">
        <w:t xml:space="preserve"> </w:t>
      </w:r>
      <w:r w:rsidR="00A33763" w:rsidRPr="004D69FA">
        <w:t>training</w:t>
      </w:r>
      <w:r w:rsidR="00A52E70" w:rsidRPr="004D69FA">
        <w:t xml:space="preserve"> </w:t>
      </w:r>
      <w:r w:rsidR="00A33763" w:rsidRPr="004D69FA">
        <w:t>hours,</w:t>
      </w:r>
      <w:r w:rsidR="00A52E70" w:rsidRPr="004D69FA">
        <w:t xml:space="preserve"> </w:t>
      </w:r>
      <w:r w:rsidR="00A33763" w:rsidRPr="004D69FA">
        <w:t>regardless</w:t>
      </w:r>
      <w:r w:rsidR="00A52E70" w:rsidRPr="004D69FA">
        <w:t xml:space="preserve"> </w:t>
      </w:r>
      <w:r w:rsidR="00A33763" w:rsidRPr="004D69FA">
        <w:t>of</w:t>
      </w:r>
      <w:r w:rsidR="00A52E70" w:rsidRPr="004D69FA">
        <w:t xml:space="preserve"> </w:t>
      </w:r>
      <w:r w:rsidR="00A33763" w:rsidRPr="004D69FA">
        <w:t>the</w:t>
      </w:r>
      <w:r w:rsidR="00A52E70" w:rsidRPr="004D69FA">
        <w:t xml:space="preserve"> </w:t>
      </w:r>
      <w:r w:rsidR="00A33763" w:rsidRPr="004D69FA">
        <w:t>number</w:t>
      </w:r>
      <w:r w:rsidR="00A52E70" w:rsidRPr="004D69FA">
        <w:t xml:space="preserve"> </w:t>
      </w:r>
      <w:r w:rsidR="00A33763" w:rsidRPr="004D69FA">
        <w:t>of</w:t>
      </w:r>
      <w:r w:rsidR="00A52E70" w:rsidRPr="004D69FA">
        <w:t xml:space="preserve"> </w:t>
      </w:r>
      <w:r w:rsidR="00A33763" w:rsidRPr="004D69FA">
        <w:t>hours</w:t>
      </w:r>
      <w:r w:rsidR="00A52E70" w:rsidRPr="004D69FA">
        <w:t xml:space="preserve"> </w:t>
      </w:r>
      <w:r w:rsidR="00A33763" w:rsidRPr="004D69FA">
        <w:t>worked.</w:t>
      </w:r>
    </w:p>
    <w:p w14:paraId="50814B58" w14:textId="77777777" w:rsidR="000030A2" w:rsidRPr="004D69FA" w:rsidRDefault="00DB708B" w:rsidP="000030A2">
      <w:r w:rsidRPr="004D69FA">
        <w:tab/>
      </w:r>
      <w:r w:rsidRPr="004D69FA">
        <w:tab/>
      </w:r>
      <w:r w:rsidR="000030A2" w:rsidRPr="004D69FA">
        <w:rPr>
          <w:b/>
        </w:rPr>
        <w:t>(</w:t>
      </w:r>
      <w:r w:rsidR="009F6B67" w:rsidRPr="004D69FA">
        <w:rPr>
          <w:b/>
        </w:rPr>
        <w:t>6</w:t>
      </w:r>
      <w:r w:rsidR="000030A2" w:rsidRPr="004D69FA">
        <w:rPr>
          <w:b/>
        </w:rPr>
        <w:t>)</w:t>
      </w:r>
      <w:r w:rsidRPr="004D69FA">
        <w:tab/>
      </w:r>
      <w:r w:rsidR="000030A2" w:rsidRPr="004D69FA">
        <w:t>A</w:t>
      </w:r>
      <w:r w:rsidR="00A52E70" w:rsidRPr="004D69FA">
        <w:t xml:space="preserve"> </w:t>
      </w:r>
      <w:r w:rsidR="000030A2" w:rsidRPr="004D69FA">
        <w:t>home</w:t>
      </w:r>
      <w:r w:rsidR="00A52E70" w:rsidRPr="004D69FA">
        <w:t xml:space="preserve"> </w:t>
      </w:r>
      <w:r w:rsidR="000030A2" w:rsidRPr="004D69FA">
        <w:t>licensed</w:t>
      </w:r>
      <w:r w:rsidR="00A52E70" w:rsidRPr="004D69FA">
        <w:t xml:space="preserve"> </w:t>
      </w:r>
      <w:r w:rsidR="000030A2" w:rsidRPr="004D69FA">
        <w:t>to</w:t>
      </w:r>
      <w:r w:rsidR="00A52E70" w:rsidRPr="004D69FA">
        <w:t xml:space="preserve"> </w:t>
      </w:r>
      <w:r w:rsidR="000030A2" w:rsidRPr="004D69FA">
        <w:t>provide</w:t>
      </w:r>
      <w:r w:rsidR="00A52E70" w:rsidRPr="004D69FA">
        <w:t xml:space="preserve"> </w:t>
      </w:r>
      <w:r w:rsidR="000030A2" w:rsidRPr="004D69FA">
        <w:t>care</w:t>
      </w:r>
      <w:r w:rsidR="00A52E70" w:rsidRPr="004D69FA">
        <w:t xml:space="preserve"> </w:t>
      </w:r>
      <w:r w:rsidR="000030A2" w:rsidRPr="004D69FA">
        <w:t>for</w:t>
      </w:r>
      <w:r w:rsidR="00A52E70" w:rsidRPr="004D69FA">
        <w:t xml:space="preserve"> </w:t>
      </w:r>
      <w:r w:rsidR="000030A2" w:rsidRPr="004D69FA">
        <w:t>six</w:t>
      </w:r>
      <w:r w:rsidR="00A52E70" w:rsidRPr="004D69FA">
        <w:t xml:space="preserve"> </w:t>
      </w:r>
      <w:r w:rsidR="000030A2" w:rsidRPr="004D69FA">
        <w:t>or</w:t>
      </w:r>
      <w:r w:rsidR="00A52E70" w:rsidRPr="004D69FA">
        <w:t xml:space="preserve"> </w:t>
      </w:r>
      <w:r w:rsidR="000030A2" w:rsidRPr="004D69FA">
        <w:t>fewer</w:t>
      </w:r>
      <w:r w:rsidR="00A52E70" w:rsidRPr="004D69FA">
        <w:t xml:space="preserve"> </w:t>
      </w:r>
      <w:r w:rsidR="000030A2" w:rsidRPr="004D69FA">
        <w:t>children</w:t>
      </w:r>
      <w:r w:rsidR="00A52E70" w:rsidRPr="004D69FA">
        <w:t xml:space="preserve"> </w:t>
      </w:r>
      <w:r w:rsidR="000030A2" w:rsidRPr="004D69FA">
        <w:t>will</w:t>
      </w:r>
      <w:r w:rsidR="00A52E70" w:rsidRPr="004D69FA">
        <w:t xml:space="preserve"> </w:t>
      </w:r>
      <w:r w:rsidR="000030A2" w:rsidRPr="004D69FA">
        <w:t>have</w:t>
      </w:r>
      <w:r w:rsidR="00A52E70" w:rsidRPr="004D69FA">
        <w:t xml:space="preserve"> </w:t>
      </w:r>
      <w:r w:rsidR="000030A2" w:rsidRPr="004D69FA">
        <w:t>at</w:t>
      </w:r>
      <w:r w:rsidR="00A52E70" w:rsidRPr="004D69FA">
        <w:t xml:space="preserve"> </w:t>
      </w:r>
      <w:r w:rsidR="000030A2" w:rsidRPr="004D69FA">
        <w:t>least</w:t>
      </w:r>
      <w:r w:rsidR="00A52E70" w:rsidRPr="004D69FA">
        <w:t xml:space="preserve"> </w:t>
      </w:r>
      <w:r w:rsidR="000030A2" w:rsidRPr="004D69FA">
        <w:t>one</w:t>
      </w:r>
      <w:r w:rsidR="00A52E70" w:rsidRPr="004D69FA">
        <w:t xml:space="preserve"> </w:t>
      </w:r>
      <w:r w:rsidR="000030A2" w:rsidRPr="004D69FA">
        <w:t>educator</w:t>
      </w:r>
      <w:r w:rsidR="00A52E70" w:rsidRPr="004D69FA">
        <w:t xml:space="preserve"> </w:t>
      </w:r>
      <w:r w:rsidR="000030A2" w:rsidRPr="004D69FA">
        <w:t>in</w:t>
      </w:r>
      <w:r w:rsidR="00A52E70" w:rsidRPr="004D69FA">
        <w:t xml:space="preserve"> </w:t>
      </w:r>
      <w:r w:rsidR="000030A2" w:rsidRPr="004D69FA">
        <w:t>the</w:t>
      </w:r>
      <w:r w:rsidR="00A52E70" w:rsidRPr="004D69FA">
        <w:t xml:space="preserve"> </w:t>
      </w:r>
      <w:r w:rsidR="000030A2" w:rsidRPr="004D69FA">
        <w:t>home</w:t>
      </w:r>
      <w:r w:rsidR="00A52E70" w:rsidRPr="004D69FA">
        <w:t xml:space="preserve"> </w:t>
      </w:r>
      <w:r w:rsidR="000030A2" w:rsidRPr="004D69FA">
        <w:t>at</w:t>
      </w:r>
      <w:r w:rsidR="00A52E70" w:rsidRPr="004D69FA">
        <w:t xml:space="preserve"> </w:t>
      </w:r>
      <w:r w:rsidR="000030A2" w:rsidRPr="004D69FA">
        <w:t>all</w:t>
      </w:r>
      <w:r w:rsidR="00A52E70" w:rsidRPr="004D69FA">
        <w:t xml:space="preserve"> </w:t>
      </w:r>
      <w:r w:rsidR="000030A2" w:rsidRPr="004D69FA">
        <w:t>times.</w:t>
      </w:r>
      <w:r w:rsidR="00A52E70" w:rsidRPr="004D69FA">
        <w:t xml:space="preserve"> </w:t>
      </w:r>
      <w:r w:rsidR="002D31F3" w:rsidRPr="004D69FA">
        <w:t xml:space="preserve"> </w:t>
      </w:r>
      <w:r w:rsidR="000030A2" w:rsidRPr="004D69FA">
        <w:t>A</w:t>
      </w:r>
      <w:r w:rsidR="00A52E70" w:rsidRPr="004D69FA">
        <w:t xml:space="preserve"> </w:t>
      </w:r>
      <w:r w:rsidR="000030A2" w:rsidRPr="004D69FA">
        <w:t>home</w:t>
      </w:r>
      <w:r w:rsidR="00A52E70" w:rsidRPr="004D69FA">
        <w:t xml:space="preserve"> </w:t>
      </w:r>
      <w:r w:rsidR="000030A2" w:rsidRPr="004D69FA">
        <w:t>licensed</w:t>
      </w:r>
      <w:r w:rsidR="00A52E70" w:rsidRPr="004D69FA">
        <w:t xml:space="preserve"> </w:t>
      </w:r>
      <w:r w:rsidR="000030A2" w:rsidRPr="004D69FA">
        <w:t>to</w:t>
      </w:r>
      <w:r w:rsidR="00A52E70" w:rsidRPr="004D69FA">
        <w:t xml:space="preserve"> </w:t>
      </w:r>
      <w:r w:rsidR="000030A2" w:rsidRPr="004D69FA">
        <w:t>provide</w:t>
      </w:r>
      <w:r w:rsidR="00A52E70" w:rsidRPr="004D69FA">
        <w:t xml:space="preserve"> </w:t>
      </w:r>
      <w:r w:rsidR="000030A2" w:rsidRPr="004D69FA">
        <w:t>care</w:t>
      </w:r>
      <w:r w:rsidR="00A52E70" w:rsidRPr="004D69FA">
        <w:t xml:space="preserve"> </w:t>
      </w:r>
      <w:r w:rsidR="000030A2" w:rsidRPr="004D69FA">
        <w:t>for</w:t>
      </w:r>
      <w:r w:rsidR="00A52E70" w:rsidRPr="004D69FA">
        <w:t xml:space="preserve"> </w:t>
      </w:r>
      <w:r w:rsidR="000030A2" w:rsidRPr="004D69FA">
        <w:t>more</w:t>
      </w:r>
      <w:r w:rsidR="00A52E70" w:rsidRPr="004D69FA">
        <w:t xml:space="preserve"> </w:t>
      </w:r>
      <w:r w:rsidR="000030A2" w:rsidRPr="004D69FA">
        <w:t>than</w:t>
      </w:r>
      <w:r w:rsidR="00A52E70" w:rsidRPr="004D69FA">
        <w:t xml:space="preserve"> </w:t>
      </w:r>
      <w:r w:rsidR="000030A2" w:rsidRPr="004D69FA">
        <w:t>two</w:t>
      </w:r>
      <w:r w:rsidR="00A52E70" w:rsidRPr="004D69FA">
        <w:t xml:space="preserve"> </w:t>
      </w:r>
      <w:r w:rsidR="000030A2" w:rsidRPr="004D69FA">
        <w:t>children</w:t>
      </w:r>
      <w:r w:rsidR="00A52E70" w:rsidRPr="004D69FA">
        <w:t xml:space="preserve"> </w:t>
      </w:r>
      <w:r w:rsidR="000030A2" w:rsidRPr="004D69FA">
        <w:t>under</w:t>
      </w:r>
      <w:r w:rsidR="00A52E70" w:rsidRPr="004D69FA">
        <w:t xml:space="preserve"> </w:t>
      </w:r>
      <w:r w:rsidR="000030A2" w:rsidRPr="004D69FA">
        <w:t>the</w:t>
      </w:r>
      <w:r w:rsidR="00A52E70" w:rsidRPr="004D69FA">
        <w:t xml:space="preserve"> </w:t>
      </w:r>
      <w:r w:rsidR="000030A2" w:rsidRPr="004D69FA">
        <w:t>age</w:t>
      </w:r>
      <w:r w:rsidR="00A52E70" w:rsidRPr="004D69FA">
        <w:t xml:space="preserve"> </w:t>
      </w:r>
      <w:r w:rsidR="000030A2" w:rsidRPr="004D69FA">
        <w:t>of</w:t>
      </w:r>
      <w:r w:rsidR="00A52E70" w:rsidRPr="004D69FA">
        <w:t xml:space="preserve"> </w:t>
      </w:r>
      <w:r w:rsidR="000030A2" w:rsidRPr="004D69FA">
        <w:t>two</w:t>
      </w:r>
      <w:r w:rsidR="00A52E70" w:rsidRPr="004D69FA">
        <w:t xml:space="preserve"> </w:t>
      </w:r>
      <w:r w:rsidR="000030A2" w:rsidRPr="004D69FA">
        <w:t>will</w:t>
      </w:r>
      <w:r w:rsidR="00A52E70" w:rsidRPr="004D69FA">
        <w:t xml:space="preserve"> </w:t>
      </w:r>
      <w:r w:rsidR="000030A2" w:rsidRPr="004D69FA">
        <w:t>have</w:t>
      </w:r>
      <w:r w:rsidR="00A52E70" w:rsidRPr="004D69FA">
        <w:t xml:space="preserve"> </w:t>
      </w:r>
      <w:r w:rsidR="000030A2" w:rsidRPr="004D69FA">
        <w:t>at</w:t>
      </w:r>
      <w:r w:rsidR="00A52E70" w:rsidRPr="004D69FA">
        <w:t xml:space="preserve"> </w:t>
      </w:r>
      <w:r w:rsidR="000030A2" w:rsidRPr="004D69FA">
        <w:t>least</w:t>
      </w:r>
      <w:r w:rsidR="00A52E70" w:rsidRPr="004D69FA">
        <w:t xml:space="preserve"> </w:t>
      </w:r>
      <w:r w:rsidR="000030A2" w:rsidRPr="004D69FA">
        <w:t>two</w:t>
      </w:r>
      <w:r w:rsidR="00A52E70" w:rsidRPr="004D69FA">
        <w:t xml:space="preserve"> </w:t>
      </w:r>
      <w:r w:rsidR="000030A2" w:rsidRPr="004D69FA">
        <w:t>educators</w:t>
      </w:r>
      <w:r w:rsidR="00A52E70" w:rsidRPr="004D69FA">
        <w:t xml:space="preserve"> </w:t>
      </w:r>
      <w:r w:rsidR="000030A2" w:rsidRPr="004D69FA">
        <w:t>in</w:t>
      </w:r>
      <w:r w:rsidR="00A52E70" w:rsidRPr="004D69FA">
        <w:t xml:space="preserve"> </w:t>
      </w:r>
      <w:r w:rsidR="000030A2" w:rsidRPr="004D69FA">
        <w:t>the</w:t>
      </w:r>
      <w:r w:rsidR="00A52E70" w:rsidRPr="004D69FA">
        <w:t xml:space="preserve"> </w:t>
      </w:r>
      <w:r w:rsidR="000030A2" w:rsidRPr="004D69FA">
        <w:t>home</w:t>
      </w:r>
      <w:r w:rsidR="00A52E70" w:rsidRPr="004D69FA">
        <w:t xml:space="preserve"> </w:t>
      </w:r>
      <w:r w:rsidR="000030A2" w:rsidRPr="004D69FA">
        <w:t>at</w:t>
      </w:r>
      <w:r w:rsidR="00A52E70" w:rsidRPr="004D69FA">
        <w:t xml:space="preserve"> </w:t>
      </w:r>
      <w:r w:rsidR="000030A2" w:rsidRPr="004D69FA">
        <w:t>all</w:t>
      </w:r>
      <w:r w:rsidR="00A52E70" w:rsidRPr="004D69FA">
        <w:t xml:space="preserve"> </w:t>
      </w:r>
      <w:r w:rsidR="000030A2" w:rsidRPr="004D69FA">
        <w:t>times.</w:t>
      </w:r>
    </w:p>
    <w:p w14:paraId="0B3459E5" w14:textId="77777777" w:rsidR="000030A2" w:rsidRPr="004D69FA" w:rsidRDefault="00DB708B" w:rsidP="000030A2">
      <w:r w:rsidRPr="004D69FA">
        <w:tab/>
      </w:r>
      <w:r w:rsidRPr="004D69FA">
        <w:tab/>
      </w:r>
      <w:r w:rsidR="000030A2" w:rsidRPr="004D69FA">
        <w:rPr>
          <w:b/>
        </w:rPr>
        <w:t>(</w:t>
      </w:r>
      <w:r w:rsidR="009F6B67" w:rsidRPr="004D69FA">
        <w:rPr>
          <w:b/>
        </w:rPr>
        <w:t>7</w:t>
      </w:r>
      <w:r w:rsidR="000030A2" w:rsidRPr="004D69FA">
        <w:rPr>
          <w:b/>
        </w:rPr>
        <w:t>)</w:t>
      </w:r>
      <w:r w:rsidRPr="004D69FA">
        <w:tab/>
      </w:r>
      <w:r w:rsidR="000030A2" w:rsidRPr="004D69FA">
        <w:t>A</w:t>
      </w:r>
      <w:r w:rsidR="00A52E70" w:rsidRPr="004D69FA">
        <w:t xml:space="preserve"> </w:t>
      </w:r>
      <w:r w:rsidR="000030A2" w:rsidRPr="004D69FA">
        <w:t>home</w:t>
      </w:r>
      <w:r w:rsidR="00A52E70" w:rsidRPr="004D69FA">
        <w:t xml:space="preserve"> </w:t>
      </w:r>
      <w:r w:rsidR="000030A2" w:rsidRPr="004D69FA">
        <w:t>licensed</w:t>
      </w:r>
      <w:r w:rsidR="00A52E70" w:rsidRPr="004D69FA">
        <w:t xml:space="preserve"> </w:t>
      </w:r>
      <w:r w:rsidR="000030A2" w:rsidRPr="004D69FA">
        <w:t>for</w:t>
      </w:r>
      <w:r w:rsidR="00A52E70" w:rsidRPr="004D69FA">
        <w:t xml:space="preserve"> </w:t>
      </w:r>
      <w:r w:rsidR="000030A2" w:rsidRPr="004D69FA">
        <w:t>seven</w:t>
      </w:r>
      <w:r w:rsidR="00A52E70" w:rsidRPr="004D69FA">
        <w:t xml:space="preserve"> </w:t>
      </w:r>
      <w:r w:rsidR="000030A2" w:rsidRPr="004D69FA">
        <w:t>to</w:t>
      </w:r>
      <w:r w:rsidR="00A52E70" w:rsidRPr="004D69FA">
        <w:t xml:space="preserve"> </w:t>
      </w:r>
      <w:r w:rsidR="000030A2" w:rsidRPr="004D69FA">
        <w:t>12</w:t>
      </w:r>
      <w:r w:rsidR="00A52E70" w:rsidRPr="004D69FA">
        <w:t xml:space="preserve"> </w:t>
      </w:r>
      <w:r w:rsidR="000030A2" w:rsidRPr="004D69FA">
        <w:t>children</w:t>
      </w:r>
      <w:r w:rsidR="00A52E70" w:rsidRPr="004D69FA">
        <w:t xml:space="preserve"> </w:t>
      </w:r>
      <w:r w:rsidR="000030A2" w:rsidRPr="004D69FA">
        <w:t>will</w:t>
      </w:r>
      <w:r w:rsidR="00A52E70" w:rsidRPr="004D69FA">
        <w:t xml:space="preserve"> </w:t>
      </w:r>
      <w:r w:rsidR="000030A2" w:rsidRPr="004D69FA">
        <w:t>have</w:t>
      </w:r>
      <w:r w:rsidR="00A52E70" w:rsidRPr="004D69FA">
        <w:t xml:space="preserve"> </w:t>
      </w:r>
      <w:r w:rsidR="000030A2" w:rsidRPr="004D69FA">
        <w:t>at</w:t>
      </w:r>
      <w:r w:rsidR="00A52E70" w:rsidRPr="004D69FA">
        <w:t xml:space="preserve"> </w:t>
      </w:r>
      <w:r w:rsidR="000030A2" w:rsidRPr="004D69FA">
        <w:t>least</w:t>
      </w:r>
      <w:r w:rsidR="00A52E70" w:rsidRPr="004D69FA">
        <w:t xml:space="preserve"> </w:t>
      </w:r>
      <w:r w:rsidR="000030A2" w:rsidRPr="004D69FA">
        <w:t>two</w:t>
      </w:r>
      <w:r w:rsidR="00A52E70" w:rsidRPr="004D69FA">
        <w:t xml:space="preserve"> </w:t>
      </w:r>
      <w:r w:rsidR="000030A2" w:rsidRPr="004D69FA">
        <w:t>educators</w:t>
      </w:r>
      <w:r w:rsidR="00A52E70" w:rsidRPr="004D69FA">
        <w:t xml:space="preserve"> </w:t>
      </w:r>
      <w:r w:rsidR="000030A2" w:rsidRPr="004D69FA">
        <w:t>at</w:t>
      </w:r>
      <w:r w:rsidR="00A52E70" w:rsidRPr="004D69FA">
        <w:t xml:space="preserve"> </w:t>
      </w:r>
      <w:r w:rsidR="000030A2" w:rsidRPr="004D69FA">
        <w:t>the</w:t>
      </w:r>
      <w:r w:rsidR="00A52E70" w:rsidRPr="004D69FA">
        <w:t xml:space="preserve"> </w:t>
      </w:r>
      <w:r w:rsidR="000030A2" w:rsidRPr="004D69FA">
        <w:t>home</w:t>
      </w:r>
      <w:r w:rsidR="00A52E70" w:rsidRPr="004D69FA">
        <w:t xml:space="preserve"> </w:t>
      </w:r>
      <w:r w:rsidR="000030A2" w:rsidRPr="004D69FA">
        <w:t>when</w:t>
      </w:r>
      <w:r w:rsidR="00A52E70" w:rsidRPr="004D69FA">
        <w:t xml:space="preserve"> </w:t>
      </w:r>
      <w:r w:rsidR="000030A2" w:rsidRPr="004D69FA">
        <w:t>more</w:t>
      </w:r>
      <w:r w:rsidR="00A52E70" w:rsidRPr="004D69FA">
        <w:t xml:space="preserve"> </w:t>
      </w:r>
      <w:r w:rsidR="000030A2" w:rsidRPr="004D69FA">
        <w:t>than</w:t>
      </w:r>
      <w:r w:rsidR="00A52E70" w:rsidRPr="004D69FA">
        <w:t xml:space="preserve"> </w:t>
      </w:r>
      <w:r w:rsidR="000030A2" w:rsidRPr="004D69FA">
        <w:t>six</w:t>
      </w:r>
      <w:r w:rsidR="00A52E70" w:rsidRPr="004D69FA">
        <w:t xml:space="preserve"> </w:t>
      </w:r>
      <w:r w:rsidR="000030A2" w:rsidRPr="004D69FA">
        <w:t>children</w:t>
      </w:r>
      <w:r w:rsidR="00A52E70" w:rsidRPr="004D69FA">
        <w:t xml:space="preserve"> </w:t>
      </w:r>
      <w:r w:rsidR="000030A2" w:rsidRPr="004D69FA">
        <w:t>are</w:t>
      </w:r>
      <w:r w:rsidR="00A52E70" w:rsidRPr="004D69FA">
        <w:t xml:space="preserve"> </w:t>
      </w:r>
      <w:r w:rsidR="000030A2" w:rsidRPr="004D69FA">
        <w:t>present</w:t>
      </w:r>
      <w:r w:rsidR="00A52E70" w:rsidRPr="004D69FA">
        <w:t xml:space="preserve"> </w:t>
      </w:r>
      <w:r w:rsidR="000030A2" w:rsidRPr="004D69FA">
        <w:t>or</w:t>
      </w:r>
      <w:r w:rsidR="00A52E70" w:rsidRPr="004D69FA">
        <w:t xml:space="preserve"> </w:t>
      </w:r>
      <w:r w:rsidR="000030A2" w:rsidRPr="004D69FA">
        <w:t>when</w:t>
      </w:r>
      <w:r w:rsidR="00A52E70" w:rsidRPr="004D69FA">
        <w:t xml:space="preserve"> </w:t>
      </w:r>
      <w:r w:rsidR="000030A2" w:rsidRPr="004D69FA">
        <w:t>more</w:t>
      </w:r>
      <w:r w:rsidR="00A52E70" w:rsidRPr="004D69FA">
        <w:t xml:space="preserve"> </w:t>
      </w:r>
      <w:r w:rsidR="000030A2" w:rsidRPr="004D69FA">
        <w:t>than</w:t>
      </w:r>
      <w:r w:rsidR="00A52E70" w:rsidRPr="004D69FA">
        <w:t xml:space="preserve"> </w:t>
      </w:r>
      <w:r w:rsidR="000030A2" w:rsidRPr="004D69FA">
        <w:t>two</w:t>
      </w:r>
      <w:r w:rsidR="00A52E70" w:rsidRPr="004D69FA">
        <w:t xml:space="preserve"> </w:t>
      </w:r>
      <w:r w:rsidR="000030A2" w:rsidRPr="004D69FA">
        <w:t>children</w:t>
      </w:r>
      <w:r w:rsidR="00A52E70" w:rsidRPr="004D69FA">
        <w:t xml:space="preserve"> </w:t>
      </w:r>
      <w:r w:rsidR="000030A2" w:rsidRPr="004D69FA">
        <w:t>under</w:t>
      </w:r>
      <w:r w:rsidR="00A52E70" w:rsidRPr="004D69FA">
        <w:t xml:space="preserve"> </w:t>
      </w:r>
      <w:r w:rsidR="000030A2" w:rsidRPr="004D69FA">
        <w:t>the</w:t>
      </w:r>
      <w:r w:rsidR="00A52E70" w:rsidRPr="004D69FA">
        <w:t xml:space="preserve"> </w:t>
      </w:r>
      <w:r w:rsidR="000030A2" w:rsidRPr="004D69FA">
        <w:t>age</w:t>
      </w:r>
      <w:r w:rsidR="00A52E70" w:rsidRPr="004D69FA">
        <w:t xml:space="preserve"> </w:t>
      </w:r>
      <w:r w:rsidR="000030A2" w:rsidRPr="004D69FA">
        <w:t>of</w:t>
      </w:r>
      <w:r w:rsidR="00A52E70" w:rsidRPr="004D69FA">
        <w:t xml:space="preserve"> </w:t>
      </w:r>
      <w:r w:rsidR="000030A2" w:rsidRPr="004D69FA">
        <w:t>two</w:t>
      </w:r>
      <w:r w:rsidR="00A52E70" w:rsidRPr="004D69FA">
        <w:t xml:space="preserve"> </w:t>
      </w:r>
      <w:r w:rsidR="000030A2" w:rsidRPr="004D69FA">
        <w:t>are</w:t>
      </w:r>
      <w:r w:rsidR="00A52E70" w:rsidRPr="004D69FA">
        <w:t xml:space="preserve"> </w:t>
      </w:r>
      <w:r w:rsidR="000030A2" w:rsidRPr="004D69FA">
        <w:t>present.</w:t>
      </w:r>
    </w:p>
    <w:p w14:paraId="72696162" w14:textId="46315FAA" w:rsidR="000030A2" w:rsidRPr="004D69FA" w:rsidRDefault="00DB708B" w:rsidP="000030A2">
      <w:r w:rsidRPr="004D69FA">
        <w:tab/>
      </w:r>
      <w:r w:rsidRPr="004D69FA">
        <w:tab/>
      </w:r>
      <w:r w:rsidR="000030A2" w:rsidRPr="004D69FA">
        <w:rPr>
          <w:b/>
        </w:rPr>
        <w:t>(</w:t>
      </w:r>
      <w:r w:rsidR="009F6B67" w:rsidRPr="004D69FA">
        <w:rPr>
          <w:b/>
        </w:rPr>
        <w:t>8</w:t>
      </w:r>
      <w:r w:rsidR="000030A2" w:rsidRPr="004D69FA">
        <w:rPr>
          <w:b/>
        </w:rPr>
        <w:t>)</w:t>
      </w:r>
      <w:r w:rsidRPr="004D69FA">
        <w:tab/>
      </w:r>
      <w:r w:rsidR="000030A2" w:rsidRPr="004D69FA">
        <w:t>Children</w:t>
      </w:r>
      <w:r w:rsidR="00A52E70" w:rsidRPr="004D69FA">
        <w:t xml:space="preserve"> </w:t>
      </w:r>
      <w:r w:rsidR="000030A2" w:rsidRPr="004D69FA">
        <w:t>will</w:t>
      </w:r>
      <w:r w:rsidR="00A52E70" w:rsidRPr="004D69FA">
        <w:t xml:space="preserve"> </w:t>
      </w:r>
      <w:r w:rsidR="000030A2" w:rsidRPr="004D69FA">
        <w:t>never</w:t>
      </w:r>
      <w:r w:rsidR="00A52E70" w:rsidRPr="004D69FA">
        <w:t xml:space="preserve"> </w:t>
      </w:r>
      <w:r w:rsidR="000030A2" w:rsidRPr="004D69FA">
        <w:t>be</w:t>
      </w:r>
      <w:r w:rsidR="00A52E70" w:rsidRPr="004D69FA">
        <w:t xml:space="preserve"> </w:t>
      </w:r>
      <w:r w:rsidR="000030A2" w:rsidRPr="004D69FA">
        <w:t>left</w:t>
      </w:r>
      <w:r w:rsidR="00A52E70" w:rsidRPr="004D69FA">
        <w:t xml:space="preserve"> </w:t>
      </w:r>
      <w:r w:rsidR="000030A2" w:rsidRPr="004D69FA">
        <w:t>unattended.</w:t>
      </w:r>
      <w:r w:rsidR="00A52E70" w:rsidRPr="004D69FA">
        <w:t xml:space="preserve">  </w:t>
      </w:r>
      <w:r w:rsidR="000030A2" w:rsidRPr="004D69FA">
        <w:t>An</w:t>
      </w:r>
      <w:r w:rsidR="00A52E70" w:rsidRPr="004D69FA">
        <w:t xml:space="preserve"> </w:t>
      </w:r>
      <w:r w:rsidR="000030A2" w:rsidRPr="004D69FA">
        <w:t>educator</w:t>
      </w:r>
      <w:r w:rsidR="00A52E70" w:rsidRPr="004D69FA">
        <w:t xml:space="preserve"> </w:t>
      </w:r>
      <w:r w:rsidR="000030A2" w:rsidRPr="004D69FA">
        <w:t>will</w:t>
      </w:r>
      <w:r w:rsidR="00A52E70" w:rsidRPr="004D69FA">
        <w:t xml:space="preserve"> </w:t>
      </w:r>
      <w:r w:rsidR="000030A2" w:rsidRPr="004D69FA">
        <w:t>be</w:t>
      </w:r>
      <w:r w:rsidR="00A52E70" w:rsidRPr="004D69FA">
        <w:t xml:space="preserve"> </w:t>
      </w:r>
      <w:r w:rsidR="000030A2" w:rsidRPr="004D69FA">
        <w:t>with</w:t>
      </w:r>
      <w:r w:rsidR="00A52E70" w:rsidRPr="004D69FA">
        <w:t xml:space="preserve"> </w:t>
      </w:r>
      <w:r w:rsidR="000030A2" w:rsidRPr="004D69FA">
        <w:t>the</w:t>
      </w:r>
      <w:r w:rsidR="00A52E70" w:rsidRPr="004D69FA">
        <w:t xml:space="preserve"> </w:t>
      </w:r>
      <w:r w:rsidR="000030A2" w:rsidRPr="004D69FA">
        <w:t>children</w:t>
      </w:r>
      <w:r w:rsidR="00A52E70" w:rsidRPr="004D69FA">
        <w:t xml:space="preserve"> </w:t>
      </w:r>
      <w:r w:rsidR="000030A2" w:rsidRPr="004D69FA">
        <w:t>at</w:t>
      </w:r>
      <w:r w:rsidR="00A52E70" w:rsidRPr="004D69FA">
        <w:t xml:space="preserve"> </w:t>
      </w:r>
      <w:r w:rsidR="000030A2" w:rsidRPr="004D69FA">
        <w:t>all</w:t>
      </w:r>
      <w:r w:rsidR="00A52E70" w:rsidRPr="004D69FA">
        <w:t xml:space="preserve"> </w:t>
      </w:r>
      <w:r w:rsidR="000030A2" w:rsidRPr="004D69FA">
        <w:t>times</w:t>
      </w:r>
      <w:r w:rsidR="00A52E70" w:rsidRPr="004D69FA">
        <w:t xml:space="preserve"> </w:t>
      </w:r>
      <w:r w:rsidR="000030A2" w:rsidRPr="004D69FA">
        <w:t>whether</w:t>
      </w:r>
      <w:r w:rsidR="00A52E70" w:rsidRPr="004D69FA">
        <w:t xml:space="preserve"> </w:t>
      </w:r>
      <w:r w:rsidR="000030A2" w:rsidRPr="004D69FA">
        <w:t>activities</w:t>
      </w:r>
      <w:r w:rsidR="00A52E70" w:rsidRPr="004D69FA">
        <w:t xml:space="preserve"> </w:t>
      </w:r>
      <w:r w:rsidR="000030A2" w:rsidRPr="004D69FA">
        <w:t>are</w:t>
      </w:r>
      <w:r w:rsidR="00A52E70" w:rsidRPr="004D69FA">
        <w:t xml:space="preserve"> </w:t>
      </w:r>
      <w:r w:rsidR="000030A2" w:rsidRPr="004D69FA">
        <w:t>inside</w:t>
      </w:r>
      <w:r w:rsidR="00A52E70" w:rsidRPr="004D69FA">
        <w:t xml:space="preserve"> </w:t>
      </w:r>
      <w:r w:rsidR="000030A2" w:rsidRPr="004D69FA">
        <w:t>or</w:t>
      </w:r>
      <w:r w:rsidR="00A52E70" w:rsidRPr="004D69FA">
        <w:t xml:space="preserve"> </w:t>
      </w:r>
      <w:r w:rsidR="000030A2" w:rsidRPr="004D69FA">
        <w:t>outside</w:t>
      </w:r>
      <w:r w:rsidR="00A52E70" w:rsidRPr="004D69FA">
        <w:t xml:space="preserve"> </w:t>
      </w:r>
      <w:r w:rsidR="000030A2" w:rsidRPr="004D69FA">
        <w:t>of</w:t>
      </w:r>
      <w:r w:rsidR="00A52E70" w:rsidRPr="004D69FA">
        <w:t xml:space="preserve"> </w:t>
      </w:r>
      <w:r w:rsidR="000030A2" w:rsidRPr="004D69FA">
        <w:t>the</w:t>
      </w:r>
      <w:r w:rsidR="00A52E70" w:rsidRPr="004D69FA">
        <w:t xml:space="preserve"> </w:t>
      </w:r>
      <w:r w:rsidR="000030A2" w:rsidRPr="004D69FA">
        <w:t>home.</w:t>
      </w:r>
      <w:r w:rsidR="00A52E70" w:rsidRPr="004D69FA">
        <w:t xml:space="preserve"> </w:t>
      </w:r>
      <w:r w:rsidR="002D31F3" w:rsidRPr="004D69FA">
        <w:t xml:space="preserve"> </w:t>
      </w:r>
      <w:r w:rsidR="000030A2" w:rsidRPr="004D69FA">
        <w:t>Educators</w:t>
      </w:r>
      <w:r w:rsidR="00A52E70" w:rsidRPr="004D69FA">
        <w:t xml:space="preserve"> </w:t>
      </w:r>
      <w:r w:rsidR="000030A2" w:rsidRPr="004D69FA">
        <w:t>will</w:t>
      </w:r>
      <w:r w:rsidR="00A52E70" w:rsidRPr="004D69FA">
        <w:t xml:space="preserve"> </w:t>
      </w:r>
      <w:r w:rsidR="000030A2" w:rsidRPr="004D69FA">
        <w:t>be</w:t>
      </w:r>
      <w:r w:rsidR="00A52E70" w:rsidRPr="004D69FA">
        <w:t xml:space="preserve"> </w:t>
      </w:r>
      <w:r w:rsidR="000030A2" w:rsidRPr="004D69FA">
        <w:t>onsite,</w:t>
      </w:r>
      <w:r w:rsidR="00A52E70" w:rsidRPr="004D69FA">
        <w:t xml:space="preserve"> </w:t>
      </w:r>
      <w:r w:rsidR="000030A2" w:rsidRPr="004D69FA">
        <w:t>available</w:t>
      </w:r>
      <w:r w:rsidR="00A52E70" w:rsidRPr="004D69FA">
        <w:t xml:space="preserve"> </w:t>
      </w:r>
      <w:r w:rsidR="000030A2" w:rsidRPr="004D69FA">
        <w:t>and</w:t>
      </w:r>
      <w:r w:rsidR="00A52E70" w:rsidRPr="004D69FA">
        <w:t xml:space="preserve"> </w:t>
      </w:r>
      <w:r w:rsidR="000030A2" w:rsidRPr="004D69FA">
        <w:t>responsive</w:t>
      </w:r>
      <w:r w:rsidR="00A52E70" w:rsidRPr="004D69FA">
        <w:t xml:space="preserve"> </w:t>
      </w:r>
      <w:r w:rsidR="000030A2" w:rsidRPr="004D69FA">
        <w:t>to</w:t>
      </w:r>
      <w:r w:rsidR="00A52E70" w:rsidRPr="004D69FA">
        <w:t xml:space="preserve"> </w:t>
      </w:r>
      <w:r w:rsidR="000030A2" w:rsidRPr="004D69FA">
        <w:t>children</w:t>
      </w:r>
      <w:r w:rsidR="00A52E70" w:rsidRPr="004D69FA">
        <w:t xml:space="preserve"> </w:t>
      </w:r>
      <w:r w:rsidR="000030A2" w:rsidRPr="004D69FA">
        <w:t>during</w:t>
      </w:r>
      <w:r w:rsidR="00A52E70" w:rsidRPr="004D69FA">
        <w:t xml:space="preserve"> </w:t>
      </w:r>
      <w:r w:rsidR="000030A2" w:rsidRPr="004D69FA">
        <w:t>all</w:t>
      </w:r>
      <w:r w:rsidR="00A52E70" w:rsidRPr="004D69FA">
        <w:t xml:space="preserve"> </w:t>
      </w:r>
      <w:r w:rsidR="000030A2" w:rsidRPr="004D69FA">
        <w:t>hours</w:t>
      </w:r>
      <w:r w:rsidR="00A52E70" w:rsidRPr="004D69FA">
        <w:t xml:space="preserve"> </w:t>
      </w:r>
      <w:r w:rsidR="000030A2" w:rsidRPr="004D69FA">
        <w:t>of</w:t>
      </w:r>
      <w:r w:rsidR="00A52E70" w:rsidRPr="004D69FA">
        <w:t xml:space="preserve"> </w:t>
      </w:r>
      <w:r w:rsidR="000030A2" w:rsidRPr="004D69FA">
        <w:t>operation.</w:t>
      </w:r>
      <w:r w:rsidR="0070373D" w:rsidRPr="004D69FA">
        <w:t xml:space="preserve"> </w:t>
      </w:r>
      <w:r w:rsidR="00D81FE5" w:rsidRPr="004D69FA">
        <w:t xml:space="preserve"> </w:t>
      </w:r>
      <w:r w:rsidR="0070373D" w:rsidRPr="00CA2001">
        <w:rPr>
          <w:highlight w:val="green"/>
          <w:u w:val="single"/>
        </w:rPr>
        <w:t>Providers and secondary caregivers shall perform headcounts at regular intervals throughout the day</w:t>
      </w:r>
      <w:r w:rsidR="008777C0" w:rsidRPr="00CA2001">
        <w:rPr>
          <w:highlight w:val="green"/>
          <w:u w:val="single"/>
        </w:rPr>
        <w:t>.</w:t>
      </w:r>
    </w:p>
    <w:p w14:paraId="4FC9D979" w14:textId="77777777" w:rsidR="00951A07" w:rsidRPr="004D69FA" w:rsidRDefault="00951A07">
      <w:r w:rsidRPr="004D69FA">
        <w:tab/>
      </w:r>
      <w:r w:rsidRPr="004D69FA">
        <w:rPr>
          <w:b/>
        </w:rPr>
        <w:t>B.</w:t>
      </w:r>
      <w:r w:rsidRPr="004D69FA">
        <w:tab/>
        <w:t>STAFF</w:t>
      </w:r>
      <w:r w:rsidR="00A52E70" w:rsidRPr="004D69FA">
        <w:t xml:space="preserve"> </w:t>
      </w:r>
      <w:r w:rsidRPr="004D69FA">
        <w:t>QUALIFICATIONS</w:t>
      </w:r>
      <w:r w:rsidR="00A52E70" w:rsidRPr="004D69FA">
        <w:t xml:space="preserve"> </w:t>
      </w:r>
      <w:r w:rsidRPr="004D69FA">
        <w:t>AND</w:t>
      </w:r>
      <w:r w:rsidR="00A52E70" w:rsidRPr="004D69FA">
        <w:t xml:space="preserve"> </w:t>
      </w:r>
      <w:r w:rsidRPr="004D69FA">
        <w:t>TRAINING:</w:t>
      </w:r>
    </w:p>
    <w:p w14:paraId="0DA8CDF4" w14:textId="77777777" w:rsidR="00AA6104" w:rsidRPr="004D69FA" w:rsidRDefault="00DB708B" w:rsidP="00AA6104">
      <w:r w:rsidRPr="004D69FA">
        <w:tab/>
      </w:r>
      <w:r w:rsidRPr="004D69FA">
        <w:tab/>
      </w:r>
      <w:r w:rsidR="00951A07" w:rsidRPr="004D69FA">
        <w:rPr>
          <w:b/>
        </w:rPr>
        <w:t>(1)</w:t>
      </w:r>
      <w:r w:rsidRPr="004D69FA">
        <w:tab/>
      </w:r>
      <w:r w:rsidR="00AA6104" w:rsidRPr="004D69FA">
        <w:t>All</w:t>
      </w:r>
      <w:r w:rsidR="00A52E70" w:rsidRPr="004D69FA">
        <w:t xml:space="preserve"> </w:t>
      </w:r>
      <w:r w:rsidR="00AA6104" w:rsidRPr="004D69FA">
        <w:t>new</w:t>
      </w:r>
      <w:r w:rsidR="00A52E70" w:rsidRPr="004D69FA">
        <w:t xml:space="preserve"> </w:t>
      </w:r>
      <w:r w:rsidR="00AA6104" w:rsidRPr="004D69FA">
        <w:t>educators</w:t>
      </w:r>
      <w:r w:rsidR="00A52E70" w:rsidRPr="004D69FA">
        <w:t xml:space="preserve"> </w:t>
      </w:r>
      <w:r w:rsidR="00AA6104" w:rsidRPr="004D69FA">
        <w:t>regardless</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number</w:t>
      </w:r>
      <w:r w:rsidR="00A52E70" w:rsidRPr="004D69FA">
        <w:t xml:space="preserve"> </w:t>
      </w:r>
      <w:r w:rsidR="00AA6104" w:rsidRPr="004D69FA">
        <w:t>of</w:t>
      </w:r>
      <w:r w:rsidR="00A52E70" w:rsidRPr="004D69FA">
        <w:t xml:space="preserve"> </w:t>
      </w:r>
      <w:r w:rsidR="00AA6104" w:rsidRPr="004D69FA">
        <w:t>hours</w:t>
      </w:r>
      <w:r w:rsidR="00A52E70" w:rsidRPr="004D69FA">
        <w:t xml:space="preserve"> </w:t>
      </w:r>
      <w:r w:rsidR="00AA6104" w:rsidRPr="004D69FA">
        <w:t>per</w:t>
      </w:r>
      <w:r w:rsidR="00A52E70" w:rsidRPr="004D69FA">
        <w:t xml:space="preserve"> </w:t>
      </w:r>
      <w:r w:rsidR="00AA6104" w:rsidRPr="004D69FA">
        <w:t>week</w:t>
      </w:r>
      <w:r w:rsidR="00A52E70" w:rsidRPr="004D69FA">
        <w:t xml:space="preserve"> </w:t>
      </w:r>
      <w:r w:rsidR="00AA6104" w:rsidRPr="004D69FA">
        <w:t>will</w:t>
      </w:r>
      <w:r w:rsidR="00A52E70" w:rsidRPr="004D69FA">
        <w:t xml:space="preserve"> </w:t>
      </w:r>
      <w:r w:rsidR="00AA6104" w:rsidRPr="004D69FA">
        <w:t>complete</w:t>
      </w:r>
      <w:r w:rsidR="00A52E70" w:rsidRPr="004D69FA">
        <w:t xml:space="preserve"> </w:t>
      </w:r>
      <w:r w:rsidR="00AA6104" w:rsidRPr="004D69FA">
        <w:t>the</w:t>
      </w:r>
      <w:r w:rsidR="00A52E70" w:rsidRPr="004D69FA">
        <w:t xml:space="preserve"> </w:t>
      </w:r>
      <w:r w:rsidR="00AA6104" w:rsidRPr="004D69FA">
        <w:t>following</w:t>
      </w:r>
      <w:r w:rsidR="00A52E70" w:rsidRPr="004D69FA">
        <w:t xml:space="preserve"> </w:t>
      </w:r>
      <w:r w:rsidR="00AA6104" w:rsidRPr="004D69FA">
        <w:t>training</w:t>
      </w:r>
      <w:r w:rsidR="00A52E70" w:rsidRPr="004D69FA">
        <w:t xml:space="preserve"> </w:t>
      </w:r>
      <w:r w:rsidR="00AA6104" w:rsidRPr="004D69FA">
        <w:t>within</w:t>
      </w:r>
      <w:r w:rsidR="00A52E70" w:rsidRPr="004D69FA">
        <w:t xml:space="preserve"> </w:t>
      </w:r>
      <w:r w:rsidR="00AA6104" w:rsidRPr="004D69FA">
        <w:t>three</w:t>
      </w:r>
      <w:r w:rsidR="00A52E70" w:rsidRPr="004D69FA">
        <w:t xml:space="preserve"> </w:t>
      </w:r>
      <w:r w:rsidR="00AA6104" w:rsidRPr="004D69FA">
        <w:t>months</w:t>
      </w:r>
      <w:r w:rsidR="00A52E70" w:rsidRPr="004D69FA">
        <w:t xml:space="preserve"> </w:t>
      </w:r>
      <w:r w:rsidR="00AA6104" w:rsidRPr="004D69FA">
        <w:t>of</w:t>
      </w:r>
      <w:r w:rsidR="00A52E70" w:rsidRPr="004D69FA">
        <w:t xml:space="preserve"> </w:t>
      </w:r>
      <w:r w:rsidR="00AA6104" w:rsidRPr="004D69FA">
        <w:t>their</w:t>
      </w:r>
      <w:r w:rsidR="00A52E70" w:rsidRPr="004D69FA">
        <w:t xml:space="preserve"> </w:t>
      </w:r>
      <w:r w:rsidR="00AA6104" w:rsidRPr="004D69FA">
        <w:t>date</w:t>
      </w:r>
      <w:r w:rsidR="00A52E70" w:rsidRPr="004D69FA">
        <w:t xml:space="preserve"> </w:t>
      </w:r>
      <w:r w:rsidR="00AA6104" w:rsidRPr="004D69FA">
        <w:t>of</w:t>
      </w:r>
      <w:r w:rsidR="00A52E70" w:rsidRPr="004D69FA">
        <w:t xml:space="preserve"> </w:t>
      </w:r>
      <w:r w:rsidR="00AA6104" w:rsidRPr="004D69FA">
        <w:t>hire.</w:t>
      </w:r>
      <w:r w:rsidR="00A52E70" w:rsidRPr="004D69FA">
        <w:t xml:space="preserve">  </w:t>
      </w:r>
      <w:r w:rsidR="00AA6104" w:rsidRPr="004D69FA">
        <w:t>All</w:t>
      </w:r>
      <w:r w:rsidR="00A52E70" w:rsidRPr="004D69FA">
        <w:t xml:space="preserve"> </w:t>
      </w:r>
      <w:r w:rsidR="00AA6104" w:rsidRPr="004D69FA">
        <w:t>current</w:t>
      </w:r>
      <w:r w:rsidR="00A52E70" w:rsidRPr="004D69FA">
        <w:t xml:space="preserve"> </w:t>
      </w:r>
      <w:r w:rsidR="00AA6104" w:rsidRPr="004D69FA">
        <w:t>educators</w:t>
      </w:r>
      <w:r w:rsidR="00A52E70" w:rsidRPr="004D69FA">
        <w:t xml:space="preserve"> </w:t>
      </w:r>
      <w:r w:rsidR="00AA6104" w:rsidRPr="004D69FA">
        <w:t>will</w:t>
      </w:r>
      <w:r w:rsidR="00A52E70" w:rsidRPr="004D69FA">
        <w:t xml:space="preserve"> </w:t>
      </w:r>
      <w:r w:rsidR="00AA6104" w:rsidRPr="004D69FA">
        <w:t>have</w:t>
      </w:r>
      <w:r w:rsidR="00A52E70" w:rsidRPr="004D69FA">
        <w:t xml:space="preserve"> </w:t>
      </w:r>
      <w:r w:rsidR="00AA6104" w:rsidRPr="004D69FA">
        <w:t>three</w:t>
      </w:r>
      <w:r w:rsidR="00A52E70" w:rsidRPr="004D69FA">
        <w:t xml:space="preserve"> </w:t>
      </w:r>
      <w:r w:rsidR="00AA6104" w:rsidRPr="004D69FA">
        <w:t>months</w:t>
      </w:r>
      <w:r w:rsidR="00A52E70" w:rsidRPr="004D69FA">
        <w:t xml:space="preserve"> </w:t>
      </w:r>
      <w:r w:rsidR="00AA6104" w:rsidRPr="004D69FA">
        <w:t>to</w:t>
      </w:r>
      <w:r w:rsidR="00A52E70" w:rsidRPr="004D69FA">
        <w:t xml:space="preserve"> </w:t>
      </w:r>
      <w:r w:rsidR="00AA6104" w:rsidRPr="004D69FA">
        <w:t>comply</w:t>
      </w:r>
      <w:r w:rsidR="00A52E70" w:rsidRPr="004D69FA">
        <w:t xml:space="preserve"> </w:t>
      </w:r>
      <w:r w:rsidR="00AA6104" w:rsidRPr="004D69FA">
        <w:t>with</w:t>
      </w:r>
      <w:r w:rsidR="00A52E70" w:rsidRPr="004D69FA">
        <w:t xml:space="preserve"> </w:t>
      </w:r>
      <w:r w:rsidR="00AA6104" w:rsidRPr="004D69FA">
        <w:t>the</w:t>
      </w:r>
      <w:r w:rsidR="00A52E70" w:rsidRPr="004D69FA">
        <w:t xml:space="preserve"> </w:t>
      </w:r>
      <w:r w:rsidR="00AA6104" w:rsidRPr="004D69FA">
        <w:t>following</w:t>
      </w:r>
      <w:r w:rsidR="00A52E70" w:rsidRPr="004D69FA">
        <w:t xml:space="preserve"> </w:t>
      </w:r>
      <w:r w:rsidR="00AA6104" w:rsidRPr="004D69FA">
        <w:t>training</w:t>
      </w:r>
      <w:r w:rsidR="00A52E70" w:rsidRPr="004D69FA">
        <w:t xml:space="preserve"> </w:t>
      </w:r>
      <w:r w:rsidR="00AA6104" w:rsidRPr="004D69FA">
        <w:t>from</w:t>
      </w:r>
      <w:r w:rsidR="00A52E70" w:rsidRPr="004D69FA">
        <w:t xml:space="preserve"> </w:t>
      </w:r>
      <w:r w:rsidR="00AA6104" w:rsidRPr="004D69FA">
        <w:t>the</w:t>
      </w:r>
      <w:r w:rsidR="00A52E70" w:rsidRPr="004D69FA">
        <w:t xml:space="preserve"> </w:t>
      </w:r>
      <w:r w:rsidR="00AA6104" w:rsidRPr="004D69FA">
        <w:t>date</w:t>
      </w:r>
      <w:r w:rsidR="00A52E70" w:rsidRPr="004D69FA">
        <w:t xml:space="preserve"> </w:t>
      </w:r>
      <w:r w:rsidR="00AA6104" w:rsidRPr="004D69FA">
        <w:t>these</w:t>
      </w:r>
      <w:r w:rsidR="00A52E70" w:rsidRPr="004D69FA">
        <w:t xml:space="preserve"> </w:t>
      </w:r>
      <w:r w:rsidR="00AA6104" w:rsidRPr="004D69FA">
        <w:t>regulations</w:t>
      </w:r>
      <w:r w:rsidR="00A52E70" w:rsidRPr="004D69FA">
        <w:t xml:space="preserve"> </w:t>
      </w:r>
      <w:r w:rsidR="00AA6104" w:rsidRPr="004D69FA">
        <w:t>are</w:t>
      </w:r>
      <w:r w:rsidR="00A52E70" w:rsidRPr="004D69FA">
        <w:t xml:space="preserve"> </w:t>
      </w:r>
      <w:r w:rsidR="00AA6104" w:rsidRPr="004D69FA">
        <w:t>promulgated:</w:t>
      </w:r>
    </w:p>
    <w:p w14:paraId="1FF1B8B3" w14:textId="77777777" w:rsidR="00AA6104" w:rsidRPr="004D69FA" w:rsidRDefault="005472C9" w:rsidP="005472C9">
      <w:r w:rsidRPr="004D69FA">
        <w:tab/>
      </w:r>
      <w:r w:rsidRPr="004D69FA">
        <w:tab/>
      </w:r>
      <w:r w:rsidRPr="004D69FA">
        <w:tab/>
      </w:r>
      <w:r w:rsidR="00AA6104" w:rsidRPr="004D69FA">
        <w:rPr>
          <w:b/>
        </w:rPr>
        <w:t>(a)</w:t>
      </w:r>
      <w:r w:rsidR="00AA6104" w:rsidRPr="004D69FA">
        <w:tab/>
        <w:t>prevention</w:t>
      </w:r>
      <w:r w:rsidR="00A52E70" w:rsidRPr="004D69FA">
        <w:t xml:space="preserve"> </w:t>
      </w:r>
      <w:r w:rsidR="00AA6104" w:rsidRPr="004D69FA">
        <w:t>and</w:t>
      </w:r>
      <w:r w:rsidR="00A52E70" w:rsidRPr="004D69FA">
        <w:t xml:space="preserve"> </w:t>
      </w:r>
      <w:r w:rsidR="00AA6104" w:rsidRPr="004D69FA">
        <w:t>control</w:t>
      </w:r>
      <w:r w:rsidR="00A52E70" w:rsidRPr="004D69FA">
        <w:t xml:space="preserve"> </w:t>
      </w:r>
      <w:r w:rsidR="00AA6104" w:rsidRPr="004D69FA">
        <w:t>of</w:t>
      </w:r>
      <w:r w:rsidR="00A52E70" w:rsidRPr="004D69FA">
        <w:t xml:space="preserve"> </w:t>
      </w:r>
      <w:r w:rsidR="00AA6104" w:rsidRPr="004D69FA">
        <w:t>infectious</w:t>
      </w:r>
      <w:r w:rsidR="00A52E70" w:rsidRPr="004D69FA">
        <w:t xml:space="preserve"> </w:t>
      </w:r>
      <w:r w:rsidR="00AA6104" w:rsidRPr="004D69FA">
        <w:t>diseases</w:t>
      </w:r>
      <w:r w:rsidR="00A52E70" w:rsidRPr="004D69FA">
        <w:t xml:space="preserve"> </w:t>
      </w:r>
      <w:r w:rsidR="00AA6104" w:rsidRPr="004D69FA">
        <w:t>(including</w:t>
      </w:r>
      <w:r w:rsidR="00A52E70" w:rsidRPr="004D69FA">
        <w:t xml:space="preserve"> </w:t>
      </w:r>
      <w:r w:rsidR="00AA6104" w:rsidRPr="004D69FA">
        <w:t>immunization);</w:t>
      </w:r>
    </w:p>
    <w:p w14:paraId="17476134" w14:textId="77777777" w:rsidR="00AA6104" w:rsidRPr="004D69FA" w:rsidRDefault="005472C9" w:rsidP="005472C9">
      <w:r w:rsidRPr="004D69FA">
        <w:tab/>
      </w:r>
      <w:r w:rsidRPr="004D69FA">
        <w:tab/>
      </w:r>
      <w:r w:rsidRPr="004D69FA">
        <w:tab/>
      </w:r>
      <w:r w:rsidR="00AA6104" w:rsidRPr="004D69FA">
        <w:rPr>
          <w:b/>
        </w:rPr>
        <w:t>(b)</w:t>
      </w:r>
      <w:r w:rsidR="00AA6104" w:rsidRPr="004D69FA">
        <w:tab/>
        <w:t>prevention</w:t>
      </w:r>
      <w:r w:rsidR="00A52E70" w:rsidRPr="004D69FA">
        <w:t xml:space="preserve"> </w:t>
      </w:r>
      <w:r w:rsidR="00AA6104" w:rsidRPr="004D69FA">
        <w:t>of</w:t>
      </w:r>
      <w:r w:rsidR="00A52E70" w:rsidRPr="004D69FA">
        <w:t xml:space="preserve"> </w:t>
      </w:r>
      <w:r w:rsidR="00AA6104" w:rsidRPr="004D69FA">
        <w:t>sudden</w:t>
      </w:r>
      <w:r w:rsidR="00A52E70" w:rsidRPr="004D69FA">
        <w:t xml:space="preserve"> </w:t>
      </w:r>
      <w:r w:rsidR="00AA6104" w:rsidRPr="004D69FA">
        <w:t>infant</w:t>
      </w:r>
      <w:r w:rsidR="00A52E70" w:rsidRPr="004D69FA">
        <w:t xml:space="preserve"> </w:t>
      </w:r>
      <w:r w:rsidR="00AA6104" w:rsidRPr="004D69FA">
        <w:t>death</w:t>
      </w:r>
      <w:r w:rsidR="00A52E70" w:rsidRPr="004D69FA">
        <w:t xml:space="preserve"> </w:t>
      </w:r>
      <w:r w:rsidR="00AA6104" w:rsidRPr="004D69FA">
        <w:t>syndrome</w:t>
      </w:r>
      <w:r w:rsidR="00A52E70" w:rsidRPr="004D69FA">
        <w:t xml:space="preserve"> </w:t>
      </w:r>
      <w:r w:rsidR="00AA6104" w:rsidRPr="004D69FA">
        <w:t>and</w:t>
      </w:r>
      <w:r w:rsidR="00A52E70" w:rsidRPr="004D69FA">
        <w:t xml:space="preserve"> </w:t>
      </w:r>
      <w:r w:rsidR="00AA6104" w:rsidRPr="004D69FA">
        <w:t>use</w:t>
      </w:r>
      <w:r w:rsidR="00A52E70" w:rsidRPr="004D69FA">
        <w:t xml:space="preserve"> </w:t>
      </w:r>
      <w:r w:rsidR="00AA6104" w:rsidRPr="004D69FA">
        <w:t>of</w:t>
      </w:r>
      <w:r w:rsidR="00A52E70" w:rsidRPr="004D69FA">
        <w:t xml:space="preserve"> </w:t>
      </w:r>
      <w:r w:rsidR="00AA6104" w:rsidRPr="004D69FA">
        <w:t>safe</w:t>
      </w:r>
      <w:r w:rsidR="00A52E70" w:rsidRPr="004D69FA">
        <w:t xml:space="preserve"> </w:t>
      </w:r>
      <w:r w:rsidR="00AA6104" w:rsidRPr="004D69FA">
        <w:t>sleeping</w:t>
      </w:r>
      <w:r w:rsidR="00A52E70" w:rsidRPr="004D69FA">
        <w:t xml:space="preserve"> </w:t>
      </w:r>
      <w:r w:rsidR="00AA6104" w:rsidRPr="004D69FA">
        <w:t>practices;</w:t>
      </w:r>
    </w:p>
    <w:p w14:paraId="2868C7E2" w14:textId="77777777" w:rsidR="00AA6104" w:rsidRPr="004D69FA" w:rsidRDefault="005472C9" w:rsidP="005472C9">
      <w:r w:rsidRPr="004D69FA">
        <w:tab/>
      </w:r>
      <w:r w:rsidRPr="004D69FA">
        <w:tab/>
      </w:r>
      <w:r w:rsidRPr="004D69FA">
        <w:tab/>
      </w:r>
      <w:r w:rsidR="00AA6104" w:rsidRPr="004D69FA">
        <w:rPr>
          <w:b/>
        </w:rPr>
        <w:t>(c)</w:t>
      </w:r>
      <w:r w:rsidR="00AA6104" w:rsidRPr="004D69FA">
        <w:tab/>
        <w:t>administration</w:t>
      </w:r>
      <w:r w:rsidR="00A52E70" w:rsidRPr="004D69FA">
        <w:t xml:space="preserve"> </w:t>
      </w:r>
      <w:r w:rsidR="00AA6104" w:rsidRPr="004D69FA">
        <w:t>of</w:t>
      </w:r>
      <w:r w:rsidR="00A52E70" w:rsidRPr="004D69FA">
        <w:t xml:space="preserve"> </w:t>
      </w:r>
      <w:r w:rsidR="00AA6104" w:rsidRPr="004D69FA">
        <w:t>medication,</w:t>
      </w:r>
      <w:r w:rsidR="00A52E70" w:rsidRPr="004D69FA">
        <w:t xml:space="preserve"> </w:t>
      </w:r>
      <w:r w:rsidR="00AA6104" w:rsidRPr="004D69FA">
        <w:t>consistent</w:t>
      </w:r>
      <w:r w:rsidR="00A52E70" w:rsidRPr="004D69FA">
        <w:t xml:space="preserve"> </w:t>
      </w:r>
      <w:r w:rsidR="00AA6104" w:rsidRPr="004D69FA">
        <w:t>with</w:t>
      </w:r>
      <w:r w:rsidR="00A52E70" w:rsidRPr="004D69FA">
        <w:t xml:space="preserve"> </w:t>
      </w:r>
      <w:r w:rsidR="00AA6104" w:rsidRPr="004D69FA">
        <w:t>standards</w:t>
      </w:r>
      <w:r w:rsidR="00A52E70" w:rsidRPr="004D69FA">
        <w:t xml:space="preserve"> </w:t>
      </w:r>
      <w:r w:rsidR="00AA6104" w:rsidRPr="004D69FA">
        <w:t>for</w:t>
      </w:r>
      <w:r w:rsidR="00A52E70" w:rsidRPr="004D69FA">
        <w:t xml:space="preserve"> </w:t>
      </w:r>
      <w:r w:rsidR="00AA6104" w:rsidRPr="004D69FA">
        <w:t>parental</w:t>
      </w:r>
      <w:r w:rsidR="00A52E70" w:rsidRPr="004D69FA">
        <w:t xml:space="preserve"> </w:t>
      </w:r>
      <w:r w:rsidR="00AA6104" w:rsidRPr="004D69FA">
        <w:t>consent;</w:t>
      </w:r>
    </w:p>
    <w:p w14:paraId="56C8E139" w14:textId="77777777" w:rsidR="00AA6104" w:rsidRPr="004D69FA" w:rsidRDefault="00AA6104" w:rsidP="00AA6104">
      <w:r w:rsidRPr="004D69FA">
        <w:tab/>
      </w:r>
      <w:r w:rsidRPr="004D69FA">
        <w:tab/>
      </w:r>
      <w:r w:rsidRPr="004D69FA">
        <w:tab/>
      </w:r>
      <w:r w:rsidRPr="004D69FA">
        <w:rPr>
          <w:b/>
        </w:rPr>
        <w:t>(d)</w:t>
      </w:r>
      <w:r w:rsidRPr="004D69FA">
        <w:tab/>
        <w:t>prevention</w:t>
      </w:r>
      <w:r w:rsidR="00A52E70" w:rsidRPr="004D69FA">
        <w:t xml:space="preserve"> </w:t>
      </w:r>
      <w:r w:rsidRPr="004D69FA">
        <w:t>of</w:t>
      </w:r>
      <w:r w:rsidR="00A52E70" w:rsidRPr="004D69FA">
        <w:t xml:space="preserve"> </w:t>
      </w:r>
      <w:r w:rsidRPr="004D69FA">
        <w:t>and</w:t>
      </w:r>
      <w:r w:rsidR="00A52E70" w:rsidRPr="004D69FA">
        <w:t xml:space="preserve"> </w:t>
      </w:r>
      <w:r w:rsidRPr="004D69FA">
        <w:t>response</w:t>
      </w:r>
      <w:r w:rsidR="00A52E70" w:rsidRPr="004D69FA">
        <w:t xml:space="preserve"> </w:t>
      </w:r>
      <w:r w:rsidRPr="004D69FA">
        <w:t>to</w:t>
      </w:r>
      <w:r w:rsidR="00A52E70" w:rsidRPr="004D69FA">
        <w:t xml:space="preserve"> </w:t>
      </w:r>
      <w:r w:rsidRPr="004D69FA">
        <w:t>emergencies</w:t>
      </w:r>
      <w:r w:rsidR="00A52E70" w:rsidRPr="004D69FA">
        <w:t xml:space="preserve"> </w:t>
      </w:r>
      <w:r w:rsidRPr="004D69FA">
        <w:t>due</w:t>
      </w:r>
      <w:r w:rsidR="00A52E70" w:rsidRPr="004D69FA">
        <w:t xml:space="preserve"> </w:t>
      </w:r>
      <w:r w:rsidRPr="004D69FA">
        <w:t>to</w:t>
      </w:r>
      <w:r w:rsidR="00A52E70" w:rsidRPr="004D69FA">
        <w:t xml:space="preserve"> </w:t>
      </w:r>
      <w:r w:rsidRPr="004D69FA">
        <w:t>food</w:t>
      </w:r>
      <w:r w:rsidR="00A52E70" w:rsidRPr="004D69FA">
        <w:t xml:space="preserve"> </w:t>
      </w:r>
      <w:r w:rsidRPr="004D69FA">
        <w:t>or</w:t>
      </w:r>
      <w:r w:rsidR="00A52E70" w:rsidRPr="004D69FA">
        <w:t xml:space="preserve"> </w:t>
      </w:r>
      <w:r w:rsidRPr="004D69FA">
        <w:t>other</w:t>
      </w:r>
      <w:r w:rsidR="00A52E70" w:rsidRPr="004D69FA">
        <w:t xml:space="preserve"> </w:t>
      </w:r>
      <w:r w:rsidRPr="004D69FA">
        <w:t>allergic</w:t>
      </w:r>
      <w:r w:rsidR="00A52E70" w:rsidRPr="004D69FA">
        <w:t xml:space="preserve"> </w:t>
      </w:r>
      <w:r w:rsidRPr="004D69FA">
        <w:t>reactions;</w:t>
      </w:r>
    </w:p>
    <w:p w14:paraId="7375236B" w14:textId="77777777" w:rsidR="00AA6104" w:rsidRPr="004D69FA" w:rsidRDefault="00AA6104" w:rsidP="00AA6104">
      <w:r w:rsidRPr="004D69FA">
        <w:tab/>
      </w:r>
      <w:r w:rsidRPr="004D69FA">
        <w:tab/>
      </w:r>
      <w:r w:rsidRPr="004D69FA">
        <w:tab/>
      </w:r>
      <w:r w:rsidRPr="004D69FA">
        <w:rPr>
          <w:b/>
        </w:rPr>
        <w:t>(e)</w:t>
      </w:r>
      <w:r w:rsidRPr="004D69FA">
        <w:tab/>
        <w:t>building</w:t>
      </w:r>
      <w:r w:rsidR="00A52E70" w:rsidRPr="004D69FA">
        <w:t xml:space="preserve"> </w:t>
      </w:r>
      <w:r w:rsidRPr="004D69FA">
        <w:t>and</w:t>
      </w:r>
      <w:r w:rsidR="00A52E70" w:rsidRPr="004D69FA">
        <w:t xml:space="preserve"> </w:t>
      </w:r>
      <w:r w:rsidRPr="004D69FA">
        <w:t>physical</w:t>
      </w:r>
      <w:r w:rsidR="00A52E70" w:rsidRPr="004D69FA">
        <w:t xml:space="preserve"> </w:t>
      </w:r>
      <w:r w:rsidRPr="004D69FA">
        <w:t>premises</w:t>
      </w:r>
      <w:r w:rsidR="00A52E70" w:rsidRPr="004D69FA">
        <w:t xml:space="preserve"> </w:t>
      </w:r>
      <w:r w:rsidRPr="004D69FA">
        <w:t>safety,</w:t>
      </w:r>
      <w:r w:rsidR="00A52E70" w:rsidRPr="004D69FA">
        <w:t xml:space="preserve"> </w:t>
      </w:r>
      <w:r w:rsidRPr="004D69FA">
        <w:t>including</w:t>
      </w:r>
      <w:r w:rsidR="00A52E70" w:rsidRPr="004D69FA">
        <w:t xml:space="preserve"> </w:t>
      </w:r>
      <w:r w:rsidRPr="004D69FA">
        <w:t>identification</w:t>
      </w:r>
      <w:r w:rsidR="00A52E70" w:rsidRPr="004D69FA">
        <w:t xml:space="preserve"> </w:t>
      </w:r>
      <w:r w:rsidRPr="004D69FA">
        <w:t>of</w:t>
      </w:r>
      <w:r w:rsidR="00A52E70" w:rsidRPr="004D69FA">
        <w:t xml:space="preserve"> </w:t>
      </w:r>
      <w:r w:rsidRPr="004D69FA">
        <w:t>and</w:t>
      </w:r>
      <w:r w:rsidR="00A52E70" w:rsidRPr="004D69FA">
        <w:t xml:space="preserve"> </w:t>
      </w:r>
      <w:r w:rsidRPr="004D69FA">
        <w:t>protection</w:t>
      </w:r>
      <w:r w:rsidR="00A52E70" w:rsidRPr="004D69FA">
        <w:t xml:space="preserve"> </w:t>
      </w:r>
      <w:r w:rsidRPr="004D69FA">
        <w:t>from</w:t>
      </w:r>
      <w:r w:rsidR="00A52E70" w:rsidRPr="004D69FA">
        <w:t xml:space="preserve"> </w:t>
      </w:r>
      <w:r w:rsidRPr="004D69FA">
        <w:t>hazards</w:t>
      </w:r>
      <w:r w:rsidR="00A52E70" w:rsidRPr="004D69FA">
        <w:t xml:space="preserve"> </w:t>
      </w:r>
      <w:r w:rsidRPr="004D69FA">
        <w:t>that</w:t>
      </w:r>
      <w:r w:rsidR="00A52E70" w:rsidRPr="004D69FA">
        <w:t xml:space="preserve"> </w:t>
      </w:r>
      <w:r w:rsidRPr="004D69FA">
        <w:t>can</w:t>
      </w:r>
      <w:r w:rsidR="00A52E70" w:rsidRPr="004D69FA">
        <w:t xml:space="preserve"> </w:t>
      </w:r>
      <w:r w:rsidRPr="004D69FA">
        <w:t>cause</w:t>
      </w:r>
      <w:r w:rsidR="00A52E70" w:rsidRPr="004D69FA">
        <w:t xml:space="preserve"> </w:t>
      </w:r>
      <w:r w:rsidRPr="004D69FA">
        <w:t>bodily</w:t>
      </w:r>
      <w:r w:rsidR="00A52E70" w:rsidRPr="004D69FA">
        <w:t xml:space="preserve"> </w:t>
      </w:r>
      <w:r w:rsidRPr="004D69FA">
        <w:t>injury</w:t>
      </w:r>
      <w:r w:rsidR="00A52E70" w:rsidRPr="004D69FA">
        <w:t xml:space="preserve"> </w:t>
      </w:r>
      <w:r w:rsidRPr="004D69FA">
        <w:t>such</w:t>
      </w:r>
      <w:r w:rsidR="00A52E70" w:rsidRPr="004D69FA">
        <w:t xml:space="preserve"> </w:t>
      </w:r>
      <w:r w:rsidRPr="004D69FA">
        <w:t>as</w:t>
      </w:r>
      <w:r w:rsidR="00A52E70" w:rsidRPr="004D69FA">
        <w:t xml:space="preserve"> </w:t>
      </w:r>
      <w:r w:rsidRPr="004D69FA">
        <w:t>electrical</w:t>
      </w:r>
      <w:r w:rsidR="00A52E70" w:rsidRPr="004D69FA">
        <w:t xml:space="preserve"> </w:t>
      </w:r>
      <w:r w:rsidRPr="004D69FA">
        <w:t>hazards,</w:t>
      </w:r>
      <w:r w:rsidR="00A52E70" w:rsidRPr="004D69FA">
        <w:t xml:space="preserve"> </w:t>
      </w:r>
      <w:r w:rsidRPr="004D69FA">
        <w:t>bodies</w:t>
      </w:r>
      <w:r w:rsidR="00A52E70" w:rsidRPr="004D69FA">
        <w:t xml:space="preserve"> </w:t>
      </w:r>
      <w:r w:rsidRPr="004D69FA">
        <w:t>of</w:t>
      </w:r>
      <w:r w:rsidR="00A52E70" w:rsidRPr="004D69FA">
        <w:t xml:space="preserve"> </w:t>
      </w:r>
      <w:r w:rsidRPr="004D69FA">
        <w:t>water,</w:t>
      </w:r>
      <w:r w:rsidR="00A52E70" w:rsidRPr="004D69FA">
        <w:t xml:space="preserve"> </w:t>
      </w:r>
      <w:r w:rsidRPr="004D69FA">
        <w:t>and</w:t>
      </w:r>
      <w:r w:rsidR="00A52E70" w:rsidRPr="004D69FA">
        <w:t xml:space="preserve"> </w:t>
      </w:r>
      <w:r w:rsidRPr="004D69FA">
        <w:t>vehicular</w:t>
      </w:r>
      <w:r w:rsidR="00A52E70" w:rsidRPr="004D69FA">
        <w:t xml:space="preserve"> </w:t>
      </w:r>
      <w:r w:rsidRPr="004D69FA">
        <w:t>traffic;</w:t>
      </w:r>
    </w:p>
    <w:p w14:paraId="6FDCA64C" w14:textId="77777777" w:rsidR="00AA6104" w:rsidRPr="004D69FA" w:rsidRDefault="00AA6104" w:rsidP="00AA6104">
      <w:r w:rsidRPr="004D69FA">
        <w:tab/>
      </w:r>
      <w:r w:rsidRPr="004D69FA">
        <w:tab/>
      </w:r>
      <w:r w:rsidRPr="004D69FA">
        <w:tab/>
      </w:r>
      <w:r w:rsidRPr="004D69FA">
        <w:rPr>
          <w:b/>
        </w:rPr>
        <w:t>(f)</w:t>
      </w:r>
      <w:r w:rsidRPr="004D69FA">
        <w:tab/>
        <w:t>prevention</w:t>
      </w:r>
      <w:r w:rsidR="00A52E70" w:rsidRPr="004D69FA">
        <w:t xml:space="preserve"> </w:t>
      </w:r>
      <w:r w:rsidRPr="004D69FA">
        <w:t>of</w:t>
      </w:r>
      <w:r w:rsidR="00A52E70" w:rsidRPr="004D69FA">
        <w:t xml:space="preserve"> </w:t>
      </w:r>
      <w:r w:rsidRPr="004D69FA">
        <w:t>shaken</w:t>
      </w:r>
      <w:r w:rsidR="00A52E70" w:rsidRPr="004D69FA">
        <w:t xml:space="preserve"> </w:t>
      </w:r>
      <w:r w:rsidRPr="004D69FA">
        <w:t>baby</w:t>
      </w:r>
      <w:r w:rsidR="00A52E70" w:rsidRPr="004D69FA">
        <w:t xml:space="preserve"> </w:t>
      </w:r>
      <w:r w:rsidRPr="004D69FA">
        <w:t>syndrome</w:t>
      </w:r>
      <w:r w:rsidR="00A52E70" w:rsidRPr="004D69FA">
        <w:t xml:space="preserve"> </w:t>
      </w:r>
      <w:r w:rsidRPr="004D69FA">
        <w:t>and</w:t>
      </w:r>
      <w:r w:rsidR="00A52E70" w:rsidRPr="004D69FA">
        <w:t xml:space="preserve"> </w:t>
      </w:r>
      <w:r w:rsidRPr="004D69FA">
        <w:t>abusive</w:t>
      </w:r>
      <w:r w:rsidR="00A52E70" w:rsidRPr="004D69FA">
        <w:t xml:space="preserve"> </w:t>
      </w:r>
      <w:r w:rsidRPr="004D69FA">
        <w:t>head</w:t>
      </w:r>
      <w:r w:rsidR="00A52E70" w:rsidRPr="004D69FA">
        <w:t xml:space="preserve"> </w:t>
      </w:r>
      <w:r w:rsidRPr="004D69FA">
        <w:t>trauma;</w:t>
      </w:r>
    </w:p>
    <w:p w14:paraId="7EE49722" w14:textId="77777777" w:rsidR="00AA6104" w:rsidRPr="004D69FA" w:rsidRDefault="00AA6104" w:rsidP="00AA6104">
      <w:r w:rsidRPr="004D69FA">
        <w:tab/>
      </w:r>
      <w:r w:rsidRPr="004D69FA">
        <w:tab/>
      </w:r>
      <w:r w:rsidRPr="004D69FA">
        <w:tab/>
      </w:r>
      <w:r w:rsidRPr="004D69FA">
        <w:rPr>
          <w:b/>
        </w:rPr>
        <w:t>(g)</w:t>
      </w:r>
      <w:r w:rsidRPr="004D69FA">
        <w:tab/>
        <w:t>emergency</w:t>
      </w:r>
      <w:r w:rsidR="00A52E70" w:rsidRPr="004D69FA">
        <w:t xml:space="preserve"> </w:t>
      </w:r>
      <w:r w:rsidRPr="004D69FA">
        <w:t>preparedness</w:t>
      </w:r>
      <w:r w:rsidR="00A52E70" w:rsidRPr="004D69FA">
        <w:t xml:space="preserve"> </w:t>
      </w:r>
      <w:r w:rsidRPr="004D69FA">
        <w:t>and</w:t>
      </w:r>
      <w:r w:rsidR="00A52E70" w:rsidRPr="004D69FA">
        <w:t xml:space="preserve"> </w:t>
      </w:r>
      <w:r w:rsidRPr="004D69FA">
        <w:t>response</w:t>
      </w:r>
      <w:r w:rsidR="00A52E70" w:rsidRPr="004D69FA">
        <w:t xml:space="preserve"> </w:t>
      </w:r>
      <w:r w:rsidRPr="004D69FA">
        <w:t>planning</w:t>
      </w:r>
      <w:r w:rsidR="00A52E70" w:rsidRPr="004D69FA">
        <w:t xml:space="preserve"> </w:t>
      </w:r>
      <w:r w:rsidRPr="004D69FA">
        <w:t>for</w:t>
      </w:r>
      <w:r w:rsidR="00A52E70" w:rsidRPr="004D69FA">
        <w:t xml:space="preserve"> </w:t>
      </w:r>
      <w:r w:rsidRPr="004D69FA">
        <w:t>emergencies</w:t>
      </w:r>
      <w:r w:rsidR="00A52E70" w:rsidRPr="004D69FA">
        <w:t xml:space="preserve"> </w:t>
      </w:r>
      <w:r w:rsidRPr="004D69FA">
        <w:t>resulting</w:t>
      </w:r>
      <w:r w:rsidR="00A52E70" w:rsidRPr="004D69FA">
        <w:t xml:space="preserve"> </w:t>
      </w:r>
      <w:r w:rsidRPr="004D69FA">
        <w:t>from</w:t>
      </w:r>
      <w:r w:rsidR="00A52E70" w:rsidRPr="004D69FA">
        <w:t xml:space="preserve"> </w:t>
      </w:r>
      <w:r w:rsidRPr="004D69FA">
        <w:t>a</w:t>
      </w:r>
      <w:r w:rsidR="00A52E70" w:rsidRPr="004D69FA">
        <w:t xml:space="preserve"> </w:t>
      </w:r>
      <w:r w:rsidRPr="004D69FA">
        <w:t>natural</w:t>
      </w:r>
      <w:r w:rsidR="00A52E70" w:rsidRPr="004D69FA">
        <w:t xml:space="preserve"> </w:t>
      </w:r>
      <w:r w:rsidRPr="004D69FA">
        <w:t>disaster,</w:t>
      </w:r>
      <w:r w:rsidR="00A52E70" w:rsidRPr="004D69FA">
        <w:t xml:space="preserve"> </w:t>
      </w:r>
      <w:r w:rsidRPr="004D69FA">
        <w:t>or</w:t>
      </w:r>
      <w:r w:rsidR="00A52E70" w:rsidRPr="004D69FA">
        <w:t xml:space="preserve"> </w:t>
      </w:r>
      <w:r w:rsidRPr="004D69FA">
        <w:t>a</w:t>
      </w:r>
      <w:r w:rsidR="00A52E70" w:rsidRPr="004D69FA">
        <w:t xml:space="preserve"> </w:t>
      </w:r>
      <w:r w:rsidRPr="004D69FA">
        <w:t>man-caused;</w:t>
      </w:r>
    </w:p>
    <w:p w14:paraId="2286F85A" w14:textId="77777777" w:rsidR="00AA6104" w:rsidRPr="004D69FA" w:rsidRDefault="00AA6104" w:rsidP="00AA6104">
      <w:r w:rsidRPr="004D69FA">
        <w:tab/>
      </w:r>
      <w:r w:rsidRPr="004D69FA">
        <w:tab/>
      </w:r>
      <w:r w:rsidRPr="004D69FA">
        <w:tab/>
      </w:r>
      <w:r w:rsidRPr="004D69FA">
        <w:rPr>
          <w:b/>
        </w:rPr>
        <w:t>(h)</w:t>
      </w:r>
      <w:r w:rsidRPr="004D69FA">
        <w:tab/>
        <w:t>handling</w:t>
      </w:r>
      <w:r w:rsidR="00A52E70" w:rsidRPr="004D69FA">
        <w:t xml:space="preserve"> </w:t>
      </w:r>
      <w:r w:rsidRPr="004D69FA">
        <w:t>and</w:t>
      </w:r>
      <w:r w:rsidR="00A52E70" w:rsidRPr="004D69FA">
        <w:t xml:space="preserve"> </w:t>
      </w:r>
      <w:r w:rsidRPr="004D69FA">
        <w:t>storage</w:t>
      </w:r>
      <w:r w:rsidR="00A52E70" w:rsidRPr="004D69FA">
        <w:t xml:space="preserve"> </w:t>
      </w:r>
      <w:r w:rsidRPr="004D69FA">
        <w:t>of</w:t>
      </w:r>
      <w:r w:rsidR="00A52E70" w:rsidRPr="004D69FA">
        <w:t xml:space="preserve"> </w:t>
      </w:r>
      <w:r w:rsidRPr="004D69FA">
        <w:t>hazardous</w:t>
      </w:r>
      <w:r w:rsidR="00A52E70" w:rsidRPr="004D69FA">
        <w:t xml:space="preserve"> </w:t>
      </w:r>
      <w:r w:rsidRPr="004D69FA">
        <w:t>materials</w:t>
      </w:r>
      <w:r w:rsidR="00A52E70" w:rsidRPr="004D69FA">
        <w:t xml:space="preserve"> </w:t>
      </w:r>
      <w:r w:rsidRPr="004D69FA">
        <w:t>and</w:t>
      </w:r>
      <w:r w:rsidR="00A52E70" w:rsidRPr="004D69FA">
        <w:t xml:space="preserve"> </w:t>
      </w:r>
      <w:r w:rsidRPr="004D69FA">
        <w:t>the</w:t>
      </w:r>
      <w:r w:rsidR="00A52E70" w:rsidRPr="004D69FA">
        <w:t xml:space="preserve"> </w:t>
      </w:r>
      <w:r w:rsidRPr="004D69FA">
        <w:t>appropriate</w:t>
      </w:r>
      <w:r w:rsidR="00A52E70" w:rsidRPr="004D69FA">
        <w:t xml:space="preserve"> </w:t>
      </w:r>
      <w:r w:rsidRPr="004D69FA">
        <w:t>disposal</w:t>
      </w:r>
      <w:r w:rsidR="00A52E70" w:rsidRPr="004D69FA">
        <w:t xml:space="preserve"> </w:t>
      </w:r>
      <w:r w:rsidRPr="004D69FA">
        <w:t>of</w:t>
      </w:r>
      <w:r w:rsidR="00A52E70" w:rsidRPr="004D69FA">
        <w:t xml:space="preserve"> </w:t>
      </w:r>
      <w:r w:rsidRPr="004D69FA">
        <w:t>bio</w:t>
      </w:r>
      <w:r w:rsidR="00A52E70" w:rsidRPr="004D69FA">
        <w:t xml:space="preserve"> </w:t>
      </w:r>
      <w:r w:rsidRPr="004D69FA">
        <w:t>contaminants;</w:t>
      </w:r>
    </w:p>
    <w:p w14:paraId="2EF2580F" w14:textId="77777777" w:rsidR="00AA6104" w:rsidRPr="004D69FA" w:rsidRDefault="00AA6104" w:rsidP="00AA6104">
      <w:r w:rsidRPr="004D69FA">
        <w:tab/>
      </w:r>
      <w:r w:rsidRPr="004D69FA">
        <w:tab/>
      </w:r>
      <w:r w:rsidRPr="004D69FA">
        <w:tab/>
      </w:r>
      <w:r w:rsidRPr="004D69FA">
        <w:rPr>
          <w:b/>
        </w:rPr>
        <w:t>(i)</w:t>
      </w:r>
      <w:r w:rsidRPr="004D69FA">
        <w:tab/>
        <w:t>precautions</w:t>
      </w:r>
      <w:r w:rsidR="00A52E70" w:rsidRPr="004D69FA">
        <w:t xml:space="preserve"> </w:t>
      </w:r>
      <w:r w:rsidRPr="004D69FA">
        <w:t>in</w:t>
      </w:r>
      <w:r w:rsidR="00A52E70" w:rsidRPr="004D69FA">
        <w:t xml:space="preserve"> </w:t>
      </w:r>
      <w:r w:rsidRPr="004D69FA">
        <w:t>transporting</w:t>
      </w:r>
      <w:r w:rsidR="00A52E70" w:rsidRPr="004D69FA">
        <w:t xml:space="preserve"> </w:t>
      </w:r>
      <w:r w:rsidRPr="004D69FA">
        <w:t>children</w:t>
      </w:r>
      <w:r w:rsidR="00A52E70" w:rsidRPr="004D69FA">
        <w:t xml:space="preserve"> </w:t>
      </w:r>
      <w:r w:rsidRPr="004D69FA">
        <w:t>(if</w:t>
      </w:r>
      <w:r w:rsidR="00A52E70" w:rsidRPr="004D69FA">
        <w:t xml:space="preserve"> </w:t>
      </w:r>
      <w:r w:rsidRPr="004D69FA">
        <w:t>applicable);</w:t>
      </w:r>
    </w:p>
    <w:p w14:paraId="2228F63E" w14:textId="1D62C3AC" w:rsidR="00AA6104" w:rsidRPr="004D69FA" w:rsidRDefault="00AA6104" w:rsidP="00AA6104">
      <w:r w:rsidRPr="004D69FA">
        <w:tab/>
      </w:r>
      <w:r w:rsidRPr="004D69FA">
        <w:tab/>
      </w:r>
      <w:r w:rsidRPr="004D69FA">
        <w:tab/>
      </w:r>
      <w:r w:rsidRPr="004D69FA">
        <w:rPr>
          <w:b/>
        </w:rPr>
        <w:t>(j)</w:t>
      </w:r>
      <w:r w:rsidRPr="004D69FA">
        <w:tab/>
        <w:t>first</w:t>
      </w:r>
      <w:r w:rsidR="00A52E70" w:rsidRPr="004D69FA">
        <w:t xml:space="preserve"> </w:t>
      </w:r>
      <w:r w:rsidRPr="004D69FA">
        <w:t>aid</w:t>
      </w:r>
      <w:r w:rsidR="00A52E70" w:rsidRPr="004D69FA">
        <w:t xml:space="preserve"> </w:t>
      </w:r>
      <w:r w:rsidRPr="004D69FA">
        <w:t>and</w:t>
      </w:r>
      <w:r w:rsidR="00A52E70" w:rsidRPr="004D69FA">
        <w:t xml:space="preserve"> </w:t>
      </w:r>
      <w:r w:rsidRPr="004D69FA">
        <w:t>cardiopulmonary</w:t>
      </w:r>
      <w:r w:rsidR="00A52E70" w:rsidRPr="004D69FA">
        <w:t xml:space="preserve"> </w:t>
      </w:r>
      <w:r w:rsidRPr="004D69FA">
        <w:t>resuscitation</w:t>
      </w:r>
      <w:r w:rsidR="00A52E70" w:rsidRPr="004D69FA">
        <w:t xml:space="preserve"> </w:t>
      </w:r>
      <w:r w:rsidRPr="004D69FA">
        <w:t>(CPR)</w:t>
      </w:r>
      <w:r w:rsidR="00A52E70" w:rsidRPr="004D69FA">
        <w:t xml:space="preserve"> </w:t>
      </w:r>
      <w:r w:rsidR="007A3EC1" w:rsidRPr="004D69FA">
        <w:t>[</w:t>
      </w:r>
      <w:r w:rsidRPr="00CA2001">
        <w:rPr>
          <w:strike/>
          <w:highlight w:val="red"/>
        </w:rPr>
        <w:t>certification</w:t>
      </w:r>
      <w:r w:rsidR="007A3EC1" w:rsidRPr="004D69FA">
        <w:t>]</w:t>
      </w:r>
      <w:r w:rsidR="002333E0" w:rsidRPr="004D69FA">
        <w:t xml:space="preserve"> </w:t>
      </w:r>
      <w:r w:rsidR="002333E0" w:rsidRPr="00CA2001">
        <w:rPr>
          <w:highlight w:val="green"/>
          <w:u w:val="single"/>
        </w:rPr>
        <w:t>awareness</w:t>
      </w:r>
      <w:r w:rsidR="009C4A36" w:rsidRPr="00CA2001">
        <w:rPr>
          <w:highlight w:val="green"/>
          <w:u w:val="single"/>
        </w:rPr>
        <w:t xml:space="preserve"> with a pediatric component</w:t>
      </w:r>
      <w:r w:rsidRPr="004D69FA">
        <w:t>;</w:t>
      </w:r>
      <w:r w:rsidR="00A52E70" w:rsidRPr="004D69FA">
        <w:t xml:space="preserve"> </w:t>
      </w:r>
      <w:r w:rsidRPr="004D69FA">
        <w:t>and</w:t>
      </w:r>
    </w:p>
    <w:p w14:paraId="187B643E" w14:textId="77777777" w:rsidR="00AA6104" w:rsidRPr="004D69FA" w:rsidRDefault="00AA6104" w:rsidP="00AA6104">
      <w:r w:rsidRPr="004D69FA">
        <w:tab/>
      </w:r>
      <w:r w:rsidRPr="004D69FA">
        <w:tab/>
      </w:r>
      <w:r w:rsidRPr="004D69FA">
        <w:tab/>
      </w:r>
      <w:r w:rsidRPr="004D69FA">
        <w:rPr>
          <w:b/>
        </w:rPr>
        <w:t>(k)</w:t>
      </w:r>
      <w:r w:rsidRPr="004D69FA">
        <w:tab/>
        <w:t>recognition</w:t>
      </w:r>
      <w:r w:rsidR="00A52E70" w:rsidRPr="004D69FA">
        <w:t xml:space="preserve"> </w:t>
      </w:r>
      <w:r w:rsidRPr="004D69FA">
        <w:t>and</w:t>
      </w:r>
      <w:r w:rsidR="00A52E70" w:rsidRPr="004D69FA">
        <w:t xml:space="preserve"> </w:t>
      </w:r>
      <w:r w:rsidRPr="004D69FA">
        <w:t>reporting</w:t>
      </w:r>
      <w:r w:rsidR="00A52E70" w:rsidRPr="004D69FA">
        <w:t xml:space="preserve"> </w:t>
      </w:r>
      <w:r w:rsidRPr="004D69FA">
        <w:t>of</w:t>
      </w:r>
      <w:r w:rsidR="00A52E70" w:rsidRPr="004D69FA">
        <w:t xml:space="preserve"> </w:t>
      </w:r>
      <w:r w:rsidRPr="004D69FA">
        <w:t>child</w:t>
      </w:r>
      <w:r w:rsidR="00A52E70" w:rsidRPr="004D69FA">
        <w:t xml:space="preserve"> </w:t>
      </w:r>
      <w:r w:rsidRPr="004D69FA">
        <w:t>abuse</w:t>
      </w:r>
      <w:r w:rsidR="00A52E70" w:rsidRPr="004D69FA">
        <w:t xml:space="preserve"> </w:t>
      </w:r>
      <w:r w:rsidRPr="004D69FA">
        <w:t>and</w:t>
      </w:r>
      <w:r w:rsidR="00A52E70" w:rsidRPr="004D69FA">
        <w:t xml:space="preserve"> </w:t>
      </w:r>
      <w:r w:rsidRPr="004D69FA">
        <w:t>neglect.</w:t>
      </w:r>
    </w:p>
    <w:p w14:paraId="50C16F72" w14:textId="77777777" w:rsidR="00951A07" w:rsidRPr="004D69FA" w:rsidRDefault="00AA6104">
      <w:r w:rsidRPr="004D69FA">
        <w:tab/>
      </w:r>
      <w:r w:rsidRPr="004D69FA">
        <w:tab/>
      </w:r>
      <w:r w:rsidRPr="004D69FA">
        <w:rPr>
          <w:b/>
        </w:rPr>
        <w:t>(2)</w:t>
      </w:r>
      <w:r w:rsidR="008F731B" w:rsidRPr="004D69FA">
        <w:tab/>
      </w:r>
      <w:r w:rsidRPr="004D69FA">
        <w:t>A</w:t>
      </w:r>
      <w:r w:rsidR="00A52E70" w:rsidRPr="004D69FA">
        <w:t xml:space="preserve"> </w:t>
      </w:r>
      <w:r w:rsidRPr="004D69FA">
        <w:t>home</w:t>
      </w:r>
      <w:r w:rsidR="00A52E70" w:rsidRPr="004D69FA">
        <w:t xml:space="preserve"> </w:t>
      </w:r>
      <w:r w:rsidRPr="004D69FA">
        <w:t>will</w:t>
      </w:r>
      <w:r w:rsidR="00A52E70" w:rsidRPr="004D69FA">
        <w:t xml:space="preserve"> </w:t>
      </w:r>
      <w:r w:rsidRPr="004D69FA">
        <w:t>keep</w:t>
      </w:r>
      <w:r w:rsidR="00A52E70" w:rsidRPr="004D69FA">
        <w:t xml:space="preserve"> </w:t>
      </w:r>
      <w:r w:rsidRPr="004D69FA">
        <w:t>a</w:t>
      </w:r>
      <w:r w:rsidR="00A52E70" w:rsidRPr="004D69FA">
        <w:t xml:space="preserve"> </w:t>
      </w:r>
      <w:r w:rsidRPr="004D69FA">
        <w:t>training</w:t>
      </w:r>
      <w:r w:rsidR="00A52E70" w:rsidRPr="004D69FA">
        <w:t xml:space="preserve"> </w:t>
      </w:r>
      <w:r w:rsidRPr="004D69FA">
        <w:t>log</w:t>
      </w:r>
      <w:r w:rsidR="00A52E70" w:rsidRPr="004D69FA">
        <w:t xml:space="preserve"> </w:t>
      </w:r>
      <w:r w:rsidRPr="004D69FA">
        <w:t>on</w:t>
      </w:r>
      <w:r w:rsidR="00A52E70" w:rsidRPr="004D69FA">
        <w:t xml:space="preserve"> </w:t>
      </w:r>
      <w:r w:rsidRPr="004D69FA">
        <w:t>file</w:t>
      </w:r>
      <w:r w:rsidR="00A52E70" w:rsidRPr="004D69FA">
        <w:t xml:space="preserve"> </w:t>
      </w:r>
      <w:r w:rsidRPr="004D69FA">
        <w:t>including</w:t>
      </w:r>
      <w:r w:rsidR="00A52E70" w:rsidRPr="004D69FA">
        <w:t xml:space="preserve"> </w:t>
      </w:r>
      <w:r w:rsidRPr="004D69FA">
        <w:t>the</w:t>
      </w:r>
      <w:r w:rsidR="00A52E70" w:rsidRPr="004D69FA">
        <w:t xml:space="preserve"> </w:t>
      </w:r>
      <w:r w:rsidRPr="004D69FA">
        <w:t>date</w:t>
      </w:r>
      <w:r w:rsidR="00A52E70" w:rsidRPr="004D69FA">
        <w:t xml:space="preserve"> </w:t>
      </w:r>
      <w:r w:rsidRPr="004D69FA">
        <w:t>of</w:t>
      </w:r>
      <w:r w:rsidR="00A52E70" w:rsidRPr="004D69FA">
        <w:t xml:space="preserve"> </w:t>
      </w:r>
      <w:r w:rsidRPr="004D69FA">
        <w:t>the</w:t>
      </w:r>
      <w:r w:rsidR="00A52E70" w:rsidRPr="004D69FA">
        <w:t xml:space="preserve"> </w:t>
      </w:r>
      <w:r w:rsidRPr="004D69FA">
        <w:t>training,</w:t>
      </w:r>
      <w:r w:rsidR="00A52E70" w:rsidRPr="004D69FA">
        <w:t xml:space="preserve"> </w:t>
      </w:r>
      <w:r w:rsidRPr="004D69FA">
        <w:t>name</w:t>
      </w:r>
      <w:r w:rsidR="00A52E70" w:rsidRPr="004D69FA">
        <w:t xml:space="preserve"> </w:t>
      </w:r>
      <w:r w:rsidRPr="004D69FA">
        <w:t>of</w:t>
      </w:r>
      <w:r w:rsidR="00A52E70" w:rsidRPr="004D69FA">
        <w:t xml:space="preserve"> </w:t>
      </w:r>
      <w:r w:rsidRPr="004D69FA">
        <w:t>educator,</w:t>
      </w:r>
      <w:r w:rsidR="00A52E70" w:rsidRPr="004D69FA">
        <w:t xml:space="preserve"> </w:t>
      </w:r>
      <w:r w:rsidRPr="004D69FA">
        <w:t>hours</w:t>
      </w:r>
      <w:r w:rsidR="00A52E70" w:rsidRPr="004D69FA">
        <w:t xml:space="preserve"> </w:t>
      </w:r>
      <w:r w:rsidRPr="004D69FA">
        <w:t>earned,</w:t>
      </w:r>
      <w:r w:rsidR="00A52E70" w:rsidRPr="004D69FA">
        <w:t xml:space="preserve"> </w:t>
      </w:r>
      <w:r w:rsidRPr="004D69FA">
        <w:t>subject/competency</w:t>
      </w:r>
      <w:r w:rsidR="00A52E70" w:rsidRPr="004D69FA">
        <w:t xml:space="preserve"> </w:t>
      </w:r>
      <w:r w:rsidRPr="004D69FA">
        <w:t>area,</w:t>
      </w:r>
      <w:r w:rsidR="00A52E70" w:rsidRPr="004D69FA">
        <w:t xml:space="preserve"> </w:t>
      </w:r>
      <w:r w:rsidRPr="004D69FA">
        <w:t>source</w:t>
      </w:r>
      <w:r w:rsidR="00A52E70" w:rsidRPr="004D69FA">
        <w:t xml:space="preserve"> </w:t>
      </w:r>
      <w:r w:rsidRPr="004D69FA">
        <w:t>of</w:t>
      </w:r>
      <w:r w:rsidR="00A52E70" w:rsidRPr="004D69FA">
        <w:t xml:space="preserve"> </w:t>
      </w:r>
      <w:r w:rsidRPr="004D69FA">
        <w:t>training,</w:t>
      </w:r>
      <w:r w:rsidR="00A52E70" w:rsidRPr="004D69FA">
        <w:t xml:space="preserve"> </w:t>
      </w:r>
      <w:r w:rsidRPr="004D69FA">
        <w:t>and</w:t>
      </w:r>
      <w:r w:rsidR="00A52E70" w:rsidRPr="004D69FA">
        <w:t xml:space="preserve"> </w:t>
      </w:r>
      <w:r w:rsidRPr="004D69FA">
        <w:t>training</w:t>
      </w:r>
      <w:r w:rsidR="00A52E70" w:rsidRPr="004D69FA">
        <w:t xml:space="preserve"> </w:t>
      </w:r>
      <w:r w:rsidRPr="004D69FA">
        <w:t>certificates.</w:t>
      </w:r>
    </w:p>
    <w:p w14:paraId="0D311241" w14:textId="0912F766" w:rsidR="008E3FC5" w:rsidRPr="004D69FA" w:rsidRDefault="0083295F" w:rsidP="00FF53E7">
      <w:r w:rsidRPr="004D69FA">
        <w:tab/>
      </w:r>
      <w:r w:rsidRPr="004D69FA">
        <w:tab/>
      </w:r>
      <w:r w:rsidR="008E3FC5" w:rsidRPr="004D69FA">
        <w:rPr>
          <w:b/>
        </w:rPr>
        <w:t>(3)</w:t>
      </w:r>
      <w:r w:rsidR="008E3FC5" w:rsidRPr="004D69FA">
        <w:tab/>
        <w:t>Educators working for a home will receive at least 12 documented hours of training</w:t>
      </w:r>
    </w:p>
    <w:p w14:paraId="2E95F7CB" w14:textId="1393EEC6" w:rsidR="008E3FC5" w:rsidRPr="004D69FA" w:rsidRDefault="008E3FC5" w:rsidP="008E3FC5">
      <w:r w:rsidRPr="004D69FA">
        <w:t>during each year, including six hours in child growth and development and three hours in health, safety, nutrition, and infection control.  The three remaining training hours must be within the seven competency areas.  The competency areas are:</w:t>
      </w:r>
      <w:r w:rsidR="00A532F7" w:rsidRPr="004D69FA">
        <w:t xml:space="preserve"> </w:t>
      </w:r>
      <w:r w:rsidR="008156F0" w:rsidRPr="004D69FA">
        <w:t xml:space="preserve"> </w:t>
      </w:r>
      <w:r w:rsidR="00A532F7" w:rsidRPr="004D69FA">
        <w:t>[</w:t>
      </w:r>
      <w:r w:rsidR="00A532F7" w:rsidRPr="00CA2001">
        <w:rPr>
          <w:strike/>
          <w:highlight w:val="red"/>
        </w:rPr>
        <w:t>1)</w:t>
      </w:r>
      <w:r w:rsidR="00A532F7" w:rsidRPr="004D69FA">
        <w:t>]</w:t>
      </w:r>
    </w:p>
    <w:p w14:paraId="4A4FF8B8" w14:textId="206BA2EB" w:rsidR="008E3FC5" w:rsidRPr="004D69FA" w:rsidRDefault="008E3FC5" w:rsidP="008E3FC5">
      <w:r w:rsidRPr="004D69FA">
        <w:tab/>
      </w:r>
      <w:r w:rsidRPr="004D69FA">
        <w:tab/>
      </w:r>
      <w:r w:rsidRPr="004D69FA">
        <w:tab/>
      </w:r>
      <w:r w:rsidRPr="00CA2001">
        <w:rPr>
          <w:b/>
          <w:highlight w:val="green"/>
          <w:u w:val="single"/>
        </w:rPr>
        <w:t>(a)</w:t>
      </w:r>
      <w:r w:rsidRPr="004D69FA">
        <w:tab/>
        <w:t>child growth, development and learning;</w:t>
      </w:r>
      <w:r w:rsidR="00A532F7" w:rsidRPr="004D69FA">
        <w:t xml:space="preserve"> [</w:t>
      </w:r>
      <w:r w:rsidR="00A532F7" w:rsidRPr="00CA2001">
        <w:rPr>
          <w:strike/>
          <w:highlight w:val="red"/>
        </w:rPr>
        <w:t>2)</w:t>
      </w:r>
      <w:r w:rsidR="00A532F7" w:rsidRPr="004D69FA">
        <w:t>]</w:t>
      </w:r>
    </w:p>
    <w:p w14:paraId="790579BD" w14:textId="2E77343F" w:rsidR="008E3FC5" w:rsidRPr="004D69FA" w:rsidRDefault="008E3FC5" w:rsidP="008E3FC5">
      <w:r w:rsidRPr="004D69FA">
        <w:tab/>
      </w:r>
      <w:r w:rsidRPr="004D69FA">
        <w:tab/>
      </w:r>
      <w:r w:rsidRPr="004D69FA">
        <w:tab/>
      </w:r>
      <w:r w:rsidRPr="00CA2001">
        <w:rPr>
          <w:b/>
          <w:highlight w:val="green"/>
          <w:u w:val="single"/>
        </w:rPr>
        <w:t>(b)</w:t>
      </w:r>
      <w:r w:rsidRPr="004D69FA">
        <w:tab/>
        <w:t>health, safety, nutrition and infection control;</w:t>
      </w:r>
      <w:r w:rsidR="00A532F7" w:rsidRPr="004D69FA">
        <w:t xml:space="preserve"> [</w:t>
      </w:r>
      <w:r w:rsidR="00A532F7" w:rsidRPr="00CA2001">
        <w:rPr>
          <w:strike/>
          <w:highlight w:val="red"/>
        </w:rPr>
        <w:t>3)</w:t>
      </w:r>
      <w:r w:rsidR="00A532F7" w:rsidRPr="004D69FA">
        <w:t>]</w:t>
      </w:r>
    </w:p>
    <w:p w14:paraId="621C5220" w14:textId="07FA811C" w:rsidR="008E3FC5" w:rsidRPr="004D69FA" w:rsidRDefault="008E3FC5" w:rsidP="008E3FC5">
      <w:r w:rsidRPr="004D69FA">
        <w:lastRenderedPageBreak/>
        <w:tab/>
      </w:r>
      <w:r w:rsidRPr="004D69FA">
        <w:tab/>
      </w:r>
      <w:r w:rsidRPr="004D69FA">
        <w:tab/>
      </w:r>
      <w:r w:rsidRPr="00CA2001">
        <w:rPr>
          <w:b/>
          <w:highlight w:val="green"/>
          <w:u w:val="single"/>
        </w:rPr>
        <w:t>(c)</w:t>
      </w:r>
      <w:r w:rsidRPr="004D69FA">
        <w:tab/>
        <w:t>family and community collaboration;</w:t>
      </w:r>
      <w:r w:rsidR="00A532F7" w:rsidRPr="004D69FA">
        <w:t xml:space="preserve"> [</w:t>
      </w:r>
      <w:r w:rsidR="00A532F7" w:rsidRPr="00CA2001">
        <w:rPr>
          <w:strike/>
          <w:highlight w:val="red"/>
        </w:rPr>
        <w:t>4)</w:t>
      </w:r>
      <w:r w:rsidR="00A532F7" w:rsidRPr="004D69FA">
        <w:t>]</w:t>
      </w:r>
    </w:p>
    <w:p w14:paraId="7387893D" w14:textId="68EACCAD" w:rsidR="008E3FC5" w:rsidRPr="004D69FA" w:rsidRDefault="008E3FC5" w:rsidP="008E3FC5">
      <w:r w:rsidRPr="004D69FA">
        <w:tab/>
      </w:r>
      <w:r w:rsidRPr="004D69FA">
        <w:tab/>
      </w:r>
      <w:r w:rsidRPr="004D69FA">
        <w:tab/>
      </w:r>
      <w:r w:rsidRPr="00CA2001">
        <w:rPr>
          <w:b/>
          <w:highlight w:val="green"/>
          <w:u w:val="single"/>
        </w:rPr>
        <w:t>(d)</w:t>
      </w:r>
      <w:r w:rsidRPr="004D69FA">
        <w:tab/>
        <w:t>developmentally appropriate content;</w:t>
      </w:r>
      <w:r w:rsidR="00A532F7" w:rsidRPr="004D69FA">
        <w:t xml:space="preserve"> [</w:t>
      </w:r>
      <w:r w:rsidR="00A532F7" w:rsidRPr="00CA2001">
        <w:rPr>
          <w:strike/>
          <w:highlight w:val="red"/>
        </w:rPr>
        <w:t>5)</w:t>
      </w:r>
      <w:r w:rsidR="00A532F7" w:rsidRPr="004D69FA">
        <w:t>]</w:t>
      </w:r>
    </w:p>
    <w:p w14:paraId="31A8CD6A" w14:textId="75FD90AE" w:rsidR="008E3FC5" w:rsidRPr="004D69FA" w:rsidRDefault="008E3FC5" w:rsidP="008E3FC5">
      <w:r w:rsidRPr="004D69FA">
        <w:tab/>
      </w:r>
      <w:r w:rsidRPr="004D69FA">
        <w:tab/>
      </w:r>
      <w:r w:rsidRPr="004D69FA">
        <w:tab/>
      </w:r>
      <w:r w:rsidRPr="00CA2001">
        <w:rPr>
          <w:b/>
          <w:highlight w:val="green"/>
          <w:u w:val="single"/>
        </w:rPr>
        <w:t>(e)</w:t>
      </w:r>
      <w:r w:rsidRPr="004D69FA">
        <w:tab/>
        <w:t>learning environment and curriculum implementation;</w:t>
      </w:r>
      <w:r w:rsidR="00A532F7" w:rsidRPr="004D69FA">
        <w:t xml:space="preserve"> [</w:t>
      </w:r>
      <w:r w:rsidR="00A532F7" w:rsidRPr="00CA2001">
        <w:rPr>
          <w:strike/>
          <w:highlight w:val="red"/>
        </w:rPr>
        <w:t>6)</w:t>
      </w:r>
      <w:r w:rsidR="00A532F7" w:rsidRPr="004D69FA">
        <w:t>]</w:t>
      </w:r>
    </w:p>
    <w:p w14:paraId="33DD36D9" w14:textId="576C500B" w:rsidR="008E3FC5" w:rsidRPr="004D69FA" w:rsidRDefault="008E3FC5" w:rsidP="008E3FC5">
      <w:r w:rsidRPr="004D69FA">
        <w:tab/>
      </w:r>
      <w:r w:rsidRPr="004D69FA">
        <w:tab/>
      </w:r>
      <w:r w:rsidRPr="004D69FA">
        <w:tab/>
      </w:r>
      <w:r w:rsidRPr="00CA2001">
        <w:rPr>
          <w:b/>
          <w:highlight w:val="green"/>
          <w:u w:val="single"/>
        </w:rPr>
        <w:t>(f)</w:t>
      </w:r>
      <w:r w:rsidRPr="004D69FA">
        <w:tab/>
        <w:t>assessment of children and programs; and</w:t>
      </w:r>
      <w:r w:rsidR="00A532F7" w:rsidRPr="004D69FA">
        <w:t xml:space="preserve"> [</w:t>
      </w:r>
      <w:r w:rsidR="00A532F7" w:rsidRPr="00CA2001">
        <w:rPr>
          <w:strike/>
          <w:highlight w:val="red"/>
        </w:rPr>
        <w:t>7)</w:t>
      </w:r>
      <w:r w:rsidR="00A532F7" w:rsidRPr="004D69FA">
        <w:t>]</w:t>
      </w:r>
    </w:p>
    <w:p w14:paraId="351EF461" w14:textId="77777777" w:rsidR="00FF53E7" w:rsidRPr="004D69FA" w:rsidRDefault="008E3FC5" w:rsidP="00FF53E7">
      <w:r w:rsidRPr="004D69FA">
        <w:tab/>
      </w:r>
      <w:r w:rsidRPr="004D69FA">
        <w:tab/>
      </w:r>
      <w:r w:rsidRPr="004D69FA">
        <w:tab/>
      </w:r>
      <w:r w:rsidRPr="00CA2001">
        <w:rPr>
          <w:b/>
          <w:highlight w:val="green"/>
          <w:u w:val="single"/>
        </w:rPr>
        <w:t>(g)</w:t>
      </w:r>
      <w:r w:rsidRPr="004D69FA">
        <w:tab/>
        <w:t>professionalism.</w:t>
      </w:r>
    </w:p>
    <w:p w14:paraId="06CD6A92" w14:textId="0118F295" w:rsidR="008E3FC5" w:rsidRPr="004D69FA" w:rsidRDefault="00FF53E7" w:rsidP="00FF53E7">
      <w:r w:rsidRPr="004D69FA">
        <w:tab/>
      </w:r>
      <w:r w:rsidRPr="004D69FA">
        <w:tab/>
      </w:r>
      <w:r w:rsidR="008E3FC5" w:rsidRPr="00CA2001">
        <w:rPr>
          <w:b/>
          <w:highlight w:val="green"/>
          <w:u w:val="single"/>
        </w:rPr>
        <w:t>(4)</w:t>
      </w:r>
      <w:r w:rsidR="008E3FC5" w:rsidRPr="004D69FA">
        <w:tab/>
        <w:t>An educator cannot count more than three hours in first aid or CPR training toward the</w:t>
      </w:r>
    </w:p>
    <w:p w14:paraId="27DD48D9" w14:textId="7E101EFD" w:rsidR="00951A07" w:rsidRPr="004D69FA" w:rsidRDefault="008E3FC5">
      <w:r w:rsidRPr="004D69FA">
        <w:t xml:space="preserve">total hours required.  Online first aid and CPR training will not be approved </w:t>
      </w:r>
      <w:r w:rsidRPr="00CA2001">
        <w:rPr>
          <w:highlight w:val="green"/>
          <w:u w:val="single"/>
        </w:rPr>
        <w:t>unless there is a hands-on component included.  In-person requirements may be waived in case of an emergency.</w:t>
      </w:r>
      <w:r w:rsidRPr="004D69FA">
        <w:t xml:space="preserve">  For this purpose, a year begins and ends at the anniversary date of employment.  Training must be provided by individuals who are registered on the New Mexico trainer registry.  On-line training courses shall count for no more than eight hours each year.  If the 45-hour entry level course or its equivalent is taken online, it is exempt from the online training limitation.  Identical trainings shall not be repeated for the purpose of obtaining credit.  </w:t>
      </w:r>
      <w:r w:rsidR="00577287" w:rsidRPr="00577287">
        <w:rPr>
          <w:highlight w:val="red"/>
        </w:rPr>
        <w:t>[</w:t>
      </w:r>
      <w:r w:rsidRPr="00577287">
        <w:rPr>
          <w:strike/>
          <w:highlight w:val="red"/>
        </w:rPr>
        <w:t>The 12 hours of annual training will be waived for educators if employed by a program currently under FOCUS consultation.</w:t>
      </w:r>
      <w:r w:rsidR="00577287" w:rsidRPr="00577287">
        <w:rPr>
          <w:highlight w:val="red"/>
        </w:rPr>
        <w:t>]</w:t>
      </w:r>
    </w:p>
    <w:p w14:paraId="6F407DE7" w14:textId="7DBC4DB1" w:rsidR="00951A07" w:rsidRPr="004D69FA" w:rsidRDefault="00DB708B">
      <w:r w:rsidRPr="004D69FA">
        <w:tab/>
      </w:r>
      <w:r w:rsidRPr="004D69FA">
        <w:tab/>
      </w:r>
      <w:r w:rsidR="00BF77C5" w:rsidRPr="004D69FA">
        <w:rPr>
          <w:bCs/>
        </w:rPr>
        <w:t>[</w:t>
      </w:r>
      <w:r w:rsidR="00D81FE5" w:rsidRPr="00CA2001">
        <w:rPr>
          <w:b/>
          <w:strike/>
          <w:highlight w:val="red"/>
        </w:rPr>
        <w:t>(</w:t>
      </w:r>
      <w:r w:rsidR="00AA6104" w:rsidRPr="00CA2001">
        <w:rPr>
          <w:b/>
          <w:strike/>
          <w:highlight w:val="red"/>
        </w:rPr>
        <w:t>4</w:t>
      </w:r>
      <w:r w:rsidR="00D81FE5" w:rsidRPr="00CA2001">
        <w:rPr>
          <w:b/>
          <w:strike/>
          <w:highlight w:val="red"/>
        </w:rPr>
        <w:t>)</w:t>
      </w:r>
      <w:r w:rsidR="00BF77C5" w:rsidRPr="004D69FA">
        <w:rPr>
          <w:bCs/>
        </w:rPr>
        <w:t xml:space="preserve">] </w:t>
      </w:r>
      <w:r w:rsidR="00D81FE5" w:rsidRPr="00CA2001">
        <w:rPr>
          <w:b/>
          <w:highlight w:val="green"/>
          <w:u w:val="single"/>
        </w:rPr>
        <w:t>(</w:t>
      </w:r>
      <w:r w:rsidR="00BF77C5" w:rsidRPr="00CA2001">
        <w:rPr>
          <w:b/>
          <w:highlight w:val="green"/>
          <w:u w:val="single"/>
        </w:rPr>
        <w:t>5</w:t>
      </w:r>
      <w:r w:rsidR="00AA6104" w:rsidRPr="00CA2001">
        <w:rPr>
          <w:b/>
          <w:highlight w:val="green"/>
          <w:u w:val="single"/>
        </w:rPr>
        <w:t>)</w:t>
      </w:r>
      <w:r w:rsidRPr="004D69FA">
        <w:tab/>
      </w:r>
      <w:r w:rsidR="00951A07" w:rsidRPr="004D69FA">
        <w:t>Infant</w:t>
      </w:r>
      <w:r w:rsidR="00A52E70" w:rsidRPr="004D69FA">
        <w:t xml:space="preserve"> </w:t>
      </w:r>
      <w:r w:rsidR="00951A07" w:rsidRPr="004D69FA">
        <w:t>and</w:t>
      </w:r>
      <w:r w:rsidR="00A52E70" w:rsidRPr="004D69FA">
        <w:t xml:space="preserve"> </w:t>
      </w:r>
      <w:r w:rsidR="00951A07" w:rsidRPr="004D69FA">
        <w:t>toddler</w:t>
      </w:r>
      <w:r w:rsidR="00A52E70" w:rsidRPr="004D69FA">
        <w:t xml:space="preserve"> </w:t>
      </w:r>
      <w:r w:rsidR="00AF3D33" w:rsidRPr="004D69FA">
        <w:t>educators</w:t>
      </w:r>
      <w:r w:rsidR="00A52E70" w:rsidRPr="004D69FA">
        <w:t xml:space="preserve"> </w:t>
      </w:r>
      <w:r w:rsidR="00951A07" w:rsidRPr="004D69FA">
        <w:t>must</w:t>
      </w:r>
      <w:r w:rsidR="00A52E70" w:rsidRPr="004D69FA">
        <w:t xml:space="preserve"> </w:t>
      </w:r>
      <w:r w:rsidR="00951A07" w:rsidRPr="004D69FA">
        <w:t>have</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two</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training</w:t>
      </w:r>
      <w:r w:rsidR="00A52E70" w:rsidRPr="004D69FA">
        <w:t xml:space="preserve"> </w:t>
      </w:r>
      <w:r w:rsidR="00951A07" w:rsidRPr="004D69FA">
        <w:t>in</w:t>
      </w:r>
      <w:r w:rsidR="00A52E70" w:rsidRPr="004D69FA">
        <w:t xml:space="preserve"> </w:t>
      </w:r>
      <w:r w:rsidR="00951A07" w:rsidRPr="004D69FA">
        <w:t>infant</w:t>
      </w:r>
      <w:r w:rsidR="00A52E70" w:rsidRPr="004D69FA">
        <w:t xml:space="preserve"> </w:t>
      </w:r>
      <w:r w:rsidR="00951A07" w:rsidRPr="004D69FA">
        <w:t>and</w:t>
      </w:r>
      <w:r w:rsidR="00A52E70" w:rsidRPr="004D69FA">
        <w:t xml:space="preserve"> </w:t>
      </w:r>
      <w:r w:rsidR="00951A07" w:rsidRPr="004D69FA">
        <w:t>toddler</w:t>
      </w:r>
      <w:r w:rsidR="00A52E70" w:rsidRPr="004D69FA">
        <w:t xml:space="preserve"> </w:t>
      </w:r>
      <w:r w:rsidR="00951A07" w:rsidRPr="004D69FA">
        <w:t>care</w:t>
      </w:r>
      <w:r w:rsidR="00A52E70" w:rsidRPr="004D69FA">
        <w:t xml:space="preserve"> </w:t>
      </w:r>
      <w:r w:rsidR="00951A07" w:rsidRPr="004D69FA">
        <w:t>within</w:t>
      </w:r>
      <w:r w:rsidR="00A52E70" w:rsidRPr="004D69FA">
        <w:t xml:space="preserve"> </w:t>
      </w:r>
      <w:r w:rsidR="00951A07" w:rsidRPr="004D69FA">
        <w:t>six</w:t>
      </w:r>
      <w:r w:rsidR="00A52E70" w:rsidRPr="004D69FA">
        <w:t xml:space="preserve"> </w:t>
      </w:r>
      <w:r w:rsidR="00951A07" w:rsidRPr="004D69FA">
        <w:t>months</w:t>
      </w:r>
      <w:r w:rsidR="00A52E70" w:rsidRPr="004D69FA">
        <w:t xml:space="preserve"> </w:t>
      </w:r>
      <w:r w:rsidR="00951A07" w:rsidRPr="004D69FA">
        <w:t>of</w:t>
      </w:r>
      <w:r w:rsidR="00A52E70" w:rsidRPr="004D69FA">
        <w:t xml:space="preserve"> </w:t>
      </w:r>
      <w:r w:rsidR="00951A07" w:rsidRPr="004D69FA">
        <w:t>starting</w:t>
      </w:r>
      <w:r w:rsidR="00A52E70" w:rsidRPr="004D69FA">
        <w:t xml:space="preserve"> </w:t>
      </w:r>
      <w:r w:rsidR="00951A07" w:rsidRPr="004D69FA">
        <w:t>work.</w:t>
      </w:r>
      <w:r w:rsidR="00A52E70" w:rsidRPr="004D69FA">
        <w:t xml:space="preserve">  </w:t>
      </w:r>
      <w:r w:rsidR="00951A07" w:rsidRPr="004D69FA">
        <w:t>The</w:t>
      </w:r>
      <w:r w:rsidR="00A52E70" w:rsidRPr="004D69FA">
        <w:t xml:space="preserve"> </w:t>
      </w:r>
      <w:r w:rsidR="00951A07" w:rsidRPr="004D69FA">
        <w:t>two</w:t>
      </w:r>
      <w:r w:rsidR="00A52E70" w:rsidRPr="004D69FA">
        <w:t xml:space="preserve"> </w:t>
      </w:r>
      <w:r w:rsidR="00951A07" w:rsidRPr="004D69FA">
        <w:t>hours</w:t>
      </w:r>
      <w:r w:rsidR="00A52E70" w:rsidRPr="004D69FA">
        <w:t xml:space="preserve"> </w:t>
      </w:r>
      <w:r w:rsidR="00951A07" w:rsidRPr="004D69FA">
        <w:t>will</w:t>
      </w:r>
      <w:r w:rsidR="00A52E70" w:rsidRPr="004D69FA">
        <w:t xml:space="preserve"> </w:t>
      </w:r>
      <w:r w:rsidR="00951A07" w:rsidRPr="004D69FA">
        <w:t>count</w:t>
      </w:r>
      <w:r w:rsidR="00A52E70" w:rsidRPr="004D69FA">
        <w:t xml:space="preserve"> </w:t>
      </w:r>
      <w:r w:rsidR="00951A07" w:rsidRPr="004D69FA">
        <w:t>toward</w:t>
      </w:r>
      <w:r w:rsidR="00A52E70" w:rsidRPr="004D69FA">
        <w:t xml:space="preserve"> </w:t>
      </w:r>
      <w:r w:rsidR="00951A07" w:rsidRPr="004D69FA">
        <w:t>the</w:t>
      </w:r>
      <w:r w:rsidR="00A52E70" w:rsidRPr="004D69FA">
        <w:t xml:space="preserve"> </w:t>
      </w:r>
      <w:r w:rsidR="00951A07" w:rsidRPr="004D69FA">
        <w:t>12-hour</w:t>
      </w:r>
      <w:r w:rsidR="00A52E70" w:rsidRPr="004D69FA">
        <w:t xml:space="preserve"> </w:t>
      </w:r>
      <w:r w:rsidR="00951A07" w:rsidRPr="004D69FA">
        <w:t>requirement</w:t>
      </w:r>
      <w:r w:rsidR="00A52E70" w:rsidRPr="004D69FA">
        <w:t xml:space="preserve"> </w:t>
      </w:r>
      <w:r w:rsidR="00951A07" w:rsidRPr="004D69FA">
        <w:t>in</w:t>
      </w:r>
      <w:r w:rsidR="00A52E70" w:rsidRPr="004D69FA">
        <w:t xml:space="preserve"> </w:t>
      </w:r>
      <w:r w:rsidR="00C33F9C" w:rsidRPr="004D69FA">
        <w:t>P</w:t>
      </w:r>
      <w:r w:rsidR="00951A07" w:rsidRPr="004D69FA">
        <w:t>aragraph</w:t>
      </w:r>
      <w:r w:rsidR="00A52E70" w:rsidRPr="004D69FA">
        <w:t xml:space="preserve"> </w:t>
      </w:r>
      <w:r w:rsidR="00951A07" w:rsidRPr="004D69FA">
        <w:t>(2).</w:t>
      </w:r>
    </w:p>
    <w:p w14:paraId="182AF54A" w14:textId="6484CFEC" w:rsidR="00951A07" w:rsidRPr="004D69FA" w:rsidRDefault="00DB708B">
      <w:r w:rsidRPr="004D69FA">
        <w:tab/>
      </w:r>
      <w:r w:rsidRPr="004D69FA">
        <w:tab/>
      </w:r>
      <w:r w:rsidR="00D81FE5" w:rsidRPr="004D69FA">
        <w:rPr>
          <w:bCs/>
        </w:rPr>
        <w:t>[</w:t>
      </w:r>
      <w:r w:rsidR="00D81FE5" w:rsidRPr="00CA2001">
        <w:rPr>
          <w:b/>
          <w:strike/>
          <w:highlight w:val="red"/>
        </w:rPr>
        <w:t>(5)</w:t>
      </w:r>
      <w:r w:rsidR="00D81FE5" w:rsidRPr="004D69FA">
        <w:rPr>
          <w:bCs/>
        </w:rPr>
        <w:t xml:space="preserve">] </w:t>
      </w:r>
      <w:r w:rsidR="00D81FE5" w:rsidRPr="00CA2001">
        <w:rPr>
          <w:b/>
          <w:highlight w:val="green"/>
          <w:u w:val="single"/>
        </w:rPr>
        <w:t>(6)</w:t>
      </w:r>
      <w:r w:rsidRPr="004D69FA">
        <w:tab/>
      </w:r>
      <w:r w:rsidR="00951A07" w:rsidRPr="004D69FA">
        <w:t>The</w:t>
      </w:r>
      <w:r w:rsidR="00A52E70" w:rsidRPr="004D69FA">
        <w:t xml:space="preserve"> </w:t>
      </w:r>
      <w:r w:rsidR="00951A07" w:rsidRPr="004D69FA">
        <w:t>primary</w:t>
      </w:r>
      <w:r w:rsidR="00A52E70" w:rsidRPr="004D69FA">
        <w:t xml:space="preserve"> </w:t>
      </w:r>
      <w:r w:rsidR="00B85CD2" w:rsidRPr="004D69FA">
        <w:t>educator</w:t>
      </w:r>
      <w:r w:rsidR="00A52E70" w:rsidRPr="004D69FA">
        <w:t xml:space="preserve"> </w:t>
      </w:r>
      <w:r w:rsidR="00951A07" w:rsidRPr="004D69FA">
        <w:t>will</w:t>
      </w:r>
      <w:r w:rsidR="00A52E70" w:rsidRPr="004D69FA">
        <w:t xml:space="preserve"> </w:t>
      </w:r>
      <w:r w:rsidR="00951A07" w:rsidRPr="004D69FA">
        <w:t>complete</w:t>
      </w:r>
      <w:r w:rsidR="00A52E70" w:rsidRPr="004D69FA">
        <w:t xml:space="preserve"> </w:t>
      </w:r>
      <w:r w:rsidR="00951A07" w:rsidRPr="004D69FA">
        <w:t>the</w:t>
      </w:r>
      <w:r w:rsidR="00A52E70" w:rsidRPr="004D69FA">
        <w:t xml:space="preserve"> </w:t>
      </w:r>
      <w:r w:rsidR="00951A07" w:rsidRPr="004D69FA">
        <w:t>45-hour</w:t>
      </w:r>
      <w:r w:rsidR="00A52E70" w:rsidRPr="004D69FA">
        <w:t xml:space="preserve"> </w:t>
      </w:r>
      <w:r w:rsidR="00951A07" w:rsidRPr="004D69FA">
        <w:t>entry</w:t>
      </w:r>
      <w:r w:rsidR="00A52E70" w:rsidRPr="004D69FA">
        <w:t xml:space="preserve"> </w:t>
      </w:r>
      <w:r w:rsidR="00951A07" w:rsidRPr="004D69FA">
        <w:t>level</w:t>
      </w:r>
      <w:r w:rsidR="00A52E70" w:rsidRPr="004D69FA">
        <w:t xml:space="preserve"> </w:t>
      </w:r>
      <w:r w:rsidR="00951A07" w:rsidRPr="004D69FA">
        <w:t>course</w:t>
      </w:r>
      <w:r w:rsidR="00A52E70" w:rsidRPr="004D69FA">
        <w:t xml:space="preserve"> </w:t>
      </w:r>
      <w:r w:rsidR="00951A07" w:rsidRPr="004D69FA">
        <w:t>or</w:t>
      </w:r>
      <w:r w:rsidR="00A52E70" w:rsidRPr="004D69FA">
        <w:t xml:space="preserve"> </w:t>
      </w:r>
      <w:r w:rsidR="00951A07" w:rsidRPr="004D69FA">
        <w:t>approved</w:t>
      </w:r>
      <w:r w:rsidR="00A52E70" w:rsidRPr="004D69FA">
        <w:t xml:space="preserve"> </w:t>
      </w:r>
      <w:r w:rsidR="00C33F9C" w:rsidRPr="004D69FA">
        <w:t>three</w:t>
      </w:r>
      <w:r w:rsidR="00951A07" w:rsidRPr="004D69FA">
        <w:t>-credit</w:t>
      </w:r>
      <w:r w:rsidR="00A52E70" w:rsidRPr="004D69FA">
        <w:t xml:space="preserve"> </w:t>
      </w:r>
      <w:r w:rsidR="00951A07" w:rsidRPr="004D69FA">
        <w:t>early</w:t>
      </w:r>
      <w:r w:rsidR="00A52E70" w:rsidRPr="004D69FA">
        <w:t xml:space="preserve"> </w:t>
      </w:r>
      <w:r w:rsidR="00951A07" w:rsidRPr="004D69FA">
        <w:t>care</w:t>
      </w:r>
      <w:r w:rsidR="00A52E70" w:rsidRPr="004D69FA">
        <w:t xml:space="preserve"> </w:t>
      </w:r>
      <w:r w:rsidR="00951A07" w:rsidRPr="004D69FA">
        <w:t>and</w:t>
      </w:r>
      <w:r w:rsidR="00A52E70" w:rsidRPr="004D69FA">
        <w:t xml:space="preserve"> </w:t>
      </w:r>
      <w:r w:rsidR="00951A07" w:rsidRPr="004D69FA">
        <w:t>education</w:t>
      </w:r>
      <w:r w:rsidR="00A52E70" w:rsidRPr="004D69FA">
        <w:t xml:space="preserve"> </w:t>
      </w:r>
      <w:r w:rsidR="00951A07" w:rsidRPr="004D69FA">
        <w:t>course</w:t>
      </w:r>
      <w:r w:rsidR="00A52E70" w:rsidRPr="004D69FA">
        <w:t xml:space="preserve"> </w:t>
      </w:r>
      <w:r w:rsidR="00951A07" w:rsidRPr="004D69FA">
        <w:t>or</w:t>
      </w:r>
      <w:r w:rsidR="00A52E70" w:rsidRPr="004D69FA">
        <w:t xml:space="preserve"> </w:t>
      </w:r>
      <w:r w:rsidR="00951A07" w:rsidRPr="004D69FA">
        <w:t>an</w:t>
      </w:r>
      <w:r w:rsidR="00A52E70" w:rsidRPr="004D69FA">
        <w:t xml:space="preserve"> </w:t>
      </w:r>
      <w:r w:rsidR="00951A07" w:rsidRPr="004D69FA">
        <w:t>equivalent</w:t>
      </w:r>
      <w:r w:rsidR="00A52E70" w:rsidRPr="004D69FA">
        <w:t xml:space="preserve"> </w:t>
      </w:r>
      <w:r w:rsidR="00951A07" w:rsidRPr="004D69FA">
        <w:t>approved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department</w:t>
      </w:r>
      <w:r w:rsidR="00A52E70" w:rsidRPr="004D69FA">
        <w:t xml:space="preserve"> </w:t>
      </w:r>
      <w:r w:rsidR="00951A07" w:rsidRPr="004D69FA">
        <w:t>prior</w:t>
      </w:r>
      <w:r w:rsidR="00A52E70" w:rsidRPr="004D69FA">
        <w:t xml:space="preserve"> </w:t>
      </w:r>
      <w:r w:rsidR="00951A07" w:rsidRPr="004D69FA">
        <w:t>to</w:t>
      </w:r>
      <w:r w:rsidR="00A52E70" w:rsidRPr="004D69FA">
        <w:t xml:space="preserve"> </w:t>
      </w:r>
      <w:r w:rsidR="00951A07" w:rsidRPr="004D69FA">
        <w:t>or</w:t>
      </w:r>
      <w:r w:rsidR="00A52E70" w:rsidRPr="004D69FA">
        <w:t xml:space="preserve"> </w:t>
      </w:r>
      <w:r w:rsidR="00951A07" w:rsidRPr="004D69FA">
        <w:t>within</w:t>
      </w:r>
      <w:r w:rsidR="00A52E70" w:rsidRPr="004D69FA">
        <w:t xml:space="preserve"> </w:t>
      </w:r>
      <w:r w:rsidR="00951A07" w:rsidRPr="004D69FA">
        <w:t>six</w:t>
      </w:r>
      <w:r w:rsidR="00A52E70" w:rsidRPr="004D69FA">
        <w:t xml:space="preserve"> </w:t>
      </w:r>
      <w:r w:rsidR="00951A07" w:rsidRPr="004D69FA">
        <w:t>months</w:t>
      </w:r>
      <w:r w:rsidR="00A52E70" w:rsidRPr="004D69FA">
        <w:t xml:space="preserve"> </w:t>
      </w:r>
      <w:r w:rsidR="00951A07" w:rsidRPr="004D69FA">
        <w:t>of</w:t>
      </w:r>
      <w:r w:rsidR="00A52E70" w:rsidRPr="004D69FA">
        <w:t xml:space="preserve"> </w:t>
      </w:r>
      <w:r w:rsidR="00951A07" w:rsidRPr="004D69FA">
        <w:t>employment.</w:t>
      </w:r>
    </w:p>
    <w:p w14:paraId="4310E0CA" w14:textId="2A2CEAE8" w:rsidR="00951A07" w:rsidRPr="00CA2001" w:rsidRDefault="00DB708B">
      <w:pPr>
        <w:rPr>
          <w:rFonts w:eastAsiaTheme="minorEastAsia"/>
          <w:noProof/>
          <w:highlight w:val="green"/>
          <w:u w:val="single"/>
        </w:rPr>
      </w:pPr>
      <w:r w:rsidRPr="004D69FA">
        <w:tab/>
      </w:r>
      <w:r w:rsidRPr="004D69FA">
        <w:tab/>
      </w:r>
      <w:r w:rsidR="00D81FE5" w:rsidRPr="004D69FA">
        <w:rPr>
          <w:bCs/>
        </w:rPr>
        <w:t>[</w:t>
      </w:r>
      <w:r w:rsidR="00D81FE5" w:rsidRPr="00CA2001">
        <w:rPr>
          <w:b/>
          <w:strike/>
          <w:highlight w:val="red"/>
        </w:rPr>
        <w:t>(6)</w:t>
      </w:r>
      <w:r w:rsidR="00D81FE5" w:rsidRPr="004D69FA">
        <w:rPr>
          <w:bCs/>
        </w:rPr>
        <w:t xml:space="preserve">] </w:t>
      </w:r>
      <w:r w:rsidR="00D81FE5" w:rsidRPr="00CA2001">
        <w:rPr>
          <w:b/>
          <w:highlight w:val="green"/>
          <w:u w:val="single"/>
        </w:rPr>
        <w:t>(7)</w:t>
      </w:r>
      <w:r w:rsidRPr="004D69FA">
        <w:tab/>
      </w:r>
      <w:r w:rsidR="00AA6104" w:rsidRPr="004D69FA">
        <w:t>A</w:t>
      </w:r>
      <w:r w:rsidR="00A52E70" w:rsidRPr="004D69FA">
        <w:t xml:space="preserve"> </w:t>
      </w:r>
      <w:r w:rsidR="00AA6104" w:rsidRPr="004D69FA">
        <w:t>home</w:t>
      </w:r>
      <w:r w:rsidR="00A52E70" w:rsidRPr="004D69FA">
        <w:t xml:space="preserve"> </w:t>
      </w:r>
      <w:r w:rsidR="00AA6104" w:rsidRPr="004D69FA">
        <w:t>must</w:t>
      </w:r>
      <w:r w:rsidR="00A52E70" w:rsidRPr="004D69FA">
        <w:t xml:space="preserve"> </w:t>
      </w:r>
      <w:r w:rsidR="00AA6104" w:rsidRPr="004D69FA">
        <w:t>have</w:t>
      </w:r>
      <w:r w:rsidR="00A52E70" w:rsidRPr="004D69FA">
        <w:t xml:space="preserve"> </w:t>
      </w:r>
      <w:r w:rsidR="00AA6104" w:rsidRPr="004D69FA">
        <w:t>all</w:t>
      </w:r>
      <w:r w:rsidR="00A52E70" w:rsidRPr="004D69FA">
        <w:t xml:space="preserve"> </w:t>
      </w:r>
      <w:r w:rsidR="00AA6104" w:rsidRPr="004D69FA">
        <w:t>educators</w:t>
      </w:r>
      <w:r w:rsidR="00A52E70" w:rsidRPr="004D69FA">
        <w:t xml:space="preserve"> </w:t>
      </w:r>
      <w:r w:rsidR="00AA6104" w:rsidRPr="004D69FA">
        <w:t>certified</w:t>
      </w:r>
      <w:r w:rsidR="00A52E70" w:rsidRPr="004D69FA">
        <w:t xml:space="preserve"> </w:t>
      </w:r>
      <w:r w:rsidR="00AA6104" w:rsidRPr="004D69FA">
        <w:t>in</w:t>
      </w:r>
      <w:r w:rsidR="00A52E70" w:rsidRPr="004D69FA">
        <w:t xml:space="preserve"> </w:t>
      </w:r>
      <w:r w:rsidR="00AA6104" w:rsidRPr="004D69FA">
        <w:t>first</w:t>
      </w:r>
      <w:r w:rsidR="00A52E70" w:rsidRPr="004D69FA">
        <w:t xml:space="preserve"> </w:t>
      </w:r>
      <w:r w:rsidR="00AA6104" w:rsidRPr="004D69FA">
        <w:t>aid</w:t>
      </w:r>
      <w:r w:rsidR="00A52E70" w:rsidRPr="004D69FA">
        <w:t xml:space="preserve"> </w:t>
      </w:r>
      <w:r w:rsidR="00AA6104" w:rsidRPr="004D69FA">
        <w:t>and</w:t>
      </w:r>
      <w:r w:rsidR="00A52E70" w:rsidRPr="004D69FA">
        <w:t xml:space="preserve"> </w:t>
      </w:r>
      <w:r w:rsidR="00AA6104" w:rsidRPr="004D69FA">
        <w:t>cardio-pulmonary</w:t>
      </w:r>
      <w:r w:rsidR="00A52E70" w:rsidRPr="004D69FA">
        <w:t xml:space="preserve"> </w:t>
      </w:r>
      <w:r w:rsidR="00AA6104" w:rsidRPr="004D69FA">
        <w:t>resuscitation</w:t>
      </w:r>
      <w:r w:rsidR="00A52E70" w:rsidRPr="004D69FA">
        <w:t xml:space="preserve"> </w:t>
      </w:r>
      <w:r w:rsidR="00AA6104" w:rsidRPr="004D69FA">
        <w:t>(CPR)</w:t>
      </w:r>
      <w:r w:rsidR="005C368C" w:rsidRPr="004D69FA">
        <w:t xml:space="preserve"> </w:t>
      </w:r>
      <w:r w:rsidR="005C368C" w:rsidRPr="00CA2001">
        <w:rPr>
          <w:highlight w:val="green"/>
          <w:u w:val="single"/>
        </w:rPr>
        <w:t>with a pediatric component.</w:t>
      </w:r>
      <w:r w:rsidR="00E16AC0" w:rsidRPr="00CA2001">
        <w:rPr>
          <w:highlight w:val="green"/>
          <w:u w:val="single"/>
        </w:rPr>
        <w:t xml:space="preserve"> </w:t>
      </w:r>
      <w:r w:rsidR="005C368C" w:rsidRPr="00CA2001">
        <w:rPr>
          <w:highlight w:val="green"/>
          <w:u w:val="single"/>
        </w:rPr>
        <w:t xml:space="preserve"> Staff shall obtain the </w:t>
      </w:r>
      <w:r w:rsidR="00CF730C" w:rsidRPr="00CA2001">
        <w:rPr>
          <w:highlight w:val="green"/>
          <w:u w:val="single"/>
        </w:rPr>
        <w:t xml:space="preserve">first aid and </w:t>
      </w:r>
      <w:r w:rsidR="005C368C" w:rsidRPr="00CA2001">
        <w:rPr>
          <w:highlight w:val="green"/>
          <w:u w:val="single"/>
        </w:rPr>
        <w:t xml:space="preserve">CPR certification within </w:t>
      </w:r>
      <w:r w:rsidR="007A3EC1" w:rsidRPr="00CA2001">
        <w:rPr>
          <w:highlight w:val="green"/>
          <w:u w:val="single"/>
        </w:rPr>
        <w:t>three</w:t>
      </w:r>
      <w:r w:rsidR="005C368C" w:rsidRPr="00CA2001">
        <w:rPr>
          <w:highlight w:val="green"/>
          <w:u w:val="single"/>
        </w:rPr>
        <w:t xml:space="preserve"> months of being hired.</w:t>
      </w:r>
      <w:r w:rsidR="00E16AC0" w:rsidRPr="00CA2001">
        <w:rPr>
          <w:highlight w:val="green"/>
          <w:u w:val="single"/>
        </w:rPr>
        <w:t xml:space="preserve"> </w:t>
      </w:r>
      <w:r w:rsidR="005C368C" w:rsidRPr="00CA2001">
        <w:rPr>
          <w:highlight w:val="green"/>
          <w:u w:val="single"/>
        </w:rPr>
        <w:t xml:space="preserve"> All staff shall maintain current </w:t>
      </w:r>
      <w:r w:rsidR="00FC733D" w:rsidRPr="00CA2001">
        <w:rPr>
          <w:highlight w:val="green"/>
          <w:u w:val="single"/>
        </w:rPr>
        <w:t xml:space="preserve">first aid </w:t>
      </w:r>
      <w:r w:rsidR="00F40C51" w:rsidRPr="00CA2001">
        <w:rPr>
          <w:highlight w:val="green"/>
          <w:u w:val="single"/>
        </w:rPr>
        <w:t xml:space="preserve">and </w:t>
      </w:r>
      <w:r w:rsidR="005C368C" w:rsidRPr="00CA2001">
        <w:rPr>
          <w:highlight w:val="green"/>
          <w:u w:val="single"/>
        </w:rPr>
        <w:t xml:space="preserve">CPR certification. </w:t>
      </w:r>
      <w:r w:rsidR="00E16AC0" w:rsidRPr="00CA2001">
        <w:rPr>
          <w:highlight w:val="green"/>
          <w:u w:val="single"/>
        </w:rPr>
        <w:t xml:space="preserve"> </w:t>
      </w:r>
      <w:r w:rsidR="005C368C" w:rsidRPr="00CA2001">
        <w:rPr>
          <w:highlight w:val="green"/>
          <w:u w:val="single"/>
        </w:rPr>
        <w:t xml:space="preserve">Prior to </w:t>
      </w:r>
      <w:r w:rsidR="001A297B" w:rsidRPr="00CA2001">
        <w:rPr>
          <w:highlight w:val="green"/>
          <w:u w:val="single"/>
        </w:rPr>
        <w:t>l</w:t>
      </w:r>
      <w:r w:rsidR="005C368C" w:rsidRPr="00CA2001">
        <w:rPr>
          <w:highlight w:val="green"/>
          <w:u w:val="single"/>
        </w:rPr>
        <w:t xml:space="preserve">icensure, the </w:t>
      </w:r>
      <w:r w:rsidR="001A297B" w:rsidRPr="00CA2001">
        <w:rPr>
          <w:highlight w:val="green"/>
          <w:u w:val="single"/>
        </w:rPr>
        <w:t>p</w:t>
      </w:r>
      <w:r w:rsidR="005C368C" w:rsidRPr="00CA2001">
        <w:rPr>
          <w:highlight w:val="green"/>
          <w:u w:val="single"/>
        </w:rPr>
        <w:t>rimary caregiver shall have CPR certification.</w:t>
      </w:r>
    </w:p>
    <w:p w14:paraId="798C751A" w14:textId="34120465" w:rsidR="00951A07" w:rsidRPr="004D69FA" w:rsidRDefault="00951A07">
      <w:r w:rsidRPr="004D69FA">
        <w:t>[8.16.2.33</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8.16.2.3</w:t>
      </w:r>
      <w:r w:rsidR="00AE5B86" w:rsidRPr="004D69FA">
        <w:t>3</w:t>
      </w:r>
      <w:r w:rsidR="00A52E70" w:rsidRPr="004D69FA">
        <w:t xml:space="preserve"> </w:t>
      </w:r>
      <w:r w:rsidRPr="004D69FA">
        <w:t>NMAC,</w:t>
      </w:r>
      <w:r w:rsidR="00A52E70" w:rsidRPr="004D69FA">
        <w:t xml:space="preserve"> </w:t>
      </w:r>
      <w:r w:rsidR="0022613B" w:rsidRPr="004D69FA">
        <w:t>10/1/2016</w:t>
      </w:r>
      <w:r w:rsidR="00150704" w:rsidRPr="004D69FA">
        <w:t xml:space="preserve">, </w:t>
      </w:r>
      <w:r w:rsidR="00DB5C19" w:rsidRPr="004D69FA">
        <w:t xml:space="preserve">AE; 7/1/2021; A, </w:t>
      </w:r>
      <w:r w:rsidR="005556A4">
        <w:t>1/1/2022</w:t>
      </w:r>
      <w:r w:rsidRPr="004D69FA">
        <w:t>]</w:t>
      </w:r>
    </w:p>
    <w:p w14:paraId="1C7570D7" w14:textId="77777777" w:rsidR="00951A07" w:rsidRPr="004D69FA" w:rsidRDefault="00951A07"/>
    <w:p w14:paraId="6076AE76" w14:textId="030FC3CF" w:rsidR="00951A07" w:rsidRPr="004D69FA" w:rsidRDefault="00951A07">
      <w:r w:rsidRPr="004D69FA">
        <w:rPr>
          <w:b/>
        </w:rPr>
        <w:t>8.16.2.34</w:t>
      </w:r>
      <w:r w:rsidR="0083295F" w:rsidRPr="004D69FA">
        <w:tab/>
      </w:r>
      <w:r w:rsidRPr="004D69FA">
        <w:rPr>
          <w:b/>
        </w:rPr>
        <w:t>SERVICES</w:t>
      </w:r>
      <w:r w:rsidR="00A52E70" w:rsidRPr="004D69FA">
        <w:rPr>
          <w:b/>
        </w:rPr>
        <w:t xml:space="preserve"> </w:t>
      </w:r>
      <w:r w:rsidRPr="004D69FA">
        <w:rPr>
          <w:b/>
        </w:rPr>
        <w:t>AND</w:t>
      </w:r>
      <w:r w:rsidR="00A52E70" w:rsidRPr="004D69FA">
        <w:rPr>
          <w:b/>
        </w:rPr>
        <w:t xml:space="preserve"> </w:t>
      </w:r>
      <w:r w:rsidRPr="004D69FA">
        <w:rPr>
          <w:b/>
        </w:rPr>
        <w:t>CARE</w:t>
      </w:r>
      <w:r w:rsidR="00A52E70" w:rsidRPr="004D69FA">
        <w:rPr>
          <w:b/>
        </w:rPr>
        <w:t xml:space="preserve"> </w:t>
      </w:r>
      <w:r w:rsidRPr="004D69FA">
        <w:rPr>
          <w:b/>
        </w:rPr>
        <w:t>OF</w:t>
      </w:r>
      <w:r w:rsidR="00A52E70" w:rsidRPr="004D69FA">
        <w:rPr>
          <w:b/>
        </w:rPr>
        <w:t xml:space="preserve"> </w:t>
      </w:r>
      <w:r w:rsidRPr="004D69FA">
        <w:rPr>
          <w:b/>
        </w:rPr>
        <w:t>CHILDREN</w:t>
      </w:r>
      <w:r w:rsidR="00A52E70" w:rsidRPr="004D69FA">
        <w:rPr>
          <w:b/>
        </w:rPr>
        <w:t xml:space="preserve"> </w:t>
      </w:r>
      <w:r w:rsidR="001D6CFC" w:rsidRPr="004D69FA">
        <w:rPr>
          <w:b/>
        </w:rPr>
        <w:t>IN</w:t>
      </w:r>
      <w:r w:rsidR="00A52E70" w:rsidRPr="004D69FA">
        <w:rPr>
          <w:b/>
        </w:rPr>
        <w:t xml:space="preserve"> </w:t>
      </w:r>
      <w:r w:rsidR="001D6CFC" w:rsidRPr="004D69FA">
        <w:rPr>
          <w:b/>
        </w:rPr>
        <w:t>HOMES</w:t>
      </w:r>
      <w:r w:rsidRPr="004D69FA">
        <w:rPr>
          <w:b/>
        </w:rPr>
        <w:t>:</w:t>
      </w:r>
    </w:p>
    <w:p w14:paraId="440FD436" w14:textId="77777777" w:rsidR="00951A07" w:rsidRPr="004D69FA" w:rsidRDefault="00951A07">
      <w:r w:rsidRPr="004D69FA">
        <w:tab/>
      </w:r>
      <w:r w:rsidRPr="004D69FA">
        <w:rPr>
          <w:b/>
        </w:rPr>
        <w:t>A.</w:t>
      </w:r>
      <w:r w:rsidRPr="004D69FA">
        <w:tab/>
        <w:t>GUIDANCE:</w:t>
      </w:r>
    </w:p>
    <w:p w14:paraId="2E4CF250"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written</w:t>
      </w:r>
      <w:r w:rsidR="00A52E70" w:rsidRPr="004D69FA">
        <w:t xml:space="preserve"> </w:t>
      </w:r>
      <w:r w:rsidR="00951A07" w:rsidRPr="004D69FA">
        <w:t>policies</w:t>
      </w:r>
      <w:r w:rsidR="00A52E70" w:rsidRPr="004D69FA">
        <w:t xml:space="preserve"> </w:t>
      </w:r>
      <w:r w:rsidR="00951A07" w:rsidRPr="004D69FA">
        <w:t>and</w:t>
      </w:r>
      <w:r w:rsidR="00A52E70" w:rsidRPr="004D69FA">
        <w:t xml:space="preserve"> </w:t>
      </w:r>
      <w:r w:rsidR="00951A07" w:rsidRPr="004D69FA">
        <w:t>procedures</w:t>
      </w:r>
      <w:r w:rsidR="00A52E70" w:rsidRPr="004D69FA">
        <w:t xml:space="preserve"> </w:t>
      </w:r>
      <w:r w:rsidR="00951A07" w:rsidRPr="004D69FA">
        <w:t>clearly</w:t>
      </w:r>
      <w:r w:rsidR="00A52E70" w:rsidRPr="004D69FA">
        <w:t xml:space="preserve"> </w:t>
      </w:r>
      <w:r w:rsidR="00951A07" w:rsidRPr="004D69FA">
        <w:t>outlining</w:t>
      </w:r>
      <w:r w:rsidR="00A52E70" w:rsidRPr="004D69FA">
        <w:t xml:space="preserve"> </w:t>
      </w:r>
      <w:r w:rsidR="00951A07" w:rsidRPr="004D69FA">
        <w:t>guidance</w:t>
      </w:r>
      <w:r w:rsidR="00A52E70" w:rsidRPr="004D69FA">
        <w:t xml:space="preserve"> </w:t>
      </w:r>
      <w:r w:rsidR="00951A07" w:rsidRPr="004D69FA">
        <w:t>practices.</w:t>
      </w:r>
      <w:r w:rsidR="00A52E70" w:rsidRPr="004D69FA">
        <w:t xml:space="preserve">  </w:t>
      </w:r>
      <w:r w:rsidR="00951A07" w:rsidRPr="004D69FA">
        <w:t>Care-givers</w:t>
      </w:r>
      <w:r w:rsidR="00A52E70" w:rsidRPr="004D69FA">
        <w:t xml:space="preserve"> </w:t>
      </w:r>
      <w:r w:rsidR="00951A07" w:rsidRPr="004D69FA">
        <w:t>will</w:t>
      </w:r>
      <w:r w:rsidR="00A52E70" w:rsidRPr="004D69FA">
        <w:t xml:space="preserve"> </w:t>
      </w:r>
      <w:r w:rsidR="00951A07" w:rsidRPr="004D69FA">
        <w:t>give</w:t>
      </w:r>
      <w:r w:rsidR="00A52E70" w:rsidRPr="004D69FA">
        <w:t xml:space="preserve"> </w:t>
      </w:r>
      <w:r w:rsidR="00951A07" w:rsidRPr="004D69FA">
        <w:t>this</w:t>
      </w:r>
      <w:r w:rsidR="00A52E70" w:rsidRPr="004D69FA">
        <w:t xml:space="preserve"> </w:t>
      </w:r>
      <w:r w:rsidR="00951A07" w:rsidRPr="004D69FA">
        <w:t>information</w:t>
      </w:r>
      <w:r w:rsidR="00A52E70" w:rsidRPr="004D69FA">
        <w:t xml:space="preserve"> </w:t>
      </w:r>
      <w:r w:rsidR="00951A07" w:rsidRPr="004D69FA">
        <w:t>to</w:t>
      </w:r>
      <w:r w:rsidR="00A52E70" w:rsidRPr="004D69FA">
        <w:t xml:space="preserve"> </w:t>
      </w:r>
      <w:r w:rsidR="00951A07" w:rsidRPr="004D69FA">
        <w:t>all</w:t>
      </w:r>
      <w:r w:rsidR="00A52E70" w:rsidRPr="004D69FA">
        <w:t xml:space="preserve"> </w:t>
      </w:r>
      <w:r w:rsidR="00951A07" w:rsidRPr="004D69FA">
        <w:t>parents</w:t>
      </w:r>
      <w:r w:rsidR="00A52E70" w:rsidRPr="004D69FA">
        <w:t xml:space="preserve"> </w:t>
      </w:r>
      <w:r w:rsidR="00951A07" w:rsidRPr="004D69FA">
        <w:t>and</w:t>
      </w:r>
      <w:r w:rsidR="00A52E70" w:rsidRPr="004D69FA">
        <w:t xml:space="preserve"> </w:t>
      </w:r>
      <w:r w:rsidR="00951A07" w:rsidRPr="004D69FA">
        <w:t>staff</w:t>
      </w:r>
      <w:r w:rsidR="00A52E70" w:rsidRPr="004D69FA">
        <w:t xml:space="preserve"> </w:t>
      </w:r>
      <w:r w:rsidR="00951A07" w:rsidRPr="004D69FA">
        <w:t>who</w:t>
      </w:r>
      <w:r w:rsidR="00A52E70" w:rsidRPr="004D69FA">
        <w:t xml:space="preserve"> </w:t>
      </w:r>
      <w:r w:rsidR="00951A07" w:rsidRPr="004D69FA">
        <w:t>will</w:t>
      </w:r>
      <w:r w:rsidR="00A52E70" w:rsidRPr="004D69FA">
        <w:t xml:space="preserve"> </w:t>
      </w:r>
      <w:r w:rsidR="00951A07" w:rsidRPr="004D69FA">
        <w:t>sign</w:t>
      </w:r>
      <w:r w:rsidR="00A52E70" w:rsidRPr="004D69FA">
        <w:t xml:space="preserve"> </w:t>
      </w:r>
      <w:r w:rsidR="00951A07" w:rsidRPr="004D69FA">
        <w:t>a</w:t>
      </w:r>
      <w:r w:rsidR="00A52E70" w:rsidRPr="004D69FA">
        <w:t xml:space="preserve"> </w:t>
      </w:r>
      <w:r w:rsidR="00951A07" w:rsidRPr="004D69FA">
        <w:t>form</w:t>
      </w:r>
      <w:r w:rsidR="00A52E70" w:rsidRPr="004D69FA">
        <w:t xml:space="preserve"> </w:t>
      </w:r>
      <w:r w:rsidR="00951A07" w:rsidRPr="004D69FA">
        <w:t>to</w:t>
      </w:r>
      <w:r w:rsidR="00A52E70" w:rsidRPr="004D69FA">
        <w:t xml:space="preserve"> </w:t>
      </w:r>
      <w:r w:rsidR="00951A07" w:rsidRPr="004D69FA">
        <w:t>acknowledge</w:t>
      </w:r>
      <w:r w:rsidR="00A52E70" w:rsidRPr="004D69FA">
        <w:t xml:space="preserve"> </w:t>
      </w:r>
      <w:r w:rsidR="00951A07" w:rsidRPr="004D69FA">
        <w:t>that</w:t>
      </w:r>
      <w:r w:rsidR="00A52E70" w:rsidRPr="004D69FA">
        <w:t xml:space="preserve"> </w:t>
      </w:r>
      <w:r w:rsidR="00951A07" w:rsidRPr="004D69FA">
        <w:t>they</w:t>
      </w:r>
      <w:r w:rsidR="00A52E70" w:rsidRPr="004D69FA">
        <w:t xml:space="preserve"> </w:t>
      </w:r>
      <w:r w:rsidR="00951A07" w:rsidRPr="004D69FA">
        <w:t>have</w:t>
      </w:r>
      <w:r w:rsidR="00A52E70" w:rsidRPr="004D69FA">
        <w:t xml:space="preserve"> </w:t>
      </w:r>
      <w:r w:rsidR="00951A07" w:rsidRPr="004D69FA">
        <w:t>read</w:t>
      </w:r>
      <w:r w:rsidR="00A52E70" w:rsidRPr="004D69FA">
        <w:t xml:space="preserve"> </w:t>
      </w:r>
      <w:r w:rsidR="00951A07" w:rsidRPr="004D69FA">
        <w:t>and</w:t>
      </w:r>
      <w:r w:rsidR="00A52E70" w:rsidRPr="004D69FA">
        <w:t xml:space="preserve"> </w:t>
      </w:r>
      <w:r w:rsidR="00951A07" w:rsidRPr="004D69FA">
        <w:t>understand</w:t>
      </w:r>
      <w:r w:rsidR="00A52E70" w:rsidRPr="004D69FA">
        <w:t xml:space="preserve"> </w:t>
      </w:r>
      <w:r w:rsidR="00951A07" w:rsidRPr="004D69FA">
        <w:t>these</w:t>
      </w:r>
      <w:r w:rsidR="00A52E70" w:rsidRPr="004D69FA">
        <w:t xml:space="preserve"> </w:t>
      </w:r>
      <w:r w:rsidR="00951A07" w:rsidRPr="004D69FA">
        <w:t>policies</w:t>
      </w:r>
      <w:r w:rsidR="00A52E70" w:rsidRPr="004D69FA">
        <w:t xml:space="preserve"> </w:t>
      </w:r>
      <w:r w:rsidR="00951A07" w:rsidRPr="004D69FA">
        <w:t>and</w:t>
      </w:r>
      <w:r w:rsidR="00A52E70" w:rsidRPr="004D69FA">
        <w:t xml:space="preserve"> </w:t>
      </w:r>
      <w:r w:rsidR="00951A07" w:rsidRPr="004D69FA">
        <w:t>procedures.</w:t>
      </w:r>
    </w:p>
    <w:p w14:paraId="58F8A09B" w14:textId="77777777" w:rsidR="00951A07" w:rsidRPr="004D69FA" w:rsidRDefault="00DB708B">
      <w:r w:rsidRPr="004D69FA">
        <w:tab/>
      </w:r>
      <w:r w:rsidRPr="004D69FA">
        <w:tab/>
      </w:r>
      <w:r w:rsidR="00951A07" w:rsidRPr="004D69FA">
        <w:rPr>
          <w:b/>
        </w:rPr>
        <w:t>(2)</w:t>
      </w:r>
      <w:r w:rsidRPr="004D69FA">
        <w:tab/>
      </w:r>
      <w:r w:rsidR="00951A07" w:rsidRPr="004D69FA">
        <w:t>Guidance</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consistent</w:t>
      </w:r>
      <w:r w:rsidR="00A52E70" w:rsidRPr="004D69FA">
        <w:t xml:space="preserve"> </w:t>
      </w:r>
      <w:r w:rsidR="00951A07" w:rsidRPr="004D69FA">
        <w:t>and</w:t>
      </w:r>
      <w:r w:rsidR="00A52E70" w:rsidRPr="004D69FA">
        <w:t xml:space="preserve"> </w:t>
      </w:r>
      <w:r w:rsidR="00951A07" w:rsidRPr="004D69FA">
        <w:t>age</w:t>
      </w:r>
      <w:r w:rsidR="00A52E70" w:rsidRPr="004D69FA">
        <w:t xml:space="preserve"> </w:t>
      </w:r>
      <w:r w:rsidR="00951A07" w:rsidRPr="004D69FA">
        <w:t>appropriate.</w:t>
      </w:r>
    </w:p>
    <w:p w14:paraId="55364754" w14:textId="77777777" w:rsidR="00951A07" w:rsidRPr="004D69FA" w:rsidRDefault="00DB708B">
      <w:r w:rsidRPr="004D69FA">
        <w:tab/>
      </w:r>
      <w:r w:rsidRPr="004D69FA">
        <w:tab/>
      </w:r>
      <w:r w:rsidR="00951A07" w:rsidRPr="004D69FA">
        <w:rPr>
          <w:b/>
        </w:rPr>
        <w:t>(3)</w:t>
      </w:r>
      <w:r w:rsidRPr="004D69FA">
        <w:tab/>
      </w:r>
      <w:r w:rsidR="00951A07" w:rsidRPr="004D69FA">
        <w:t>Guidance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positive</w:t>
      </w:r>
      <w:r w:rsidR="00A52E70" w:rsidRPr="004D69FA">
        <w:t xml:space="preserve"> </w:t>
      </w:r>
      <w:r w:rsidR="00951A07" w:rsidRPr="004D69FA">
        <w:t>and</w:t>
      </w:r>
      <w:r w:rsidR="00A52E70" w:rsidRPr="004D69FA">
        <w:t xml:space="preserve"> </w:t>
      </w:r>
      <w:r w:rsidR="00951A07" w:rsidRPr="004D69FA">
        <w:t>include</w:t>
      </w:r>
      <w:r w:rsidR="00A52E70" w:rsidRPr="004D69FA">
        <w:t xml:space="preserve"> </w:t>
      </w:r>
      <w:r w:rsidR="00951A07" w:rsidRPr="004D69FA">
        <w:t>redirection</w:t>
      </w:r>
      <w:r w:rsidR="00A52E70" w:rsidRPr="004D69FA">
        <w:t xml:space="preserve"> </w:t>
      </w:r>
      <w:r w:rsidR="00951A07" w:rsidRPr="004D69FA">
        <w:t>and</w:t>
      </w:r>
      <w:r w:rsidR="00A52E70" w:rsidRPr="004D69FA">
        <w:t xml:space="preserve"> </w:t>
      </w:r>
      <w:r w:rsidR="00951A07" w:rsidRPr="004D69FA">
        <w:t>clear</w:t>
      </w:r>
      <w:r w:rsidR="00A52E70" w:rsidRPr="004D69FA">
        <w:t xml:space="preserve"> </w:t>
      </w:r>
      <w:r w:rsidR="00951A07" w:rsidRPr="004D69FA">
        <w:t>limits</w:t>
      </w:r>
      <w:r w:rsidR="00A52E70" w:rsidRPr="004D69FA">
        <w:t xml:space="preserve"> </w:t>
      </w:r>
      <w:r w:rsidR="00951A07" w:rsidRPr="004D69FA">
        <w:t>that</w:t>
      </w:r>
      <w:r w:rsidR="00A52E70" w:rsidRPr="004D69FA">
        <w:t xml:space="preserve"> </w:t>
      </w:r>
      <w:r w:rsidR="00951A07" w:rsidRPr="004D69FA">
        <w:t>encourage</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ability</w:t>
      </w:r>
      <w:r w:rsidR="00A52E70" w:rsidRPr="004D69FA">
        <w:t xml:space="preserve"> </w:t>
      </w:r>
      <w:r w:rsidR="00951A07" w:rsidRPr="004D69FA">
        <w:t>to</w:t>
      </w:r>
      <w:r w:rsidR="00A52E70" w:rsidRPr="004D69FA">
        <w:t xml:space="preserve"> </w:t>
      </w:r>
      <w:r w:rsidR="00951A07" w:rsidRPr="004D69FA">
        <w:t>become</w:t>
      </w:r>
      <w:r w:rsidR="00A52E70" w:rsidRPr="004D69FA">
        <w:t xml:space="preserve"> </w:t>
      </w:r>
      <w:r w:rsidR="00951A07" w:rsidRPr="004D69FA">
        <w:t>self-disciplined.</w:t>
      </w:r>
      <w:r w:rsidR="00A52E70" w:rsidRPr="004D69FA">
        <w:t xml:space="preserve"> </w:t>
      </w:r>
      <w:r w:rsidR="00B50CC6" w:rsidRPr="004D69FA">
        <w:t>The</w:t>
      </w:r>
      <w:r w:rsidR="00A52E70" w:rsidRPr="004D69FA">
        <w:t xml:space="preserve"> </w:t>
      </w:r>
      <w:r w:rsidR="00B50CC6" w:rsidRPr="004D69FA">
        <w:t>use</w:t>
      </w:r>
      <w:r w:rsidR="00A52E70" w:rsidRPr="004D69FA">
        <w:t xml:space="preserve"> </w:t>
      </w:r>
      <w:r w:rsidR="00B50CC6" w:rsidRPr="004D69FA">
        <w:t>of</w:t>
      </w:r>
      <w:r w:rsidR="00A52E70" w:rsidRPr="004D69FA">
        <w:t xml:space="preserve"> </w:t>
      </w:r>
      <w:r w:rsidR="00B50CC6" w:rsidRPr="004D69FA">
        <w:t>physical</w:t>
      </w:r>
      <w:r w:rsidR="00A52E70" w:rsidRPr="004D69FA">
        <w:t xml:space="preserve"> </w:t>
      </w:r>
      <w:r w:rsidR="00B50CC6" w:rsidRPr="004D69FA">
        <w:t>or</w:t>
      </w:r>
      <w:r w:rsidR="00A52E70" w:rsidRPr="004D69FA">
        <w:t xml:space="preserve"> </w:t>
      </w:r>
      <w:r w:rsidR="00B50CC6" w:rsidRPr="004D69FA">
        <w:t>mechanical</w:t>
      </w:r>
      <w:r w:rsidR="00A52E70" w:rsidRPr="004D69FA">
        <w:t xml:space="preserve"> </w:t>
      </w:r>
      <w:r w:rsidR="00B50CC6" w:rsidRPr="004D69FA">
        <w:t>restraints</w:t>
      </w:r>
      <w:r w:rsidR="00A52E70" w:rsidRPr="004D69FA">
        <w:t xml:space="preserve"> </w:t>
      </w:r>
      <w:r w:rsidR="00B50CC6" w:rsidRPr="004D69FA">
        <w:t>is</w:t>
      </w:r>
      <w:r w:rsidR="00A52E70" w:rsidRPr="004D69FA">
        <w:t xml:space="preserve"> </w:t>
      </w:r>
      <w:r w:rsidR="00B50CC6" w:rsidRPr="004D69FA">
        <w:t>prohibited</w:t>
      </w:r>
      <w:r w:rsidR="00A52E70" w:rsidRPr="004D69FA">
        <w:t xml:space="preserve"> </w:t>
      </w:r>
      <w:r w:rsidR="00B50CC6" w:rsidRPr="004D69FA">
        <w:t>unless</w:t>
      </w:r>
      <w:r w:rsidR="00A52E70" w:rsidRPr="004D69FA">
        <w:t xml:space="preserve"> </w:t>
      </w:r>
      <w:r w:rsidR="00B50CC6" w:rsidRPr="004D69FA">
        <w:t>due</w:t>
      </w:r>
      <w:r w:rsidR="00A52E70" w:rsidRPr="004D69FA">
        <w:t xml:space="preserve"> </w:t>
      </w:r>
      <w:r w:rsidR="00B50CC6" w:rsidRPr="004D69FA">
        <w:t>to</w:t>
      </w:r>
      <w:r w:rsidR="00A52E70" w:rsidRPr="004D69FA">
        <w:t xml:space="preserve"> </w:t>
      </w:r>
      <w:r w:rsidR="00B50CC6" w:rsidRPr="004D69FA">
        <w:t>documented</w:t>
      </w:r>
      <w:r w:rsidR="00A52E70" w:rsidRPr="004D69FA">
        <w:t xml:space="preserve"> </w:t>
      </w:r>
      <w:r w:rsidR="00B50CC6" w:rsidRPr="004D69FA">
        <w:t>emergencies</w:t>
      </w:r>
      <w:r w:rsidR="00A52E70" w:rsidRPr="004D69FA">
        <w:t xml:space="preserve"> </w:t>
      </w:r>
      <w:r w:rsidR="00B50CC6" w:rsidRPr="004D69FA">
        <w:t>or</w:t>
      </w:r>
      <w:r w:rsidR="00A52E70" w:rsidRPr="004D69FA">
        <w:t xml:space="preserve"> </w:t>
      </w:r>
      <w:r w:rsidR="00B50CC6" w:rsidRPr="004D69FA">
        <w:t>medically</w:t>
      </w:r>
      <w:r w:rsidR="00A52E70" w:rsidRPr="004D69FA">
        <w:t xml:space="preserve"> </w:t>
      </w:r>
      <w:r w:rsidR="00B50CC6" w:rsidRPr="004D69FA">
        <w:t>documented</w:t>
      </w:r>
      <w:r w:rsidR="00A52E70" w:rsidRPr="004D69FA">
        <w:t xml:space="preserve"> </w:t>
      </w:r>
      <w:r w:rsidR="00B50CC6" w:rsidRPr="004D69FA">
        <w:t>necessity.</w:t>
      </w:r>
    </w:p>
    <w:p w14:paraId="1E5B465F" w14:textId="77777777"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use</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disciplinary</w:t>
      </w:r>
      <w:r w:rsidR="00A52E70" w:rsidRPr="004D69FA">
        <w:t xml:space="preserve"> </w:t>
      </w:r>
      <w:r w:rsidR="00951A07" w:rsidRPr="004D69FA">
        <w:t>practices:</w:t>
      </w:r>
    </w:p>
    <w:p w14:paraId="2EA770B9" w14:textId="77777777" w:rsidR="00951A07" w:rsidRPr="004D69FA" w:rsidRDefault="00DB708B">
      <w:r w:rsidRPr="004D69FA">
        <w:tab/>
      </w:r>
      <w:r w:rsidRPr="004D69FA">
        <w:tab/>
      </w:r>
      <w:r w:rsidRPr="004D69FA">
        <w:tab/>
      </w:r>
      <w:r w:rsidR="00951A07" w:rsidRPr="004D69FA">
        <w:rPr>
          <w:b/>
        </w:rPr>
        <w:t>(a)</w:t>
      </w:r>
      <w:r w:rsidRPr="004D69FA">
        <w:tab/>
      </w:r>
      <w:r w:rsidR="00951A07" w:rsidRPr="004D69FA">
        <w:t>physical</w:t>
      </w:r>
      <w:r w:rsidR="00A52E70" w:rsidRPr="004D69FA">
        <w:t xml:space="preserve"> </w:t>
      </w:r>
      <w:r w:rsidR="00951A07" w:rsidRPr="004D69FA">
        <w:t>punishment</w:t>
      </w:r>
      <w:r w:rsidR="00A52E70" w:rsidRPr="004D69FA">
        <w:t xml:space="preserve"> </w:t>
      </w:r>
      <w:r w:rsidR="00951A07" w:rsidRPr="004D69FA">
        <w:t>of</w:t>
      </w:r>
      <w:r w:rsidR="00A52E70" w:rsidRPr="004D69FA">
        <w:t xml:space="preserve"> </w:t>
      </w:r>
      <w:r w:rsidR="00951A07" w:rsidRPr="004D69FA">
        <w:t>any</w:t>
      </w:r>
      <w:r w:rsidR="00A52E70" w:rsidRPr="004D69FA">
        <w:t xml:space="preserve"> </w:t>
      </w:r>
      <w:r w:rsidR="00951A07" w:rsidRPr="004D69FA">
        <w:t>type,</w:t>
      </w:r>
      <w:r w:rsidR="00A52E70" w:rsidRPr="004D69FA">
        <w:t xml:space="preserve"> </w:t>
      </w:r>
      <w:r w:rsidR="00951A07" w:rsidRPr="004D69FA">
        <w:t>including</w:t>
      </w:r>
      <w:r w:rsidR="00A52E70" w:rsidRPr="004D69FA">
        <w:t xml:space="preserve"> </w:t>
      </w:r>
      <w:r w:rsidR="00951A07" w:rsidRPr="004D69FA">
        <w:t>shaking,</w:t>
      </w:r>
      <w:r w:rsidR="00A52E70" w:rsidRPr="004D69FA">
        <w:t xml:space="preserve"> </w:t>
      </w:r>
      <w:r w:rsidR="00951A07" w:rsidRPr="004D69FA">
        <w:t>biting,</w:t>
      </w:r>
      <w:r w:rsidR="00A52E70" w:rsidRPr="004D69FA">
        <w:t xml:space="preserve"> </w:t>
      </w:r>
      <w:r w:rsidR="00951A07" w:rsidRPr="004D69FA">
        <w:t>hitting,</w:t>
      </w:r>
      <w:r w:rsidR="00A52E70" w:rsidRPr="004D69FA">
        <w:t xml:space="preserve"> </w:t>
      </w:r>
      <w:r w:rsidR="00951A07" w:rsidRPr="004D69FA">
        <w:t>pinching</w:t>
      </w:r>
      <w:r w:rsidR="00A52E70" w:rsidRPr="004D69FA">
        <w:t xml:space="preserve"> </w:t>
      </w:r>
      <w:r w:rsidR="00951A07" w:rsidRPr="004D69FA">
        <w:t>or</w:t>
      </w:r>
      <w:r w:rsidR="00A52E70" w:rsidRPr="004D69FA">
        <w:t xml:space="preserve"> </w:t>
      </w:r>
      <w:r w:rsidR="00951A07" w:rsidRPr="004D69FA">
        <w:t>putting</w:t>
      </w:r>
      <w:r w:rsidR="00A52E70" w:rsidRPr="004D69FA">
        <w:t xml:space="preserve"> </w:t>
      </w:r>
      <w:r w:rsidR="00951A07" w:rsidRPr="004D69FA">
        <w:t>anything</w:t>
      </w:r>
      <w:r w:rsidR="00A52E70" w:rsidRPr="004D69FA">
        <w:t xml:space="preserve"> </w:t>
      </w:r>
      <w:r w:rsidR="00951A07" w:rsidRPr="004D69FA">
        <w:t>on</w:t>
      </w:r>
      <w:r w:rsidR="00A52E70" w:rsidRPr="004D69FA">
        <w:t xml:space="preserve"> </w:t>
      </w:r>
      <w:r w:rsidR="00951A07" w:rsidRPr="004D69FA">
        <w:t>or</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child’s</w:t>
      </w:r>
      <w:r w:rsidR="00A52E70" w:rsidRPr="004D69FA">
        <w:t xml:space="preserve"> </w:t>
      </w:r>
      <w:r w:rsidR="00951A07" w:rsidRPr="004D69FA">
        <w:t>mouth;</w:t>
      </w:r>
    </w:p>
    <w:p w14:paraId="689C2440" w14:textId="77777777" w:rsidR="00951A07" w:rsidRPr="004D69FA" w:rsidRDefault="00DB708B">
      <w:r w:rsidRPr="004D69FA">
        <w:tab/>
      </w:r>
      <w:r w:rsidRPr="004D69FA">
        <w:tab/>
      </w:r>
      <w:r w:rsidRPr="004D69FA">
        <w:tab/>
      </w:r>
      <w:r w:rsidR="00951A07" w:rsidRPr="004D69FA">
        <w:rPr>
          <w:b/>
        </w:rPr>
        <w:t>(b)</w:t>
      </w:r>
      <w:r w:rsidRPr="004D69FA">
        <w:tab/>
      </w:r>
      <w:r w:rsidR="00951A07" w:rsidRPr="004D69FA">
        <w:t>withdrawal</w:t>
      </w:r>
      <w:r w:rsidR="00A52E70" w:rsidRPr="004D69FA">
        <w:t xml:space="preserve"> </w:t>
      </w:r>
      <w:r w:rsidR="00951A07" w:rsidRPr="004D69FA">
        <w:t>of</w:t>
      </w:r>
      <w:r w:rsidR="00A52E70" w:rsidRPr="004D69FA">
        <w:t xml:space="preserve"> </w:t>
      </w:r>
      <w:r w:rsidR="00951A07" w:rsidRPr="004D69FA">
        <w:t>food,</w:t>
      </w:r>
      <w:r w:rsidR="00A52E70" w:rsidRPr="004D69FA">
        <w:t xml:space="preserve"> </w:t>
      </w:r>
      <w:r w:rsidR="00951A07" w:rsidRPr="004D69FA">
        <w:t>rest,</w:t>
      </w:r>
      <w:r w:rsidR="00A52E70" w:rsidRPr="004D69FA">
        <w:t xml:space="preserve"> </w:t>
      </w:r>
      <w:r w:rsidR="00951A07" w:rsidRPr="004D69FA">
        <w:t>bathroom</w:t>
      </w:r>
      <w:r w:rsidR="00A52E70" w:rsidRPr="004D69FA">
        <w:t xml:space="preserve"> </w:t>
      </w:r>
      <w:r w:rsidR="00951A07" w:rsidRPr="004D69FA">
        <w:t>access,</w:t>
      </w:r>
      <w:r w:rsidR="00A52E70" w:rsidRPr="004D69FA">
        <w:t xml:space="preserve"> </w:t>
      </w:r>
      <w:r w:rsidR="00951A07" w:rsidRPr="004D69FA">
        <w:t>or</w:t>
      </w:r>
      <w:r w:rsidR="00A52E70" w:rsidRPr="004D69FA">
        <w:t xml:space="preserve"> </w:t>
      </w:r>
      <w:r w:rsidR="00951A07" w:rsidRPr="004D69FA">
        <w:t>outdoor</w:t>
      </w:r>
      <w:r w:rsidR="00A52E70" w:rsidRPr="004D69FA">
        <w:t xml:space="preserve"> </w:t>
      </w:r>
      <w:r w:rsidR="00951A07" w:rsidRPr="004D69FA">
        <w:t>activities;</w:t>
      </w:r>
    </w:p>
    <w:p w14:paraId="49278A2F"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abusive</w:t>
      </w:r>
      <w:r w:rsidR="00A52E70" w:rsidRPr="004D69FA">
        <w:t xml:space="preserve"> </w:t>
      </w:r>
      <w:r w:rsidR="00951A07" w:rsidRPr="004D69FA">
        <w:t>or</w:t>
      </w:r>
      <w:r w:rsidR="00A52E70" w:rsidRPr="004D69FA">
        <w:t xml:space="preserve"> </w:t>
      </w:r>
      <w:r w:rsidR="00951A07" w:rsidRPr="004D69FA">
        <w:t>profane</w:t>
      </w:r>
      <w:r w:rsidR="00A52E70" w:rsidRPr="004D69FA">
        <w:t xml:space="preserve"> </w:t>
      </w:r>
      <w:r w:rsidR="00951A07" w:rsidRPr="004D69FA">
        <w:t>language,</w:t>
      </w:r>
      <w:r w:rsidR="00A52E70" w:rsidRPr="004D69FA">
        <w:t xml:space="preserve"> </w:t>
      </w:r>
      <w:r w:rsidR="00951A07" w:rsidRPr="004D69FA">
        <w:t>including</w:t>
      </w:r>
      <w:r w:rsidR="00A52E70" w:rsidRPr="004D69FA">
        <w:t xml:space="preserve"> </w:t>
      </w:r>
      <w:r w:rsidR="00951A07" w:rsidRPr="004D69FA">
        <w:t>yelling;</w:t>
      </w:r>
    </w:p>
    <w:p w14:paraId="0CED0C3D" w14:textId="77777777" w:rsidR="00964124" w:rsidRPr="004D69FA" w:rsidRDefault="00DB708B" w:rsidP="00964124">
      <w:r w:rsidRPr="004D69FA">
        <w:tab/>
      </w:r>
      <w:r w:rsidRPr="004D69FA">
        <w:tab/>
      </w:r>
      <w:r w:rsidRPr="004D69FA">
        <w:tab/>
      </w:r>
      <w:r w:rsidR="00964124" w:rsidRPr="004D69FA">
        <w:rPr>
          <w:b/>
        </w:rPr>
        <w:t>(d)</w:t>
      </w:r>
      <w:r w:rsidRPr="004D69FA">
        <w:tab/>
      </w:r>
      <w:r w:rsidR="00964124" w:rsidRPr="004D69FA">
        <w:t>any</w:t>
      </w:r>
      <w:r w:rsidR="00A52E70" w:rsidRPr="004D69FA">
        <w:t xml:space="preserve"> </w:t>
      </w:r>
      <w:r w:rsidR="00964124" w:rsidRPr="004D69FA">
        <w:t>form</w:t>
      </w:r>
      <w:r w:rsidR="00A52E70" w:rsidRPr="004D69FA">
        <w:t xml:space="preserve"> </w:t>
      </w:r>
      <w:r w:rsidR="00964124" w:rsidRPr="004D69FA">
        <w:t>of</w:t>
      </w:r>
      <w:r w:rsidR="00A52E70" w:rsidRPr="004D69FA">
        <w:t xml:space="preserve"> </w:t>
      </w:r>
      <w:r w:rsidR="00964124" w:rsidRPr="004D69FA">
        <w:t>public</w:t>
      </w:r>
      <w:r w:rsidR="00A52E70" w:rsidRPr="004D69FA">
        <w:t xml:space="preserve"> </w:t>
      </w:r>
      <w:r w:rsidR="00964124" w:rsidRPr="004D69FA">
        <w:t>or</w:t>
      </w:r>
      <w:r w:rsidR="00A52E70" w:rsidRPr="004D69FA">
        <w:t xml:space="preserve"> </w:t>
      </w:r>
      <w:r w:rsidR="00964124" w:rsidRPr="004D69FA">
        <w:t>private</w:t>
      </w:r>
      <w:r w:rsidR="00A52E70" w:rsidRPr="004D69FA">
        <w:t xml:space="preserve"> </w:t>
      </w:r>
      <w:r w:rsidR="00964124" w:rsidRPr="004D69FA">
        <w:t>humiliation,</w:t>
      </w:r>
      <w:r w:rsidR="00A52E70" w:rsidRPr="004D69FA">
        <w:t xml:space="preserve"> </w:t>
      </w:r>
      <w:r w:rsidR="00964124" w:rsidRPr="004D69FA">
        <w:t>including</w:t>
      </w:r>
      <w:r w:rsidR="00A52E70" w:rsidRPr="004D69FA">
        <w:t xml:space="preserve"> </w:t>
      </w:r>
      <w:r w:rsidR="00964124" w:rsidRPr="004D69FA">
        <w:t>threats</w:t>
      </w:r>
      <w:r w:rsidR="00A52E70" w:rsidRPr="004D69FA">
        <w:t xml:space="preserve"> </w:t>
      </w:r>
      <w:r w:rsidR="00964124" w:rsidRPr="004D69FA">
        <w:t>of</w:t>
      </w:r>
      <w:r w:rsidR="00A52E70" w:rsidRPr="004D69FA">
        <w:t xml:space="preserve"> </w:t>
      </w:r>
      <w:r w:rsidR="00964124" w:rsidRPr="004D69FA">
        <w:t>physical</w:t>
      </w:r>
      <w:r w:rsidR="00A52E70" w:rsidRPr="004D69FA">
        <w:t xml:space="preserve"> </w:t>
      </w:r>
      <w:r w:rsidR="00964124" w:rsidRPr="004D69FA">
        <w:t>punishment</w:t>
      </w:r>
      <w:r w:rsidR="00B50CC6" w:rsidRPr="004D69FA">
        <w:t>;</w:t>
      </w:r>
      <w:r w:rsidR="00A52E70" w:rsidRPr="004D69FA">
        <w:t xml:space="preserve"> </w:t>
      </w:r>
      <w:r w:rsidR="00B50CC6" w:rsidRPr="004D69FA">
        <w:t>or</w:t>
      </w:r>
    </w:p>
    <w:p w14:paraId="7CFB277E" w14:textId="7D1D66D1" w:rsidR="00964124" w:rsidRPr="004D69FA" w:rsidRDefault="00DB708B" w:rsidP="00964124">
      <w:r w:rsidRPr="004D69FA">
        <w:tab/>
      </w:r>
      <w:r w:rsidRPr="004D69FA">
        <w:tab/>
      </w:r>
      <w:r w:rsidRPr="004D69FA">
        <w:tab/>
      </w:r>
      <w:r w:rsidR="00964124" w:rsidRPr="004D69FA">
        <w:rPr>
          <w:b/>
        </w:rPr>
        <w:t>(e)</w:t>
      </w:r>
      <w:r w:rsidRPr="004D69FA">
        <w:tab/>
      </w:r>
      <w:r w:rsidR="00964124" w:rsidRPr="004D69FA">
        <w:t>unsupervised</w:t>
      </w:r>
      <w:r w:rsidR="00A52E70" w:rsidRPr="004D69FA">
        <w:t xml:space="preserve"> </w:t>
      </w:r>
      <w:r w:rsidR="00964124" w:rsidRPr="004D69FA">
        <w:t>separation</w:t>
      </w:r>
      <w:r w:rsidR="00B50CC6" w:rsidRPr="004D69FA">
        <w:t>.</w:t>
      </w:r>
    </w:p>
    <w:p w14:paraId="6BFE4993" w14:textId="7EE36F31" w:rsidR="00841227" w:rsidRPr="004D69FA" w:rsidRDefault="00FF53E7" w:rsidP="00FF53E7">
      <w:r w:rsidRPr="004D69FA">
        <w:tab/>
      </w:r>
      <w:r w:rsidRPr="004D69FA">
        <w:tab/>
      </w:r>
      <w:r w:rsidR="00841227" w:rsidRPr="00CA2001">
        <w:rPr>
          <w:b/>
          <w:bCs/>
          <w:highlight w:val="green"/>
          <w:u w:val="single"/>
        </w:rPr>
        <w:t>(5)</w:t>
      </w:r>
      <w:r w:rsidR="0083295F" w:rsidRPr="00CA2001">
        <w:rPr>
          <w:highlight w:val="green"/>
          <w:u w:val="single"/>
        </w:rPr>
        <w:tab/>
      </w:r>
      <w:r w:rsidR="00841227" w:rsidRPr="00CA2001">
        <w:rPr>
          <w:highlight w:val="green"/>
          <w:u w:val="single"/>
        </w:rPr>
        <w:t>Children will not be lifted by the arms, hands, wrist, legs, feet, ankles, or clothing.</w:t>
      </w:r>
    </w:p>
    <w:p w14:paraId="4A271AD6" w14:textId="77777777" w:rsidR="00951A07" w:rsidRPr="004D69FA" w:rsidRDefault="00951A07">
      <w:r w:rsidRPr="004D69FA">
        <w:tab/>
      </w:r>
      <w:r w:rsidRPr="004D69FA">
        <w:rPr>
          <w:b/>
        </w:rPr>
        <w:t>B.</w:t>
      </w:r>
      <w:r w:rsidRPr="004D69FA">
        <w:tab/>
        <w:t>NAPS</w:t>
      </w:r>
      <w:r w:rsidR="00A52E70" w:rsidRPr="004D69FA">
        <w:t xml:space="preserve"> </w:t>
      </w:r>
      <w:r w:rsidRPr="004D69FA">
        <w:t>OR</w:t>
      </w:r>
      <w:r w:rsidR="00A52E70" w:rsidRPr="004D69FA">
        <w:t xml:space="preserve"> </w:t>
      </w:r>
      <w:r w:rsidRPr="004D69FA">
        <w:t>REST</w:t>
      </w:r>
      <w:r w:rsidR="00A52E70" w:rsidRPr="004D69FA">
        <w:t xml:space="preserve"> </w:t>
      </w:r>
      <w:r w:rsidRPr="004D69FA">
        <w:t>PERIOD:</w:t>
      </w:r>
    </w:p>
    <w:p w14:paraId="593D6C91"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physical</w:t>
      </w:r>
      <w:r w:rsidR="00A52E70" w:rsidRPr="004D69FA">
        <w:t xml:space="preserve"> </w:t>
      </w:r>
      <w:r w:rsidR="00951A07" w:rsidRPr="004D69FA">
        <w:t>care</w:t>
      </w:r>
      <w:r w:rsidR="00A52E70" w:rsidRPr="004D69FA">
        <w:t xml:space="preserve"> </w:t>
      </w:r>
      <w:r w:rsidR="00951A07" w:rsidRPr="004D69FA">
        <w:t>appropriate</w:t>
      </w:r>
      <w:r w:rsidR="00A52E70" w:rsidRPr="004D69FA">
        <w:t xml:space="preserve"> </w:t>
      </w:r>
      <w:r w:rsidR="00951A07" w:rsidRPr="004D69FA">
        <w:t>to</w:t>
      </w:r>
      <w:r w:rsidR="00A52E70" w:rsidRPr="004D69FA">
        <w:t xml:space="preserve"> </w:t>
      </w:r>
      <w:r w:rsidR="00951A07" w:rsidRPr="004D69FA">
        <w:t>each</w:t>
      </w:r>
      <w:r w:rsidR="00A52E70" w:rsidRPr="004D69FA">
        <w:t xml:space="preserve"> </w:t>
      </w:r>
      <w:r w:rsidR="00951A07" w:rsidRPr="004D69FA">
        <w:t>child’s</w:t>
      </w:r>
      <w:r w:rsidR="00A52E70" w:rsidRPr="004D69FA">
        <w:t xml:space="preserve"> </w:t>
      </w:r>
      <w:r w:rsidR="00951A07" w:rsidRPr="004D69FA">
        <w:t>developmental</w:t>
      </w:r>
      <w:r w:rsidR="00A52E70" w:rsidRPr="004D69FA">
        <w:t xml:space="preserve"> </w:t>
      </w:r>
      <w:r w:rsidR="00951A07" w:rsidRPr="004D69FA">
        <w:t>needs</w:t>
      </w:r>
      <w:r w:rsidR="00A52E70" w:rsidRPr="004D69FA">
        <w:t xml:space="preserve"> </w:t>
      </w:r>
      <w:r w:rsidR="00951A07" w:rsidRPr="004D69FA">
        <w:t>that</w:t>
      </w:r>
      <w:r w:rsidR="00A52E70" w:rsidRPr="004D69FA">
        <w:t xml:space="preserve"> </w:t>
      </w:r>
      <w:r w:rsidR="00951A07" w:rsidRPr="004D69FA">
        <w:t>will</w:t>
      </w:r>
      <w:r w:rsidR="00A52E70" w:rsidRPr="004D69FA">
        <w:t xml:space="preserve"> </w:t>
      </w:r>
      <w:r w:rsidR="00951A07" w:rsidRPr="004D69FA">
        <w:t>include</w:t>
      </w:r>
      <w:r w:rsidR="00A52E70" w:rsidRPr="004D69FA">
        <w:t xml:space="preserve"> </w:t>
      </w:r>
      <w:r w:rsidR="00951A07" w:rsidRPr="004D69FA">
        <w:t>a</w:t>
      </w:r>
      <w:r w:rsidR="00A52E70" w:rsidRPr="004D69FA">
        <w:t xml:space="preserve"> </w:t>
      </w:r>
      <w:r w:rsidR="00951A07" w:rsidRPr="004D69FA">
        <w:t>supervised</w:t>
      </w:r>
      <w:r w:rsidR="00A52E70" w:rsidRPr="004D69FA">
        <w:t xml:space="preserve"> </w:t>
      </w:r>
      <w:r w:rsidR="00951A07" w:rsidRPr="004D69FA">
        <w:t>rest</w:t>
      </w:r>
      <w:r w:rsidR="00A52E70" w:rsidRPr="004D69FA">
        <w:t xml:space="preserve"> </w:t>
      </w:r>
      <w:r w:rsidR="00951A07" w:rsidRPr="004D69FA">
        <w:t>period.</w:t>
      </w:r>
    </w:p>
    <w:p w14:paraId="247AD4F0"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shall</w:t>
      </w:r>
      <w:r w:rsidR="00A52E70" w:rsidRPr="004D69FA">
        <w:t xml:space="preserve"> </w:t>
      </w:r>
      <w:r w:rsidR="00951A07" w:rsidRPr="004D69FA">
        <w:t>allow</w:t>
      </w:r>
      <w:r w:rsidR="00A52E70" w:rsidRPr="004D69FA">
        <w:t xml:space="preserve"> </w:t>
      </w:r>
      <w:r w:rsidR="00951A07" w:rsidRPr="004D69FA">
        <w:t>children</w:t>
      </w:r>
      <w:r w:rsidR="00A52E70" w:rsidRPr="004D69FA">
        <w:t xml:space="preserve"> </w:t>
      </w:r>
      <w:r w:rsidR="00951A07" w:rsidRPr="004D69FA">
        <w:t>who</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sleep</w:t>
      </w:r>
      <w:r w:rsidR="00A52E70" w:rsidRPr="004D69FA">
        <w:t xml:space="preserve"> </w:t>
      </w:r>
      <w:r w:rsidR="00951A07" w:rsidRPr="004D69FA">
        <w:t>to</w:t>
      </w:r>
      <w:r w:rsidR="00A52E70" w:rsidRPr="004D69FA">
        <w:t xml:space="preserve"> </w:t>
      </w:r>
      <w:r w:rsidR="00951A07" w:rsidRPr="004D69FA">
        <w:t>get</w:t>
      </w:r>
      <w:r w:rsidR="00A52E70" w:rsidRPr="004D69FA">
        <w:t xml:space="preserve"> </w:t>
      </w:r>
      <w:r w:rsidR="00951A07" w:rsidRPr="004D69FA">
        <w:t>up</w:t>
      </w:r>
      <w:r w:rsidR="00A52E70" w:rsidRPr="004D69FA">
        <w:t xml:space="preserve"> </w:t>
      </w:r>
      <w:r w:rsidR="00951A07" w:rsidRPr="004D69FA">
        <w:t>and</w:t>
      </w:r>
      <w:r w:rsidR="00A52E70" w:rsidRPr="004D69FA">
        <w:t xml:space="preserve"> </w:t>
      </w:r>
      <w:r w:rsidR="00951A07" w:rsidRPr="004D69FA">
        <w:t>participate</w:t>
      </w:r>
      <w:r w:rsidR="00A52E70" w:rsidRPr="004D69FA">
        <w:t xml:space="preserve"> </w:t>
      </w:r>
      <w:r w:rsidR="00951A07" w:rsidRPr="004D69FA">
        <w:t>in</w:t>
      </w:r>
      <w:r w:rsidR="00A52E70" w:rsidRPr="004D69FA">
        <w:t xml:space="preserve"> </w:t>
      </w:r>
      <w:r w:rsidR="00951A07" w:rsidRPr="004D69FA">
        <w:t>quiet</w:t>
      </w:r>
      <w:r w:rsidR="00A52E70" w:rsidRPr="004D69FA">
        <w:t xml:space="preserve"> </w:t>
      </w:r>
      <w:r w:rsidR="00951A07" w:rsidRPr="004D69FA">
        <w:t>activities</w:t>
      </w:r>
      <w:r w:rsidR="00A52E70" w:rsidRPr="004D69FA">
        <w:t xml:space="preserve"> </w:t>
      </w:r>
      <w:r w:rsidR="00951A07" w:rsidRPr="004D69FA">
        <w:t>that</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disturb</w:t>
      </w:r>
      <w:r w:rsidR="00A52E70" w:rsidRPr="004D69FA">
        <w:t xml:space="preserve"> </w:t>
      </w:r>
      <w:r w:rsidR="00951A07" w:rsidRPr="004D69FA">
        <w:t>the</w:t>
      </w:r>
      <w:r w:rsidR="00A52E70" w:rsidRPr="004D69FA">
        <w:t xml:space="preserve"> </w:t>
      </w:r>
      <w:r w:rsidR="00951A07" w:rsidRPr="004D69FA">
        <w:t>other</w:t>
      </w:r>
      <w:r w:rsidR="00A52E70" w:rsidRPr="004D69FA">
        <w:t xml:space="preserve"> </w:t>
      </w:r>
      <w:r w:rsidR="00951A07" w:rsidRPr="004D69FA">
        <w:t>children.</w:t>
      </w:r>
    </w:p>
    <w:p w14:paraId="1747C1FF" w14:textId="208E4931" w:rsidR="00951A07" w:rsidRPr="004D69FA" w:rsidRDefault="00DB708B">
      <w:r w:rsidRPr="004D69FA">
        <w:tab/>
      </w:r>
      <w:r w:rsidRPr="004D69FA">
        <w:tab/>
      </w:r>
      <w:r w:rsidR="00951A07" w:rsidRPr="004D69FA">
        <w:rPr>
          <w:b/>
        </w:rPr>
        <w:t>(3)</w:t>
      </w:r>
      <w:r w:rsidRPr="004D69FA">
        <w:tab/>
      </w:r>
      <w:r w:rsidR="00951A07" w:rsidRPr="004D69FA">
        <w:t>Each</w:t>
      </w:r>
      <w:r w:rsidR="00A52E70" w:rsidRPr="004D69FA">
        <w:t xml:space="preserve"> </w:t>
      </w:r>
      <w:r w:rsidR="00951A07" w:rsidRPr="004D69FA">
        <w:t>child</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an</w:t>
      </w:r>
      <w:r w:rsidR="00A52E70" w:rsidRPr="004D69FA">
        <w:t xml:space="preserve"> </w:t>
      </w:r>
      <w:r w:rsidR="00951A07" w:rsidRPr="004D69FA">
        <w:t>individual</w:t>
      </w:r>
      <w:r w:rsidR="00A52E70" w:rsidRPr="004D69FA">
        <w:t xml:space="preserve"> </w:t>
      </w:r>
      <w:r w:rsidR="00951A07" w:rsidRPr="004D69FA">
        <w:t>bed,</w:t>
      </w:r>
      <w:r w:rsidR="00A52E70" w:rsidRPr="004D69FA">
        <w:t xml:space="preserve"> </w:t>
      </w:r>
      <w:r w:rsidR="00951A07" w:rsidRPr="004D69FA">
        <w:t>cot,</w:t>
      </w:r>
      <w:r w:rsidR="00A52E70" w:rsidRPr="004D69FA">
        <w:t xml:space="preserve"> </w:t>
      </w:r>
      <w:r w:rsidR="00DA6670" w:rsidRPr="004D69FA">
        <w:t>or</w:t>
      </w:r>
      <w:r w:rsidR="00A52E70" w:rsidRPr="004D69FA">
        <w:t xml:space="preserve"> </w:t>
      </w:r>
      <w:r w:rsidR="00DA022B" w:rsidRPr="004D69FA">
        <w:t>mat</w:t>
      </w:r>
      <w:r w:rsidR="00554FD9" w:rsidRPr="004D69FA">
        <w:t xml:space="preserve"> </w:t>
      </w:r>
      <w:r w:rsidR="00554FD9" w:rsidRPr="00CA2001">
        <w:rPr>
          <w:highlight w:val="green"/>
          <w:u w:val="single"/>
        </w:rPr>
        <w:t>that is sanitized after each use, regardless of the same child using the mat or cot.</w:t>
      </w:r>
      <w:r w:rsidR="00E16AC0" w:rsidRPr="00CA2001">
        <w:rPr>
          <w:highlight w:val="green"/>
          <w:u w:val="single"/>
        </w:rPr>
        <w:t xml:space="preserve"> </w:t>
      </w:r>
      <w:r w:rsidR="00554FD9" w:rsidRPr="00CA2001">
        <w:rPr>
          <w:highlight w:val="green"/>
          <w:u w:val="single"/>
        </w:rPr>
        <w:t xml:space="preserve"> Linens can be used multiple times over the course of a week but must be laundered before being used by another child</w:t>
      </w:r>
      <w:r w:rsidR="00554FD9" w:rsidRPr="004D69FA">
        <w:t>.</w:t>
      </w:r>
    </w:p>
    <w:p w14:paraId="36EA2011" w14:textId="77777777" w:rsidR="00951A07" w:rsidRPr="004D69FA" w:rsidRDefault="00DB708B">
      <w:r w:rsidRPr="004D69FA">
        <w:tab/>
      </w:r>
      <w:r w:rsidRPr="004D69FA">
        <w:tab/>
      </w:r>
      <w:r w:rsidR="00951A07" w:rsidRPr="004D69FA">
        <w:rPr>
          <w:b/>
        </w:rPr>
        <w:t>(4)</w:t>
      </w:r>
      <w:r w:rsidRPr="004D69FA">
        <w:tab/>
      </w:r>
      <w:r w:rsidR="00F74166" w:rsidRPr="004D69FA">
        <w:t>Cribs,</w:t>
      </w:r>
      <w:r w:rsidR="00A52E70" w:rsidRPr="004D69FA">
        <w:t xml:space="preserve"> </w:t>
      </w:r>
      <w:r w:rsidR="00F74166" w:rsidRPr="004D69FA">
        <w:t>cots</w:t>
      </w:r>
      <w:r w:rsidR="00A52E70" w:rsidRPr="004D69FA">
        <w:t xml:space="preserve"> </w:t>
      </w:r>
      <w:r w:rsidR="00F74166" w:rsidRPr="004D69FA">
        <w:t>or</w:t>
      </w:r>
      <w:r w:rsidR="00A52E70" w:rsidRPr="004D69FA">
        <w:t xml:space="preserve"> </w:t>
      </w:r>
      <w:r w:rsidR="00F74166" w:rsidRPr="004D69FA">
        <w:t>mats</w:t>
      </w:r>
      <w:r w:rsidR="00A52E70" w:rsidRPr="004D69FA">
        <w:t xml:space="preserve"> </w:t>
      </w:r>
      <w:r w:rsidR="00F74166" w:rsidRPr="004D69FA">
        <w:t>shall</w:t>
      </w:r>
      <w:r w:rsidR="00A52E70" w:rsidRPr="004D69FA">
        <w:t xml:space="preserve"> </w:t>
      </w:r>
      <w:r w:rsidR="00F74166" w:rsidRPr="004D69FA">
        <w:t>be</w:t>
      </w:r>
      <w:r w:rsidR="00A52E70" w:rsidRPr="004D69FA">
        <w:t xml:space="preserve"> </w:t>
      </w:r>
      <w:r w:rsidR="00F74166" w:rsidRPr="004D69FA">
        <w:t>spaced</w:t>
      </w:r>
      <w:r w:rsidR="00A52E70" w:rsidRPr="004D69FA">
        <w:t xml:space="preserve"> </w:t>
      </w:r>
      <w:r w:rsidR="00F74166" w:rsidRPr="004D69FA">
        <w:t>at</w:t>
      </w:r>
      <w:r w:rsidR="00A52E70" w:rsidRPr="004D69FA">
        <w:t xml:space="preserve"> </w:t>
      </w:r>
      <w:r w:rsidR="00F74166" w:rsidRPr="004D69FA">
        <w:t>least</w:t>
      </w:r>
      <w:r w:rsidR="00A52E70" w:rsidRPr="004D69FA">
        <w:t xml:space="preserve"> </w:t>
      </w:r>
      <w:r w:rsidR="00F74166" w:rsidRPr="004D69FA">
        <w:t>30</w:t>
      </w:r>
      <w:r w:rsidR="00A52E70" w:rsidRPr="004D69FA">
        <w:t xml:space="preserve"> </w:t>
      </w:r>
      <w:r w:rsidR="00F74166" w:rsidRPr="004D69FA">
        <w:t>inches</w:t>
      </w:r>
      <w:r w:rsidR="00A52E70" w:rsidRPr="004D69FA">
        <w:t xml:space="preserve"> </w:t>
      </w:r>
      <w:r w:rsidR="00F74166" w:rsidRPr="004D69FA">
        <w:t>apart</w:t>
      </w:r>
      <w:r w:rsidR="00A52E70" w:rsidRPr="004D69FA">
        <w:t xml:space="preserve"> </w:t>
      </w:r>
      <w:r w:rsidR="00F74166" w:rsidRPr="004D69FA">
        <w:t>to</w:t>
      </w:r>
      <w:r w:rsidR="00A52E70" w:rsidRPr="004D69FA">
        <w:t xml:space="preserve"> </w:t>
      </w:r>
      <w:r w:rsidR="00F74166" w:rsidRPr="004D69FA">
        <w:t>permit</w:t>
      </w:r>
      <w:r w:rsidR="00A52E70" w:rsidRPr="004D69FA">
        <w:t xml:space="preserve"> </w:t>
      </w:r>
      <w:r w:rsidR="00F74166" w:rsidRPr="004D69FA">
        <w:t>easy</w:t>
      </w:r>
      <w:r w:rsidR="00A52E70" w:rsidRPr="004D69FA">
        <w:t xml:space="preserve"> </w:t>
      </w:r>
      <w:r w:rsidR="00F74166" w:rsidRPr="004D69FA">
        <w:t>access</w:t>
      </w:r>
      <w:r w:rsidR="00A52E70" w:rsidRPr="004D69FA">
        <w:t xml:space="preserve"> </w:t>
      </w:r>
      <w:r w:rsidR="00F74166" w:rsidRPr="004D69FA">
        <w:t>by</w:t>
      </w:r>
      <w:r w:rsidR="00A52E70" w:rsidRPr="004D69FA">
        <w:t xml:space="preserve"> </w:t>
      </w:r>
      <w:r w:rsidR="00F74166" w:rsidRPr="004D69FA">
        <w:t>adults</w:t>
      </w:r>
      <w:r w:rsidR="00A52E70" w:rsidRPr="004D69FA">
        <w:t xml:space="preserve"> </w:t>
      </w:r>
      <w:r w:rsidR="00F74166" w:rsidRPr="004D69FA">
        <w:t>to</w:t>
      </w:r>
      <w:r w:rsidR="00A52E70" w:rsidRPr="004D69FA">
        <w:t xml:space="preserve"> </w:t>
      </w:r>
      <w:r w:rsidR="00F74166" w:rsidRPr="004D69FA">
        <w:t>each</w:t>
      </w:r>
      <w:r w:rsidR="00A52E70" w:rsidRPr="004D69FA">
        <w:t xml:space="preserve"> </w:t>
      </w:r>
      <w:r w:rsidR="00F74166" w:rsidRPr="004D69FA">
        <w:t>child.</w:t>
      </w:r>
      <w:r w:rsidR="00A52E70" w:rsidRPr="004D69FA">
        <w:t xml:space="preserve"> </w:t>
      </w:r>
      <w:r w:rsidR="00F74166" w:rsidRPr="004D69FA">
        <w:t>If</w:t>
      </w:r>
      <w:r w:rsidR="00A52E70" w:rsidRPr="004D69FA">
        <w:t xml:space="preserve"> </w:t>
      </w:r>
      <w:r w:rsidR="00F74166" w:rsidRPr="004D69FA">
        <w:t>the</w:t>
      </w:r>
      <w:r w:rsidR="00A52E70" w:rsidRPr="004D69FA">
        <w:t xml:space="preserve"> </w:t>
      </w:r>
      <w:r w:rsidR="00F74166" w:rsidRPr="004D69FA">
        <w:t>room</w:t>
      </w:r>
      <w:r w:rsidR="00A52E70" w:rsidRPr="004D69FA">
        <w:t xml:space="preserve"> </w:t>
      </w:r>
      <w:r w:rsidR="00F74166" w:rsidRPr="004D69FA">
        <w:t>used</w:t>
      </w:r>
      <w:r w:rsidR="00A52E70" w:rsidRPr="004D69FA">
        <w:t xml:space="preserve"> </w:t>
      </w:r>
      <w:r w:rsidR="00F74166" w:rsidRPr="004D69FA">
        <w:t>for</w:t>
      </w:r>
      <w:r w:rsidR="00A52E70" w:rsidRPr="004D69FA">
        <w:t xml:space="preserve"> </w:t>
      </w:r>
      <w:r w:rsidR="00F74166" w:rsidRPr="004D69FA">
        <w:t>sleeping</w:t>
      </w:r>
      <w:r w:rsidR="00A52E70" w:rsidRPr="004D69FA">
        <w:t xml:space="preserve"> </w:t>
      </w:r>
      <w:r w:rsidR="00F74166" w:rsidRPr="004D69FA">
        <w:t>cannot</w:t>
      </w:r>
      <w:r w:rsidR="00A52E70" w:rsidRPr="004D69FA">
        <w:t xml:space="preserve"> </w:t>
      </w:r>
      <w:r w:rsidR="00F74166" w:rsidRPr="004D69FA">
        <w:t>accommodate</w:t>
      </w:r>
      <w:r w:rsidR="00A52E70" w:rsidRPr="004D69FA">
        <w:t xml:space="preserve"> </w:t>
      </w:r>
      <w:r w:rsidR="00F74166" w:rsidRPr="004D69FA">
        <w:t>30</w:t>
      </w:r>
      <w:r w:rsidR="00A52E70" w:rsidRPr="004D69FA">
        <w:t xml:space="preserve"> </w:t>
      </w:r>
      <w:r w:rsidR="00F74166" w:rsidRPr="004D69FA">
        <w:t>inches</w:t>
      </w:r>
      <w:r w:rsidR="00A52E70" w:rsidRPr="004D69FA">
        <w:t xml:space="preserve"> </w:t>
      </w:r>
      <w:r w:rsidR="00F74166" w:rsidRPr="004D69FA">
        <w:t>of</w:t>
      </w:r>
      <w:r w:rsidR="00A52E70" w:rsidRPr="004D69FA">
        <w:t xml:space="preserve"> </w:t>
      </w:r>
      <w:r w:rsidR="00F74166" w:rsidRPr="004D69FA">
        <w:t>spacing</w:t>
      </w:r>
      <w:r w:rsidR="00A52E70" w:rsidRPr="004D69FA">
        <w:t xml:space="preserve"> </w:t>
      </w:r>
      <w:r w:rsidR="00F74166" w:rsidRPr="004D69FA">
        <w:t>between</w:t>
      </w:r>
      <w:r w:rsidR="00A52E70" w:rsidRPr="004D69FA">
        <w:t xml:space="preserve"> </w:t>
      </w:r>
      <w:r w:rsidR="00F74166" w:rsidRPr="004D69FA">
        <w:t>children,</w:t>
      </w:r>
      <w:r w:rsidR="00A52E70" w:rsidRPr="004D69FA">
        <w:t xml:space="preserve"> </w:t>
      </w:r>
      <w:r w:rsidR="00111D7B" w:rsidRPr="004D69FA">
        <w:t>educators</w:t>
      </w:r>
      <w:r w:rsidR="00A52E70" w:rsidRPr="004D69FA">
        <w:t xml:space="preserve"> </w:t>
      </w:r>
      <w:r w:rsidR="00111D7B" w:rsidRPr="004D69FA">
        <w:t>shall</w:t>
      </w:r>
      <w:r w:rsidR="00A52E70" w:rsidRPr="004D69FA">
        <w:t xml:space="preserve"> </w:t>
      </w:r>
      <w:r w:rsidR="00F74166" w:rsidRPr="004D69FA">
        <w:t>space</w:t>
      </w:r>
      <w:r w:rsidR="00A52E70" w:rsidRPr="004D69FA">
        <w:t xml:space="preserve"> </w:t>
      </w:r>
      <w:r w:rsidR="00F74166" w:rsidRPr="004D69FA">
        <w:t>children</w:t>
      </w:r>
      <w:r w:rsidR="00A52E70" w:rsidRPr="004D69FA">
        <w:t xml:space="preserve"> </w:t>
      </w:r>
      <w:r w:rsidR="00F74166" w:rsidRPr="004D69FA">
        <w:t>as</w:t>
      </w:r>
      <w:r w:rsidR="00A52E70" w:rsidRPr="004D69FA">
        <w:t xml:space="preserve"> </w:t>
      </w:r>
      <w:r w:rsidR="00F74166" w:rsidRPr="004D69FA">
        <w:t>far</w:t>
      </w:r>
      <w:r w:rsidR="00A52E70" w:rsidRPr="004D69FA">
        <w:t xml:space="preserve"> </w:t>
      </w:r>
      <w:r w:rsidR="00F74166" w:rsidRPr="004D69FA">
        <w:t>as</w:t>
      </w:r>
      <w:r w:rsidR="00A52E70" w:rsidRPr="004D69FA">
        <w:t xml:space="preserve"> </w:t>
      </w:r>
      <w:r w:rsidR="00F74166" w:rsidRPr="004D69FA">
        <w:t>possible</w:t>
      </w:r>
      <w:r w:rsidR="00A52E70" w:rsidRPr="004D69FA">
        <w:t xml:space="preserve"> </w:t>
      </w:r>
      <w:r w:rsidR="00F74166" w:rsidRPr="004D69FA">
        <w:t>from</w:t>
      </w:r>
      <w:r w:rsidR="00A52E70" w:rsidRPr="004D69FA">
        <w:t xml:space="preserve"> </w:t>
      </w:r>
      <w:r w:rsidR="00F74166" w:rsidRPr="004D69FA">
        <w:t>one</w:t>
      </w:r>
      <w:r w:rsidR="00A52E70" w:rsidRPr="004D69FA">
        <w:t xml:space="preserve"> </w:t>
      </w:r>
      <w:r w:rsidR="00F74166" w:rsidRPr="004D69FA">
        <w:t>another.</w:t>
      </w:r>
      <w:r w:rsidR="00A52E70" w:rsidRPr="004D69FA">
        <w:t xml:space="preserve"> </w:t>
      </w:r>
      <w:r w:rsidR="00F74166" w:rsidRPr="004D69FA">
        <w:t>There</w:t>
      </w:r>
      <w:r w:rsidR="00A52E70" w:rsidRPr="004D69FA">
        <w:t xml:space="preserve"> </w:t>
      </w:r>
      <w:r w:rsidR="00F74166" w:rsidRPr="004D69FA">
        <w:t>must</w:t>
      </w:r>
      <w:r w:rsidR="00A52E70" w:rsidRPr="004D69FA">
        <w:t xml:space="preserve"> </w:t>
      </w:r>
      <w:r w:rsidR="00F74166" w:rsidRPr="004D69FA">
        <w:t>be</w:t>
      </w:r>
      <w:r w:rsidR="00A52E70" w:rsidRPr="004D69FA">
        <w:t xml:space="preserve"> </w:t>
      </w:r>
      <w:r w:rsidR="00F74166" w:rsidRPr="004D69FA">
        <w:t>enough</w:t>
      </w:r>
      <w:r w:rsidR="00A52E70" w:rsidRPr="004D69FA">
        <w:t xml:space="preserve"> </w:t>
      </w:r>
      <w:r w:rsidR="00F74166" w:rsidRPr="004D69FA">
        <w:t>room</w:t>
      </w:r>
      <w:r w:rsidR="00A52E70" w:rsidRPr="004D69FA">
        <w:t xml:space="preserve"> </w:t>
      </w:r>
      <w:r w:rsidR="00F74166" w:rsidRPr="004D69FA">
        <w:t>to</w:t>
      </w:r>
      <w:r w:rsidR="00A52E70" w:rsidRPr="004D69FA">
        <w:t xml:space="preserve"> </w:t>
      </w:r>
      <w:r w:rsidR="00F74166" w:rsidRPr="004D69FA">
        <w:t>permit</w:t>
      </w:r>
      <w:r w:rsidR="00A52E70" w:rsidRPr="004D69FA">
        <w:t xml:space="preserve"> </w:t>
      </w:r>
      <w:r w:rsidR="00F74166" w:rsidRPr="004D69FA">
        <w:t>easy</w:t>
      </w:r>
      <w:r w:rsidR="00A52E70" w:rsidRPr="004D69FA">
        <w:t xml:space="preserve"> </w:t>
      </w:r>
      <w:r w:rsidR="00F74166" w:rsidRPr="004D69FA">
        <w:t>access</w:t>
      </w:r>
      <w:r w:rsidR="00A52E70" w:rsidRPr="004D69FA">
        <w:t xml:space="preserve"> </w:t>
      </w:r>
      <w:r w:rsidR="00F74166" w:rsidRPr="004D69FA">
        <w:t>to</w:t>
      </w:r>
      <w:r w:rsidR="00A52E70" w:rsidRPr="004D69FA">
        <w:t xml:space="preserve"> </w:t>
      </w:r>
      <w:r w:rsidR="003A64E7" w:rsidRPr="004D69FA">
        <w:t>all</w:t>
      </w:r>
      <w:r w:rsidR="00A52E70" w:rsidRPr="004D69FA">
        <w:t xml:space="preserve"> </w:t>
      </w:r>
      <w:r w:rsidR="00F74166" w:rsidRPr="004D69FA">
        <w:t>children</w:t>
      </w:r>
      <w:r w:rsidR="00A52E70" w:rsidRPr="004D69FA">
        <w:t xml:space="preserve"> </w:t>
      </w:r>
      <w:r w:rsidR="00F74166" w:rsidRPr="004D69FA">
        <w:t>without</w:t>
      </w:r>
      <w:r w:rsidR="00A52E70" w:rsidRPr="004D69FA">
        <w:t xml:space="preserve"> </w:t>
      </w:r>
      <w:r w:rsidR="00F74166" w:rsidRPr="004D69FA">
        <w:t>moving</w:t>
      </w:r>
      <w:r w:rsidR="00A52E70" w:rsidRPr="004D69FA">
        <w:t xml:space="preserve"> </w:t>
      </w:r>
      <w:r w:rsidR="00F74166" w:rsidRPr="004D69FA">
        <w:t>cribs,</w:t>
      </w:r>
      <w:r w:rsidR="00A52E70" w:rsidRPr="004D69FA">
        <w:t xml:space="preserve"> </w:t>
      </w:r>
      <w:r w:rsidR="00F74166" w:rsidRPr="004D69FA">
        <w:t>cots</w:t>
      </w:r>
      <w:r w:rsidR="00A52E70" w:rsidRPr="004D69FA">
        <w:t xml:space="preserve"> </w:t>
      </w:r>
      <w:r w:rsidR="00F74166" w:rsidRPr="004D69FA">
        <w:t>or</w:t>
      </w:r>
      <w:r w:rsidR="00A52E70" w:rsidRPr="004D69FA">
        <w:t xml:space="preserve"> </w:t>
      </w:r>
      <w:r w:rsidR="00F74166" w:rsidRPr="004D69FA">
        <w:t>mats.</w:t>
      </w:r>
      <w:r w:rsidR="00A52E70" w:rsidRPr="004D69FA">
        <w:t xml:space="preserve"> </w:t>
      </w:r>
      <w:r w:rsidR="00951A07" w:rsidRPr="004D69FA">
        <w:t>Cots</w:t>
      </w:r>
      <w:r w:rsidR="00A52E70" w:rsidRPr="004D69FA">
        <w:t xml:space="preserve"> </w:t>
      </w:r>
      <w:r w:rsidR="00951A07" w:rsidRPr="004D69FA">
        <w:t>or</w:t>
      </w:r>
      <w:r w:rsidR="00A52E70" w:rsidRPr="004D69FA">
        <w:t xml:space="preserve"> </w:t>
      </w:r>
      <w:r w:rsidR="00951A07" w:rsidRPr="004D69FA">
        <w:t>mats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nonabsorbent,</w:t>
      </w:r>
      <w:r w:rsidR="00A52E70" w:rsidRPr="004D69FA">
        <w:t xml:space="preserve"> </w:t>
      </w:r>
      <w:r w:rsidR="00951A07" w:rsidRPr="004D69FA">
        <w:t>cleanable</w:t>
      </w:r>
      <w:r w:rsidR="00A52E70" w:rsidRPr="004D69FA">
        <w:t xml:space="preserve"> </w:t>
      </w:r>
      <w:r w:rsidR="00951A07" w:rsidRPr="004D69FA">
        <w:t>surface.</w:t>
      </w:r>
      <w:r w:rsidR="00A52E70" w:rsidRPr="004D69FA">
        <w:t xml:space="preserve">  </w:t>
      </w:r>
      <w:r w:rsidR="00951A07" w:rsidRPr="004D69FA">
        <w:t>Mats</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three-fourths</w:t>
      </w:r>
      <w:r w:rsidR="00A52E70" w:rsidRPr="004D69FA">
        <w:t xml:space="preserve"> </w:t>
      </w:r>
      <w:r w:rsidR="00951A07" w:rsidRPr="004D69FA">
        <w:t>of</w:t>
      </w:r>
      <w:r w:rsidR="00A52E70" w:rsidRPr="004D69FA">
        <w:t xml:space="preserve"> </w:t>
      </w:r>
      <w:r w:rsidR="00951A07" w:rsidRPr="004D69FA">
        <w:t>an</w:t>
      </w:r>
      <w:r w:rsidR="00A52E70" w:rsidRPr="004D69FA">
        <w:t xml:space="preserve"> </w:t>
      </w:r>
      <w:r w:rsidR="00951A07" w:rsidRPr="004D69FA">
        <w:t>inch</w:t>
      </w:r>
      <w:r w:rsidR="00A52E70" w:rsidRPr="004D69FA">
        <w:t xml:space="preserve"> </w:t>
      </w:r>
      <w:r w:rsidR="00951A07" w:rsidRPr="004D69FA">
        <w:t>thick.</w:t>
      </w:r>
      <w:r w:rsidR="00A52E70" w:rsidRPr="004D69FA">
        <w:t xml:space="preserve">  </w:t>
      </w:r>
      <w:r w:rsidR="00951A07" w:rsidRPr="004D69FA">
        <w:t>Mats</w:t>
      </w:r>
      <w:r w:rsidR="00A52E70" w:rsidRPr="004D69FA">
        <w:t xml:space="preserve"> </w:t>
      </w:r>
      <w:r w:rsidR="00951A07" w:rsidRPr="004D69FA">
        <w:t>and</w:t>
      </w:r>
      <w:r w:rsidR="00A52E70" w:rsidRPr="004D69FA">
        <w:t xml:space="preserve"> </w:t>
      </w:r>
      <w:r w:rsidR="00951A07" w:rsidRPr="004D69FA">
        <w:t>cots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1010E2" w:rsidRPr="004D69FA">
        <w:t>cleaned</w:t>
      </w:r>
      <w:r w:rsidR="00A52E70" w:rsidRPr="004D69FA">
        <w:t xml:space="preserve"> </w:t>
      </w:r>
      <w:r w:rsidR="00951A07" w:rsidRPr="004D69FA">
        <w:t>and</w:t>
      </w:r>
      <w:r w:rsidR="00A52E70" w:rsidRPr="004D69FA">
        <w:t xml:space="preserve"> </w:t>
      </w:r>
      <w:r w:rsidR="00951A07" w:rsidRPr="004D69FA">
        <w:t>linens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laundered</w:t>
      </w:r>
      <w:r w:rsidR="00A52E70" w:rsidRPr="004D69FA">
        <w:t xml:space="preserve"> </w:t>
      </w:r>
      <w:r w:rsidR="00951A07" w:rsidRPr="004D69FA">
        <w:t>before</w:t>
      </w:r>
      <w:r w:rsidR="00A52E70" w:rsidRPr="004D69FA">
        <w:t xml:space="preserve"> </w:t>
      </w:r>
      <w:r w:rsidR="00951A07" w:rsidRPr="004D69FA">
        <w:t>being</w:t>
      </w:r>
      <w:r w:rsidR="00A52E70" w:rsidRPr="004D69FA">
        <w:t xml:space="preserve"> </w:t>
      </w:r>
      <w:r w:rsidR="00951A07" w:rsidRPr="004D69FA">
        <w:t>used</w:t>
      </w:r>
      <w:r w:rsidR="00A52E70" w:rsidRPr="004D69FA">
        <w:t xml:space="preserve"> </w:t>
      </w:r>
      <w:r w:rsidR="00951A07" w:rsidRPr="004D69FA">
        <w:t>by</w:t>
      </w:r>
      <w:r w:rsidR="00A52E70" w:rsidRPr="004D69FA">
        <w:t xml:space="preserve"> </w:t>
      </w:r>
      <w:r w:rsidR="00951A07" w:rsidRPr="004D69FA">
        <w:t>another</w:t>
      </w:r>
      <w:r w:rsidR="00A52E70" w:rsidRPr="004D69FA">
        <w:t xml:space="preserve"> </w:t>
      </w:r>
      <w:r w:rsidR="00951A07" w:rsidRPr="004D69FA">
        <w:t>child.</w:t>
      </w:r>
    </w:p>
    <w:p w14:paraId="4EDCEA24" w14:textId="77777777" w:rsidR="00D26F9B" w:rsidRPr="004D69FA" w:rsidRDefault="00DB708B" w:rsidP="000062CA">
      <w:r w:rsidRPr="004D69FA">
        <w:lastRenderedPageBreak/>
        <w:tab/>
      </w:r>
      <w:r w:rsidRPr="004D69FA">
        <w:tab/>
      </w:r>
      <w:r w:rsidR="00951A07" w:rsidRPr="004D69FA">
        <w:rPr>
          <w:b/>
        </w:rPr>
        <w:t>(5)</w:t>
      </w:r>
      <w:r w:rsidR="00252694" w:rsidRPr="004D69FA">
        <w:tab/>
      </w:r>
      <w:r w:rsidR="009D17EB" w:rsidRPr="004D69FA">
        <w:t>Educators</w:t>
      </w:r>
      <w:r w:rsidR="00A52E70" w:rsidRPr="004D69FA">
        <w:t xml:space="preserve"> </w:t>
      </w:r>
      <w:r w:rsidR="009D17EB" w:rsidRPr="004D69FA">
        <w:t>shall</w:t>
      </w:r>
      <w:r w:rsidR="00A52E70" w:rsidRPr="004D69FA">
        <w:t xml:space="preserve"> </w:t>
      </w:r>
      <w:r w:rsidR="009D17EB" w:rsidRPr="004D69FA">
        <w:t>ensure</w:t>
      </w:r>
      <w:r w:rsidR="00A52E70" w:rsidRPr="004D69FA">
        <w:t xml:space="preserve"> </w:t>
      </w:r>
      <w:r w:rsidR="009D17EB" w:rsidRPr="004D69FA">
        <w:t>that</w:t>
      </w:r>
      <w:r w:rsidR="00A52E70" w:rsidRPr="004D69FA">
        <w:t xml:space="preserve"> </w:t>
      </w:r>
      <w:r w:rsidR="009D17EB" w:rsidRPr="004D69FA">
        <w:t>nothing</w:t>
      </w:r>
      <w:r w:rsidR="00A52E70" w:rsidRPr="004D69FA">
        <w:t xml:space="preserve"> </w:t>
      </w:r>
      <w:r w:rsidR="009D17EB" w:rsidRPr="004D69FA">
        <w:t>covers</w:t>
      </w:r>
      <w:r w:rsidR="00A52E70" w:rsidRPr="004D69FA">
        <w:t xml:space="preserve"> </w:t>
      </w:r>
      <w:r w:rsidR="009D17EB" w:rsidRPr="004D69FA">
        <w:t>the</w:t>
      </w:r>
      <w:r w:rsidR="00A52E70" w:rsidRPr="004D69FA">
        <w:t xml:space="preserve"> </w:t>
      </w:r>
      <w:r w:rsidR="009D17EB" w:rsidRPr="004D69FA">
        <w:t>face</w:t>
      </w:r>
      <w:r w:rsidR="00A52E70" w:rsidRPr="004D69FA">
        <w:t xml:space="preserve"> </w:t>
      </w:r>
      <w:r w:rsidR="009D17EB" w:rsidRPr="004D69FA">
        <w:t>or</w:t>
      </w:r>
      <w:r w:rsidR="00A52E70" w:rsidRPr="004D69FA">
        <w:t xml:space="preserve"> </w:t>
      </w:r>
      <w:r w:rsidR="009D17EB" w:rsidRPr="004D69FA">
        <w:t>head</w:t>
      </w:r>
      <w:r w:rsidR="00A52E70" w:rsidRPr="004D69FA">
        <w:t xml:space="preserve"> </w:t>
      </w:r>
      <w:r w:rsidR="009D17EB" w:rsidRPr="004D69FA">
        <w:t>of</w:t>
      </w:r>
      <w:r w:rsidR="00A52E70" w:rsidRPr="004D69FA">
        <w:t xml:space="preserve"> </w:t>
      </w:r>
      <w:r w:rsidR="009D17EB" w:rsidRPr="004D69FA">
        <w:t>a</w:t>
      </w:r>
      <w:r w:rsidR="00A52E70" w:rsidRPr="004D69FA">
        <w:t xml:space="preserve"> </w:t>
      </w:r>
      <w:r w:rsidR="009D17EB" w:rsidRPr="004D69FA">
        <w:t>child</w:t>
      </w:r>
      <w:r w:rsidR="00A52E70" w:rsidRPr="004D69FA">
        <w:t xml:space="preserve"> </w:t>
      </w:r>
      <w:r w:rsidR="009D17EB" w:rsidRPr="004D69FA">
        <w:t>aged</w:t>
      </w:r>
      <w:r w:rsidR="00A52E70" w:rsidRPr="004D69FA">
        <w:t xml:space="preserve"> </w:t>
      </w:r>
      <w:r w:rsidR="009D17EB" w:rsidRPr="004D69FA">
        <w:t>12</w:t>
      </w:r>
      <w:r w:rsidR="00A52E70" w:rsidRPr="004D69FA">
        <w:t xml:space="preserve"> </w:t>
      </w:r>
      <w:r w:rsidR="009D17EB" w:rsidRPr="004D69FA">
        <w:t>months</w:t>
      </w:r>
      <w:r w:rsidR="00A52E70" w:rsidRPr="004D69FA">
        <w:t xml:space="preserve"> </w:t>
      </w:r>
      <w:r w:rsidR="009D17EB" w:rsidRPr="004D69FA">
        <w:t>or</w:t>
      </w:r>
      <w:r w:rsidR="00A52E70" w:rsidRPr="004D69FA">
        <w:t xml:space="preserve"> </w:t>
      </w:r>
      <w:r w:rsidR="009D17EB" w:rsidRPr="004D69FA">
        <w:t>younger</w:t>
      </w:r>
      <w:r w:rsidR="00A52E70" w:rsidRPr="004D69FA">
        <w:t xml:space="preserve"> </w:t>
      </w:r>
      <w:r w:rsidR="009D17EB" w:rsidRPr="004D69FA">
        <w:t>when</w:t>
      </w:r>
      <w:r w:rsidR="00A52E70" w:rsidRPr="004D69FA">
        <w:t xml:space="preserve"> </w:t>
      </w:r>
      <w:r w:rsidR="009D17EB" w:rsidRPr="004D69FA">
        <w:t>the</w:t>
      </w:r>
      <w:r w:rsidR="00A52E70" w:rsidRPr="004D69FA">
        <w:t xml:space="preserve"> </w:t>
      </w:r>
      <w:r w:rsidR="009D17EB" w:rsidRPr="004D69FA">
        <w:t>child</w:t>
      </w:r>
      <w:r w:rsidR="00A52E70" w:rsidRPr="004D69FA">
        <w:t xml:space="preserve"> </w:t>
      </w:r>
      <w:r w:rsidR="009D17EB" w:rsidRPr="004D69FA">
        <w:t>is</w:t>
      </w:r>
      <w:r w:rsidR="00A52E70" w:rsidRPr="004D69FA">
        <w:t xml:space="preserve"> </w:t>
      </w:r>
      <w:r w:rsidR="009D17EB" w:rsidRPr="004D69FA">
        <w:t>laid</w:t>
      </w:r>
      <w:r w:rsidR="00A52E70" w:rsidRPr="004D69FA">
        <w:t xml:space="preserve"> </w:t>
      </w:r>
      <w:r w:rsidR="009D17EB" w:rsidRPr="004D69FA">
        <w:t>down</w:t>
      </w:r>
      <w:r w:rsidR="00A52E70" w:rsidRPr="004D69FA">
        <w:t xml:space="preserve"> </w:t>
      </w:r>
      <w:r w:rsidR="009D17EB" w:rsidRPr="004D69FA">
        <w:t>to</w:t>
      </w:r>
      <w:r w:rsidR="00A52E70" w:rsidRPr="004D69FA">
        <w:t xml:space="preserve"> </w:t>
      </w:r>
      <w:r w:rsidR="009D17EB" w:rsidRPr="004D69FA">
        <w:t>sleep</w:t>
      </w:r>
      <w:r w:rsidR="00A52E70" w:rsidRPr="004D69FA">
        <w:t xml:space="preserve"> </w:t>
      </w:r>
      <w:r w:rsidR="009D17EB" w:rsidRPr="004D69FA">
        <w:t>and</w:t>
      </w:r>
      <w:r w:rsidR="00A52E70" w:rsidRPr="004D69FA">
        <w:t xml:space="preserve"> </w:t>
      </w:r>
      <w:r w:rsidR="009D17EB" w:rsidRPr="004D69FA">
        <w:t>while</w:t>
      </w:r>
      <w:r w:rsidR="00A52E70" w:rsidRPr="004D69FA">
        <w:t xml:space="preserve"> </w:t>
      </w:r>
      <w:r w:rsidR="009D17EB" w:rsidRPr="004D69FA">
        <w:t>the</w:t>
      </w:r>
      <w:r w:rsidR="00A52E70" w:rsidRPr="004D69FA">
        <w:t xml:space="preserve"> </w:t>
      </w:r>
      <w:r w:rsidR="009D17EB" w:rsidRPr="004D69FA">
        <w:t>child</w:t>
      </w:r>
      <w:r w:rsidR="00A52E70" w:rsidRPr="004D69FA">
        <w:t xml:space="preserve"> </w:t>
      </w:r>
      <w:r w:rsidR="009D17EB" w:rsidRPr="004D69FA">
        <w:t>is</w:t>
      </w:r>
      <w:r w:rsidR="00A52E70" w:rsidRPr="004D69FA">
        <w:t xml:space="preserve"> </w:t>
      </w:r>
      <w:r w:rsidR="009D17EB" w:rsidRPr="004D69FA">
        <w:t>sleeping.</w:t>
      </w:r>
      <w:r w:rsidR="00A52E70" w:rsidRPr="004D69FA">
        <w:t xml:space="preserve"> </w:t>
      </w:r>
      <w:r w:rsidR="009D17EB" w:rsidRPr="004D69FA">
        <w:t>Educators</w:t>
      </w:r>
      <w:r w:rsidR="00A52E70" w:rsidRPr="004D69FA">
        <w:t xml:space="preserve"> </w:t>
      </w:r>
      <w:r w:rsidR="009D17EB" w:rsidRPr="004D69FA">
        <w:t>shall</w:t>
      </w:r>
      <w:r w:rsidR="00A52E70" w:rsidRPr="004D69FA">
        <w:t xml:space="preserve"> </w:t>
      </w:r>
      <w:r w:rsidR="009D17EB" w:rsidRPr="004D69FA">
        <w:t>not</w:t>
      </w:r>
      <w:r w:rsidR="00A52E70" w:rsidRPr="004D69FA">
        <w:t xml:space="preserve"> </w:t>
      </w:r>
      <w:r w:rsidR="009D17EB" w:rsidRPr="004D69FA">
        <w:t>place</w:t>
      </w:r>
      <w:r w:rsidR="00A52E70" w:rsidRPr="004D69FA">
        <w:t xml:space="preserve"> </w:t>
      </w:r>
      <w:r w:rsidR="009D17EB" w:rsidRPr="004D69FA">
        <w:t>anything</w:t>
      </w:r>
      <w:r w:rsidR="00A52E70" w:rsidRPr="004D69FA">
        <w:t xml:space="preserve"> </w:t>
      </w:r>
      <w:r w:rsidR="009D17EB" w:rsidRPr="004D69FA">
        <w:t>over</w:t>
      </w:r>
      <w:r w:rsidR="00A52E70" w:rsidRPr="004D69FA">
        <w:t xml:space="preserve"> </w:t>
      </w:r>
      <w:r w:rsidR="009D17EB" w:rsidRPr="004D69FA">
        <w:t>the</w:t>
      </w:r>
      <w:r w:rsidR="00A52E70" w:rsidRPr="004D69FA">
        <w:t xml:space="preserve"> </w:t>
      </w:r>
      <w:r w:rsidR="009D17EB" w:rsidRPr="004D69FA">
        <w:t>head</w:t>
      </w:r>
      <w:r w:rsidR="00A52E70" w:rsidRPr="004D69FA">
        <w:t xml:space="preserve"> </w:t>
      </w:r>
      <w:r w:rsidR="009D17EB" w:rsidRPr="004D69FA">
        <w:t>or</w:t>
      </w:r>
      <w:r w:rsidR="00A52E70" w:rsidRPr="004D69FA">
        <w:t xml:space="preserve"> </w:t>
      </w:r>
      <w:r w:rsidR="009D17EB" w:rsidRPr="004D69FA">
        <w:t>face</w:t>
      </w:r>
      <w:r w:rsidR="00A52E70" w:rsidRPr="004D69FA">
        <w:t xml:space="preserve"> </w:t>
      </w:r>
      <w:r w:rsidR="009D17EB" w:rsidRPr="004D69FA">
        <w:t>of</w:t>
      </w:r>
      <w:r w:rsidR="00A52E70" w:rsidRPr="004D69FA">
        <w:t xml:space="preserve"> </w:t>
      </w:r>
      <w:r w:rsidR="009D17EB" w:rsidRPr="004D69FA">
        <w:t>a</w:t>
      </w:r>
      <w:r w:rsidR="00A52E70" w:rsidRPr="004D69FA">
        <w:t xml:space="preserve"> </w:t>
      </w:r>
      <w:r w:rsidR="009D17EB" w:rsidRPr="004D69FA">
        <w:t>child</w:t>
      </w:r>
      <w:r w:rsidR="00A52E70" w:rsidRPr="004D69FA">
        <w:t xml:space="preserve"> </w:t>
      </w:r>
      <w:r w:rsidR="009D17EB" w:rsidRPr="004D69FA">
        <w:t>over</w:t>
      </w:r>
      <w:r w:rsidR="00A52E70" w:rsidRPr="004D69FA">
        <w:t xml:space="preserve"> </w:t>
      </w:r>
      <w:r w:rsidR="009D17EB" w:rsidRPr="004D69FA">
        <w:t>12</w:t>
      </w:r>
      <w:r w:rsidR="00A52E70" w:rsidRPr="004D69FA">
        <w:t xml:space="preserve"> </w:t>
      </w:r>
      <w:r w:rsidR="009D17EB" w:rsidRPr="004D69FA">
        <w:t>months</w:t>
      </w:r>
      <w:r w:rsidR="00A52E70" w:rsidRPr="004D69FA">
        <w:t xml:space="preserve"> </w:t>
      </w:r>
      <w:r w:rsidR="009D17EB" w:rsidRPr="004D69FA">
        <w:t>of</w:t>
      </w:r>
      <w:r w:rsidR="00A52E70" w:rsidRPr="004D69FA">
        <w:t xml:space="preserve"> </w:t>
      </w:r>
      <w:r w:rsidR="009D17EB" w:rsidRPr="004D69FA">
        <w:t>age</w:t>
      </w:r>
      <w:r w:rsidR="00A52E70" w:rsidRPr="004D69FA">
        <w:t xml:space="preserve"> </w:t>
      </w:r>
      <w:r w:rsidR="009D17EB" w:rsidRPr="004D69FA">
        <w:t>when</w:t>
      </w:r>
      <w:r w:rsidR="00A52E70" w:rsidRPr="004D69FA">
        <w:t xml:space="preserve"> </w:t>
      </w:r>
      <w:r w:rsidR="009D17EB" w:rsidRPr="004D69FA">
        <w:t>the</w:t>
      </w:r>
      <w:r w:rsidR="00A52E70" w:rsidRPr="004D69FA">
        <w:t xml:space="preserve"> </w:t>
      </w:r>
      <w:r w:rsidR="009D17EB" w:rsidRPr="004D69FA">
        <w:t>child</w:t>
      </w:r>
      <w:r w:rsidR="00A52E70" w:rsidRPr="004D69FA">
        <w:t xml:space="preserve"> </w:t>
      </w:r>
      <w:r w:rsidR="009D17EB" w:rsidRPr="004D69FA">
        <w:t>is</w:t>
      </w:r>
      <w:r w:rsidR="00A52E70" w:rsidRPr="004D69FA">
        <w:t xml:space="preserve"> </w:t>
      </w:r>
      <w:r w:rsidR="009D17EB" w:rsidRPr="004D69FA">
        <w:t>laid</w:t>
      </w:r>
      <w:r w:rsidR="00A52E70" w:rsidRPr="004D69FA">
        <w:t xml:space="preserve"> </w:t>
      </w:r>
      <w:r w:rsidR="009D17EB" w:rsidRPr="004D69FA">
        <w:t>down</w:t>
      </w:r>
      <w:r w:rsidR="00A52E70" w:rsidRPr="004D69FA">
        <w:t xml:space="preserve"> </w:t>
      </w:r>
      <w:r w:rsidR="009D17EB" w:rsidRPr="004D69FA">
        <w:t>to</w:t>
      </w:r>
      <w:r w:rsidR="00A52E70" w:rsidRPr="004D69FA">
        <w:t xml:space="preserve"> </w:t>
      </w:r>
      <w:r w:rsidR="009D17EB" w:rsidRPr="004D69FA">
        <w:t>sleep</w:t>
      </w:r>
      <w:r w:rsidR="00A52E70" w:rsidRPr="004D69FA">
        <w:t xml:space="preserve"> </w:t>
      </w:r>
      <w:r w:rsidR="009D17EB" w:rsidRPr="004D69FA">
        <w:t>and</w:t>
      </w:r>
      <w:r w:rsidR="00A52E70" w:rsidRPr="004D69FA">
        <w:t xml:space="preserve"> </w:t>
      </w:r>
      <w:r w:rsidR="009D17EB" w:rsidRPr="004D69FA">
        <w:t>while</w:t>
      </w:r>
      <w:r w:rsidR="00A52E70" w:rsidRPr="004D69FA">
        <w:t xml:space="preserve"> </w:t>
      </w:r>
      <w:r w:rsidR="009D17EB" w:rsidRPr="004D69FA">
        <w:t>the</w:t>
      </w:r>
      <w:r w:rsidR="00A52E70" w:rsidRPr="004D69FA">
        <w:t xml:space="preserve"> </w:t>
      </w:r>
      <w:r w:rsidR="009D17EB" w:rsidRPr="004D69FA">
        <w:t>child</w:t>
      </w:r>
      <w:r w:rsidR="00A52E70" w:rsidRPr="004D69FA">
        <w:t xml:space="preserve"> </w:t>
      </w:r>
      <w:r w:rsidR="009D17EB" w:rsidRPr="004D69FA">
        <w:t>is</w:t>
      </w:r>
      <w:r w:rsidR="00A52E70" w:rsidRPr="004D69FA">
        <w:t xml:space="preserve"> </w:t>
      </w:r>
      <w:r w:rsidR="009D17EB" w:rsidRPr="004D69FA">
        <w:t>sleeping.</w:t>
      </w:r>
    </w:p>
    <w:p w14:paraId="0C0F493D" w14:textId="4808A513" w:rsidR="00951A07" w:rsidRPr="004D69FA" w:rsidRDefault="00DB708B">
      <w:r w:rsidRPr="004D69FA">
        <w:tab/>
      </w:r>
      <w:r w:rsidRPr="004D69FA">
        <w:tab/>
      </w:r>
      <w:r w:rsidR="00D26F9B" w:rsidRPr="004D69FA">
        <w:rPr>
          <w:b/>
        </w:rPr>
        <w:t>(</w:t>
      </w:r>
      <w:r w:rsidR="00E350E7" w:rsidRPr="004D69FA">
        <w:rPr>
          <w:b/>
        </w:rPr>
        <w:t>6</w:t>
      </w:r>
      <w:r w:rsidR="00D26F9B" w:rsidRPr="004D69FA">
        <w:rPr>
          <w:b/>
        </w:rPr>
        <w:t>)</w:t>
      </w:r>
      <w:r w:rsidRPr="004D69FA">
        <w:tab/>
      </w:r>
      <w:r w:rsidR="00951A07" w:rsidRPr="004D69FA">
        <w:t>Children</w:t>
      </w:r>
      <w:r w:rsidR="00A52E70" w:rsidRPr="004D69FA">
        <w:t xml:space="preserve"> </w:t>
      </w:r>
      <w:r w:rsidR="00951A07" w:rsidRPr="004D69FA">
        <w:t>with</w:t>
      </w:r>
      <w:r w:rsidR="00A52E70" w:rsidRPr="004D69FA">
        <w:t xml:space="preserve"> </w:t>
      </w:r>
      <w:r w:rsidR="00951A07" w:rsidRPr="004D69FA">
        <w:t>disabilities</w:t>
      </w:r>
      <w:r w:rsidR="00A52E70" w:rsidRPr="004D69FA">
        <w:t xml:space="preserve"> </w:t>
      </w:r>
      <w:r w:rsidR="00951A07" w:rsidRPr="004D69FA">
        <w:t>or</w:t>
      </w:r>
      <w:r w:rsidR="00A52E70" w:rsidRPr="004D69FA">
        <w:t xml:space="preserve"> </w:t>
      </w:r>
      <w:r w:rsidR="00951A07" w:rsidRPr="004D69FA">
        <w:t>medical</w:t>
      </w:r>
      <w:r w:rsidR="00A52E70" w:rsidRPr="004D69FA">
        <w:t xml:space="preserve"> </w:t>
      </w:r>
      <w:r w:rsidR="00951A07" w:rsidRPr="004D69FA">
        <w:t>conditions</w:t>
      </w:r>
      <w:r w:rsidR="00A52E70" w:rsidRPr="004D69FA">
        <w:t xml:space="preserve"> </w:t>
      </w:r>
      <w:r w:rsidR="00951A07" w:rsidRPr="004D69FA">
        <w:t>that</w:t>
      </w:r>
      <w:r w:rsidR="00A52E70" w:rsidRPr="004D69FA">
        <w:t xml:space="preserve"> </w:t>
      </w:r>
      <w:r w:rsidR="00951A07" w:rsidRPr="004D69FA">
        <w:t>require</w:t>
      </w:r>
      <w:r w:rsidR="00A52E70" w:rsidRPr="004D69FA">
        <w:t xml:space="preserve"> </w:t>
      </w:r>
      <w:r w:rsidR="00951A07" w:rsidRPr="004D69FA">
        <w:t>unusual</w:t>
      </w:r>
      <w:r w:rsidR="00A52E70" w:rsidRPr="004D69FA">
        <w:t xml:space="preserve"> </w:t>
      </w:r>
      <w:r w:rsidR="00951A07" w:rsidRPr="004D69FA">
        <w:t>sleeping</w:t>
      </w:r>
      <w:r w:rsidR="00A52E70" w:rsidRPr="004D69FA">
        <w:t xml:space="preserve"> </w:t>
      </w:r>
      <w:r w:rsidR="00951A07" w:rsidRPr="004D69FA">
        <w:t>arrangements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written</w:t>
      </w:r>
      <w:r w:rsidR="00A52E70" w:rsidRPr="004D69FA">
        <w:t xml:space="preserve"> </w:t>
      </w:r>
      <w:r w:rsidR="00951A07" w:rsidRPr="004D69FA">
        <w:t>authorization</w:t>
      </w:r>
      <w:r w:rsidR="00A52E70" w:rsidRPr="004D69FA">
        <w:t xml:space="preserve"> </w:t>
      </w:r>
      <w:r w:rsidR="00951A07" w:rsidRPr="004D69FA">
        <w:t>from</w:t>
      </w:r>
      <w:r w:rsidR="00A52E70" w:rsidRPr="004D69FA">
        <w:t xml:space="preserve"> </w:t>
      </w:r>
      <w:r w:rsidR="009355EF" w:rsidRPr="004D69FA">
        <w:t>[</w:t>
      </w:r>
      <w:r w:rsidR="00951A07" w:rsidRPr="00CA2001">
        <w:rPr>
          <w:strike/>
          <w:highlight w:val="red"/>
        </w:rPr>
        <w:t>a</w:t>
      </w:r>
      <w:r w:rsidR="00A52E70" w:rsidRPr="00CA2001">
        <w:rPr>
          <w:strike/>
          <w:highlight w:val="red"/>
        </w:rPr>
        <w:t xml:space="preserve"> </w:t>
      </w:r>
      <w:r w:rsidR="00951A07" w:rsidRPr="00CA2001">
        <w:rPr>
          <w:strike/>
          <w:highlight w:val="red"/>
        </w:rPr>
        <w:t>parent</w:t>
      </w:r>
      <w:r w:rsidR="00A52E70" w:rsidRPr="00CA2001">
        <w:rPr>
          <w:strike/>
          <w:highlight w:val="red"/>
        </w:rPr>
        <w:t xml:space="preserve"> </w:t>
      </w:r>
      <w:r w:rsidR="00951A07" w:rsidRPr="00CA2001">
        <w:rPr>
          <w:strike/>
          <w:highlight w:val="red"/>
        </w:rPr>
        <w:t>or</w:t>
      </w:r>
      <w:r w:rsidR="009355EF" w:rsidRPr="004D69FA">
        <w:t>]</w:t>
      </w:r>
      <w:r w:rsidR="00A52E70" w:rsidRPr="004D69FA">
        <w:t xml:space="preserve"> </w:t>
      </w:r>
      <w:r w:rsidR="00951A07" w:rsidRPr="004D69FA">
        <w:t>physician</w:t>
      </w:r>
      <w:r w:rsidR="00A52E70" w:rsidRPr="004D69FA">
        <w:t xml:space="preserve"> </w:t>
      </w:r>
      <w:r w:rsidR="00951A07" w:rsidRPr="004D69FA">
        <w:t>justifying</w:t>
      </w:r>
      <w:r w:rsidR="00A52E70" w:rsidRPr="004D69FA">
        <w:t xml:space="preserve"> </w:t>
      </w:r>
      <w:r w:rsidR="00951A07" w:rsidRPr="004D69FA">
        <w:t>the</w:t>
      </w:r>
      <w:r w:rsidR="00A52E70" w:rsidRPr="004D69FA">
        <w:t xml:space="preserve"> </w:t>
      </w:r>
      <w:r w:rsidR="00951A07" w:rsidRPr="004D69FA">
        <w:t>sleeping</w:t>
      </w:r>
      <w:r w:rsidR="00A52E70" w:rsidRPr="004D69FA">
        <w:t xml:space="preserve"> </w:t>
      </w:r>
      <w:r w:rsidR="00951A07" w:rsidRPr="004D69FA">
        <w:t>arrangement.</w:t>
      </w:r>
      <w:r w:rsidR="002B3EF3" w:rsidRPr="004D69FA">
        <w:t xml:space="preserve"> </w:t>
      </w:r>
      <w:r w:rsidR="00E16AC0" w:rsidRPr="004D69FA">
        <w:t xml:space="preserve"> </w:t>
      </w:r>
      <w:r w:rsidR="002B3EF3" w:rsidRPr="00CA2001">
        <w:rPr>
          <w:highlight w:val="green"/>
          <w:u w:val="single"/>
        </w:rPr>
        <w:t>A physician’s note must contain a timeframe for the specific sleep arrangement.</w:t>
      </w:r>
      <w:r w:rsidR="00E16AC0" w:rsidRPr="00CA2001">
        <w:rPr>
          <w:highlight w:val="green"/>
          <w:u w:val="single"/>
        </w:rPr>
        <w:t xml:space="preserve"> </w:t>
      </w:r>
      <w:r w:rsidR="002B3EF3" w:rsidRPr="00CA2001">
        <w:rPr>
          <w:highlight w:val="green"/>
          <w:u w:val="single"/>
        </w:rPr>
        <w:t xml:space="preserve"> The facility shall adhere to the timeframe recommended by the doctor.</w:t>
      </w:r>
    </w:p>
    <w:p w14:paraId="41795AB0" w14:textId="7EC5D824" w:rsidR="00951A07" w:rsidRPr="004D69FA" w:rsidRDefault="00DB708B">
      <w:r w:rsidRPr="004D69FA">
        <w:tab/>
      </w:r>
      <w:r w:rsidRPr="004D69FA">
        <w:tab/>
      </w:r>
      <w:r w:rsidR="00E350E7" w:rsidRPr="004D69FA">
        <w:rPr>
          <w:b/>
        </w:rPr>
        <w:t>(7)</w:t>
      </w:r>
      <w:r w:rsidRPr="004D69FA">
        <w:tab/>
      </w:r>
      <w:r w:rsidR="00951A07" w:rsidRPr="004D69FA">
        <w:t>Illumination</w:t>
      </w:r>
      <w:r w:rsidR="00A52E70" w:rsidRPr="004D69FA">
        <w:t xml:space="preserve"> </w:t>
      </w:r>
      <w:r w:rsidR="00951A07" w:rsidRPr="004D69FA">
        <w:t>equivalent</w:t>
      </w:r>
      <w:r w:rsidR="00A52E70" w:rsidRPr="004D69FA">
        <w:t xml:space="preserve"> </w:t>
      </w:r>
      <w:r w:rsidR="00951A07" w:rsidRPr="004D69FA">
        <w:t>to</w:t>
      </w:r>
      <w:r w:rsidR="00A52E70" w:rsidRPr="004D69FA">
        <w:t xml:space="preserve"> </w:t>
      </w:r>
      <w:r w:rsidR="00951A07" w:rsidRPr="004D69FA">
        <w:t>that</w:t>
      </w:r>
      <w:r w:rsidR="00A52E70" w:rsidRPr="004D69FA">
        <w:t xml:space="preserve"> </w:t>
      </w:r>
      <w:r w:rsidR="00951A07" w:rsidRPr="004D69FA">
        <w:t>cast</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soft</w:t>
      </w:r>
      <w:r w:rsidR="00A52E70" w:rsidRPr="004D69FA">
        <w:t xml:space="preserve"> </w:t>
      </w:r>
      <w:r w:rsidR="00951A07" w:rsidRPr="004D69FA">
        <w:t>night</w:t>
      </w:r>
      <w:r w:rsidR="00A52E70" w:rsidRPr="004D69FA">
        <w:t xml:space="preserve"> </w:t>
      </w:r>
      <w:r w:rsidR="00951A07" w:rsidRPr="004D69FA">
        <w:t>light</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operational</w:t>
      </w:r>
      <w:r w:rsidR="00A52E70" w:rsidRPr="004D69FA">
        <w:t xml:space="preserve"> </w:t>
      </w:r>
      <w:r w:rsidR="00951A07" w:rsidRPr="004D69FA">
        <w:t>in</w:t>
      </w:r>
      <w:r w:rsidR="00A52E70" w:rsidRPr="004D69FA">
        <w:t xml:space="preserve"> </w:t>
      </w:r>
      <w:r w:rsidR="00951A07" w:rsidRPr="004D69FA">
        <w:t>areas</w:t>
      </w:r>
      <w:r w:rsidR="00A52E70" w:rsidRPr="004D69FA">
        <w:t xml:space="preserve"> </w:t>
      </w:r>
      <w:r w:rsidR="00951A07" w:rsidRPr="004D69FA">
        <w:t>that</w:t>
      </w:r>
      <w:r w:rsidR="00A52E70" w:rsidRPr="004D69FA">
        <w:t xml:space="preserve"> </w:t>
      </w:r>
      <w:r w:rsidR="00951A07" w:rsidRPr="004D69FA">
        <w:t>are</w:t>
      </w:r>
      <w:r w:rsidR="00A52E70" w:rsidRPr="004D69FA">
        <w:t xml:space="preserve"> </w:t>
      </w:r>
      <w:r w:rsidR="00951A07" w:rsidRPr="004D69FA">
        <w:t>occupied</w:t>
      </w:r>
      <w:r w:rsidR="00A52E70" w:rsidRPr="004D69FA">
        <w:t xml:space="preserve"> </w:t>
      </w:r>
      <w:r w:rsidR="00951A07" w:rsidRPr="004D69FA">
        <w:t>by</w:t>
      </w:r>
      <w:r w:rsidR="00A52E70" w:rsidRPr="004D69FA">
        <w:t xml:space="preserve"> </w:t>
      </w:r>
      <w:r w:rsidR="00951A07" w:rsidRPr="004D69FA">
        <w:t>children</w:t>
      </w:r>
      <w:r w:rsidR="00A52E70" w:rsidRPr="004D69FA">
        <w:t xml:space="preserve"> </w:t>
      </w:r>
      <w:r w:rsidR="00951A07" w:rsidRPr="004D69FA">
        <w:t>who</w:t>
      </w:r>
      <w:r w:rsidR="00A52E70" w:rsidRPr="004D69FA">
        <w:t xml:space="preserve"> </w:t>
      </w:r>
      <w:r w:rsidR="00951A07" w:rsidRPr="004D69FA">
        <w:t>are</w:t>
      </w:r>
      <w:r w:rsidR="00A52E70" w:rsidRPr="004D69FA">
        <w:t xml:space="preserve"> </w:t>
      </w:r>
      <w:r w:rsidR="00951A07" w:rsidRPr="004D69FA">
        <w:t>napping</w:t>
      </w:r>
      <w:r w:rsidR="00A52E70" w:rsidRPr="004D69FA">
        <w:t xml:space="preserve"> </w:t>
      </w:r>
      <w:r w:rsidR="00951A07" w:rsidRPr="004D69FA">
        <w:t>or</w:t>
      </w:r>
      <w:r w:rsidR="00A52E70" w:rsidRPr="004D69FA">
        <w:t xml:space="preserve"> </w:t>
      </w:r>
      <w:r w:rsidR="00951A07" w:rsidRPr="004D69FA">
        <w:t>sleeping.</w:t>
      </w:r>
      <w:r w:rsidR="00350869" w:rsidRPr="004D69FA">
        <w:t xml:space="preserve"> </w:t>
      </w:r>
      <w:r w:rsidR="00E16AC0" w:rsidRPr="004D69FA">
        <w:t xml:space="preserve"> </w:t>
      </w:r>
      <w:r w:rsidR="00350869" w:rsidRPr="00CA2001">
        <w:rPr>
          <w:highlight w:val="green"/>
          <w:u w:val="single"/>
        </w:rPr>
        <w:t>Illumination must be enough to see the entire room, clearly observe sleeping children and allow for quiet activities for non-sleeping children.</w:t>
      </w:r>
    </w:p>
    <w:p w14:paraId="6798EE3F" w14:textId="77777777" w:rsidR="00951A07" w:rsidRPr="004D69FA" w:rsidRDefault="00DB708B">
      <w:r w:rsidRPr="004D69FA">
        <w:tab/>
      </w:r>
      <w:r w:rsidRPr="004D69FA">
        <w:tab/>
      </w:r>
      <w:r w:rsidR="00F460FE" w:rsidRPr="004D69FA">
        <w:rPr>
          <w:b/>
        </w:rPr>
        <w:t>(8)</w:t>
      </w:r>
      <w:r w:rsidRPr="004D69FA">
        <w:tab/>
      </w:r>
      <w:r w:rsidR="00A1362B" w:rsidRPr="004D69FA">
        <w:t>Children</w:t>
      </w:r>
      <w:r w:rsidR="00A52E70" w:rsidRPr="004D69FA">
        <w:t xml:space="preserve"> </w:t>
      </w:r>
      <w:r w:rsidR="00A1362B" w:rsidRPr="004D69FA">
        <w:t>shall</w:t>
      </w:r>
      <w:r w:rsidR="00A52E70" w:rsidRPr="004D69FA">
        <w:t xml:space="preserve"> </w:t>
      </w:r>
      <w:r w:rsidR="00A1362B" w:rsidRPr="004D69FA">
        <w:t>be</w:t>
      </w:r>
      <w:r w:rsidR="00A52E70" w:rsidRPr="004D69FA">
        <w:t xml:space="preserve"> </w:t>
      </w:r>
      <w:r w:rsidR="00A1362B" w:rsidRPr="004D69FA">
        <w:t>dir</w:t>
      </w:r>
      <w:r w:rsidR="00DD64EF" w:rsidRPr="004D69FA">
        <w:t>ectly</w:t>
      </w:r>
      <w:r w:rsidR="00A52E70" w:rsidRPr="004D69FA">
        <w:t xml:space="preserve"> </w:t>
      </w:r>
      <w:r w:rsidR="00DD64EF" w:rsidRPr="004D69FA">
        <w:t>supervised</w:t>
      </w:r>
      <w:r w:rsidR="00A52E70" w:rsidRPr="004D69FA">
        <w:t xml:space="preserve"> </w:t>
      </w:r>
      <w:r w:rsidR="00DD64EF" w:rsidRPr="004D69FA">
        <w:t>during</w:t>
      </w:r>
      <w:r w:rsidR="00A52E70" w:rsidRPr="004D69FA">
        <w:t xml:space="preserve"> </w:t>
      </w:r>
      <w:r w:rsidR="00DD64EF" w:rsidRPr="004D69FA">
        <w:t>naptime</w:t>
      </w:r>
      <w:r w:rsidR="00A1362B" w:rsidRPr="004D69FA">
        <w:t>.</w:t>
      </w:r>
    </w:p>
    <w:p w14:paraId="70F8DEB2" w14:textId="77777777" w:rsidR="00951A07" w:rsidRPr="004D69FA" w:rsidRDefault="00DB708B">
      <w:r w:rsidRPr="004D69FA">
        <w:tab/>
      </w:r>
      <w:r w:rsidRPr="004D69FA">
        <w:tab/>
      </w:r>
      <w:r w:rsidR="00F460FE" w:rsidRPr="004D69FA">
        <w:rPr>
          <w:b/>
        </w:rPr>
        <w:t>(9)</w:t>
      </w:r>
      <w:r w:rsidRPr="004D69FA">
        <w:tab/>
      </w:r>
      <w:r w:rsidR="00951A07" w:rsidRPr="004D69FA">
        <w:t>All</w:t>
      </w:r>
      <w:r w:rsidR="00A52E70" w:rsidRPr="004D69FA">
        <w:t xml:space="preserve"> </w:t>
      </w:r>
      <w:r w:rsidR="00951A07" w:rsidRPr="004D69FA">
        <w:t>children</w:t>
      </w:r>
      <w:r w:rsidR="00A52E70" w:rsidRPr="004D69FA">
        <w:t xml:space="preserve"> </w:t>
      </w:r>
      <w:r w:rsidR="00951A07" w:rsidRPr="004D69FA">
        <w:t>shall</w:t>
      </w:r>
      <w:r w:rsidR="00A52E70" w:rsidRPr="004D69FA">
        <w:t xml:space="preserve"> </w:t>
      </w:r>
      <w:r w:rsidR="00951A07" w:rsidRPr="004D69FA">
        <w:t>sleep</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licensed</w:t>
      </w:r>
      <w:r w:rsidR="00A52E70" w:rsidRPr="004D69FA">
        <w:t xml:space="preserve"> </w:t>
      </w:r>
      <w:r w:rsidR="00951A07" w:rsidRPr="004D69FA">
        <w:t>area</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home.</w:t>
      </w:r>
      <w:r w:rsidR="00A52E70" w:rsidRPr="004D69FA">
        <w:t xml:space="preserve"> </w:t>
      </w:r>
      <w:r w:rsidR="00951A07" w:rsidRPr="004D69FA">
        <w:t>No</w:t>
      </w:r>
      <w:r w:rsidR="00A52E70" w:rsidRPr="004D69FA">
        <w:t xml:space="preserve"> </w:t>
      </w:r>
      <w:r w:rsidR="00951A07" w:rsidRPr="004D69FA">
        <w:t>children</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allowed</w:t>
      </w:r>
      <w:r w:rsidR="00A52E70" w:rsidRPr="004D69FA">
        <w:t xml:space="preserve"> </w:t>
      </w:r>
      <w:r w:rsidR="00951A07" w:rsidRPr="004D69FA">
        <w:t>to</w:t>
      </w:r>
      <w:r w:rsidR="00A52E70" w:rsidRPr="004D69FA">
        <w:t xml:space="preserve"> </w:t>
      </w:r>
      <w:r w:rsidR="00951A07" w:rsidRPr="004D69FA">
        <w:t>sleep</w:t>
      </w:r>
      <w:r w:rsidR="00A52E70" w:rsidRPr="004D69FA">
        <w:t xml:space="preserve"> </w:t>
      </w:r>
      <w:r w:rsidR="00951A07" w:rsidRPr="004D69FA">
        <w:t>behind</w:t>
      </w:r>
      <w:r w:rsidR="00A52E70" w:rsidRPr="004D69FA">
        <w:t xml:space="preserve"> </w:t>
      </w:r>
      <w:r w:rsidR="00951A07" w:rsidRPr="004D69FA">
        <w:t>closed</w:t>
      </w:r>
      <w:r w:rsidR="00A52E70" w:rsidRPr="004D69FA">
        <w:t xml:space="preserve"> </w:t>
      </w:r>
      <w:r w:rsidR="00951A07" w:rsidRPr="004D69FA">
        <w:t>doors.</w:t>
      </w:r>
    </w:p>
    <w:p w14:paraId="16843D84" w14:textId="77777777" w:rsidR="000062CA" w:rsidRPr="004D69FA" w:rsidRDefault="0016252A" w:rsidP="00241612">
      <w:r w:rsidRPr="004D69FA">
        <w:tab/>
      </w:r>
      <w:r w:rsidR="000062CA" w:rsidRPr="004D69FA">
        <w:rPr>
          <w:b/>
        </w:rPr>
        <w:t>C.</w:t>
      </w:r>
      <w:r w:rsidR="000062CA" w:rsidRPr="004D69FA">
        <w:tab/>
        <w:t>ADDITIONAL</w:t>
      </w:r>
      <w:r w:rsidR="00A52E70" w:rsidRPr="004D69FA">
        <w:t xml:space="preserve"> </w:t>
      </w:r>
      <w:r w:rsidR="000062CA" w:rsidRPr="004D69FA">
        <w:t>REQUIREMENTS</w:t>
      </w:r>
      <w:r w:rsidR="00A52E70" w:rsidRPr="004D69FA">
        <w:t xml:space="preserve"> </w:t>
      </w:r>
      <w:r w:rsidR="000062CA" w:rsidRPr="004D69FA">
        <w:t>FOR</w:t>
      </w:r>
      <w:r w:rsidR="00A52E70" w:rsidRPr="004D69FA">
        <w:t xml:space="preserve"> </w:t>
      </w:r>
      <w:r w:rsidR="000062CA" w:rsidRPr="004D69FA">
        <w:t>INFANTS</w:t>
      </w:r>
      <w:r w:rsidR="00A52E70" w:rsidRPr="004D69FA">
        <w:t xml:space="preserve"> </w:t>
      </w:r>
      <w:r w:rsidR="000062CA" w:rsidRPr="004D69FA">
        <w:t>AND</w:t>
      </w:r>
      <w:r w:rsidR="00A52E70" w:rsidRPr="004D69FA">
        <w:t xml:space="preserve"> </w:t>
      </w:r>
      <w:r w:rsidR="000062CA" w:rsidRPr="004D69FA">
        <w:t>TODDLERS:</w:t>
      </w:r>
    </w:p>
    <w:p w14:paraId="6A38A553" w14:textId="77777777" w:rsidR="000062CA" w:rsidRPr="004D69FA" w:rsidRDefault="00DB708B" w:rsidP="000062CA">
      <w:r w:rsidRPr="004D69FA">
        <w:tab/>
      </w:r>
      <w:r w:rsidRPr="004D69FA">
        <w:tab/>
      </w:r>
      <w:r w:rsidR="000062CA" w:rsidRPr="004D69FA">
        <w:rPr>
          <w:b/>
        </w:rPr>
        <w:t>(</w:t>
      </w:r>
      <w:r w:rsidR="00062616" w:rsidRPr="004D69FA">
        <w:rPr>
          <w:b/>
        </w:rPr>
        <w:t>1</w:t>
      </w:r>
      <w:r w:rsidR="000062CA" w:rsidRPr="004D69FA">
        <w:rPr>
          <w:b/>
        </w:rPr>
        <w:t>)</w:t>
      </w:r>
      <w:r w:rsidRPr="004D69FA">
        <w:tab/>
      </w:r>
      <w:r w:rsidR="000062CA" w:rsidRPr="004D69FA">
        <w:t>The</w:t>
      </w:r>
      <w:r w:rsidR="00A52E70" w:rsidRPr="004D69FA">
        <w:t xml:space="preserve"> </w:t>
      </w:r>
      <w:r w:rsidR="000062CA" w:rsidRPr="004D69FA">
        <w:t>home</w:t>
      </w:r>
      <w:r w:rsidR="00A52E70" w:rsidRPr="004D69FA">
        <w:t xml:space="preserve"> </w:t>
      </w:r>
      <w:r w:rsidR="000062CA" w:rsidRPr="004D69FA">
        <w:t>will</w:t>
      </w:r>
      <w:r w:rsidR="00A52E70" w:rsidRPr="004D69FA">
        <w:t xml:space="preserve"> </w:t>
      </w:r>
      <w:r w:rsidR="000062CA" w:rsidRPr="004D69FA">
        <w:t>provide</w:t>
      </w:r>
      <w:r w:rsidR="00A52E70" w:rsidRPr="004D69FA">
        <w:t xml:space="preserve"> </w:t>
      </w:r>
      <w:r w:rsidR="000062CA" w:rsidRPr="004D69FA">
        <w:t>a</w:t>
      </w:r>
      <w:r w:rsidR="00A52E70" w:rsidRPr="004D69FA">
        <w:t xml:space="preserve"> </w:t>
      </w:r>
      <w:r w:rsidR="000062CA" w:rsidRPr="004D69FA">
        <w:t>crib</w:t>
      </w:r>
      <w:r w:rsidR="00A52E70" w:rsidRPr="004D69FA">
        <w:t xml:space="preserve"> </w:t>
      </w:r>
      <w:r w:rsidR="000062CA" w:rsidRPr="004D69FA">
        <w:t>for</w:t>
      </w:r>
      <w:r w:rsidR="00A52E70" w:rsidRPr="004D69FA">
        <w:t xml:space="preserve"> </w:t>
      </w:r>
      <w:r w:rsidR="000062CA" w:rsidRPr="004D69FA">
        <w:t>each</w:t>
      </w:r>
      <w:r w:rsidR="00A52E70" w:rsidRPr="004D69FA">
        <w:t xml:space="preserve"> </w:t>
      </w:r>
      <w:r w:rsidR="000062CA" w:rsidRPr="004D69FA">
        <w:t>infant</w:t>
      </w:r>
      <w:r w:rsidR="00A52E70" w:rsidRPr="004D69FA">
        <w:t xml:space="preserve"> </w:t>
      </w:r>
      <w:r w:rsidR="000062CA" w:rsidRPr="004D69FA">
        <w:t>and,</w:t>
      </w:r>
      <w:r w:rsidR="00A52E70" w:rsidRPr="004D69FA">
        <w:t xml:space="preserve"> </w:t>
      </w:r>
      <w:r w:rsidR="000062CA" w:rsidRPr="004D69FA">
        <w:t>when</w:t>
      </w:r>
      <w:r w:rsidR="00A52E70" w:rsidRPr="004D69FA">
        <w:t xml:space="preserve"> </w:t>
      </w:r>
      <w:r w:rsidR="000062CA" w:rsidRPr="004D69FA">
        <w:t>appropriate,</w:t>
      </w:r>
      <w:r w:rsidR="00A52E70" w:rsidRPr="004D69FA">
        <w:t xml:space="preserve"> </w:t>
      </w:r>
      <w:r w:rsidR="000062CA" w:rsidRPr="004D69FA">
        <w:t>for</w:t>
      </w:r>
      <w:r w:rsidR="00A52E70" w:rsidRPr="004D69FA">
        <w:t xml:space="preserve"> </w:t>
      </w:r>
      <w:r w:rsidR="000062CA" w:rsidRPr="004D69FA">
        <w:t>a</w:t>
      </w:r>
      <w:r w:rsidR="00A52E70" w:rsidRPr="004D69FA">
        <w:t xml:space="preserve"> </w:t>
      </w:r>
      <w:r w:rsidR="000062CA" w:rsidRPr="004D69FA">
        <w:t>toddler.</w:t>
      </w:r>
    </w:p>
    <w:p w14:paraId="1A2B6015" w14:textId="0701DA5D" w:rsidR="00062616" w:rsidRPr="004D69FA" w:rsidRDefault="00DB708B" w:rsidP="00062616">
      <w:r w:rsidRPr="004D69FA">
        <w:tab/>
      </w:r>
      <w:r w:rsidRPr="004D69FA">
        <w:tab/>
      </w:r>
      <w:r w:rsidR="00062616" w:rsidRPr="004D69FA">
        <w:rPr>
          <w:b/>
        </w:rPr>
        <w:t>(2)</w:t>
      </w:r>
      <w:r w:rsidRPr="004D69FA">
        <w:tab/>
      </w:r>
      <w:r w:rsidR="00062616" w:rsidRPr="004D69FA">
        <w:t>Cribs</w:t>
      </w:r>
      <w:r w:rsidR="00A52E70" w:rsidRPr="004D69FA">
        <w:t xml:space="preserve"> </w:t>
      </w:r>
      <w:r w:rsidR="00062616" w:rsidRPr="004D69FA">
        <w:t>will</w:t>
      </w:r>
      <w:r w:rsidR="00A52E70" w:rsidRPr="004D69FA">
        <w:t xml:space="preserve"> </w:t>
      </w:r>
      <w:r w:rsidR="00062616" w:rsidRPr="004D69FA">
        <w:t>meet</w:t>
      </w:r>
      <w:r w:rsidR="00A52E70" w:rsidRPr="004D69FA">
        <w:t xml:space="preserve"> </w:t>
      </w:r>
      <w:r w:rsidR="00793A09" w:rsidRPr="00CA2001">
        <w:rPr>
          <w:highlight w:val="green"/>
          <w:u w:val="single"/>
        </w:rPr>
        <w:t>the most current</w:t>
      </w:r>
      <w:r w:rsidR="00793A09" w:rsidRPr="004D69FA">
        <w:t xml:space="preserve"> </w:t>
      </w:r>
      <w:r w:rsidR="00062616" w:rsidRPr="004D69FA">
        <w:t>federal</w:t>
      </w:r>
      <w:r w:rsidR="00A52E70" w:rsidRPr="004D69FA">
        <w:t xml:space="preserve"> </w:t>
      </w:r>
      <w:r w:rsidR="00062616" w:rsidRPr="004D69FA">
        <w:t>standards</w:t>
      </w:r>
      <w:r w:rsidR="00A52E70" w:rsidRPr="004D69FA">
        <w:t xml:space="preserve"> </w:t>
      </w:r>
      <w:r w:rsidR="00062616" w:rsidRPr="004D69FA">
        <w:t>and</w:t>
      </w:r>
      <w:r w:rsidR="00A52E70" w:rsidRPr="004D69FA">
        <w:t xml:space="preserve"> </w:t>
      </w:r>
      <w:r w:rsidR="00062616" w:rsidRPr="004D69FA">
        <w:t>be</w:t>
      </w:r>
      <w:r w:rsidR="00A52E70" w:rsidRPr="004D69FA">
        <w:t xml:space="preserve"> </w:t>
      </w:r>
      <w:r w:rsidR="00062616" w:rsidRPr="004D69FA">
        <w:t>kept</w:t>
      </w:r>
      <w:r w:rsidR="00A52E70" w:rsidRPr="004D69FA">
        <w:t xml:space="preserve"> </w:t>
      </w:r>
      <w:r w:rsidR="00062616" w:rsidRPr="004D69FA">
        <w:t>in</w:t>
      </w:r>
      <w:r w:rsidR="00A52E70" w:rsidRPr="004D69FA">
        <w:t xml:space="preserve"> </w:t>
      </w:r>
      <w:r w:rsidR="00062616" w:rsidRPr="004D69FA">
        <w:t>good</w:t>
      </w:r>
      <w:r w:rsidR="00A52E70" w:rsidRPr="004D69FA">
        <w:t xml:space="preserve"> </w:t>
      </w:r>
      <w:r w:rsidR="00062616" w:rsidRPr="004D69FA">
        <w:t>repair.</w:t>
      </w:r>
      <w:r w:rsidR="00A52E70" w:rsidRPr="004D69FA">
        <w:t xml:space="preserve"> </w:t>
      </w:r>
      <w:r w:rsidR="00062616" w:rsidRPr="004D69FA">
        <w:t>A</w:t>
      </w:r>
      <w:r w:rsidR="00A52E70" w:rsidRPr="004D69FA">
        <w:t xml:space="preserve"> </w:t>
      </w:r>
      <w:r w:rsidR="00062616" w:rsidRPr="004D69FA">
        <w:t>home</w:t>
      </w:r>
      <w:r w:rsidR="00A52E70" w:rsidRPr="004D69FA">
        <w:t xml:space="preserve"> </w:t>
      </w:r>
      <w:r w:rsidR="00062616" w:rsidRPr="004D69FA">
        <w:t>will</w:t>
      </w:r>
      <w:r w:rsidR="00A52E70" w:rsidRPr="004D69FA">
        <w:t xml:space="preserve"> </w:t>
      </w:r>
      <w:r w:rsidR="00062616" w:rsidRPr="004D69FA">
        <w:t>not</w:t>
      </w:r>
      <w:r w:rsidR="00A52E70" w:rsidRPr="004D69FA">
        <w:t xml:space="preserve"> </w:t>
      </w:r>
      <w:r w:rsidR="00062616" w:rsidRPr="004D69FA">
        <w:t>use</w:t>
      </w:r>
      <w:r w:rsidR="00A52E70" w:rsidRPr="004D69FA">
        <w:t xml:space="preserve"> </w:t>
      </w:r>
      <w:r w:rsidR="00062616" w:rsidRPr="004D69FA">
        <w:t>plastic</w:t>
      </w:r>
      <w:r w:rsidR="00A52E70" w:rsidRPr="004D69FA">
        <w:t xml:space="preserve"> </w:t>
      </w:r>
      <w:r w:rsidR="00062616" w:rsidRPr="004D69FA">
        <w:t>bags</w:t>
      </w:r>
      <w:r w:rsidR="00A52E70" w:rsidRPr="004D69FA">
        <w:t xml:space="preserve"> </w:t>
      </w:r>
      <w:r w:rsidR="00062616" w:rsidRPr="004D69FA">
        <w:t>or</w:t>
      </w:r>
      <w:r w:rsidR="00A52E70" w:rsidRPr="004D69FA">
        <w:t xml:space="preserve"> </w:t>
      </w:r>
      <w:r w:rsidR="00062616" w:rsidRPr="004D69FA">
        <w:t>lightweight</w:t>
      </w:r>
      <w:r w:rsidR="00A52E70" w:rsidRPr="004D69FA">
        <w:t xml:space="preserve"> </w:t>
      </w:r>
      <w:r w:rsidR="00062616" w:rsidRPr="004D69FA">
        <w:t>plastic</w:t>
      </w:r>
      <w:r w:rsidR="00A52E70" w:rsidRPr="004D69FA">
        <w:t xml:space="preserve"> </w:t>
      </w:r>
      <w:r w:rsidR="00062616" w:rsidRPr="004D69FA">
        <w:t>sheeting</w:t>
      </w:r>
      <w:r w:rsidR="00A52E70" w:rsidRPr="004D69FA">
        <w:t xml:space="preserve"> </w:t>
      </w:r>
      <w:r w:rsidR="00062616" w:rsidRPr="004D69FA">
        <w:t>to</w:t>
      </w:r>
      <w:r w:rsidR="00A52E70" w:rsidRPr="004D69FA">
        <w:t xml:space="preserve"> </w:t>
      </w:r>
      <w:r w:rsidR="00062616" w:rsidRPr="004D69FA">
        <w:t>cover</w:t>
      </w:r>
      <w:r w:rsidR="00A52E70" w:rsidRPr="004D69FA">
        <w:t xml:space="preserve"> </w:t>
      </w:r>
      <w:r w:rsidR="00062616" w:rsidRPr="004D69FA">
        <w:t>a</w:t>
      </w:r>
      <w:r w:rsidR="00A52E70" w:rsidRPr="004D69FA">
        <w:t xml:space="preserve"> </w:t>
      </w:r>
      <w:r w:rsidR="00062616" w:rsidRPr="004D69FA">
        <w:t>mattress</w:t>
      </w:r>
      <w:r w:rsidR="00A52E70" w:rsidRPr="004D69FA">
        <w:t xml:space="preserve"> </w:t>
      </w:r>
      <w:r w:rsidR="00062616" w:rsidRPr="004D69FA">
        <w:t>and</w:t>
      </w:r>
      <w:r w:rsidR="00A52E70" w:rsidRPr="004D69FA">
        <w:t xml:space="preserve"> </w:t>
      </w:r>
      <w:r w:rsidR="00062616" w:rsidRPr="004D69FA">
        <w:t>will</w:t>
      </w:r>
      <w:r w:rsidR="00A52E70" w:rsidRPr="004D69FA">
        <w:t xml:space="preserve"> </w:t>
      </w:r>
      <w:r w:rsidR="00062616" w:rsidRPr="004D69FA">
        <w:t>not</w:t>
      </w:r>
      <w:r w:rsidR="00A52E70" w:rsidRPr="004D69FA">
        <w:t xml:space="preserve"> </w:t>
      </w:r>
      <w:r w:rsidR="00062616" w:rsidRPr="004D69FA">
        <w:t>use</w:t>
      </w:r>
      <w:r w:rsidR="00A52E70" w:rsidRPr="004D69FA">
        <w:t xml:space="preserve"> </w:t>
      </w:r>
      <w:r w:rsidR="00062616" w:rsidRPr="004D69FA">
        <w:t>pillows</w:t>
      </w:r>
      <w:r w:rsidR="00A52E70" w:rsidRPr="004D69FA">
        <w:t xml:space="preserve"> </w:t>
      </w:r>
      <w:r w:rsidR="00062616" w:rsidRPr="004D69FA">
        <w:t>in</w:t>
      </w:r>
      <w:r w:rsidR="00A52E70" w:rsidRPr="004D69FA">
        <w:t xml:space="preserve"> </w:t>
      </w:r>
      <w:r w:rsidR="00062616" w:rsidRPr="004D69FA">
        <w:t>cribs.</w:t>
      </w:r>
      <w:r w:rsidR="00E16AC0" w:rsidRPr="004D69FA">
        <w:t xml:space="preserve"> </w:t>
      </w:r>
      <w:r w:rsidR="00F87165" w:rsidRPr="004D69FA">
        <w:t xml:space="preserve"> </w:t>
      </w:r>
      <w:r w:rsidR="00F87165" w:rsidRPr="00CA2001">
        <w:rPr>
          <w:highlight w:val="green"/>
          <w:u w:val="single"/>
        </w:rPr>
        <w:t>No child shall be allowed to sleep in a play pen, pack and play, infant swing, car seat and/or bouncer.  Only a crib meeting the CPSC 16 CFR 1219 or 1220 guidelines will be allowed.</w:t>
      </w:r>
    </w:p>
    <w:p w14:paraId="0D11D3EF" w14:textId="7EAC2580" w:rsidR="000062CA" w:rsidRPr="004D69FA" w:rsidRDefault="00DB708B" w:rsidP="000062CA">
      <w:r w:rsidRPr="004D69FA">
        <w:tab/>
      </w:r>
      <w:r w:rsidRPr="004D69FA">
        <w:tab/>
      </w:r>
      <w:r w:rsidR="000062CA" w:rsidRPr="004D69FA">
        <w:rPr>
          <w:b/>
        </w:rPr>
        <w:t>(</w:t>
      </w:r>
      <w:r w:rsidR="00062616" w:rsidRPr="004D69FA">
        <w:rPr>
          <w:b/>
        </w:rPr>
        <w:t>3</w:t>
      </w:r>
      <w:r w:rsidR="000062CA" w:rsidRPr="004D69FA">
        <w:rPr>
          <w:b/>
        </w:rPr>
        <w:t>)</w:t>
      </w:r>
      <w:r w:rsidRPr="004D69FA">
        <w:tab/>
      </w:r>
      <w:r w:rsidR="000062CA" w:rsidRPr="004D69FA">
        <w:t>No</w:t>
      </w:r>
      <w:r w:rsidR="00A52E70" w:rsidRPr="004D69FA">
        <w:t xml:space="preserve"> </w:t>
      </w:r>
      <w:r w:rsidR="000062CA" w:rsidRPr="004D69FA">
        <w:t>child</w:t>
      </w:r>
      <w:r w:rsidR="00A52E70" w:rsidRPr="004D69FA">
        <w:t xml:space="preserve"> </w:t>
      </w:r>
      <w:r w:rsidR="000062CA" w:rsidRPr="004D69FA">
        <w:t>will</w:t>
      </w:r>
      <w:r w:rsidR="00A52E70" w:rsidRPr="004D69FA">
        <w:t xml:space="preserve"> </w:t>
      </w:r>
      <w:r w:rsidR="000062CA" w:rsidRPr="004D69FA">
        <w:t>be</w:t>
      </w:r>
      <w:r w:rsidR="00A52E70" w:rsidRPr="004D69FA">
        <w:t xml:space="preserve"> </w:t>
      </w:r>
      <w:r w:rsidR="000062CA" w:rsidRPr="004D69FA">
        <w:t>allowed</w:t>
      </w:r>
      <w:r w:rsidR="00A52E70" w:rsidRPr="004D69FA">
        <w:t xml:space="preserve"> </w:t>
      </w:r>
      <w:r w:rsidR="000062CA" w:rsidRPr="004D69FA">
        <w:t>to</w:t>
      </w:r>
      <w:r w:rsidR="00A52E70" w:rsidRPr="004D69FA">
        <w:t xml:space="preserve"> </w:t>
      </w:r>
      <w:r w:rsidR="000062CA" w:rsidRPr="004D69FA">
        <w:t>sleep</w:t>
      </w:r>
      <w:r w:rsidR="00A52E70" w:rsidRPr="004D69FA">
        <w:t xml:space="preserve"> </w:t>
      </w:r>
      <w:r w:rsidR="000062CA" w:rsidRPr="004D69FA">
        <w:t>in</w:t>
      </w:r>
      <w:r w:rsidR="00A52E70" w:rsidRPr="004D69FA">
        <w:t xml:space="preserve"> </w:t>
      </w:r>
      <w:r w:rsidR="000062CA" w:rsidRPr="004D69FA">
        <w:t>a</w:t>
      </w:r>
      <w:r w:rsidR="00A52E70" w:rsidRPr="004D69FA">
        <w:t xml:space="preserve"> </w:t>
      </w:r>
      <w:r w:rsidR="000062CA" w:rsidRPr="004D69FA">
        <w:t>playpen,</w:t>
      </w:r>
      <w:r w:rsidR="00A52E70" w:rsidRPr="004D69FA">
        <w:t xml:space="preserve"> </w:t>
      </w:r>
      <w:r w:rsidR="00D30632" w:rsidRPr="00CA2001">
        <w:rPr>
          <w:highlight w:val="green"/>
          <w:u w:val="single"/>
        </w:rPr>
        <w:t>pack and play,</w:t>
      </w:r>
      <w:r w:rsidR="00D30632" w:rsidRPr="004D69FA">
        <w:t xml:space="preserve"> </w:t>
      </w:r>
      <w:r w:rsidR="000062CA" w:rsidRPr="004D69FA">
        <w:t>car</w:t>
      </w:r>
      <w:r w:rsidR="00A52E70" w:rsidRPr="004D69FA">
        <w:t xml:space="preserve"> </w:t>
      </w:r>
      <w:r w:rsidR="000062CA" w:rsidRPr="004D69FA">
        <w:t>seat,</w:t>
      </w:r>
      <w:r w:rsidR="00A52E70" w:rsidRPr="004D69FA">
        <w:t xml:space="preserve"> </w:t>
      </w:r>
      <w:r w:rsidR="000062CA" w:rsidRPr="004D69FA">
        <w:t>stroller</w:t>
      </w:r>
      <w:r w:rsidR="00A52E70" w:rsidRPr="004D69FA">
        <w:t xml:space="preserve"> </w:t>
      </w:r>
      <w:r w:rsidR="00F906D1" w:rsidRPr="004D69FA">
        <w:t>[</w:t>
      </w:r>
      <w:r w:rsidR="00F906D1" w:rsidRPr="00CA2001">
        <w:rPr>
          <w:strike/>
          <w:highlight w:val="red"/>
        </w:rPr>
        <w:t>or</w:t>
      </w:r>
      <w:r w:rsidR="0039602A" w:rsidRPr="00CA2001">
        <w:rPr>
          <w:strike/>
          <w:highlight w:val="red"/>
        </w:rPr>
        <w:t xml:space="preserve"> swing</w:t>
      </w:r>
      <w:r w:rsidR="008557A2" w:rsidRPr="004D69FA">
        <w:t>]</w:t>
      </w:r>
      <w:r w:rsidR="0039602A" w:rsidRPr="004D69FA">
        <w:t xml:space="preserve"> </w:t>
      </w:r>
      <w:r w:rsidR="008557A2" w:rsidRPr="00CA2001">
        <w:rPr>
          <w:highlight w:val="green"/>
          <w:u w:val="single"/>
        </w:rPr>
        <w:t>, swing</w:t>
      </w:r>
      <w:r w:rsidR="00E373EA" w:rsidRPr="00CA2001">
        <w:rPr>
          <w:highlight w:val="green"/>
          <w:u w:val="single"/>
        </w:rPr>
        <w:t>s</w:t>
      </w:r>
      <w:r w:rsidR="00DA4356" w:rsidRPr="00CA2001">
        <w:rPr>
          <w:highlight w:val="green"/>
          <w:u w:val="single"/>
        </w:rPr>
        <w:t xml:space="preserve">, bouncers or </w:t>
      </w:r>
      <w:r w:rsidR="001C45CF" w:rsidRPr="00CA2001">
        <w:rPr>
          <w:highlight w:val="green"/>
          <w:u w:val="single"/>
        </w:rPr>
        <w:t>highchairs</w:t>
      </w:r>
      <w:r w:rsidR="00DA4356" w:rsidRPr="00CA2001">
        <w:rPr>
          <w:highlight w:val="green"/>
          <w:u w:val="single"/>
        </w:rPr>
        <w:t>, or other equipment not intended for sleep purposes</w:t>
      </w:r>
      <w:r w:rsidR="00DA4356" w:rsidRPr="004D69FA">
        <w:t>.</w:t>
      </w:r>
    </w:p>
    <w:p w14:paraId="7C7B1EC5" w14:textId="1A5876B6" w:rsidR="00EF738C" w:rsidRPr="004D69FA" w:rsidRDefault="00DB708B" w:rsidP="000062CA">
      <w:r w:rsidRPr="004D69FA">
        <w:tab/>
      </w:r>
      <w:r w:rsidRPr="004D69FA">
        <w:tab/>
      </w:r>
      <w:r w:rsidR="000062CA" w:rsidRPr="004D69FA">
        <w:rPr>
          <w:b/>
        </w:rPr>
        <w:t>(</w:t>
      </w:r>
      <w:r w:rsidR="00062616" w:rsidRPr="004D69FA">
        <w:rPr>
          <w:b/>
        </w:rPr>
        <w:t>4</w:t>
      </w:r>
      <w:r w:rsidR="000062CA" w:rsidRPr="004D69FA">
        <w:rPr>
          <w:b/>
        </w:rPr>
        <w:t>)</w:t>
      </w:r>
      <w:r w:rsidRPr="004D69FA">
        <w:tab/>
      </w:r>
      <w:r w:rsidR="000062CA" w:rsidRPr="004D69FA">
        <w:t>Children</w:t>
      </w:r>
      <w:r w:rsidR="00A52E70" w:rsidRPr="004D69FA">
        <w:t xml:space="preserve"> </w:t>
      </w:r>
      <w:r w:rsidR="000062CA" w:rsidRPr="004D69FA">
        <w:t>under</w:t>
      </w:r>
      <w:r w:rsidR="00A52E70" w:rsidRPr="004D69FA">
        <w:t xml:space="preserve"> </w:t>
      </w:r>
      <w:r w:rsidR="000062CA" w:rsidRPr="004D69FA">
        <w:t>the</w:t>
      </w:r>
      <w:r w:rsidR="00A52E70" w:rsidRPr="004D69FA">
        <w:t xml:space="preserve"> </w:t>
      </w:r>
      <w:r w:rsidR="000062CA" w:rsidRPr="004D69FA">
        <w:t>age</w:t>
      </w:r>
      <w:r w:rsidR="00A52E70" w:rsidRPr="004D69FA">
        <w:t xml:space="preserve"> </w:t>
      </w:r>
      <w:r w:rsidR="000062CA" w:rsidRPr="004D69FA">
        <w:t>of</w:t>
      </w:r>
      <w:r w:rsidR="00A52E70" w:rsidRPr="004D69FA">
        <w:t xml:space="preserve"> </w:t>
      </w:r>
      <w:r w:rsidR="000062CA" w:rsidRPr="004D69FA">
        <w:t>12</w:t>
      </w:r>
      <w:r w:rsidR="00A52E70" w:rsidRPr="004D69FA">
        <w:t xml:space="preserve"> </w:t>
      </w:r>
      <w:r w:rsidR="000062CA" w:rsidRPr="004D69FA">
        <w:t>months</w:t>
      </w:r>
      <w:r w:rsidR="00A52E70" w:rsidRPr="004D69FA">
        <w:t xml:space="preserve"> </w:t>
      </w:r>
      <w:r w:rsidR="000062CA" w:rsidRPr="004D69FA">
        <w:t>shall</w:t>
      </w:r>
      <w:r w:rsidR="00A52E70" w:rsidRPr="004D69FA">
        <w:t xml:space="preserve"> </w:t>
      </w:r>
      <w:r w:rsidR="000062CA" w:rsidRPr="004D69FA">
        <w:t>be</w:t>
      </w:r>
      <w:r w:rsidR="00A52E70" w:rsidRPr="004D69FA">
        <w:t xml:space="preserve"> </w:t>
      </w:r>
      <w:r w:rsidR="000062CA" w:rsidRPr="004D69FA">
        <w:t>placed</w:t>
      </w:r>
      <w:r w:rsidR="00A52E70" w:rsidRPr="004D69FA">
        <w:t xml:space="preserve"> </w:t>
      </w:r>
      <w:r w:rsidR="000062CA" w:rsidRPr="004D69FA">
        <w:t>on</w:t>
      </w:r>
      <w:r w:rsidR="00A52E70" w:rsidRPr="004D69FA">
        <w:t xml:space="preserve"> </w:t>
      </w:r>
      <w:r w:rsidR="000062CA" w:rsidRPr="004D69FA">
        <w:t>their</w:t>
      </w:r>
      <w:r w:rsidR="00A52E70" w:rsidRPr="004D69FA">
        <w:t xml:space="preserve"> </w:t>
      </w:r>
      <w:r w:rsidR="000062CA" w:rsidRPr="004D69FA">
        <w:t>backs</w:t>
      </w:r>
      <w:r w:rsidR="00A52E70" w:rsidRPr="004D69FA">
        <w:t xml:space="preserve"> </w:t>
      </w:r>
      <w:r w:rsidR="000062CA" w:rsidRPr="004D69FA">
        <w:t>when</w:t>
      </w:r>
      <w:r w:rsidR="00A52E70" w:rsidRPr="004D69FA">
        <w:t xml:space="preserve"> </w:t>
      </w:r>
      <w:r w:rsidR="000062CA" w:rsidRPr="004D69FA">
        <w:t>sleeping</w:t>
      </w:r>
      <w:r w:rsidR="00A52E70" w:rsidRPr="004D69FA">
        <w:t xml:space="preserve"> </w:t>
      </w:r>
      <w:r w:rsidR="000062CA" w:rsidRPr="004D69FA">
        <w:t>unless</w:t>
      </w:r>
      <w:r w:rsidR="00A52E70" w:rsidRPr="004D69FA">
        <w:t xml:space="preserve"> </w:t>
      </w:r>
      <w:r w:rsidR="000062CA" w:rsidRPr="004D69FA">
        <w:t>otherwise</w:t>
      </w:r>
      <w:r w:rsidR="00A52E70" w:rsidRPr="004D69FA">
        <w:t xml:space="preserve"> </w:t>
      </w:r>
      <w:r w:rsidR="000062CA" w:rsidRPr="004D69FA">
        <w:t>authorized</w:t>
      </w:r>
      <w:r w:rsidR="00A52E70" w:rsidRPr="004D69FA">
        <w:t xml:space="preserve"> </w:t>
      </w:r>
      <w:r w:rsidR="000062CA" w:rsidRPr="004D69FA">
        <w:t>in</w:t>
      </w:r>
      <w:r w:rsidR="00A52E70" w:rsidRPr="004D69FA">
        <w:t xml:space="preserve"> </w:t>
      </w:r>
      <w:r w:rsidR="000062CA" w:rsidRPr="004D69FA">
        <w:t>writing</w:t>
      </w:r>
      <w:r w:rsidR="00A52E70" w:rsidRPr="004D69FA">
        <w:t xml:space="preserve"> </w:t>
      </w:r>
      <w:r w:rsidR="000062CA" w:rsidRPr="004D69FA">
        <w:t>by</w:t>
      </w:r>
      <w:r w:rsidR="00A52E70" w:rsidRPr="004D69FA">
        <w:t xml:space="preserve"> </w:t>
      </w:r>
      <w:r w:rsidR="000062CA" w:rsidRPr="004D69FA">
        <w:t>a</w:t>
      </w:r>
      <w:r w:rsidR="00A52E70" w:rsidRPr="004D69FA">
        <w:t xml:space="preserve"> </w:t>
      </w:r>
      <w:r w:rsidR="000062CA" w:rsidRPr="004D69FA">
        <w:t>physician.</w:t>
      </w:r>
      <w:r w:rsidR="00E16AC0" w:rsidRPr="004D69FA">
        <w:t xml:space="preserve"> </w:t>
      </w:r>
      <w:r w:rsidR="00C402FE" w:rsidRPr="004D69FA">
        <w:t xml:space="preserve"> </w:t>
      </w:r>
      <w:r w:rsidR="00C402FE" w:rsidRPr="00CA2001">
        <w:rPr>
          <w:highlight w:val="green"/>
          <w:u w:val="single"/>
        </w:rPr>
        <w:t>Providers shall place infants in cribs for safe sleeping.</w:t>
      </w:r>
    </w:p>
    <w:p w14:paraId="0704E6EF" w14:textId="09E049C7" w:rsidR="000062CA" w:rsidRPr="004D69FA" w:rsidRDefault="00121131" w:rsidP="000062CA">
      <w:r w:rsidRPr="004D69FA">
        <w:tab/>
      </w:r>
      <w:r w:rsidRPr="004D69FA">
        <w:tab/>
      </w:r>
      <w:r w:rsidR="000062CA" w:rsidRPr="004D69FA">
        <w:rPr>
          <w:b/>
        </w:rPr>
        <w:t>(</w:t>
      </w:r>
      <w:r w:rsidR="00F460FE" w:rsidRPr="004D69FA">
        <w:rPr>
          <w:b/>
        </w:rPr>
        <w:t>5</w:t>
      </w:r>
      <w:r w:rsidR="000062CA" w:rsidRPr="004D69FA">
        <w:rPr>
          <w:b/>
        </w:rPr>
        <w:t>)</w:t>
      </w:r>
      <w:r w:rsidR="00DB708B" w:rsidRPr="004D69FA">
        <w:tab/>
      </w:r>
      <w:r w:rsidR="000062CA" w:rsidRPr="004D69FA">
        <w:t>A</w:t>
      </w:r>
      <w:r w:rsidR="00A52E70" w:rsidRPr="004D69FA">
        <w:t xml:space="preserve"> </w:t>
      </w:r>
      <w:r w:rsidR="000062CA" w:rsidRPr="004D69FA">
        <w:t>home</w:t>
      </w:r>
      <w:r w:rsidR="00A52E70" w:rsidRPr="004D69FA">
        <w:t xml:space="preserve"> </w:t>
      </w:r>
      <w:r w:rsidR="000062CA" w:rsidRPr="004D69FA">
        <w:t>will</w:t>
      </w:r>
      <w:r w:rsidR="00A52E70" w:rsidRPr="004D69FA">
        <w:t xml:space="preserve"> </w:t>
      </w:r>
      <w:r w:rsidR="000062CA" w:rsidRPr="004D69FA">
        <w:t>not</w:t>
      </w:r>
      <w:r w:rsidR="00A52E70" w:rsidRPr="004D69FA">
        <w:t xml:space="preserve"> </w:t>
      </w:r>
      <w:r w:rsidR="000062CA" w:rsidRPr="004D69FA">
        <w:t>admit</w:t>
      </w:r>
      <w:r w:rsidR="00A52E70" w:rsidRPr="004D69FA">
        <w:t xml:space="preserve"> </w:t>
      </w:r>
      <w:r w:rsidR="000062CA" w:rsidRPr="004D69FA">
        <w:t>any</w:t>
      </w:r>
      <w:r w:rsidR="00A52E70" w:rsidRPr="004D69FA">
        <w:t xml:space="preserve"> </w:t>
      </w:r>
      <w:r w:rsidR="000062CA" w:rsidRPr="004D69FA">
        <w:t>child</w:t>
      </w:r>
      <w:r w:rsidR="00A52E70" w:rsidRPr="004D69FA">
        <w:t xml:space="preserve"> </w:t>
      </w:r>
      <w:r w:rsidR="000062CA" w:rsidRPr="004D69FA">
        <w:t>under</w:t>
      </w:r>
      <w:r w:rsidR="00A52E70" w:rsidRPr="004D69FA">
        <w:t xml:space="preserve"> </w:t>
      </w:r>
      <w:r w:rsidR="000062CA" w:rsidRPr="004D69FA">
        <w:t>the</w:t>
      </w:r>
      <w:r w:rsidR="00A52E70" w:rsidRPr="004D69FA">
        <w:t xml:space="preserve"> </w:t>
      </w:r>
      <w:r w:rsidR="000062CA" w:rsidRPr="004D69FA">
        <w:t>age</w:t>
      </w:r>
      <w:r w:rsidR="00A52E70" w:rsidRPr="004D69FA">
        <w:t xml:space="preserve"> </w:t>
      </w:r>
      <w:r w:rsidR="000062CA" w:rsidRPr="004D69FA">
        <w:t>of</w:t>
      </w:r>
      <w:r w:rsidR="00A52E70" w:rsidRPr="004D69FA">
        <w:t xml:space="preserve"> </w:t>
      </w:r>
      <w:r w:rsidR="000062CA" w:rsidRPr="004D69FA">
        <w:t>six</w:t>
      </w:r>
      <w:r w:rsidR="00A52E70" w:rsidRPr="004D69FA">
        <w:t xml:space="preserve"> </w:t>
      </w:r>
      <w:r w:rsidR="000062CA" w:rsidRPr="004D69FA">
        <w:t>weeks</w:t>
      </w:r>
      <w:r w:rsidR="00A52E70" w:rsidRPr="004D69FA">
        <w:t xml:space="preserve"> </w:t>
      </w:r>
      <w:r w:rsidR="000062CA" w:rsidRPr="004D69FA">
        <w:t>except</w:t>
      </w:r>
      <w:r w:rsidR="00A52E70" w:rsidRPr="004D69FA">
        <w:t xml:space="preserve"> </w:t>
      </w:r>
      <w:r w:rsidR="000062CA" w:rsidRPr="004D69FA">
        <w:t>with</w:t>
      </w:r>
      <w:r w:rsidR="00A52E70" w:rsidRPr="004D69FA">
        <w:t xml:space="preserve"> </w:t>
      </w:r>
      <w:r w:rsidR="000062CA" w:rsidRPr="004D69FA">
        <w:t>the</w:t>
      </w:r>
      <w:r w:rsidR="00A52E70" w:rsidRPr="004D69FA">
        <w:t xml:space="preserve"> </w:t>
      </w:r>
      <w:r w:rsidR="000062CA" w:rsidRPr="004D69FA">
        <w:t>written</w:t>
      </w:r>
      <w:r w:rsidR="00A52E70" w:rsidRPr="004D69FA">
        <w:t xml:space="preserve"> </w:t>
      </w:r>
      <w:r w:rsidR="000062CA" w:rsidRPr="004D69FA">
        <w:t>approval</w:t>
      </w:r>
      <w:r w:rsidR="00A52E70" w:rsidRPr="004D69FA">
        <w:t xml:space="preserve"> </w:t>
      </w:r>
      <w:r w:rsidR="000062CA" w:rsidRPr="004D69FA">
        <w:t>of</w:t>
      </w:r>
      <w:r w:rsidR="00A52E70" w:rsidRPr="004D69FA">
        <w:t xml:space="preserve"> </w:t>
      </w:r>
      <w:r w:rsidR="000062CA" w:rsidRPr="004D69FA">
        <w:t>a</w:t>
      </w:r>
      <w:r w:rsidR="00A52E70" w:rsidRPr="004D69FA">
        <w:t xml:space="preserve"> </w:t>
      </w:r>
      <w:r w:rsidR="000062CA" w:rsidRPr="004D69FA">
        <w:t>licensed</w:t>
      </w:r>
      <w:r w:rsidR="00A52E70" w:rsidRPr="004D69FA">
        <w:t xml:space="preserve"> </w:t>
      </w:r>
      <w:r w:rsidR="000062CA" w:rsidRPr="004D69FA">
        <w:t>physician.</w:t>
      </w:r>
    </w:p>
    <w:p w14:paraId="621C19CB" w14:textId="77777777" w:rsidR="000062CA" w:rsidRPr="004D69FA" w:rsidRDefault="00DB708B" w:rsidP="000062CA">
      <w:r w:rsidRPr="004D69FA">
        <w:tab/>
      </w:r>
      <w:r w:rsidRPr="004D69FA">
        <w:tab/>
      </w:r>
      <w:r w:rsidR="000062CA" w:rsidRPr="004D69FA">
        <w:rPr>
          <w:b/>
        </w:rPr>
        <w:t>(</w:t>
      </w:r>
      <w:r w:rsidR="00F460FE" w:rsidRPr="004D69FA">
        <w:rPr>
          <w:b/>
        </w:rPr>
        <w:t>6</w:t>
      </w:r>
      <w:r w:rsidR="000062CA" w:rsidRPr="004D69FA">
        <w:rPr>
          <w:b/>
        </w:rPr>
        <w:t>)</w:t>
      </w:r>
      <w:r w:rsidRPr="004D69FA">
        <w:tab/>
      </w:r>
      <w:r w:rsidR="000062CA" w:rsidRPr="004D69FA">
        <w:t>Throughout</w:t>
      </w:r>
      <w:r w:rsidR="00A52E70" w:rsidRPr="004D69FA">
        <w:t xml:space="preserve"> </w:t>
      </w:r>
      <w:r w:rsidR="000062CA" w:rsidRPr="004D69FA">
        <w:t>the</w:t>
      </w:r>
      <w:r w:rsidR="00A52E70" w:rsidRPr="004D69FA">
        <w:t xml:space="preserve"> </w:t>
      </w:r>
      <w:r w:rsidR="000062CA" w:rsidRPr="004D69FA">
        <w:t>day,</w:t>
      </w:r>
      <w:r w:rsidR="00A52E70" w:rsidRPr="004D69FA">
        <w:t xml:space="preserve"> </w:t>
      </w:r>
      <w:r w:rsidR="000062CA" w:rsidRPr="004D69FA">
        <w:t>an</w:t>
      </w:r>
      <w:r w:rsidR="00A52E70" w:rsidRPr="004D69FA">
        <w:t xml:space="preserve"> </w:t>
      </w:r>
      <w:r w:rsidR="000062CA" w:rsidRPr="004D69FA">
        <w:t>educator</w:t>
      </w:r>
      <w:r w:rsidR="00A52E70" w:rsidRPr="004D69FA">
        <w:t xml:space="preserve"> </w:t>
      </w:r>
      <w:r w:rsidR="000062CA" w:rsidRPr="004D69FA">
        <w:t>will</w:t>
      </w:r>
      <w:r w:rsidR="00A52E70" w:rsidRPr="004D69FA">
        <w:t xml:space="preserve"> </w:t>
      </w:r>
      <w:r w:rsidR="000062CA" w:rsidRPr="004D69FA">
        <w:t>give</w:t>
      </w:r>
      <w:r w:rsidR="00A52E70" w:rsidRPr="004D69FA">
        <w:t xml:space="preserve"> </w:t>
      </w:r>
      <w:r w:rsidR="000062CA" w:rsidRPr="004D69FA">
        <w:t>each</w:t>
      </w:r>
      <w:r w:rsidR="00A52E70" w:rsidRPr="004D69FA">
        <w:t xml:space="preserve"> </w:t>
      </w:r>
      <w:r w:rsidR="000062CA" w:rsidRPr="004D69FA">
        <w:t>infant</w:t>
      </w:r>
      <w:r w:rsidR="00A52E70" w:rsidRPr="004D69FA">
        <w:t xml:space="preserve"> </w:t>
      </w:r>
      <w:r w:rsidR="000062CA" w:rsidRPr="004D69FA">
        <w:t>and</w:t>
      </w:r>
      <w:r w:rsidR="00A52E70" w:rsidRPr="004D69FA">
        <w:t xml:space="preserve"> </w:t>
      </w:r>
      <w:r w:rsidR="000062CA" w:rsidRPr="004D69FA">
        <w:t>toddler</w:t>
      </w:r>
      <w:r w:rsidR="00A52E70" w:rsidRPr="004D69FA">
        <w:t xml:space="preserve"> </w:t>
      </w:r>
      <w:r w:rsidR="000062CA" w:rsidRPr="004D69FA">
        <w:t>physical</w:t>
      </w:r>
      <w:r w:rsidR="00A52E70" w:rsidRPr="004D69FA">
        <w:t xml:space="preserve"> </w:t>
      </w:r>
      <w:r w:rsidR="000062CA" w:rsidRPr="004D69FA">
        <w:t>contact</w:t>
      </w:r>
      <w:r w:rsidR="00A52E70" w:rsidRPr="004D69FA">
        <w:t xml:space="preserve"> </w:t>
      </w:r>
      <w:r w:rsidR="000062CA" w:rsidRPr="004D69FA">
        <w:t>and</w:t>
      </w:r>
      <w:r w:rsidR="00A52E70" w:rsidRPr="004D69FA">
        <w:t xml:space="preserve"> </w:t>
      </w:r>
      <w:r w:rsidR="000062CA" w:rsidRPr="004D69FA">
        <w:t>attention.</w:t>
      </w:r>
      <w:r w:rsidR="00A52E70" w:rsidRPr="004D69FA">
        <w:t xml:space="preserve">  </w:t>
      </w:r>
      <w:r w:rsidR="000062CA" w:rsidRPr="004D69FA">
        <w:t>An</w:t>
      </w:r>
      <w:r w:rsidR="00A52E70" w:rsidRPr="004D69FA">
        <w:t xml:space="preserve"> </w:t>
      </w:r>
      <w:r w:rsidR="000062CA" w:rsidRPr="004D69FA">
        <w:t>educator</w:t>
      </w:r>
      <w:r w:rsidR="00A52E70" w:rsidRPr="004D69FA">
        <w:t xml:space="preserve"> </w:t>
      </w:r>
      <w:r w:rsidR="000062CA" w:rsidRPr="004D69FA">
        <w:t>will</w:t>
      </w:r>
      <w:r w:rsidR="00A52E70" w:rsidRPr="004D69FA">
        <w:t xml:space="preserve"> </w:t>
      </w:r>
      <w:r w:rsidR="000062CA" w:rsidRPr="004D69FA">
        <w:t>hold,</w:t>
      </w:r>
      <w:r w:rsidR="00A52E70" w:rsidRPr="004D69FA">
        <w:t xml:space="preserve"> </w:t>
      </w:r>
      <w:r w:rsidR="000062CA" w:rsidRPr="004D69FA">
        <w:t>talk</w:t>
      </w:r>
      <w:r w:rsidR="00A52E70" w:rsidRPr="004D69FA">
        <w:t xml:space="preserve"> </w:t>
      </w:r>
      <w:r w:rsidR="000062CA" w:rsidRPr="004D69FA">
        <w:t>to,</w:t>
      </w:r>
      <w:r w:rsidR="00A52E70" w:rsidRPr="004D69FA">
        <w:t xml:space="preserve"> </w:t>
      </w:r>
      <w:r w:rsidR="000062CA" w:rsidRPr="004D69FA">
        <w:t>sing</w:t>
      </w:r>
      <w:r w:rsidR="00A52E70" w:rsidRPr="004D69FA">
        <w:t xml:space="preserve"> </w:t>
      </w:r>
      <w:r w:rsidR="000062CA" w:rsidRPr="004D69FA">
        <w:t>to</w:t>
      </w:r>
      <w:r w:rsidR="00A52E70" w:rsidRPr="004D69FA">
        <w:t xml:space="preserve"> </w:t>
      </w:r>
      <w:r w:rsidR="000062CA" w:rsidRPr="004D69FA">
        <w:t>and</w:t>
      </w:r>
      <w:r w:rsidR="00A52E70" w:rsidRPr="004D69FA">
        <w:t xml:space="preserve"> </w:t>
      </w:r>
      <w:r w:rsidR="000062CA" w:rsidRPr="004D69FA">
        <w:t>take</w:t>
      </w:r>
      <w:r w:rsidR="00A52E70" w:rsidRPr="004D69FA">
        <w:t xml:space="preserve"> </w:t>
      </w:r>
      <w:r w:rsidR="000062CA" w:rsidRPr="004D69FA">
        <w:t>inside</w:t>
      </w:r>
      <w:r w:rsidR="00A52E70" w:rsidRPr="004D69FA">
        <w:t xml:space="preserve"> </w:t>
      </w:r>
      <w:r w:rsidR="000062CA" w:rsidRPr="004D69FA">
        <w:t>and</w:t>
      </w:r>
      <w:r w:rsidR="00A52E70" w:rsidRPr="004D69FA">
        <w:t xml:space="preserve"> </w:t>
      </w:r>
      <w:r w:rsidR="000062CA" w:rsidRPr="004D69FA">
        <w:t>outside</w:t>
      </w:r>
      <w:r w:rsidR="00A52E70" w:rsidRPr="004D69FA">
        <w:t xml:space="preserve"> </w:t>
      </w:r>
      <w:r w:rsidR="000062CA" w:rsidRPr="004D69FA">
        <w:t>walks</w:t>
      </w:r>
      <w:r w:rsidR="00A52E70" w:rsidRPr="004D69FA">
        <w:t xml:space="preserve"> </w:t>
      </w:r>
      <w:r w:rsidR="000062CA" w:rsidRPr="004D69FA">
        <w:t>with</w:t>
      </w:r>
      <w:r w:rsidR="00A52E70" w:rsidRPr="004D69FA">
        <w:t xml:space="preserve"> </w:t>
      </w:r>
      <w:r w:rsidR="000062CA" w:rsidRPr="004D69FA">
        <w:t>the</w:t>
      </w:r>
      <w:r w:rsidR="00A52E70" w:rsidRPr="004D69FA">
        <w:t xml:space="preserve"> </w:t>
      </w:r>
      <w:r w:rsidR="000062CA" w:rsidRPr="004D69FA">
        <w:t>child.</w:t>
      </w:r>
      <w:r w:rsidR="00A52E70" w:rsidRPr="004D69FA">
        <w:t xml:space="preserve">  </w:t>
      </w:r>
      <w:r w:rsidR="000062CA" w:rsidRPr="004D69FA">
        <w:t>An</w:t>
      </w:r>
      <w:r w:rsidR="00A52E70" w:rsidRPr="004D69FA">
        <w:t xml:space="preserve"> </w:t>
      </w:r>
      <w:r w:rsidR="000062CA" w:rsidRPr="004D69FA">
        <w:t>educator</w:t>
      </w:r>
      <w:r w:rsidR="00A52E70" w:rsidRPr="004D69FA">
        <w:t xml:space="preserve"> </w:t>
      </w:r>
      <w:r w:rsidR="000062CA" w:rsidRPr="004D69FA">
        <w:t>will</w:t>
      </w:r>
      <w:r w:rsidR="00A52E70" w:rsidRPr="004D69FA">
        <w:t xml:space="preserve"> </w:t>
      </w:r>
      <w:r w:rsidR="000062CA" w:rsidRPr="004D69FA">
        <w:t>respond</w:t>
      </w:r>
      <w:r w:rsidR="00A52E70" w:rsidRPr="004D69FA">
        <w:t xml:space="preserve"> </w:t>
      </w:r>
      <w:r w:rsidR="000062CA" w:rsidRPr="004D69FA">
        <w:t>immediately</w:t>
      </w:r>
      <w:r w:rsidR="00A52E70" w:rsidRPr="004D69FA">
        <w:t xml:space="preserve"> </w:t>
      </w:r>
      <w:r w:rsidR="000062CA" w:rsidRPr="004D69FA">
        <w:t>to</w:t>
      </w:r>
      <w:r w:rsidR="00A52E70" w:rsidRPr="004D69FA">
        <w:t xml:space="preserve"> </w:t>
      </w:r>
      <w:r w:rsidR="000062CA" w:rsidRPr="004D69FA">
        <w:t>all</w:t>
      </w:r>
      <w:r w:rsidR="00A52E70" w:rsidRPr="004D69FA">
        <w:t xml:space="preserve"> </w:t>
      </w:r>
      <w:r w:rsidR="000062CA" w:rsidRPr="004D69FA">
        <w:t>cries</w:t>
      </w:r>
      <w:r w:rsidR="00A52E70" w:rsidRPr="004D69FA">
        <w:t xml:space="preserve"> </w:t>
      </w:r>
      <w:r w:rsidR="000062CA" w:rsidRPr="004D69FA">
        <w:t>of</w:t>
      </w:r>
      <w:r w:rsidR="00A52E70" w:rsidRPr="004D69FA">
        <w:t xml:space="preserve"> </w:t>
      </w:r>
      <w:r w:rsidR="000062CA" w:rsidRPr="004D69FA">
        <w:t>infants</w:t>
      </w:r>
      <w:r w:rsidR="00A52E70" w:rsidRPr="004D69FA">
        <w:t xml:space="preserve"> </w:t>
      </w:r>
      <w:r w:rsidR="000062CA" w:rsidRPr="004D69FA">
        <w:t>and</w:t>
      </w:r>
      <w:r w:rsidR="00A52E70" w:rsidRPr="004D69FA">
        <w:t xml:space="preserve"> </w:t>
      </w:r>
      <w:r w:rsidR="000062CA" w:rsidRPr="004D69FA">
        <w:t>to</w:t>
      </w:r>
      <w:r w:rsidR="00A52E70" w:rsidRPr="004D69FA">
        <w:t xml:space="preserve"> </w:t>
      </w:r>
      <w:r w:rsidR="000062CA" w:rsidRPr="004D69FA">
        <w:t>the</w:t>
      </w:r>
      <w:r w:rsidR="00A52E70" w:rsidRPr="004D69FA">
        <w:t xml:space="preserve"> </w:t>
      </w:r>
      <w:r w:rsidR="000062CA" w:rsidRPr="004D69FA">
        <w:t>cries</w:t>
      </w:r>
      <w:r w:rsidR="00A52E70" w:rsidRPr="004D69FA">
        <w:t xml:space="preserve"> </w:t>
      </w:r>
      <w:r w:rsidR="000062CA" w:rsidRPr="004D69FA">
        <w:t>of</w:t>
      </w:r>
      <w:r w:rsidR="00A52E70" w:rsidRPr="004D69FA">
        <w:t xml:space="preserve"> </w:t>
      </w:r>
      <w:r w:rsidR="000062CA" w:rsidRPr="004D69FA">
        <w:t>all</w:t>
      </w:r>
      <w:r w:rsidR="00A52E70" w:rsidRPr="004D69FA">
        <w:t xml:space="preserve"> </w:t>
      </w:r>
      <w:r w:rsidR="000062CA" w:rsidRPr="004D69FA">
        <w:t>children</w:t>
      </w:r>
      <w:r w:rsidR="00A52E70" w:rsidRPr="004D69FA">
        <w:t xml:space="preserve"> </w:t>
      </w:r>
      <w:r w:rsidR="000062CA" w:rsidRPr="004D69FA">
        <w:t>within</w:t>
      </w:r>
      <w:r w:rsidR="00A52E70" w:rsidRPr="004D69FA">
        <w:t xml:space="preserve"> </w:t>
      </w:r>
      <w:r w:rsidR="000062CA" w:rsidRPr="004D69FA">
        <w:t>two</w:t>
      </w:r>
      <w:r w:rsidR="00A52E70" w:rsidRPr="004D69FA">
        <w:t xml:space="preserve"> </w:t>
      </w:r>
      <w:r w:rsidR="000062CA" w:rsidRPr="004D69FA">
        <w:t>minutes.</w:t>
      </w:r>
    </w:p>
    <w:p w14:paraId="6B1658B6" w14:textId="77777777" w:rsidR="000062CA" w:rsidRPr="004D69FA" w:rsidRDefault="00DB708B" w:rsidP="000062CA">
      <w:r w:rsidRPr="004D69FA">
        <w:tab/>
      </w:r>
      <w:r w:rsidRPr="004D69FA">
        <w:tab/>
      </w:r>
      <w:r w:rsidR="00F460FE" w:rsidRPr="004D69FA">
        <w:rPr>
          <w:b/>
        </w:rPr>
        <w:t>(7</w:t>
      </w:r>
      <w:r w:rsidR="000062CA" w:rsidRPr="004D69FA">
        <w:rPr>
          <w:b/>
        </w:rPr>
        <w:t>)</w:t>
      </w:r>
      <w:r w:rsidRPr="004D69FA">
        <w:tab/>
      </w:r>
      <w:r w:rsidR="000062CA" w:rsidRPr="004D69FA">
        <w:t>An</w:t>
      </w:r>
      <w:r w:rsidR="00A52E70" w:rsidRPr="004D69FA">
        <w:t xml:space="preserve"> </w:t>
      </w:r>
      <w:r w:rsidR="000062CA" w:rsidRPr="004D69FA">
        <w:t>educator</w:t>
      </w:r>
      <w:r w:rsidR="00A52E70" w:rsidRPr="004D69FA">
        <w:t xml:space="preserve"> </w:t>
      </w:r>
      <w:r w:rsidR="000062CA" w:rsidRPr="004D69FA">
        <w:t>will</w:t>
      </w:r>
      <w:r w:rsidR="00A52E70" w:rsidRPr="004D69FA">
        <w:t xml:space="preserve"> </w:t>
      </w:r>
      <w:r w:rsidR="000062CA" w:rsidRPr="004D69FA">
        <w:t>use</w:t>
      </w:r>
      <w:r w:rsidR="00A52E70" w:rsidRPr="004D69FA">
        <w:t xml:space="preserve"> </w:t>
      </w:r>
      <w:r w:rsidR="000062CA" w:rsidRPr="004D69FA">
        <w:t>routine</w:t>
      </w:r>
      <w:r w:rsidR="00A52E70" w:rsidRPr="004D69FA">
        <w:t xml:space="preserve"> </w:t>
      </w:r>
      <w:r w:rsidR="000062CA" w:rsidRPr="004D69FA">
        <w:t>activities</w:t>
      </w:r>
      <w:r w:rsidR="00A52E70" w:rsidRPr="004D69FA">
        <w:t xml:space="preserve"> </w:t>
      </w:r>
      <w:r w:rsidR="000062CA" w:rsidRPr="004D69FA">
        <w:t>such</w:t>
      </w:r>
      <w:r w:rsidR="00A52E70" w:rsidRPr="004D69FA">
        <w:t xml:space="preserve"> </w:t>
      </w:r>
      <w:r w:rsidR="000062CA" w:rsidRPr="004D69FA">
        <w:t>as</w:t>
      </w:r>
      <w:r w:rsidR="00A52E70" w:rsidRPr="004D69FA">
        <w:t xml:space="preserve"> </w:t>
      </w:r>
      <w:r w:rsidR="000062CA" w:rsidRPr="004D69FA">
        <w:t>nap</w:t>
      </w:r>
      <w:r w:rsidR="00A52E70" w:rsidRPr="004D69FA">
        <w:t xml:space="preserve"> </w:t>
      </w:r>
      <w:r w:rsidR="000062CA" w:rsidRPr="004D69FA">
        <w:t>time,</w:t>
      </w:r>
      <w:r w:rsidR="00A52E70" w:rsidRPr="004D69FA">
        <w:t xml:space="preserve"> </w:t>
      </w:r>
      <w:r w:rsidR="000062CA" w:rsidRPr="004D69FA">
        <w:t>feeding,</w:t>
      </w:r>
      <w:r w:rsidR="00A52E70" w:rsidRPr="004D69FA">
        <w:t xml:space="preserve"> </w:t>
      </w:r>
      <w:r w:rsidR="000062CA" w:rsidRPr="004D69FA">
        <w:t>diapering</w:t>
      </w:r>
      <w:r w:rsidR="00A52E70" w:rsidRPr="004D69FA">
        <w:t xml:space="preserve"> </w:t>
      </w:r>
      <w:r w:rsidR="000062CA" w:rsidRPr="004D69FA">
        <w:t>and</w:t>
      </w:r>
      <w:r w:rsidR="00A52E70" w:rsidRPr="004D69FA">
        <w:t xml:space="preserve"> </w:t>
      </w:r>
      <w:r w:rsidR="000062CA" w:rsidRPr="004D69FA">
        <w:t>toileting</w:t>
      </w:r>
      <w:r w:rsidR="00A52E70" w:rsidRPr="004D69FA">
        <w:t xml:space="preserve"> </w:t>
      </w:r>
      <w:r w:rsidR="000062CA" w:rsidRPr="004D69FA">
        <w:t>as</w:t>
      </w:r>
      <w:r w:rsidR="00A52E70" w:rsidRPr="004D69FA">
        <w:t xml:space="preserve"> </w:t>
      </w:r>
      <w:r w:rsidR="000062CA" w:rsidRPr="004D69FA">
        <w:t>opportunities</w:t>
      </w:r>
      <w:r w:rsidR="00A52E70" w:rsidRPr="004D69FA">
        <w:t xml:space="preserve"> </w:t>
      </w:r>
      <w:r w:rsidR="000062CA" w:rsidRPr="004D69FA">
        <w:t>for</w:t>
      </w:r>
      <w:r w:rsidR="00A52E70" w:rsidRPr="004D69FA">
        <w:t xml:space="preserve"> </w:t>
      </w:r>
      <w:r w:rsidR="000062CA" w:rsidRPr="004D69FA">
        <w:t>language</w:t>
      </w:r>
      <w:r w:rsidR="00A52E70" w:rsidRPr="004D69FA">
        <w:t xml:space="preserve"> </w:t>
      </w:r>
      <w:r w:rsidR="000062CA" w:rsidRPr="004D69FA">
        <w:t>development</w:t>
      </w:r>
      <w:r w:rsidR="00A52E70" w:rsidRPr="004D69FA">
        <w:t xml:space="preserve"> </w:t>
      </w:r>
      <w:r w:rsidR="000062CA" w:rsidRPr="004D69FA">
        <w:t>and</w:t>
      </w:r>
      <w:r w:rsidR="00A52E70" w:rsidRPr="004D69FA">
        <w:t xml:space="preserve"> </w:t>
      </w:r>
      <w:r w:rsidR="000062CA" w:rsidRPr="004D69FA">
        <w:t>other</w:t>
      </w:r>
      <w:r w:rsidR="00A52E70" w:rsidRPr="004D69FA">
        <w:t xml:space="preserve"> </w:t>
      </w:r>
      <w:r w:rsidR="000062CA" w:rsidRPr="004D69FA">
        <w:t>learning.</w:t>
      </w:r>
    </w:p>
    <w:p w14:paraId="53562165" w14:textId="2CC2C616" w:rsidR="000062CA" w:rsidRPr="00CA2001" w:rsidRDefault="00DB708B" w:rsidP="00FF53E7">
      <w:pPr>
        <w:rPr>
          <w:highlight w:val="green"/>
          <w:u w:val="single"/>
        </w:rPr>
      </w:pPr>
      <w:r w:rsidRPr="004D69FA">
        <w:tab/>
      </w:r>
      <w:r w:rsidR="00FF53E7" w:rsidRPr="004D69FA">
        <w:tab/>
      </w:r>
      <w:r w:rsidR="000062CA" w:rsidRPr="004D69FA">
        <w:rPr>
          <w:b/>
        </w:rPr>
        <w:t>(</w:t>
      </w:r>
      <w:r w:rsidR="00F460FE" w:rsidRPr="004D69FA">
        <w:rPr>
          <w:b/>
        </w:rPr>
        <w:t>8</w:t>
      </w:r>
      <w:r w:rsidR="000062CA" w:rsidRPr="004D69FA">
        <w:rPr>
          <w:b/>
        </w:rPr>
        <w:t>)</w:t>
      </w:r>
      <w:r w:rsidRPr="004D69FA">
        <w:tab/>
      </w:r>
      <w:r w:rsidR="000062CA" w:rsidRPr="004D69FA">
        <w:t>Infants</w:t>
      </w:r>
      <w:r w:rsidR="00A52E70" w:rsidRPr="004D69FA">
        <w:t xml:space="preserve"> </w:t>
      </w:r>
      <w:r w:rsidR="000062CA" w:rsidRPr="004D69FA">
        <w:t>shall</w:t>
      </w:r>
      <w:r w:rsidR="00A52E70" w:rsidRPr="004D69FA">
        <w:t xml:space="preserve"> </w:t>
      </w:r>
      <w:r w:rsidR="000062CA" w:rsidRPr="004D69FA">
        <w:t>not</w:t>
      </w:r>
      <w:r w:rsidR="00A52E70" w:rsidRPr="004D69FA">
        <w:t xml:space="preserve"> </w:t>
      </w:r>
      <w:r w:rsidR="000062CA" w:rsidRPr="004D69FA">
        <w:t>be</w:t>
      </w:r>
      <w:r w:rsidR="00A52E70" w:rsidRPr="004D69FA">
        <w:t xml:space="preserve"> </w:t>
      </w:r>
      <w:r w:rsidR="000062CA" w:rsidRPr="004D69FA">
        <w:t>allowed</w:t>
      </w:r>
      <w:r w:rsidR="00A52E70" w:rsidRPr="004D69FA">
        <w:t xml:space="preserve"> </w:t>
      </w:r>
      <w:r w:rsidR="000062CA" w:rsidRPr="004D69FA">
        <w:t>to</w:t>
      </w:r>
      <w:r w:rsidR="00A52E70" w:rsidRPr="004D69FA">
        <w:t xml:space="preserve"> </w:t>
      </w:r>
      <w:r w:rsidR="000062CA" w:rsidRPr="004D69FA">
        <w:t>be</w:t>
      </w:r>
      <w:r w:rsidR="00A52E70" w:rsidRPr="004D69FA">
        <w:t xml:space="preserve"> </w:t>
      </w:r>
      <w:r w:rsidR="000062CA" w:rsidRPr="004D69FA">
        <w:t>confined</w:t>
      </w:r>
      <w:r w:rsidR="00A52E70" w:rsidRPr="004D69FA">
        <w:t xml:space="preserve"> </w:t>
      </w:r>
      <w:r w:rsidR="000062CA" w:rsidRPr="004D69FA">
        <w:t>to</w:t>
      </w:r>
      <w:r w:rsidR="00A52E70" w:rsidRPr="004D69FA">
        <w:t xml:space="preserve"> </w:t>
      </w:r>
      <w:r w:rsidR="000062CA" w:rsidRPr="004D69FA">
        <w:t>one</w:t>
      </w:r>
      <w:r w:rsidR="00A52E70" w:rsidRPr="004D69FA">
        <w:t xml:space="preserve"> </w:t>
      </w:r>
      <w:r w:rsidR="000062CA" w:rsidRPr="004D69FA">
        <w:t>area</w:t>
      </w:r>
      <w:r w:rsidR="00A52E70" w:rsidRPr="004D69FA">
        <w:t xml:space="preserve"> </w:t>
      </w:r>
      <w:r w:rsidR="000062CA" w:rsidRPr="004D69FA">
        <w:t>for</w:t>
      </w:r>
      <w:r w:rsidR="00A52E70" w:rsidRPr="004D69FA">
        <w:t xml:space="preserve"> </w:t>
      </w:r>
      <w:r w:rsidR="000062CA" w:rsidRPr="004D69FA">
        <w:t>prolonged</w:t>
      </w:r>
      <w:r w:rsidR="00A52E70" w:rsidRPr="004D69FA">
        <w:t xml:space="preserve"> </w:t>
      </w:r>
      <w:r w:rsidR="000062CA" w:rsidRPr="004D69FA">
        <w:t>periods</w:t>
      </w:r>
      <w:r w:rsidR="00A52E70" w:rsidRPr="004D69FA">
        <w:t xml:space="preserve"> </w:t>
      </w:r>
      <w:r w:rsidR="000062CA" w:rsidRPr="004D69FA">
        <w:t>of</w:t>
      </w:r>
      <w:r w:rsidR="00A52E70" w:rsidRPr="004D69FA">
        <w:t xml:space="preserve"> </w:t>
      </w:r>
      <w:r w:rsidR="000062CA" w:rsidRPr="004D69FA">
        <w:t>time</w:t>
      </w:r>
      <w:r w:rsidR="00A52E70" w:rsidRPr="004D69FA">
        <w:t xml:space="preserve"> </w:t>
      </w:r>
      <w:r w:rsidR="000062CA" w:rsidRPr="004D69FA">
        <w:t>unless</w:t>
      </w:r>
      <w:r w:rsidR="00A52E70" w:rsidRPr="004D69FA">
        <w:t xml:space="preserve"> </w:t>
      </w:r>
      <w:r w:rsidR="000062CA" w:rsidRPr="004D69FA">
        <w:t>the</w:t>
      </w:r>
      <w:r w:rsidR="00A52E70" w:rsidRPr="004D69FA">
        <w:t xml:space="preserve"> </w:t>
      </w:r>
      <w:r w:rsidR="000062CA" w:rsidRPr="004D69FA">
        <w:t>infant</w:t>
      </w:r>
      <w:r w:rsidR="00A52E70" w:rsidRPr="004D69FA">
        <w:t xml:space="preserve"> </w:t>
      </w:r>
      <w:r w:rsidR="000062CA" w:rsidRPr="004D69FA">
        <w:t>is</w:t>
      </w:r>
      <w:r w:rsidR="00A52E70" w:rsidRPr="004D69FA">
        <w:t xml:space="preserve"> </w:t>
      </w:r>
      <w:r w:rsidR="000062CA" w:rsidRPr="004D69FA">
        <w:t>content</w:t>
      </w:r>
      <w:r w:rsidR="00A52E70" w:rsidRPr="004D69FA">
        <w:t xml:space="preserve"> </w:t>
      </w:r>
      <w:r w:rsidR="000062CA" w:rsidRPr="004D69FA">
        <w:t>and</w:t>
      </w:r>
      <w:r w:rsidR="00A52E70" w:rsidRPr="004D69FA">
        <w:t xml:space="preserve"> </w:t>
      </w:r>
      <w:r w:rsidR="000062CA" w:rsidRPr="004D69FA">
        <w:t>responsive.</w:t>
      </w:r>
      <w:r w:rsidR="00E16AC0" w:rsidRPr="004D69FA">
        <w:t xml:space="preserve"> </w:t>
      </w:r>
      <w:r w:rsidR="004F0F11" w:rsidRPr="004D69FA">
        <w:t xml:space="preserve"> </w:t>
      </w:r>
      <w:r w:rsidR="004F0F11" w:rsidRPr="00CA2001">
        <w:rPr>
          <w:highlight w:val="green"/>
          <w:u w:val="single"/>
        </w:rPr>
        <w:t>Children that are awake should be moved every 30 minutes to offer new stimulation.</w:t>
      </w:r>
    </w:p>
    <w:p w14:paraId="2A4C1375" w14:textId="77777777" w:rsidR="000062CA" w:rsidRPr="004D69FA" w:rsidRDefault="00DB708B" w:rsidP="000062CA">
      <w:r w:rsidRPr="004D69FA">
        <w:tab/>
      </w:r>
      <w:r w:rsidRPr="004D69FA">
        <w:tab/>
      </w:r>
      <w:r w:rsidR="000062CA" w:rsidRPr="004D69FA">
        <w:rPr>
          <w:b/>
        </w:rPr>
        <w:t>(</w:t>
      </w:r>
      <w:r w:rsidR="00F460FE" w:rsidRPr="004D69FA">
        <w:rPr>
          <w:b/>
        </w:rPr>
        <w:t>9</w:t>
      </w:r>
      <w:r w:rsidR="000062CA" w:rsidRPr="004D69FA">
        <w:rPr>
          <w:b/>
        </w:rPr>
        <w:t>)</w:t>
      </w:r>
      <w:r w:rsidRPr="004D69FA">
        <w:tab/>
      </w:r>
      <w:r w:rsidR="000062CA" w:rsidRPr="004D69FA">
        <w:t>A</w:t>
      </w:r>
      <w:r w:rsidR="00A52E70" w:rsidRPr="004D69FA">
        <w:t xml:space="preserve"> </w:t>
      </w:r>
      <w:r w:rsidR="000062CA" w:rsidRPr="004D69FA">
        <w:t>home</w:t>
      </w:r>
      <w:r w:rsidR="00A52E70" w:rsidRPr="004D69FA">
        <w:t xml:space="preserve"> </w:t>
      </w:r>
      <w:r w:rsidR="000062CA" w:rsidRPr="004D69FA">
        <w:t>will</w:t>
      </w:r>
      <w:r w:rsidR="00A52E70" w:rsidRPr="004D69FA">
        <w:t xml:space="preserve"> </w:t>
      </w:r>
      <w:r w:rsidR="000062CA" w:rsidRPr="004D69FA">
        <w:t>arrange</w:t>
      </w:r>
      <w:r w:rsidR="00A52E70" w:rsidRPr="004D69FA">
        <w:t xml:space="preserve"> </w:t>
      </w:r>
      <w:r w:rsidR="000062CA" w:rsidRPr="004D69FA">
        <w:t>the</w:t>
      </w:r>
      <w:r w:rsidR="00A52E70" w:rsidRPr="004D69FA">
        <w:t xml:space="preserve"> </w:t>
      </w:r>
      <w:r w:rsidR="000062CA" w:rsidRPr="004D69FA">
        <w:t>sleeping</w:t>
      </w:r>
      <w:r w:rsidR="00A52E70" w:rsidRPr="004D69FA">
        <w:t xml:space="preserve"> </w:t>
      </w:r>
      <w:r w:rsidR="000062CA" w:rsidRPr="004D69FA">
        <w:t>and</w:t>
      </w:r>
      <w:r w:rsidR="00A52E70" w:rsidRPr="004D69FA">
        <w:t xml:space="preserve"> </w:t>
      </w:r>
      <w:r w:rsidR="000062CA" w:rsidRPr="004D69FA">
        <w:t>play</w:t>
      </w:r>
      <w:r w:rsidR="00A52E70" w:rsidRPr="004D69FA">
        <w:t xml:space="preserve"> </w:t>
      </w:r>
      <w:r w:rsidR="000062CA" w:rsidRPr="004D69FA">
        <w:t>areas</w:t>
      </w:r>
      <w:r w:rsidR="00A52E70" w:rsidRPr="004D69FA">
        <w:t xml:space="preserve"> </w:t>
      </w:r>
      <w:r w:rsidR="000062CA" w:rsidRPr="004D69FA">
        <w:t>so</w:t>
      </w:r>
      <w:r w:rsidR="00A52E70" w:rsidRPr="004D69FA">
        <w:t xml:space="preserve"> </w:t>
      </w:r>
      <w:r w:rsidR="000062CA" w:rsidRPr="004D69FA">
        <w:t>that</w:t>
      </w:r>
      <w:r w:rsidR="00A52E70" w:rsidRPr="004D69FA">
        <w:t xml:space="preserve"> </w:t>
      </w:r>
      <w:r w:rsidR="000062CA" w:rsidRPr="004D69FA">
        <w:t>children</w:t>
      </w:r>
      <w:r w:rsidR="00A52E70" w:rsidRPr="004D69FA">
        <w:t xml:space="preserve"> </w:t>
      </w:r>
      <w:r w:rsidR="000062CA" w:rsidRPr="004D69FA">
        <w:t>in</w:t>
      </w:r>
      <w:r w:rsidR="00A52E70" w:rsidRPr="004D69FA">
        <w:t xml:space="preserve"> </w:t>
      </w:r>
      <w:r w:rsidR="000062CA" w:rsidRPr="004D69FA">
        <w:t>the</w:t>
      </w:r>
      <w:r w:rsidR="00A52E70" w:rsidRPr="004D69FA">
        <w:t xml:space="preserve"> </w:t>
      </w:r>
      <w:r w:rsidR="000062CA" w:rsidRPr="004D69FA">
        <w:t>play</w:t>
      </w:r>
      <w:r w:rsidR="00A52E70" w:rsidRPr="004D69FA">
        <w:t xml:space="preserve"> </w:t>
      </w:r>
      <w:r w:rsidR="000062CA" w:rsidRPr="004D69FA">
        <w:t>area</w:t>
      </w:r>
      <w:r w:rsidR="00A52E70" w:rsidRPr="004D69FA">
        <w:t xml:space="preserve"> </w:t>
      </w:r>
      <w:r w:rsidR="000062CA" w:rsidRPr="004D69FA">
        <w:t>do</w:t>
      </w:r>
      <w:r w:rsidR="00A52E70" w:rsidRPr="004D69FA">
        <w:t xml:space="preserve"> </w:t>
      </w:r>
      <w:r w:rsidR="000062CA" w:rsidRPr="004D69FA">
        <w:t>not</w:t>
      </w:r>
      <w:r w:rsidR="00A52E70" w:rsidRPr="004D69FA">
        <w:t xml:space="preserve"> </w:t>
      </w:r>
      <w:r w:rsidR="000062CA" w:rsidRPr="004D69FA">
        <w:t>disturb</w:t>
      </w:r>
      <w:r w:rsidR="00A52E70" w:rsidRPr="004D69FA">
        <w:t xml:space="preserve"> </w:t>
      </w:r>
      <w:r w:rsidR="000062CA" w:rsidRPr="004D69FA">
        <w:t>sleeping</w:t>
      </w:r>
      <w:r w:rsidR="00A52E70" w:rsidRPr="004D69FA">
        <w:t xml:space="preserve"> </w:t>
      </w:r>
      <w:r w:rsidR="000062CA" w:rsidRPr="004D69FA">
        <w:t>children.</w:t>
      </w:r>
    </w:p>
    <w:p w14:paraId="24F49040" w14:textId="77777777" w:rsidR="00FF53E7" w:rsidRPr="004D69FA" w:rsidRDefault="00DB708B" w:rsidP="00FF53E7">
      <w:r w:rsidRPr="004D69FA">
        <w:tab/>
      </w:r>
      <w:r w:rsidRPr="004D69FA">
        <w:tab/>
      </w:r>
      <w:r w:rsidR="000062CA" w:rsidRPr="004D69FA">
        <w:rPr>
          <w:b/>
        </w:rPr>
        <w:t>(</w:t>
      </w:r>
      <w:r w:rsidR="00062616" w:rsidRPr="004D69FA">
        <w:rPr>
          <w:b/>
        </w:rPr>
        <w:t>1</w:t>
      </w:r>
      <w:r w:rsidR="00F460FE" w:rsidRPr="004D69FA">
        <w:rPr>
          <w:b/>
        </w:rPr>
        <w:t>0</w:t>
      </w:r>
      <w:r w:rsidR="000062CA" w:rsidRPr="004D69FA">
        <w:rPr>
          <w:b/>
        </w:rPr>
        <w:t>)</w:t>
      </w:r>
      <w:r w:rsidRPr="004D69FA">
        <w:tab/>
      </w:r>
      <w:r w:rsidR="000062CA" w:rsidRPr="004D69FA">
        <w:t>Infants</w:t>
      </w:r>
      <w:r w:rsidR="00A52E70" w:rsidRPr="004D69FA">
        <w:t xml:space="preserve"> </w:t>
      </w:r>
      <w:r w:rsidR="000062CA" w:rsidRPr="004D69FA">
        <w:t>shall</w:t>
      </w:r>
      <w:r w:rsidR="00A52E70" w:rsidRPr="004D69FA">
        <w:t xml:space="preserve"> </w:t>
      </w:r>
      <w:r w:rsidR="000062CA" w:rsidRPr="004D69FA">
        <w:t>either</w:t>
      </w:r>
      <w:r w:rsidR="00A52E70" w:rsidRPr="004D69FA">
        <w:t xml:space="preserve"> </w:t>
      </w:r>
      <w:r w:rsidR="000062CA" w:rsidRPr="004D69FA">
        <w:t>be</w:t>
      </w:r>
      <w:r w:rsidR="00A52E70" w:rsidRPr="004D69FA">
        <w:t xml:space="preserve"> </w:t>
      </w:r>
      <w:r w:rsidR="000062CA" w:rsidRPr="004D69FA">
        <w:t>held</w:t>
      </w:r>
      <w:r w:rsidR="00A52E70" w:rsidRPr="004D69FA">
        <w:t xml:space="preserve"> </w:t>
      </w:r>
      <w:r w:rsidR="000062CA" w:rsidRPr="004D69FA">
        <w:t>or</w:t>
      </w:r>
      <w:r w:rsidR="00A52E70" w:rsidRPr="004D69FA">
        <w:t xml:space="preserve"> </w:t>
      </w:r>
      <w:r w:rsidR="000062CA" w:rsidRPr="004D69FA">
        <w:t>be</w:t>
      </w:r>
      <w:r w:rsidR="00A52E70" w:rsidRPr="004D69FA">
        <w:t xml:space="preserve"> </w:t>
      </w:r>
      <w:r w:rsidR="000062CA" w:rsidRPr="004D69FA">
        <w:t>fed</w:t>
      </w:r>
      <w:r w:rsidR="00A52E70" w:rsidRPr="004D69FA">
        <w:t xml:space="preserve"> </w:t>
      </w:r>
      <w:r w:rsidR="000062CA" w:rsidRPr="004D69FA">
        <w:t>sitting</w:t>
      </w:r>
      <w:r w:rsidR="00A52E70" w:rsidRPr="004D69FA">
        <w:t xml:space="preserve"> </w:t>
      </w:r>
      <w:r w:rsidR="000062CA" w:rsidRPr="004D69FA">
        <w:t>up</w:t>
      </w:r>
      <w:r w:rsidR="00A52E70" w:rsidRPr="004D69FA">
        <w:t xml:space="preserve"> </w:t>
      </w:r>
      <w:r w:rsidR="000062CA" w:rsidRPr="004D69FA">
        <w:t>for</w:t>
      </w:r>
      <w:r w:rsidR="00A52E70" w:rsidRPr="004D69FA">
        <w:t xml:space="preserve"> </w:t>
      </w:r>
      <w:r w:rsidR="000062CA" w:rsidRPr="004D69FA">
        <w:t>bottle-feeding.</w:t>
      </w:r>
      <w:r w:rsidR="00A52E70" w:rsidRPr="004D69FA">
        <w:t xml:space="preserve">  </w:t>
      </w:r>
      <w:r w:rsidR="000062CA" w:rsidRPr="004D69FA">
        <w:t>Infants</w:t>
      </w:r>
      <w:r w:rsidR="00A52E70" w:rsidRPr="004D69FA">
        <w:t xml:space="preserve"> </w:t>
      </w:r>
      <w:r w:rsidR="000062CA" w:rsidRPr="004D69FA">
        <w:t>unable</w:t>
      </w:r>
      <w:r w:rsidR="00A52E70" w:rsidRPr="004D69FA">
        <w:t xml:space="preserve"> </w:t>
      </w:r>
      <w:r w:rsidR="000062CA" w:rsidRPr="004D69FA">
        <w:t>to</w:t>
      </w:r>
      <w:r w:rsidR="00A52E70" w:rsidRPr="004D69FA">
        <w:t xml:space="preserve"> </w:t>
      </w:r>
      <w:r w:rsidR="000062CA" w:rsidRPr="004D69FA">
        <w:t>sit</w:t>
      </w:r>
      <w:r w:rsidR="00A52E70" w:rsidRPr="004D69FA">
        <w:t xml:space="preserve"> </w:t>
      </w:r>
      <w:r w:rsidR="000062CA" w:rsidRPr="004D69FA">
        <w:t>shall</w:t>
      </w:r>
      <w:r w:rsidR="00A52E70" w:rsidRPr="004D69FA">
        <w:t xml:space="preserve"> </w:t>
      </w:r>
      <w:r w:rsidR="000062CA" w:rsidRPr="004D69FA">
        <w:t>always</w:t>
      </w:r>
      <w:r w:rsidR="00A52E70" w:rsidRPr="004D69FA">
        <w:t xml:space="preserve"> </w:t>
      </w:r>
      <w:r w:rsidR="000062CA" w:rsidRPr="004D69FA">
        <w:t>be</w:t>
      </w:r>
      <w:r w:rsidR="00A52E70" w:rsidRPr="004D69FA">
        <w:t xml:space="preserve"> </w:t>
      </w:r>
      <w:r w:rsidR="000062CA" w:rsidRPr="004D69FA">
        <w:t>held</w:t>
      </w:r>
      <w:r w:rsidR="00A52E70" w:rsidRPr="004D69FA">
        <w:t xml:space="preserve"> </w:t>
      </w:r>
      <w:r w:rsidR="000062CA" w:rsidRPr="004D69FA">
        <w:t>for</w:t>
      </w:r>
      <w:r w:rsidR="00A52E70" w:rsidRPr="004D69FA">
        <w:t xml:space="preserve"> </w:t>
      </w:r>
      <w:r w:rsidR="000062CA" w:rsidRPr="004D69FA">
        <w:t>bottle-feeding.</w:t>
      </w:r>
      <w:r w:rsidR="00A52E70" w:rsidRPr="004D69FA">
        <w:t xml:space="preserve">  </w:t>
      </w:r>
      <w:r w:rsidR="000062CA" w:rsidRPr="004D69FA">
        <w:t>Infants</w:t>
      </w:r>
      <w:r w:rsidR="00A52E70" w:rsidRPr="004D69FA">
        <w:t xml:space="preserve"> </w:t>
      </w:r>
      <w:r w:rsidR="000062CA" w:rsidRPr="004D69FA">
        <w:t>and</w:t>
      </w:r>
      <w:r w:rsidR="00A52E70" w:rsidRPr="004D69FA">
        <w:t xml:space="preserve"> </w:t>
      </w:r>
      <w:r w:rsidR="000062CA" w:rsidRPr="004D69FA">
        <w:t>toddlers</w:t>
      </w:r>
      <w:r w:rsidR="00A52E70" w:rsidRPr="004D69FA">
        <w:t xml:space="preserve"> </w:t>
      </w:r>
      <w:r w:rsidR="000062CA" w:rsidRPr="004D69FA">
        <w:t>shall</w:t>
      </w:r>
      <w:r w:rsidR="00A52E70" w:rsidRPr="004D69FA">
        <w:t xml:space="preserve"> </w:t>
      </w:r>
      <w:r w:rsidR="000062CA" w:rsidRPr="004D69FA">
        <w:t>not</w:t>
      </w:r>
      <w:r w:rsidR="00A52E70" w:rsidRPr="004D69FA">
        <w:t xml:space="preserve"> </w:t>
      </w:r>
      <w:r w:rsidR="000062CA" w:rsidRPr="004D69FA">
        <w:t>be</w:t>
      </w:r>
      <w:r w:rsidR="00A52E70" w:rsidRPr="004D69FA">
        <w:t xml:space="preserve"> </w:t>
      </w:r>
      <w:r w:rsidR="000062CA" w:rsidRPr="004D69FA">
        <w:t>placed</w:t>
      </w:r>
      <w:r w:rsidR="00A52E70" w:rsidRPr="004D69FA">
        <w:t xml:space="preserve"> </w:t>
      </w:r>
      <w:r w:rsidR="000062CA" w:rsidRPr="004D69FA">
        <w:t>in</w:t>
      </w:r>
      <w:r w:rsidR="00A52E70" w:rsidRPr="004D69FA">
        <w:t xml:space="preserve"> </w:t>
      </w:r>
      <w:r w:rsidR="000062CA" w:rsidRPr="004D69FA">
        <w:t>a</w:t>
      </w:r>
      <w:r w:rsidR="00A52E70" w:rsidRPr="004D69FA">
        <w:t xml:space="preserve"> </w:t>
      </w:r>
      <w:r w:rsidR="000062CA" w:rsidRPr="004D69FA">
        <w:t>laying</w:t>
      </w:r>
      <w:r w:rsidR="00A52E70" w:rsidRPr="004D69FA">
        <w:t xml:space="preserve"> </w:t>
      </w:r>
      <w:r w:rsidR="000062CA" w:rsidRPr="004D69FA">
        <w:t>position</w:t>
      </w:r>
      <w:r w:rsidR="00A52E70" w:rsidRPr="004D69FA">
        <w:t xml:space="preserve"> </w:t>
      </w:r>
      <w:r w:rsidR="000062CA" w:rsidRPr="004D69FA">
        <w:t>while</w:t>
      </w:r>
      <w:r w:rsidR="00A52E70" w:rsidRPr="004D69FA">
        <w:t xml:space="preserve"> </w:t>
      </w:r>
      <w:r w:rsidR="000062CA" w:rsidRPr="004D69FA">
        <w:t>drinking</w:t>
      </w:r>
      <w:r w:rsidR="00A52E70" w:rsidRPr="004D69FA">
        <w:t xml:space="preserve"> </w:t>
      </w:r>
      <w:r w:rsidR="000062CA" w:rsidRPr="004D69FA">
        <w:t>bottles</w:t>
      </w:r>
      <w:r w:rsidR="00A52E70" w:rsidRPr="004D69FA">
        <w:t xml:space="preserve"> </w:t>
      </w:r>
      <w:r w:rsidR="000062CA" w:rsidRPr="004D69FA">
        <w:t>or</w:t>
      </w:r>
      <w:r w:rsidR="00A52E70" w:rsidRPr="004D69FA">
        <w:t xml:space="preserve"> </w:t>
      </w:r>
      <w:r w:rsidR="000062CA" w:rsidRPr="004D69FA">
        <w:t>sippy</w:t>
      </w:r>
      <w:r w:rsidR="00A52E70" w:rsidRPr="004D69FA">
        <w:t xml:space="preserve"> </w:t>
      </w:r>
      <w:r w:rsidR="000062CA" w:rsidRPr="004D69FA">
        <w:t>cups.</w:t>
      </w:r>
      <w:r w:rsidR="00A52E70" w:rsidRPr="004D69FA">
        <w:t xml:space="preserve">  </w:t>
      </w:r>
      <w:r w:rsidR="000062CA" w:rsidRPr="004D69FA">
        <w:t>The</w:t>
      </w:r>
      <w:r w:rsidR="00A52E70" w:rsidRPr="004D69FA">
        <w:t xml:space="preserve"> </w:t>
      </w:r>
      <w:r w:rsidR="000062CA" w:rsidRPr="004D69FA">
        <w:t>carrying</w:t>
      </w:r>
      <w:r w:rsidR="00A52E70" w:rsidRPr="004D69FA">
        <w:t xml:space="preserve"> </w:t>
      </w:r>
      <w:r w:rsidR="000062CA" w:rsidRPr="004D69FA">
        <w:t>of</w:t>
      </w:r>
      <w:r w:rsidR="00A52E70" w:rsidRPr="004D69FA">
        <w:t xml:space="preserve"> </w:t>
      </w:r>
      <w:r w:rsidR="000062CA" w:rsidRPr="004D69FA">
        <w:t>bottles</w:t>
      </w:r>
      <w:r w:rsidR="00A52E70" w:rsidRPr="004D69FA">
        <w:t xml:space="preserve"> </w:t>
      </w:r>
      <w:r w:rsidR="000062CA" w:rsidRPr="004D69FA">
        <w:t>and</w:t>
      </w:r>
      <w:r w:rsidR="00A52E70" w:rsidRPr="004D69FA">
        <w:t xml:space="preserve"> </w:t>
      </w:r>
      <w:r w:rsidR="000062CA" w:rsidRPr="004D69FA">
        <w:t>sippy</w:t>
      </w:r>
      <w:r w:rsidR="00A52E70" w:rsidRPr="004D69FA">
        <w:t xml:space="preserve"> </w:t>
      </w:r>
      <w:r w:rsidR="000062CA" w:rsidRPr="004D69FA">
        <w:t>cups</w:t>
      </w:r>
      <w:r w:rsidR="00A52E70" w:rsidRPr="004D69FA">
        <w:t xml:space="preserve"> </w:t>
      </w:r>
      <w:r w:rsidR="000062CA" w:rsidRPr="004D69FA">
        <w:t>by</w:t>
      </w:r>
      <w:r w:rsidR="00A52E70" w:rsidRPr="004D69FA">
        <w:t xml:space="preserve"> </w:t>
      </w:r>
      <w:r w:rsidR="000062CA" w:rsidRPr="004D69FA">
        <w:t>young</w:t>
      </w:r>
      <w:r w:rsidR="00A52E70" w:rsidRPr="004D69FA">
        <w:t xml:space="preserve"> </w:t>
      </w:r>
      <w:r w:rsidR="000062CA" w:rsidRPr="004D69FA">
        <w:t>children</w:t>
      </w:r>
      <w:r w:rsidR="00A52E70" w:rsidRPr="004D69FA">
        <w:t xml:space="preserve"> </w:t>
      </w:r>
      <w:r w:rsidR="000062CA" w:rsidRPr="004D69FA">
        <w:t>throughout</w:t>
      </w:r>
      <w:r w:rsidR="00A52E70" w:rsidRPr="004D69FA">
        <w:t xml:space="preserve"> </w:t>
      </w:r>
      <w:r w:rsidR="000062CA" w:rsidRPr="004D69FA">
        <w:t>the</w:t>
      </w:r>
      <w:r w:rsidR="00A52E70" w:rsidRPr="004D69FA">
        <w:t xml:space="preserve"> </w:t>
      </w:r>
      <w:r w:rsidR="000062CA" w:rsidRPr="004D69FA">
        <w:t>day</w:t>
      </w:r>
      <w:r w:rsidR="00A52E70" w:rsidRPr="004D69FA">
        <w:t xml:space="preserve"> </w:t>
      </w:r>
      <w:r w:rsidR="000062CA" w:rsidRPr="004D69FA">
        <w:t>or</w:t>
      </w:r>
      <w:r w:rsidR="00A52E70" w:rsidRPr="004D69FA">
        <w:t xml:space="preserve"> </w:t>
      </w:r>
      <w:r w:rsidR="000062CA" w:rsidRPr="004D69FA">
        <w:t>night</w:t>
      </w:r>
      <w:r w:rsidR="00A52E70" w:rsidRPr="004D69FA">
        <w:t xml:space="preserve"> </w:t>
      </w:r>
      <w:r w:rsidR="000062CA" w:rsidRPr="004D69FA">
        <w:t>shall</w:t>
      </w:r>
      <w:r w:rsidR="00A52E70" w:rsidRPr="004D69FA">
        <w:t xml:space="preserve"> </w:t>
      </w:r>
      <w:r w:rsidR="000062CA" w:rsidRPr="004D69FA">
        <w:t>not</w:t>
      </w:r>
      <w:r w:rsidR="00A52E70" w:rsidRPr="004D69FA">
        <w:t xml:space="preserve"> </w:t>
      </w:r>
      <w:r w:rsidR="000062CA" w:rsidRPr="004D69FA">
        <w:t>be</w:t>
      </w:r>
      <w:r w:rsidR="00A52E70" w:rsidRPr="004D69FA">
        <w:t xml:space="preserve"> </w:t>
      </w:r>
      <w:r w:rsidR="000062CA" w:rsidRPr="004D69FA">
        <w:t>permitted.</w:t>
      </w:r>
    </w:p>
    <w:p w14:paraId="2771AEFA" w14:textId="6DA04AA6" w:rsidR="00611CED" w:rsidRPr="004D69FA" w:rsidRDefault="00FF53E7" w:rsidP="00611CED">
      <w:r w:rsidRPr="004D69FA">
        <w:tab/>
      </w:r>
      <w:r w:rsidRPr="004D69FA">
        <w:tab/>
      </w:r>
      <w:r w:rsidR="00611CED" w:rsidRPr="00CA2001">
        <w:rPr>
          <w:b/>
          <w:bCs/>
          <w:highlight w:val="green"/>
          <w:u w:val="single"/>
        </w:rPr>
        <w:t>(11)</w:t>
      </w:r>
      <w:r w:rsidRPr="00CA2001">
        <w:rPr>
          <w:highlight w:val="green"/>
          <w:u w:val="single"/>
        </w:rPr>
        <w:tab/>
      </w:r>
      <w:r w:rsidR="00611CED" w:rsidRPr="00CA2001">
        <w:rPr>
          <w:highlight w:val="green"/>
          <w:u w:val="single"/>
        </w:rPr>
        <w:t>Children will not be allowed to walk or run with pacifiers.</w:t>
      </w:r>
      <w:r w:rsidR="00E16AC0" w:rsidRPr="00CA2001">
        <w:rPr>
          <w:highlight w:val="green"/>
          <w:u w:val="single"/>
        </w:rPr>
        <w:t xml:space="preserve"> </w:t>
      </w:r>
      <w:r w:rsidR="00611CED" w:rsidRPr="00CA2001">
        <w:rPr>
          <w:highlight w:val="green"/>
          <w:u w:val="single"/>
        </w:rPr>
        <w:t>Pacifiers will not be used outside of cribs in rooms with mobile infants or toddlers.  Pacifiers will be labeled and not shared.  Pacifiers will not be tied to the child.  Pacifiers that contact the floor or ground will be cleaned and sanitized appropriately</w:t>
      </w:r>
      <w:r w:rsidR="0065357A" w:rsidRPr="00CA2001">
        <w:rPr>
          <w:highlight w:val="green"/>
          <w:u w:val="single"/>
        </w:rPr>
        <w:t>.</w:t>
      </w:r>
    </w:p>
    <w:p w14:paraId="0257FED4" w14:textId="7BA37EA8" w:rsidR="000062CA" w:rsidRPr="004D69FA" w:rsidRDefault="00DB708B" w:rsidP="000062CA">
      <w:r w:rsidRPr="004D69FA">
        <w:tab/>
      </w:r>
      <w:r w:rsidRPr="004D69FA">
        <w:tab/>
      </w:r>
      <w:r w:rsidR="0065357A" w:rsidRPr="004D69FA">
        <w:rPr>
          <w:bCs/>
        </w:rPr>
        <w:t>[</w:t>
      </w:r>
      <w:r w:rsidR="00E16AC0" w:rsidRPr="00CA2001">
        <w:rPr>
          <w:b/>
          <w:strike/>
          <w:highlight w:val="red"/>
        </w:rPr>
        <w:t>(</w:t>
      </w:r>
      <w:r w:rsidR="00062616" w:rsidRPr="00CA2001">
        <w:rPr>
          <w:b/>
          <w:strike/>
          <w:highlight w:val="red"/>
        </w:rPr>
        <w:t>1</w:t>
      </w:r>
      <w:r w:rsidR="00F460FE" w:rsidRPr="00CA2001">
        <w:rPr>
          <w:b/>
          <w:strike/>
          <w:highlight w:val="red"/>
        </w:rPr>
        <w:t>1</w:t>
      </w:r>
      <w:r w:rsidR="00E16AC0" w:rsidRPr="00CA2001">
        <w:rPr>
          <w:b/>
          <w:strike/>
          <w:highlight w:val="red"/>
        </w:rPr>
        <w:t>)</w:t>
      </w:r>
      <w:r w:rsidR="0065357A" w:rsidRPr="004D69FA">
        <w:rPr>
          <w:bCs/>
        </w:rPr>
        <w:t xml:space="preserve">] </w:t>
      </w:r>
      <w:r w:rsidR="00E16AC0" w:rsidRPr="00CA2001">
        <w:rPr>
          <w:b/>
          <w:highlight w:val="green"/>
          <w:u w:val="single"/>
        </w:rPr>
        <w:t>(</w:t>
      </w:r>
      <w:r w:rsidR="0065357A" w:rsidRPr="00CA2001">
        <w:rPr>
          <w:b/>
          <w:highlight w:val="green"/>
          <w:u w:val="single"/>
        </w:rPr>
        <w:t>12</w:t>
      </w:r>
      <w:r w:rsidR="000062CA" w:rsidRPr="00CA2001">
        <w:rPr>
          <w:b/>
          <w:highlight w:val="green"/>
          <w:u w:val="single"/>
        </w:rPr>
        <w:t>)</w:t>
      </w:r>
      <w:r w:rsidRPr="004D69FA">
        <w:tab/>
      </w:r>
      <w:r w:rsidR="000062CA" w:rsidRPr="004D69FA">
        <w:t>Each</w:t>
      </w:r>
      <w:r w:rsidR="00A52E70" w:rsidRPr="004D69FA">
        <w:t xml:space="preserve"> </w:t>
      </w:r>
      <w:r w:rsidR="000062CA" w:rsidRPr="004D69FA">
        <w:t>infant</w:t>
      </w:r>
      <w:r w:rsidR="00A52E70" w:rsidRPr="004D69FA">
        <w:t xml:space="preserve"> </w:t>
      </w:r>
      <w:r w:rsidR="000062CA" w:rsidRPr="004D69FA">
        <w:t>shall</w:t>
      </w:r>
      <w:r w:rsidR="00A52E70" w:rsidRPr="004D69FA">
        <w:t xml:space="preserve"> </w:t>
      </w:r>
      <w:r w:rsidR="000062CA" w:rsidRPr="004D69FA">
        <w:t>be</w:t>
      </w:r>
      <w:r w:rsidR="00A52E70" w:rsidRPr="004D69FA">
        <w:t xml:space="preserve"> </w:t>
      </w:r>
      <w:r w:rsidR="00062616" w:rsidRPr="004D69FA">
        <w:t>allowed</w:t>
      </w:r>
      <w:r w:rsidR="00A52E70" w:rsidRPr="004D69FA">
        <w:t xml:space="preserve"> </w:t>
      </w:r>
      <w:r w:rsidR="00062616" w:rsidRPr="004D69FA">
        <w:t>to</w:t>
      </w:r>
      <w:r w:rsidR="00A52E70" w:rsidRPr="004D69FA">
        <w:t xml:space="preserve"> </w:t>
      </w:r>
      <w:r w:rsidR="00062616" w:rsidRPr="004D69FA">
        <w:t>form</w:t>
      </w:r>
      <w:r w:rsidR="00A52E70" w:rsidRPr="004D69FA">
        <w:t xml:space="preserve"> </w:t>
      </w:r>
      <w:r w:rsidR="00062616" w:rsidRPr="004D69FA">
        <w:t>and</w:t>
      </w:r>
      <w:r w:rsidR="00A52E70" w:rsidRPr="004D69FA">
        <w:t xml:space="preserve"> </w:t>
      </w:r>
      <w:r w:rsidR="00062616" w:rsidRPr="004D69FA">
        <w:t>observe</w:t>
      </w:r>
      <w:r w:rsidR="00A52E70" w:rsidRPr="004D69FA">
        <w:t xml:space="preserve"> </w:t>
      </w:r>
      <w:r w:rsidR="00062616" w:rsidRPr="004D69FA">
        <w:t>his</w:t>
      </w:r>
      <w:r w:rsidR="00A52E70" w:rsidRPr="004D69FA">
        <w:t xml:space="preserve"> </w:t>
      </w:r>
      <w:r w:rsidR="00062616" w:rsidRPr="004D69FA">
        <w:t>or</w:t>
      </w:r>
      <w:r w:rsidR="00A52E70" w:rsidRPr="004D69FA">
        <w:t xml:space="preserve"> </w:t>
      </w:r>
      <w:r w:rsidR="000062CA" w:rsidRPr="004D69FA">
        <w:t>her</w:t>
      </w:r>
      <w:r w:rsidR="00A52E70" w:rsidRPr="004D69FA">
        <w:t xml:space="preserve"> </w:t>
      </w:r>
      <w:r w:rsidR="000062CA" w:rsidRPr="004D69FA">
        <w:t>own</w:t>
      </w:r>
      <w:r w:rsidR="00A52E70" w:rsidRPr="004D69FA">
        <w:t xml:space="preserve"> </w:t>
      </w:r>
      <w:r w:rsidR="000062CA" w:rsidRPr="004D69FA">
        <w:t>pattern</w:t>
      </w:r>
      <w:r w:rsidR="00A52E70" w:rsidRPr="004D69FA">
        <w:t xml:space="preserve"> </w:t>
      </w:r>
      <w:r w:rsidR="000062CA" w:rsidRPr="004D69FA">
        <w:t>of</w:t>
      </w:r>
      <w:r w:rsidR="00A52E70" w:rsidRPr="004D69FA">
        <w:t xml:space="preserve"> </w:t>
      </w:r>
      <w:r w:rsidR="000062CA" w:rsidRPr="004D69FA">
        <w:t>feeding,</w:t>
      </w:r>
      <w:r w:rsidR="00A52E70" w:rsidRPr="004D69FA">
        <w:t xml:space="preserve"> </w:t>
      </w:r>
      <w:r w:rsidR="000062CA" w:rsidRPr="004D69FA">
        <w:t>sleeping,</w:t>
      </w:r>
      <w:r w:rsidR="00A52E70" w:rsidRPr="004D69FA">
        <w:t xml:space="preserve"> </w:t>
      </w:r>
      <w:r w:rsidR="000062CA" w:rsidRPr="004D69FA">
        <w:t>and</w:t>
      </w:r>
      <w:r w:rsidR="00A52E70" w:rsidRPr="004D69FA">
        <w:t xml:space="preserve"> </w:t>
      </w:r>
      <w:r w:rsidR="000062CA" w:rsidRPr="004D69FA">
        <w:t>waking</w:t>
      </w:r>
      <w:r w:rsidR="00A52E70" w:rsidRPr="004D69FA">
        <w:t xml:space="preserve"> </w:t>
      </w:r>
      <w:r w:rsidR="000062CA" w:rsidRPr="004D69FA">
        <w:t>periods.</w:t>
      </w:r>
    </w:p>
    <w:p w14:paraId="04D7C16B" w14:textId="67C599DD" w:rsidR="000062CA" w:rsidRPr="004D69FA" w:rsidRDefault="00DB708B" w:rsidP="000062CA">
      <w:r w:rsidRPr="004D69FA">
        <w:tab/>
      </w:r>
      <w:r w:rsidRPr="004D69FA">
        <w:tab/>
      </w:r>
      <w:r w:rsidR="0065357A" w:rsidRPr="004D69FA">
        <w:rPr>
          <w:bCs/>
        </w:rPr>
        <w:t>[</w:t>
      </w:r>
      <w:r w:rsidR="00E16AC0" w:rsidRPr="00CA2001">
        <w:rPr>
          <w:b/>
          <w:strike/>
          <w:highlight w:val="red"/>
        </w:rPr>
        <w:t>(</w:t>
      </w:r>
      <w:r w:rsidR="0065357A" w:rsidRPr="00CA2001">
        <w:rPr>
          <w:b/>
          <w:strike/>
          <w:highlight w:val="red"/>
        </w:rPr>
        <w:t>12</w:t>
      </w:r>
      <w:r w:rsidR="00E16AC0" w:rsidRPr="00CA2001">
        <w:rPr>
          <w:b/>
          <w:strike/>
          <w:highlight w:val="red"/>
        </w:rPr>
        <w:t>)</w:t>
      </w:r>
      <w:r w:rsidR="0065357A" w:rsidRPr="004D69FA">
        <w:rPr>
          <w:bCs/>
        </w:rPr>
        <w:t xml:space="preserve">] </w:t>
      </w:r>
      <w:r w:rsidR="00E16AC0" w:rsidRPr="00CA2001">
        <w:rPr>
          <w:b/>
          <w:highlight w:val="green"/>
          <w:u w:val="single"/>
        </w:rPr>
        <w:t>(</w:t>
      </w:r>
      <w:r w:rsidR="0065357A" w:rsidRPr="00CA2001">
        <w:rPr>
          <w:b/>
          <w:highlight w:val="green"/>
          <w:u w:val="single"/>
        </w:rPr>
        <w:t>13</w:t>
      </w:r>
      <w:r w:rsidR="000062CA" w:rsidRPr="00CA2001">
        <w:rPr>
          <w:b/>
          <w:highlight w:val="green"/>
          <w:u w:val="single"/>
        </w:rPr>
        <w:t>)</w:t>
      </w:r>
      <w:r w:rsidRPr="004D69FA">
        <w:tab/>
      </w:r>
      <w:r w:rsidR="000062CA" w:rsidRPr="004D69FA">
        <w:t>Food</w:t>
      </w:r>
      <w:r w:rsidR="00A52E70" w:rsidRPr="004D69FA">
        <w:t xml:space="preserve"> </w:t>
      </w:r>
      <w:r w:rsidR="000062CA" w:rsidRPr="004D69FA">
        <w:t>served</w:t>
      </w:r>
      <w:r w:rsidR="00A52E70" w:rsidRPr="004D69FA">
        <w:t xml:space="preserve"> </w:t>
      </w:r>
      <w:r w:rsidR="000062CA" w:rsidRPr="004D69FA">
        <w:t>shall</w:t>
      </w:r>
      <w:r w:rsidR="00A52E70" w:rsidRPr="004D69FA">
        <w:t xml:space="preserve"> </w:t>
      </w:r>
      <w:r w:rsidR="000062CA" w:rsidRPr="004D69FA">
        <w:t>meet</w:t>
      </w:r>
      <w:r w:rsidR="00A52E70" w:rsidRPr="004D69FA">
        <w:t xml:space="preserve"> </w:t>
      </w:r>
      <w:r w:rsidR="000062CA" w:rsidRPr="004D69FA">
        <w:t>the</w:t>
      </w:r>
      <w:r w:rsidR="00A52E70" w:rsidRPr="004D69FA">
        <w:t xml:space="preserve"> </w:t>
      </w:r>
      <w:r w:rsidR="000062CA" w:rsidRPr="004D69FA">
        <w:t>nutritional</w:t>
      </w:r>
      <w:r w:rsidR="00A52E70" w:rsidRPr="004D69FA">
        <w:t xml:space="preserve"> </w:t>
      </w:r>
      <w:r w:rsidR="000062CA" w:rsidRPr="004D69FA">
        <w:t>needs</w:t>
      </w:r>
      <w:r w:rsidR="00A52E70" w:rsidRPr="004D69FA">
        <w:t xml:space="preserve"> </w:t>
      </w:r>
      <w:r w:rsidR="000062CA" w:rsidRPr="004D69FA">
        <w:t>of</w:t>
      </w:r>
      <w:r w:rsidR="00A52E70" w:rsidRPr="004D69FA">
        <w:t xml:space="preserve"> </w:t>
      </w:r>
      <w:r w:rsidR="000062CA" w:rsidRPr="004D69FA">
        <w:t>the</w:t>
      </w:r>
      <w:r w:rsidR="00A52E70" w:rsidRPr="004D69FA">
        <w:t xml:space="preserve"> </w:t>
      </w:r>
      <w:r w:rsidR="000062CA" w:rsidRPr="004D69FA">
        <w:t>infant</w:t>
      </w:r>
      <w:r w:rsidR="00A52E70" w:rsidRPr="004D69FA">
        <w:t xml:space="preserve"> </w:t>
      </w:r>
      <w:r w:rsidR="000062CA" w:rsidRPr="004D69FA">
        <w:t>or</w:t>
      </w:r>
      <w:r w:rsidR="00A52E70" w:rsidRPr="004D69FA">
        <w:t xml:space="preserve"> </w:t>
      </w:r>
      <w:r w:rsidR="000062CA" w:rsidRPr="004D69FA">
        <w:t>toddler.</w:t>
      </w:r>
      <w:r w:rsidR="00A52E70" w:rsidRPr="004D69FA">
        <w:t xml:space="preserve"> </w:t>
      </w:r>
      <w:r w:rsidR="000062CA" w:rsidRPr="004D69FA">
        <w:t>Foods</w:t>
      </w:r>
      <w:r w:rsidR="00A52E70" w:rsidRPr="004D69FA">
        <w:t xml:space="preserve"> </w:t>
      </w:r>
      <w:r w:rsidR="000062CA" w:rsidRPr="004D69FA">
        <w:t>shall</w:t>
      </w:r>
      <w:r w:rsidR="00A52E70" w:rsidRPr="004D69FA">
        <w:t xml:space="preserve"> </w:t>
      </w:r>
      <w:r w:rsidR="000062CA" w:rsidRPr="004D69FA">
        <w:t>be</w:t>
      </w:r>
      <w:r w:rsidR="00A52E70" w:rsidRPr="004D69FA">
        <w:t xml:space="preserve"> </w:t>
      </w:r>
      <w:r w:rsidR="000062CA" w:rsidRPr="004D69FA">
        <w:t>developmentally</w:t>
      </w:r>
      <w:r w:rsidR="00A52E70" w:rsidRPr="004D69FA">
        <w:t xml:space="preserve"> </w:t>
      </w:r>
      <w:r w:rsidR="000062CA" w:rsidRPr="004D69FA">
        <w:t>appropriate</w:t>
      </w:r>
      <w:r w:rsidR="00A52E70" w:rsidRPr="004D69FA">
        <w:t xml:space="preserve"> </w:t>
      </w:r>
      <w:r w:rsidR="000062CA" w:rsidRPr="004D69FA">
        <w:t>for</w:t>
      </w:r>
      <w:r w:rsidR="00A52E70" w:rsidRPr="004D69FA">
        <w:t xml:space="preserve"> </w:t>
      </w:r>
      <w:r w:rsidR="000062CA" w:rsidRPr="004D69FA">
        <w:t>each</w:t>
      </w:r>
      <w:r w:rsidR="00A52E70" w:rsidRPr="004D69FA">
        <w:t xml:space="preserve"> </w:t>
      </w:r>
      <w:r w:rsidR="000062CA" w:rsidRPr="004D69FA">
        <w:t>infant</w:t>
      </w:r>
      <w:r w:rsidR="00A52E70" w:rsidRPr="004D69FA">
        <w:t xml:space="preserve"> </w:t>
      </w:r>
      <w:r w:rsidR="000062CA" w:rsidRPr="004D69FA">
        <w:t>served.</w:t>
      </w:r>
    </w:p>
    <w:p w14:paraId="6423D467" w14:textId="77777777" w:rsidR="00062616" w:rsidRPr="004D69FA" w:rsidRDefault="003D2B73" w:rsidP="00241612">
      <w:r w:rsidRPr="004D69FA">
        <w:tab/>
      </w:r>
      <w:r w:rsidR="00917168" w:rsidRPr="004D69FA">
        <w:rPr>
          <w:b/>
        </w:rPr>
        <w:t>D</w:t>
      </w:r>
      <w:r w:rsidR="00062616" w:rsidRPr="004D69FA">
        <w:rPr>
          <w:b/>
        </w:rPr>
        <w:t>.</w:t>
      </w:r>
      <w:r w:rsidR="00062616" w:rsidRPr="004D69FA">
        <w:tab/>
        <w:t>DIAPERING</w:t>
      </w:r>
      <w:r w:rsidR="00A52E70" w:rsidRPr="004D69FA">
        <w:t xml:space="preserve"> </w:t>
      </w:r>
      <w:r w:rsidR="00062616" w:rsidRPr="004D69FA">
        <w:t>AND</w:t>
      </w:r>
      <w:r w:rsidR="00A52E70" w:rsidRPr="004D69FA">
        <w:t xml:space="preserve"> </w:t>
      </w:r>
      <w:r w:rsidR="00062616" w:rsidRPr="004D69FA">
        <w:t>TOILETING:</w:t>
      </w:r>
    </w:p>
    <w:p w14:paraId="4D985C88" w14:textId="77777777" w:rsidR="00062616" w:rsidRPr="004D69FA" w:rsidRDefault="00DB708B" w:rsidP="00062616">
      <w:r w:rsidRPr="004D69FA">
        <w:tab/>
      </w:r>
      <w:r w:rsidRPr="004D69FA">
        <w:tab/>
      </w:r>
      <w:r w:rsidR="00062616" w:rsidRPr="004D69FA">
        <w:rPr>
          <w:b/>
        </w:rPr>
        <w:t>(1)</w:t>
      </w:r>
      <w:r w:rsidRPr="004D69FA">
        <w:tab/>
      </w:r>
      <w:r w:rsidR="00062616" w:rsidRPr="004D69FA">
        <w:t>An</w:t>
      </w:r>
      <w:r w:rsidR="00A52E70" w:rsidRPr="004D69FA">
        <w:t xml:space="preserve"> </w:t>
      </w:r>
      <w:r w:rsidR="00062616" w:rsidRPr="004D69FA">
        <w:t>educator</w:t>
      </w:r>
      <w:r w:rsidR="00A52E70" w:rsidRPr="004D69FA">
        <w:t xml:space="preserve"> </w:t>
      </w:r>
      <w:r w:rsidR="00062616" w:rsidRPr="004D69FA">
        <w:t>will</w:t>
      </w:r>
      <w:r w:rsidR="00A52E70" w:rsidRPr="004D69FA">
        <w:t xml:space="preserve"> </w:t>
      </w:r>
      <w:r w:rsidR="00062616" w:rsidRPr="004D69FA">
        <w:t>plan</w:t>
      </w:r>
      <w:r w:rsidR="00A52E70" w:rsidRPr="004D69FA">
        <w:t xml:space="preserve"> </w:t>
      </w:r>
      <w:r w:rsidR="00062616" w:rsidRPr="004D69FA">
        <w:t>toilet</w:t>
      </w:r>
      <w:r w:rsidR="00A52E70" w:rsidRPr="004D69FA">
        <w:t xml:space="preserve"> </w:t>
      </w:r>
      <w:r w:rsidR="00062616" w:rsidRPr="004D69FA">
        <w:t>training</w:t>
      </w:r>
      <w:r w:rsidR="00A52E70" w:rsidRPr="004D69FA">
        <w:t xml:space="preserve"> </w:t>
      </w:r>
      <w:r w:rsidR="00062616" w:rsidRPr="004D69FA">
        <w:t>with</w:t>
      </w:r>
      <w:r w:rsidR="00A52E70" w:rsidRPr="004D69FA">
        <w:t xml:space="preserve"> </w:t>
      </w:r>
      <w:r w:rsidR="00062616" w:rsidRPr="004D69FA">
        <w:t>a</w:t>
      </w:r>
      <w:r w:rsidR="00A52E70" w:rsidRPr="004D69FA">
        <w:t xml:space="preserve"> </w:t>
      </w:r>
      <w:r w:rsidR="00062616" w:rsidRPr="004D69FA">
        <w:t>parent</w:t>
      </w:r>
      <w:r w:rsidR="00A52E70" w:rsidRPr="004D69FA">
        <w:t xml:space="preserve"> </w:t>
      </w:r>
      <w:r w:rsidR="00062616" w:rsidRPr="004D69FA">
        <w:t>so</w:t>
      </w:r>
      <w:r w:rsidR="00A52E70" w:rsidRPr="004D69FA">
        <w:t xml:space="preserve"> </w:t>
      </w:r>
      <w:r w:rsidR="00062616" w:rsidRPr="004D69FA">
        <w:t>the</w:t>
      </w:r>
      <w:r w:rsidR="00A52E70" w:rsidRPr="004D69FA">
        <w:t xml:space="preserve"> </w:t>
      </w:r>
      <w:r w:rsidR="00062616" w:rsidRPr="004D69FA">
        <w:t>toilet</w:t>
      </w:r>
      <w:r w:rsidR="00A52E70" w:rsidRPr="004D69FA">
        <w:t xml:space="preserve"> </w:t>
      </w:r>
      <w:r w:rsidR="00062616" w:rsidRPr="004D69FA">
        <w:t>routine</w:t>
      </w:r>
      <w:r w:rsidR="00A52E70" w:rsidRPr="004D69FA">
        <w:t xml:space="preserve"> </w:t>
      </w:r>
      <w:r w:rsidR="00062616" w:rsidRPr="004D69FA">
        <w:t>is</w:t>
      </w:r>
      <w:r w:rsidR="00A52E70" w:rsidRPr="004D69FA">
        <w:t xml:space="preserve"> </w:t>
      </w:r>
      <w:r w:rsidR="00062616" w:rsidRPr="004D69FA">
        <w:t>consistent.</w:t>
      </w:r>
      <w:r w:rsidR="00A52E70" w:rsidRPr="004D69FA">
        <w:t xml:space="preserve">  </w:t>
      </w:r>
      <w:r w:rsidR="00062616" w:rsidRPr="004D69FA">
        <w:t>A</w:t>
      </w:r>
      <w:r w:rsidR="00A52E70" w:rsidRPr="004D69FA">
        <w:t xml:space="preserve"> </w:t>
      </w:r>
      <w:r w:rsidR="00062616" w:rsidRPr="004D69FA">
        <w:t>home</w:t>
      </w:r>
      <w:r w:rsidR="00A52E70" w:rsidRPr="004D69FA">
        <w:t xml:space="preserve"> </w:t>
      </w:r>
      <w:r w:rsidR="00062616" w:rsidRPr="004D69FA">
        <w:t>will</w:t>
      </w:r>
      <w:r w:rsidR="00A52E70" w:rsidRPr="004D69FA">
        <w:t xml:space="preserve"> </w:t>
      </w:r>
      <w:r w:rsidR="00062616" w:rsidRPr="004D69FA">
        <w:t>not</w:t>
      </w:r>
      <w:r w:rsidR="00A52E70" w:rsidRPr="004D69FA">
        <w:t xml:space="preserve"> </w:t>
      </w:r>
      <w:r w:rsidR="00062616" w:rsidRPr="004D69FA">
        <w:t>attempt</w:t>
      </w:r>
      <w:r w:rsidR="00A52E70" w:rsidRPr="004D69FA">
        <w:t xml:space="preserve"> </w:t>
      </w:r>
      <w:r w:rsidR="00062616" w:rsidRPr="004D69FA">
        <w:t>to</w:t>
      </w:r>
      <w:r w:rsidR="00A52E70" w:rsidRPr="004D69FA">
        <w:t xml:space="preserve"> </w:t>
      </w:r>
      <w:r w:rsidR="00062616" w:rsidRPr="004D69FA">
        <w:t>toilet</w:t>
      </w:r>
      <w:r w:rsidR="00A52E70" w:rsidRPr="004D69FA">
        <w:t xml:space="preserve"> </w:t>
      </w:r>
      <w:r w:rsidR="00062616" w:rsidRPr="004D69FA">
        <w:t>train</w:t>
      </w:r>
      <w:r w:rsidR="00A52E70" w:rsidRPr="004D69FA">
        <w:t xml:space="preserve"> </w:t>
      </w:r>
      <w:r w:rsidR="00062616" w:rsidRPr="004D69FA">
        <w:t>a</w:t>
      </w:r>
      <w:r w:rsidR="00A52E70" w:rsidRPr="004D69FA">
        <w:t xml:space="preserve"> </w:t>
      </w:r>
      <w:r w:rsidR="00062616" w:rsidRPr="004D69FA">
        <w:t>child</w:t>
      </w:r>
      <w:r w:rsidR="00A52E70" w:rsidRPr="004D69FA">
        <w:t xml:space="preserve"> </w:t>
      </w:r>
      <w:r w:rsidR="00062616" w:rsidRPr="004D69FA">
        <w:t>who</w:t>
      </w:r>
      <w:r w:rsidR="00A52E70" w:rsidRPr="004D69FA">
        <w:t xml:space="preserve"> </w:t>
      </w:r>
      <w:r w:rsidR="00062616" w:rsidRPr="004D69FA">
        <w:t>is</w:t>
      </w:r>
      <w:r w:rsidR="00A52E70" w:rsidRPr="004D69FA">
        <w:t xml:space="preserve"> </w:t>
      </w:r>
      <w:r w:rsidR="00062616" w:rsidRPr="004D69FA">
        <w:t>not</w:t>
      </w:r>
      <w:r w:rsidR="00A52E70" w:rsidRPr="004D69FA">
        <w:t xml:space="preserve"> </w:t>
      </w:r>
      <w:r w:rsidR="00062616" w:rsidRPr="004D69FA">
        <w:t>developmentally</w:t>
      </w:r>
      <w:r w:rsidR="00A52E70" w:rsidRPr="004D69FA">
        <w:t xml:space="preserve"> </w:t>
      </w:r>
      <w:r w:rsidR="00062616" w:rsidRPr="004D69FA">
        <w:t>ready.</w:t>
      </w:r>
    </w:p>
    <w:p w14:paraId="6922B840" w14:textId="77777777" w:rsidR="00062616" w:rsidRPr="004D69FA" w:rsidRDefault="00DB708B" w:rsidP="00062616">
      <w:r w:rsidRPr="004D69FA">
        <w:tab/>
      </w:r>
      <w:r w:rsidRPr="004D69FA">
        <w:tab/>
      </w:r>
      <w:r w:rsidR="00062616" w:rsidRPr="004D69FA">
        <w:rPr>
          <w:b/>
        </w:rPr>
        <w:t>(2)</w:t>
      </w:r>
      <w:r w:rsidRPr="004D69FA">
        <w:tab/>
      </w:r>
      <w:r w:rsidR="00062616" w:rsidRPr="004D69FA">
        <w:t>A</w:t>
      </w:r>
      <w:r w:rsidR="00A52E70" w:rsidRPr="004D69FA">
        <w:t xml:space="preserve"> </w:t>
      </w:r>
      <w:r w:rsidR="00062616" w:rsidRPr="004D69FA">
        <w:t>home</w:t>
      </w:r>
      <w:r w:rsidR="00A52E70" w:rsidRPr="004D69FA">
        <w:t xml:space="preserve"> </w:t>
      </w:r>
      <w:r w:rsidR="00062616" w:rsidRPr="004D69FA">
        <w:t>will</w:t>
      </w:r>
      <w:r w:rsidR="00A52E70" w:rsidRPr="004D69FA">
        <w:t xml:space="preserve"> </w:t>
      </w:r>
      <w:r w:rsidR="00062616" w:rsidRPr="004D69FA">
        <w:t>change</w:t>
      </w:r>
      <w:r w:rsidR="00A52E70" w:rsidRPr="004D69FA">
        <w:t xml:space="preserve"> </w:t>
      </w:r>
      <w:r w:rsidR="00062616" w:rsidRPr="004D69FA">
        <w:t>wet</w:t>
      </w:r>
      <w:r w:rsidR="00A52E70" w:rsidRPr="004D69FA">
        <w:t xml:space="preserve"> </w:t>
      </w:r>
      <w:r w:rsidR="00062616" w:rsidRPr="004D69FA">
        <w:t>and</w:t>
      </w:r>
      <w:r w:rsidR="00A52E70" w:rsidRPr="004D69FA">
        <w:t xml:space="preserve"> </w:t>
      </w:r>
      <w:r w:rsidR="00062616" w:rsidRPr="004D69FA">
        <w:t>soiled</w:t>
      </w:r>
      <w:r w:rsidR="00A52E70" w:rsidRPr="004D69FA">
        <w:t xml:space="preserve"> </w:t>
      </w:r>
      <w:r w:rsidR="00062616" w:rsidRPr="004D69FA">
        <w:t>diapers</w:t>
      </w:r>
      <w:r w:rsidR="00A52E70" w:rsidRPr="004D69FA">
        <w:t xml:space="preserve"> </w:t>
      </w:r>
      <w:r w:rsidR="00062616" w:rsidRPr="004D69FA">
        <w:t>and</w:t>
      </w:r>
      <w:r w:rsidR="00A52E70" w:rsidRPr="004D69FA">
        <w:t xml:space="preserve"> </w:t>
      </w:r>
      <w:r w:rsidR="00062616" w:rsidRPr="004D69FA">
        <w:t>clothing</w:t>
      </w:r>
      <w:r w:rsidR="00A52E70" w:rsidRPr="004D69FA">
        <w:t xml:space="preserve"> </w:t>
      </w:r>
      <w:r w:rsidR="00062616" w:rsidRPr="004D69FA">
        <w:t>promptly.</w:t>
      </w:r>
      <w:r w:rsidR="00A52E70" w:rsidRPr="004D69FA">
        <w:t xml:space="preserve">  </w:t>
      </w:r>
      <w:r w:rsidR="00062616" w:rsidRPr="004D69FA">
        <w:t>Staff</w:t>
      </w:r>
      <w:r w:rsidR="00A52E70" w:rsidRPr="004D69FA">
        <w:t xml:space="preserve"> </w:t>
      </w:r>
      <w:r w:rsidR="00062616" w:rsidRPr="004D69FA">
        <w:t>members</w:t>
      </w:r>
      <w:r w:rsidR="00A52E70" w:rsidRPr="004D69FA">
        <w:t xml:space="preserve"> </w:t>
      </w:r>
      <w:r w:rsidR="00062616" w:rsidRPr="004D69FA">
        <w:t>will</w:t>
      </w:r>
      <w:r w:rsidR="00A52E70" w:rsidRPr="004D69FA">
        <w:t xml:space="preserve"> </w:t>
      </w:r>
      <w:r w:rsidR="00062616" w:rsidRPr="004D69FA">
        <w:t>wear</w:t>
      </w:r>
      <w:r w:rsidR="00A52E70" w:rsidRPr="004D69FA">
        <w:t xml:space="preserve"> </w:t>
      </w:r>
      <w:r w:rsidR="00062616" w:rsidRPr="004D69FA">
        <w:t>non-porous,</w:t>
      </w:r>
      <w:r w:rsidR="00A52E70" w:rsidRPr="004D69FA">
        <w:t xml:space="preserve"> </w:t>
      </w:r>
      <w:r w:rsidR="00062616" w:rsidRPr="004D69FA">
        <w:t>single</w:t>
      </w:r>
      <w:r w:rsidR="00A52E70" w:rsidRPr="004D69FA">
        <w:t xml:space="preserve"> </w:t>
      </w:r>
      <w:r w:rsidR="00062616" w:rsidRPr="004D69FA">
        <w:t>use</w:t>
      </w:r>
      <w:r w:rsidR="00A52E70" w:rsidRPr="004D69FA">
        <w:t xml:space="preserve"> </w:t>
      </w:r>
      <w:r w:rsidR="00062616" w:rsidRPr="004D69FA">
        <w:t>gloves</w:t>
      </w:r>
      <w:r w:rsidR="00A52E70" w:rsidRPr="004D69FA">
        <w:t xml:space="preserve"> </w:t>
      </w:r>
      <w:r w:rsidR="00062616" w:rsidRPr="004D69FA">
        <w:t>when</w:t>
      </w:r>
      <w:r w:rsidR="00A52E70" w:rsidRPr="004D69FA">
        <w:t xml:space="preserve"> </w:t>
      </w:r>
      <w:r w:rsidR="00062616" w:rsidRPr="004D69FA">
        <w:t>changing</w:t>
      </w:r>
      <w:r w:rsidR="00A52E70" w:rsidRPr="004D69FA">
        <w:t xml:space="preserve"> </w:t>
      </w:r>
      <w:r w:rsidR="00062616" w:rsidRPr="004D69FA">
        <w:t>a</w:t>
      </w:r>
      <w:r w:rsidR="00A52E70" w:rsidRPr="004D69FA">
        <w:t xml:space="preserve"> </w:t>
      </w:r>
      <w:r w:rsidR="00062616" w:rsidRPr="004D69FA">
        <w:t>diaper</w:t>
      </w:r>
      <w:r w:rsidR="00A52E70" w:rsidRPr="004D69FA">
        <w:t xml:space="preserve"> </w:t>
      </w:r>
      <w:r w:rsidR="00062616" w:rsidRPr="004D69FA">
        <w:t>and</w:t>
      </w:r>
      <w:r w:rsidR="00A52E70" w:rsidRPr="004D69FA">
        <w:t xml:space="preserve"> </w:t>
      </w:r>
      <w:r w:rsidR="00062616" w:rsidRPr="004D69FA">
        <w:t>wash</w:t>
      </w:r>
      <w:r w:rsidR="00A52E70" w:rsidRPr="004D69FA">
        <w:t xml:space="preserve"> </w:t>
      </w:r>
      <w:r w:rsidR="00062616" w:rsidRPr="004D69FA">
        <w:t>their</w:t>
      </w:r>
      <w:r w:rsidR="00A52E70" w:rsidRPr="004D69FA">
        <w:t xml:space="preserve"> </w:t>
      </w:r>
      <w:r w:rsidR="00062616" w:rsidRPr="004D69FA">
        <w:t>hands</w:t>
      </w:r>
      <w:r w:rsidR="00A52E70" w:rsidRPr="004D69FA">
        <w:t xml:space="preserve"> </w:t>
      </w:r>
      <w:r w:rsidR="00062616" w:rsidRPr="004D69FA">
        <w:t>after</w:t>
      </w:r>
      <w:r w:rsidR="00A52E70" w:rsidRPr="004D69FA">
        <w:t xml:space="preserve"> </w:t>
      </w:r>
      <w:r w:rsidR="00062616" w:rsidRPr="004D69FA">
        <w:t>changing</w:t>
      </w:r>
      <w:r w:rsidR="00A52E70" w:rsidRPr="004D69FA">
        <w:t xml:space="preserve"> </w:t>
      </w:r>
      <w:r w:rsidR="00062616" w:rsidRPr="004D69FA">
        <w:t>a</w:t>
      </w:r>
      <w:r w:rsidR="00A52E70" w:rsidRPr="004D69FA">
        <w:t xml:space="preserve"> </w:t>
      </w:r>
      <w:r w:rsidR="00062616" w:rsidRPr="004D69FA">
        <w:t>diaper.</w:t>
      </w:r>
      <w:r w:rsidR="00A52E70" w:rsidRPr="004D69FA">
        <w:t xml:space="preserve"> </w:t>
      </w:r>
      <w:r w:rsidR="00062616" w:rsidRPr="004D69FA">
        <w:t>Food</w:t>
      </w:r>
      <w:r w:rsidR="00A52E70" w:rsidRPr="004D69FA">
        <w:t xml:space="preserve"> </w:t>
      </w:r>
      <w:r w:rsidR="00062616" w:rsidRPr="004D69FA">
        <w:t>service</w:t>
      </w:r>
      <w:r w:rsidR="00A52E70" w:rsidRPr="004D69FA">
        <w:t xml:space="preserve"> </w:t>
      </w:r>
      <w:r w:rsidR="00062616" w:rsidRPr="004D69FA">
        <w:t>gloves</w:t>
      </w:r>
      <w:r w:rsidR="00A52E70" w:rsidRPr="004D69FA">
        <w:t xml:space="preserve"> </w:t>
      </w:r>
      <w:r w:rsidR="00062616" w:rsidRPr="004D69FA">
        <w:t>are</w:t>
      </w:r>
      <w:r w:rsidR="00A52E70" w:rsidRPr="004D69FA">
        <w:t xml:space="preserve"> </w:t>
      </w:r>
      <w:r w:rsidR="00062616" w:rsidRPr="004D69FA">
        <w:t>not</w:t>
      </w:r>
      <w:r w:rsidR="00A52E70" w:rsidRPr="004D69FA">
        <w:t xml:space="preserve"> </w:t>
      </w:r>
      <w:r w:rsidR="00062616" w:rsidRPr="004D69FA">
        <w:t>permissible</w:t>
      </w:r>
      <w:r w:rsidR="00A52E70" w:rsidRPr="004D69FA">
        <w:t xml:space="preserve"> </w:t>
      </w:r>
      <w:r w:rsidR="00062616" w:rsidRPr="004D69FA">
        <w:t>for</w:t>
      </w:r>
      <w:r w:rsidR="00A52E70" w:rsidRPr="004D69FA">
        <w:t xml:space="preserve"> </w:t>
      </w:r>
      <w:r w:rsidR="00062616" w:rsidRPr="004D69FA">
        <w:t>diaper</w:t>
      </w:r>
      <w:r w:rsidR="00A52E70" w:rsidRPr="004D69FA">
        <w:t xml:space="preserve"> </w:t>
      </w:r>
      <w:r w:rsidR="00062616" w:rsidRPr="004D69FA">
        <w:t>changing.</w:t>
      </w:r>
    </w:p>
    <w:p w14:paraId="74037033" w14:textId="77777777" w:rsidR="00062616" w:rsidRPr="004D69FA" w:rsidRDefault="00DB708B" w:rsidP="00062616">
      <w:r w:rsidRPr="004D69FA">
        <w:tab/>
      </w:r>
      <w:r w:rsidRPr="004D69FA">
        <w:tab/>
      </w:r>
      <w:r w:rsidR="00062616" w:rsidRPr="004D69FA">
        <w:rPr>
          <w:b/>
        </w:rPr>
        <w:t>(3)</w:t>
      </w:r>
      <w:r w:rsidRPr="004D69FA">
        <w:tab/>
      </w:r>
      <w:r w:rsidR="00062616" w:rsidRPr="004D69FA">
        <w:t>A</w:t>
      </w:r>
      <w:r w:rsidR="00A52E70" w:rsidRPr="004D69FA">
        <w:t xml:space="preserve"> </w:t>
      </w:r>
      <w:r w:rsidR="00062616" w:rsidRPr="004D69FA">
        <w:t>home</w:t>
      </w:r>
      <w:r w:rsidR="00A52E70" w:rsidRPr="004D69FA">
        <w:t xml:space="preserve"> </w:t>
      </w:r>
      <w:r w:rsidR="00062616" w:rsidRPr="004D69FA">
        <w:t>will</w:t>
      </w:r>
      <w:r w:rsidR="00A52E70" w:rsidRPr="004D69FA">
        <w:t xml:space="preserve"> </w:t>
      </w:r>
      <w:r w:rsidR="00062616" w:rsidRPr="004D69FA">
        <w:t>have</w:t>
      </w:r>
      <w:r w:rsidR="00A52E70" w:rsidRPr="004D69FA">
        <w:t xml:space="preserve"> </w:t>
      </w:r>
      <w:r w:rsidR="00062616" w:rsidRPr="004D69FA">
        <w:t>a</w:t>
      </w:r>
      <w:r w:rsidR="00A52E70" w:rsidRPr="004D69FA">
        <w:t xml:space="preserve"> </w:t>
      </w:r>
      <w:r w:rsidR="00062616" w:rsidRPr="004D69FA">
        <w:t>supply</w:t>
      </w:r>
      <w:r w:rsidR="00A52E70" w:rsidRPr="004D69FA">
        <w:t xml:space="preserve"> </w:t>
      </w:r>
      <w:r w:rsidR="00062616" w:rsidRPr="004D69FA">
        <w:t>of</w:t>
      </w:r>
      <w:r w:rsidR="00A52E70" w:rsidRPr="004D69FA">
        <w:t xml:space="preserve"> </w:t>
      </w:r>
      <w:r w:rsidR="00062616" w:rsidRPr="004D69FA">
        <w:t>dry,</w:t>
      </w:r>
      <w:r w:rsidR="00A52E70" w:rsidRPr="004D69FA">
        <w:t xml:space="preserve"> </w:t>
      </w:r>
      <w:r w:rsidR="00062616" w:rsidRPr="004D69FA">
        <w:t>clean</w:t>
      </w:r>
      <w:r w:rsidR="00A52E70" w:rsidRPr="004D69FA">
        <w:t xml:space="preserve"> </w:t>
      </w:r>
      <w:r w:rsidR="00062616" w:rsidRPr="004D69FA">
        <w:t>clothing</w:t>
      </w:r>
      <w:r w:rsidR="00A52E70" w:rsidRPr="004D69FA">
        <w:t xml:space="preserve"> </w:t>
      </w:r>
      <w:r w:rsidR="00062616" w:rsidRPr="004D69FA">
        <w:t>and</w:t>
      </w:r>
      <w:r w:rsidR="00A52E70" w:rsidRPr="004D69FA">
        <w:t xml:space="preserve"> </w:t>
      </w:r>
      <w:r w:rsidR="00062616" w:rsidRPr="004D69FA">
        <w:t>diapers</w:t>
      </w:r>
      <w:r w:rsidR="00A52E70" w:rsidRPr="004D69FA">
        <w:t xml:space="preserve"> </w:t>
      </w:r>
      <w:r w:rsidR="00062616" w:rsidRPr="004D69FA">
        <w:t>sufficient</w:t>
      </w:r>
      <w:r w:rsidR="00A52E70" w:rsidRPr="004D69FA">
        <w:t xml:space="preserve"> </w:t>
      </w:r>
      <w:r w:rsidR="00062616" w:rsidRPr="004D69FA">
        <w:t>to</w:t>
      </w:r>
      <w:r w:rsidR="00A52E70" w:rsidRPr="004D69FA">
        <w:t xml:space="preserve"> </w:t>
      </w:r>
      <w:r w:rsidR="00062616" w:rsidRPr="004D69FA">
        <w:t>meet</w:t>
      </w:r>
      <w:r w:rsidR="00A52E70" w:rsidRPr="004D69FA">
        <w:t xml:space="preserve"> </w:t>
      </w:r>
      <w:r w:rsidR="00062616" w:rsidRPr="004D69FA">
        <w:t>the</w:t>
      </w:r>
      <w:r w:rsidR="00A52E70" w:rsidRPr="004D69FA">
        <w:t xml:space="preserve"> </w:t>
      </w:r>
      <w:r w:rsidR="00062616" w:rsidRPr="004D69FA">
        <w:t>needs</w:t>
      </w:r>
      <w:r w:rsidR="00A52E70" w:rsidRPr="004D69FA">
        <w:t xml:space="preserve"> </w:t>
      </w:r>
      <w:r w:rsidR="00062616" w:rsidRPr="004D69FA">
        <w:t>of</w:t>
      </w:r>
      <w:r w:rsidR="00A52E70" w:rsidRPr="004D69FA">
        <w:t xml:space="preserve"> </w:t>
      </w:r>
      <w:r w:rsidR="00062616" w:rsidRPr="004D69FA">
        <w:t>the</w:t>
      </w:r>
      <w:r w:rsidR="00A52E70" w:rsidRPr="004D69FA">
        <w:t xml:space="preserve"> </w:t>
      </w:r>
      <w:r w:rsidR="00062616" w:rsidRPr="004D69FA">
        <w:t>child.</w:t>
      </w:r>
      <w:r w:rsidR="00A52E70" w:rsidRPr="004D69FA">
        <w:t xml:space="preserve">  </w:t>
      </w:r>
      <w:r w:rsidR="00062616" w:rsidRPr="004D69FA">
        <w:t>A</w:t>
      </w:r>
      <w:r w:rsidR="00A52E70" w:rsidRPr="004D69FA">
        <w:t xml:space="preserve"> </w:t>
      </w:r>
      <w:r w:rsidR="00062616" w:rsidRPr="004D69FA">
        <w:t>home</w:t>
      </w:r>
      <w:r w:rsidR="00A52E70" w:rsidRPr="004D69FA">
        <w:t xml:space="preserve"> </w:t>
      </w:r>
      <w:r w:rsidR="00062616" w:rsidRPr="004D69FA">
        <w:t>will</w:t>
      </w:r>
      <w:r w:rsidR="00A52E70" w:rsidRPr="004D69FA">
        <w:t xml:space="preserve"> </w:t>
      </w:r>
      <w:r w:rsidR="00062616" w:rsidRPr="004D69FA">
        <w:t>label</w:t>
      </w:r>
      <w:r w:rsidR="00A52E70" w:rsidRPr="004D69FA">
        <w:t xml:space="preserve"> </w:t>
      </w:r>
      <w:r w:rsidR="00062616" w:rsidRPr="004D69FA">
        <w:t>diapers</w:t>
      </w:r>
      <w:r w:rsidR="00A52E70" w:rsidRPr="004D69FA">
        <w:t xml:space="preserve"> </w:t>
      </w:r>
      <w:r w:rsidR="00062616" w:rsidRPr="004D69FA">
        <w:t>and</w:t>
      </w:r>
      <w:r w:rsidR="00A52E70" w:rsidRPr="004D69FA">
        <w:t xml:space="preserve"> </w:t>
      </w:r>
      <w:r w:rsidR="00062616" w:rsidRPr="004D69FA">
        <w:t>diapering</w:t>
      </w:r>
      <w:r w:rsidR="00A52E70" w:rsidRPr="004D69FA">
        <w:t xml:space="preserve"> </w:t>
      </w:r>
      <w:r w:rsidR="00062616" w:rsidRPr="004D69FA">
        <w:t>supplies</w:t>
      </w:r>
      <w:r w:rsidR="00A52E70" w:rsidRPr="004D69FA">
        <w:t xml:space="preserve"> </w:t>
      </w:r>
      <w:r w:rsidR="00062616" w:rsidRPr="004D69FA">
        <w:t>for</w:t>
      </w:r>
      <w:r w:rsidR="00A52E70" w:rsidRPr="004D69FA">
        <w:t xml:space="preserve"> </w:t>
      </w:r>
      <w:r w:rsidR="00062616" w:rsidRPr="004D69FA">
        <w:t>each</w:t>
      </w:r>
      <w:r w:rsidR="00A52E70" w:rsidRPr="004D69FA">
        <w:t xml:space="preserve"> </w:t>
      </w:r>
      <w:r w:rsidR="00062616" w:rsidRPr="004D69FA">
        <w:t>child</w:t>
      </w:r>
      <w:r w:rsidR="00A52E70" w:rsidRPr="004D69FA">
        <w:t xml:space="preserve"> </w:t>
      </w:r>
      <w:r w:rsidR="00062616" w:rsidRPr="004D69FA">
        <w:t>and</w:t>
      </w:r>
      <w:r w:rsidR="00A52E70" w:rsidRPr="004D69FA">
        <w:t xml:space="preserve"> </w:t>
      </w:r>
      <w:r w:rsidR="00062616" w:rsidRPr="004D69FA">
        <w:t>store</w:t>
      </w:r>
      <w:r w:rsidR="00A52E70" w:rsidRPr="004D69FA">
        <w:t xml:space="preserve"> </w:t>
      </w:r>
      <w:r w:rsidR="00062616" w:rsidRPr="004D69FA">
        <w:t>them</w:t>
      </w:r>
      <w:r w:rsidR="00A52E70" w:rsidRPr="004D69FA">
        <w:t xml:space="preserve"> </w:t>
      </w:r>
      <w:r w:rsidR="00062616" w:rsidRPr="004D69FA">
        <w:t>separately.</w:t>
      </w:r>
      <w:r w:rsidR="00A52E70" w:rsidRPr="004D69FA">
        <w:t xml:space="preserve">  </w:t>
      </w:r>
      <w:r w:rsidR="00062616" w:rsidRPr="004D69FA">
        <w:t>Diaper</w:t>
      </w:r>
      <w:r w:rsidR="00A52E70" w:rsidRPr="004D69FA">
        <w:t xml:space="preserve"> </w:t>
      </w:r>
      <w:r w:rsidR="00062616" w:rsidRPr="004D69FA">
        <w:t>bags</w:t>
      </w:r>
      <w:r w:rsidR="00A52E70" w:rsidRPr="004D69FA">
        <w:t xml:space="preserve"> </w:t>
      </w:r>
      <w:r w:rsidR="00062616" w:rsidRPr="004D69FA">
        <w:t>will</w:t>
      </w:r>
      <w:r w:rsidR="00A52E70" w:rsidRPr="004D69FA">
        <w:t xml:space="preserve"> </w:t>
      </w:r>
      <w:r w:rsidR="00062616" w:rsidRPr="004D69FA">
        <w:t>be</w:t>
      </w:r>
      <w:r w:rsidR="00A52E70" w:rsidRPr="004D69FA">
        <w:t xml:space="preserve"> </w:t>
      </w:r>
      <w:r w:rsidR="00062616" w:rsidRPr="004D69FA">
        <w:t>inaccessible</w:t>
      </w:r>
      <w:r w:rsidR="00A52E70" w:rsidRPr="004D69FA">
        <w:t xml:space="preserve"> </w:t>
      </w:r>
      <w:r w:rsidR="00062616" w:rsidRPr="004D69FA">
        <w:t>to</w:t>
      </w:r>
      <w:r w:rsidR="00A52E70" w:rsidRPr="004D69FA">
        <w:t xml:space="preserve"> </w:t>
      </w:r>
      <w:r w:rsidR="00062616" w:rsidRPr="004D69FA">
        <w:t>children.</w:t>
      </w:r>
    </w:p>
    <w:p w14:paraId="42F44585" w14:textId="77777777" w:rsidR="00062616" w:rsidRPr="004D69FA" w:rsidRDefault="00DB708B" w:rsidP="00062616">
      <w:r w:rsidRPr="004D69FA">
        <w:lastRenderedPageBreak/>
        <w:tab/>
      </w:r>
      <w:r w:rsidRPr="004D69FA">
        <w:tab/>
      </w:r>
      <w:r w:rsidR="00062616" w:rsidRPr="004D69FA">
        <w:rPr>
          <w:b/>
        </w:rPr>
        <w:t>(4)</w:t>
      </w:r>
      <w:r w:rsidRPr="004D69FA">
        <w:tab/>
      </w:r>
      <w:r w:rsidR="00062616" w:rsidRPr="004D69FA">
        <w:t>An</w:t>
      </w:r>
      <w:r w:rsidR="00A52E70" w:rsidRPr="004D69FA">
        <w:t xml:space="preserve"> </w:t>
      </w:r>
      <w:r w:rsidR="00062616" w:rsidRPr="004D69FA">
        <w:t>educator</w:t>
      </w:r>
      <w:r w:rsidR="00A52E70" w:rsidRPr="004D69FA">
        <w:t xml:space="preserve"> </w:t>
      </w:r>
      <w:r w:rsidR="00062616" w:rsidRPr="004D69FA">
        <w:t>will</w:t>
      </w:r>
      <w:r w:rsidR="00A52E70" w:rsidRPr="004D69FA">
        <w:t xml:space="preserve"> </w:t>
      </w:r>
      <w:r w:rsidR="00062616" w:rsidRPr="004D69FA">
        <w:t>change</w:t>
      </w:r>
      <w:r w:rsidR="00A52E70" w:rsidRPr="004D69FA">
        <w:t xml:space="preserve"> </w:t>
      </w:r>
      <w:r w:rsidR="00062616" w:rsidRPr="004D69FA">
        <w:t>a</w:t>
      </w:r>
      <w:r w:rsidR="00A52E70" w:rsidRPr="004D69FA">
        <w:t xml:space="preserve"> </w:t>
      </w:r>
      <w:r w:rsidR="00062616" w:rsidRPr="004D69FA">
        <w:t>child’s</w:t>
      </w:r>
      <w:r w:rsidR="00A52E70" w:rsidRPr="004D69FA">
        <w:t xml:space="preserve"> </w:t>
      </w:r>
      <w:r w:rsidR="00062616" w:rsidRPr="004D69FA">
        <w:t>diaper</w:t>
      </w:r>
      <w:r w:rsidR="00A52E70" w:rsidRPr="004D69FA">
        <w:t xml:space="preserve"> </w:t>
      </w:r>
      <w:r w:rsidR="00062616" w:rsidRPr="004D69FA">
        <w:t>on</w:t>
      </w:r>
      <w:r w:rsidR="00A52E70" w:rsidRPr="004D69FA">
        <w:t xml:space="preserve"> </w:t>
      </w:r>
      <w:r w:rsidR="00062616" w:rsidRPr="004D69FA">
        <w:t>a</w:t>
      </w:r>
      <w:r w:rsidR="00A52E70" w:rsidRPr="004D69FA">
        <w:t xml:space="preserve"> </w:t>
      </w:r>
      <w:r w:rsidR="00062616" w:rsidRPr="004D69FA">
        <w:t>clean,</w:t>
      </w:r>
      <w:r w:rsidR="00A52E70" w:rsidRPr="004D69FA">
        <w:t xml:space="preserve"> </w:t>
      </w:r>
      <w:r w:rsidR="00062616" w:rsidRPr="004D69FA">
        <w:t>safe,</w:t>
      </w:r>
      <w:r w:rsidR="00A52E70" w:rsidRPr="004D69FA">
        <w:t xml:space="preserve"> </w:t>
      </w:r>
      <w:r w:rsidR="00062616" w:rsidRPr="004D69FA">
        <w:t>waterproof</w:t>
      </w:r>
      <w:r w:rsidR="00A52E70" w:rsidRPr="004D69FA">
        <w:t xml:space="preserve"> </w:t>
      </w:r>
      <w:r w:rsidR="00062616" w:rsidRPr="004D69FA">
        <w:t>surface</w:t>
      </w:r>
      <w:r w:rsidR="00A52E70" w:rsidRPr="004D69FA">
        <w:t xml:space="preserve"> </w:t>
      </w:r>
      <w:r w:rsidR="00062616" w:rsidRPr="004D69FA">
        <w:t>and</w:t>
      </w:r>
      <w:r w:rsidR="00A52E70" w:rsidRPr="004D69FA">
        <w:t xml:space="preserve"> </w:t>
      </w:r>
      <w:r w:rsidR="00062616" w:rsidRPr="004D69FA">
        <w:t>discard</w:t>
      </w:r>
      <w:r w:rsidR="00A52E70" w:rsidRPr="004D69FA">
        <w:t xml:space="preserve"> </w:t>
      </w:r>
      <w:r w:rsidR="00062616" w:rsidRPr="004D69FA">
        <w:t>any</w:t>
      </w:r>
      <w:r w:rsidR="00A52E70" w:rsidRPr="004D69FA">
        <w:t xml:space="preserve"> </w:t>
      </w:r>
      <w:r w:rsidR="00062616" w:rsidRPr="004D69FA">
        <w:t>disposable</w:t>
      </w:r>
      <w:r w:rsidR="00A52E70" w:rsidRPr="004D69FA">
        <w:t xml:space="preserve"> </w:t>
      </w:r>
      <w:r w:rsidR="00062616" w:rsidRPr="004D69FA">
        <w:t>cover</w:t>
      </w:r>
      <w:r w:rsidR="00A52E70" w:rsidRPr="004D69FA">
        <w:t xml:space="preserve"> </w:t>
      </w:r>
      <w:r w:rsidR="00062616" w:rsidRPr="004D69FA">
        <w:t>and</w:t>
      </w:r>
      <w:r w:rsidR="00A52E70" w:rsidRPr="004D69FA">
        <w:t xml:space="preserve"> </w:t>
      </w:r>
      <w:r w:rsidR="00062616" w:rsidRPr="004D69FA">
        <w:t>disinfect</w:t>
      </w:r>
      <w:r w:rsidR="00A52E70" w:rsidRPr="004D69FA">
        <w:t xml:space="preserve"> </w:t>
      </w:r>
      <w:r w:rsidR="00062616" w:rsidRPr="004D69FA">
        <w:t>the</w:t>
      </w:r>
      <w:r w:rsidR="00A52E70" w:rsidRPr="004D69FA">
        <w:t xml:space="preserve"> </w:t>
      </w:r>
      <w:r w:rsidR="00062616" w:rsidRPr="004D69FA">
        <w:t>surface</w:t>
      </w:r>
      <w:r w:rsidR="00A52E70" w:rsidRPr="004D69FA">
        <w:t xml:space="preserve"> </w:t>
      </w:r>
      <w:r w:rsidR="00062616" w:rsidRPr="004D69FA">
        <w:t>after</w:t>
      </w:r>
      <w:r w:rsidR="00A52E70" w:rsidRPr="004D69FA">
        <w:t xml:space="preserve"> </w:t>
      </w:r>
      <w:r w:rsidR="00062616" w:rsidRPr="004D69FA">
        <w:t>each</w:t>
      </w:r>
      <w:r w:rsidR="00A52E70" w:rsidRPr="004D69FA">
        <w:t xml:space="preserve"> </w:t>
      </w:r>
      <w:r w:rsidR="00062616" w:rsidRPr="004D69FA">
        <w:t>diaper</w:t>
      </w:r>
      <w:r w:rsidR="00A52E70" w:rsidRPr="004D69FA">
        <w:t xml:space="preserve"> </w:t>
      </w:r>
      <w:r w:rsidR="00062616" w:rsidRPr="004D69FA">
        <w:t>change.</w:t>
      </w:r>
      <w:r w:rsidR="00A52E70" w:rsidRPr="004D69FA">
        <w:t xml:space="preserve"> </w:t>
      </w:r>
      <w:r w:rsidR="00062616" w:rsidRPr="004D69FA">
        <w:t>Soiled</w:t>
      </w:r>
      <w:r w:rsidR="00A52E70" w:rsidRPr="004D69FA">
        <w:t xml:space="preserve"> </w:t>
      </w:r>
      <w:r w:rsidR="00062616" w:rsidRPr="004D69FA">
        <w:t>diapers</w:t>
      </w:r>
      <w:r w:rsidR="00A52E70" w:rsidRPr="004D69FA">
        <w:t xml:space="preserve"> </w:t>
      </w:r>
      <w:r w:rsidR="00062616" w:rsidRPr="004D69FA">
        <w:t>shall</w:t>
      </w:r>
      <w:r w:rsidR="00A52E70" w:rsidRPr="004D69FA">
        <w:t xml:space="preserve"> </w:t>
      </w:r>
      <w:r w:rsidR="00062616" w:rsidRPr="004D69FA">
        <w:t>be</w:t>
      </w:r>
      <w:r w:rsidR="00A52E70" w:rsidRPr="004D69FA">
        <w:t xml:space="preserve"> </w:t>
      </w:r>
      <w:r w:rsidR="00062616" w:rsidRPr="004D69FA">
        <w:t>stored</w:t>
      </w:r>
      <w:r w:rsidR="00A52E70" w:rsidRPr="004D69FA">
        <w:t xml:space="preserve"> </w:t>
      </w:r>
      <w:r w:rsidR="00062616" w:rsidRPr="004D69FA">
        <w:t>in</w:t>
      </w:r>
      <w:r w:rsidR="00A52E70" w:rsidRPr="004D69FA">
        <w:t xml:space="preserve"> </w:t>
      </w:r>
      <w:r w:rsidR="00062616" w:rsidRPr="004D69FA">
        <w:t>a</w:t>
      </w:r>
      <w:r w:rsidR="00A52E70" w:rsidRPr="004D69FA">
        <w:t xml:space="preserve"> </w:t>
      </w:r>
      <w:r w:rsidR="00062616" w:rsidRPr="004D69FA">
        <w:t>secure</w:t>
      </w:r>
      <w:r w:rsidR="00A52E70" w:rsidRPr="004D69FA">
        <w:t xml:space="preserve"> </w:t>
      </w:r>
      <w:r w:rsidR="00062616" w:rsidRPr="004D69FA">
        <w:t>container</w:t>
      </w:r>
      <w:r w:rsidR="00A52E70" w:rsidRPr="004D69FA">
        <w:t xml:space="preserve"> </w:t>
      </w:r>
      <w:r w:rsidR="00062616" w:rsidRPr="004D69FA">
        <w:t>with</w:t>
      </w:r>
      <w:r w:rsidR="00A52E70" w:rsidRPr="004D69FA">
        <w:t xml:space="preserve"> </w:t>
      </w:r>
      <w:r w:rsidR="00062616" w:rsidRPr="004D69FA">
        <w:t>a</w:t>
      </w:r>
      <w:r w:rsidR="00A52E70" w:rsidRPr="004D69FA">
        <w:t xml:space="preserve"> </w:t>
      </w:r>
      <w:r w:rsidR="00062616" w:rsidRPr="004D69FA">
        <w:t>tight-fitting</w:t>
      </w:r>
      <w:r w:rsidR="00A52E70" w:rsidRPr="004D69FA">
        <w:t xml:space="preserve"> </w:t>
      </w:r>
      <w:r w:rsidR="00062616" w:rsidRPr="004D69FA">
        <w:t>lid</w:t>
      </w:r>
      <w:r w:rsidR="00A52E70" w:rsidRPr="004D69FA">
        <w:t xml:space="preserve"> </w:t>
      </w:r>
      <w:r w:rsidR="00062616" w:rsidRPr="004D69FA">
        <w:t>to</w:t>
      </w:r>
      <w:r w:rsidR="00A52E70" w:rsidRPr="004D69FA">
        <w:t xml:space="preserve"> </w:t>
      </w:r>
      <w:r w:rsidR="00062616" w:rsidRPr="004D69FA">
        <w:t>assure</w:t>
      </w:r>
      <w:r w:rsidR="00A52E70" w:rsidRPr="004D69FA">
        <w:t xml:space="preserve"> </w:t>
      </w:r>
      <w:r w:rsidR="00062616" w:rsidRPr="004D69FA">
        <w:t>proper</w:t>
      </w:r>
      <w:r w:rsidR="00A52E70" w:rsidRPr="004D69FA">
        <w:t xml:space="preserve"> </w:t>
      </w:r>
      <w:r w:rsidR="00062616" w:rsidRPr="004D69FA">
        <w:t>hygiene</w:t>
      </w:r>
      <w:r w:rsidR="00A52E70" w:rsidRPr="004D69FA">
        <w:t xml:space="preserve"> </w:t>
      </w:r>
      <w:r w:rsidR="00062616" w:rsidRPr="004D69FA">
        <w:t>and</w:t>
      </w:r>
      <w:r w:rsidR="00A52E70" w:rsidRPr="004D69FA">
        <w:t xml:space="preserve"> </w:t>
      </w:r>
      <w:r w:rsidR="00062616" w:rsidRPr="004D69FA">
        <w:t>control</w:t>
      </w:r>
      <w:r w:rsidR="00A52E70" w:rsidRPr="004D69FA">
        <w:t xml:space="preserve"> </w:t>
      </w:r>
      <w:r w:rsidR="00062616" w:rsidRPr="004D69FA">
        <w:t>of</w:t>
      </w:r>
      <w:r w:rsidR="00A52E70" w:rsidRPr="004D69FA">
        <w:t xml:space="preserve"> </w:t>
      </w:r>
      <w:r w:rsidR="00062616" w:rsidRPr="004D69FA">
        <w:t>odors.</w:t>
      </w:r>
    </w:p>
    <w:p w14:paraId="301BD5DC" w14:textId="77777777" w:rsidR="003B42AC" w:rsidRPr="004D69FA" w:rsidRDefault="003D2B73" w:rsidP="00241612">
      <w:r w:rsidRPr="004D69FA">
        <w:tab/>
      </w:r>
      <w:r w:rsidR="00917168" w:rsidRPr="004D69FA">
        <w:rPr>
          <w:b/>
        </w:rPr>
        <w:t>E</w:t>
      </w:r>
      <w:r w:rsidR="003B42AC" w:rsidRPr="004D69FA">
        <w:rPr>
          <w:b/>
        </w:rPr>
        <w:t>.</w:t>
      </w:r>
      <w:r w:rsidR="003B42AC" w:rsidRPr="004D69FA">
        <w:tab/>
        <w:t>ADDITIONAL</w:t>
      </w:r>
      <w:r w:rsidR="00A52E70" w:rsidRPr="004D69FA">
        <w:t xml:space="preserve"> </w:t>
      </w:r>
      <w:r w:rsidR="003B42AC" w:rsidRPr="004D69FA">
        <w:t>REQUIREMENTS</w:t>
      </w:r>
      <w:r w:rsidR="00A52E70" w:rsidRPr="004D69FA">
        <w:t xml:space="preserve"> </w:t>
      </w:r>
      <w:r w:rsidR="003B42AC" w:rsidRPr="004D69FA">
        <w:t>FOR</w:t>
      </w:r>
      <w:r w:rsidR="00A52E70" w:rsidRPr="004D69FA">
        <w:t xml:space="preserve"> </w:t>
      </w:r>
      <w:r w:rsidR="003B42AC" w:rsidRPr="004D69FA">
        <w:t>CHILDREN</w:t>
      </w:r>
      <w:r w:rsidR="00A52E70" w:rsidRPr="004D69FA">
        <w:t xml:space="preserve"> </w:t>
      </w:r>
      <w:r w:rsidR="003B42AC" w:rsidRPr="004D69FA">
        <w:t>WITH</w:t>
      </w:r>
      <w:r w:rsidR="00A52E70" w:rsidRPr="004D69FA">
        <w:t xml:space="preserve"> </w:t>
      </w:r>
      <w:r w:rsidR="003B42AC" w:rsidRPr="004D69FA">
        <w:t>SPECIAL</w:t>
      </w:r>
      <w:r w:rsidR="00A52E70" w:rsidRPr="004D69FA">
        <w:t xml:space="preserve"> </w:t>
      </w:r>
      <w:r w:rsidR="003B42AC" w:rsidRPr="004D69FA">
        <w:t>NEEDS:</w:t>
      </w:r>
    </w:p>
    <w:p w14:paraId="36E82AE5" w14:textId="77777777" w:rsidR="003B42AC" w:rsidRPr="004D69FA" w:rsidRDefault="00DB708B" w:rsidP="003B42AC">
      <w:r w:rsidRPr="004D69FA">
        <w:tab/>
      </w:r>
      <w:r w:rsidRPr="004D69FA">
        <w:tab/>
      </w:r>
      <w:r w:rsidR="003B42AC" w:rsidRPr="004D69FA">
        <w:rPr>
          <w:b/>
        </w:rPr>
        <w:t>(1)</w:t>
      </w:r>
      <w:r w:rsidRPr="004D69FA">
        <w:tab/>
      </w:r>
      <w:r w:rsidR="003B42AC" w:rsidRPr="004D69FA">
        <w:t>Child</w:t>
      </w:r>
      <w:r w:rsidR="00A52E70" w:rsidRPr="004D69FA">
        <w:t xml:space="preserve"> </w:t>
      </w:r>
      <w:r w:rsidR="003B42AC" w:rsidRPr="004D69FA">
        <w:t>care</w:t>
      </w:r>
      <w:r w:rsidR="00A52E70" w:rsidRPr="004D69FA">
        <w:t xml:space="preserve"> </w:t>
      </w:r>
      <w:r w:rsidR="003B42AC" w:rsidRPr="004D69FA">
        <w:t>facilities</w:t>
      </w:r>
      <w:r w:rsidR="00A52E70" w:rsidRPr="004D69FA">
        <w:t xml:space="preserve"> </w:t>
      </w:r>
      <w:r w:rsidR="003B42AC" w:rsidRPr="004D69FA">
        <w:t>are</w:t>
      </w:r>
      <w:r w:rsidR="00A52E70" w:rsidRPr="004D69FA">
        <w:t xml:space="preserve"> </w:t>
      </w:r>
      <w:r w:rsidR="003B42AC" w:rsidRPr="004D69FA">
        <w:t>responsible</w:t>
      </w:r>
      <w:r w:rsidR="00A52E70" w:rsidRPr="004D69FA">
        <w:t xml:space="preserve"> </w:t>
      </w:r>
      <w:r w:rsidR="003B42AC" w:rsidRPr="004D69FA">
        <w:t>for</w:t>
      </w:r>
      <w:r w:rsidR="00A52E70" w:rsidRPr="004D69FA">
        <w:t xml:space="preserve"> </w:t>
      </w:r>
      <w:r w:rsidR="003B42AC" w:rsidRPr="004D69FA">
        <w:t>staff</w:t>
      </w:r>
      <w:r w:rsidR="00A52E70" w:rsidRPr="004D69FA">
        <w:t xml:space="preserve"> </w:t>
      </w:r>
      <w:r w:rsidR="003B42AC" w:rsidRPr="004D69FA">
        <w:t>awareness</w:t>
      </w:r>
      <w:r w:rsidR="00A52E70" w:rsidRPr="004D69FA">
        <w:t xml:space="preserve"> </w:t>
      </w:r>
      <w:r w:rsidR="003B42AC" w:rsidRPr="004D69FA">
        <w:t>of</w:t>
      </w:r>
      <w:r w:rsidR="00A52E70" w:rsidRPr="004D69FA">
        <w:t xml:space="preserve"> </w:t>
      </w:r>
      <w:r w:rsidR="003B42AC" w:rsidRPr="004D69FA">
        <w:t>community</w:t>
      </w:r>
      <w:r w:rsidR="00A52E70" w:rsidRPr="004D69FA">
        <w:t xml:space="preserve"> </w:t>
      </w:r>
      <w:r w:rsidR="003B42AC" w:rsidRPr="004D69FA">
        <w:t>resources</w:t>
      </w:r>
      <w:r w:rsidR="00A52E70" w:rsidRPr="004D69FA">
        <w:t xml:space="preserve"> </w:t>
      </w:r>
      <w:r w:rsidR="003B42AC" w:rsidRPr="004D69FA">
        <w:t>for</w:t>
      </w:r>
      <w:r w:rsidR="00A52E70" w:rsidRPr="004D69FA">
        <w:t xml:space="preserve"> </w:t>
      </w:r>
      <w:r w:rsidR="003B42AC" w:rsidRPr="004D69FA">
        <w:t>families</w:t>
      </w:r>
      <w:r w:rsidR="00A52E70" w:rsidRPr="004D69FA">
        <w:t xml:space="preserve"> </w:t>
      </w:r>
      <w:r w:rsidR="003B42AC" w:rsidRPr="004D69FA">
        <w:t>of</w:t>
      </w:r>
      <w:r w:rsidR="00A52E70" w:rsidRPr="004D69FA">
        <w:t xml:space="preserve"> </w:t>
      </w:r>
      <w:r w:rsidR="003B42AC" w:rsidRPr="004D69FA">
        <w:t>children</w:t>
      </w:r>
      <w:r w:rsidR="00A52E70" w:rsidRPr="004D69FA">
        <w:t xml:space="preserve"> </w:t>
      </w:r>
      <w:r w:rsidR="003B42AC" w:rsidRPr="004D69FA">
        <w:t>with</w:t>
      </w:r>
      <w:r w:rsidR="00A52E70" w:rsidRPr="004D69FA">
        <w:t xml:space="preserve"> </w:t>
      </w:r>
      <w:r w:rsidR="003B42AC" w:rsidRPr="004D69FA">
        <w:t>disabilities,</w:t>
      </w:r>
      <w:r w:rsidR="00A52E70" w:rsidRPr="004D69FA">
        <w:t xml:space="preserve"> </w:t>
      </w:r>
      <w:r w:rsidR="003B42AC" w:rsidRPr="004D69FA">
        <w:t>including</w:t>
      </w:r>
      <w:r w:rsidR="00A52E70" w:rsidRPr="004D69FA">
        <w:t xml:space="preserve"> </w:t>
      </w:r>
      <w:r w:rsidR="003B42AC" w:rsidRPr="004D69FA">
        <w:t>children</w:t>
      </w:r>
      <w:r w:rsidR="00A52E70" w:rsidRPr="004D69FA">
        <w:t xml:space="preserve"> </w:t>
      </w:r>
      <w:r w:rsidR="003B42AC" w:rsidRPr="004D69FA">
        <w:t>under</w:t>
      </w:r>
      <w:r w:rsidR="00A52E70" w:rsidRPr="004D69FA">
        <w:t xml:space="preserve"> </w:t>
      </w:r>
      <w:r w:rsidR="003B42AC" w:rsidRPr="004D69FA">
        <w:t>the</w:t>
      </w:r>
      <w:r w:rsidR="00A52E70" w:rsidRPr="004D69FA">
        <w:t xml:space="preserve"> </w:t>
      </w:r>
      <w:r w:rsidR="003B42AC" w:rsidRPr="004D69FA">
        <w:t>age</w:t>
      </w:r>
      <w:r w:rsidR="00A52E70" w:rsidRPr="004D69FA">
        <w:t xml:space="preserve"> </w:t>
      </w:r>
      <w:r w:rsidR="003B42AC" w:rsidRPr="004D69FA">
        <w:t>of</w:t>
      </w:r>
      <w:r w:rsidR="00A52E70" w:rsidRPr="004D69FA">
        <w:t xml:space="preserve"> </w:t>
      </w:r>
      <w:r w:rsidR="003B42AC" w:rsidRPr="004D69FA">
        <w:t>five</w:t>
      </w:r>
      <w:r w:rsidR="00A52E70" w:rsidRPr="004D69FA">
        <w:t xml:space="preserve"> </w:t>
      </w:r>
      <w:r w:rsidR="003B42AC" w:rsidRPr="004D69FA">
        <w:t>years</w:t>
      </w:r>
      <w:r w:rsidR="00A52E70" w:rsidRPr="004D69FA">
        <w:t xml:space="preserve"> </w:t>
      </w:r>
      <w:r w:rsidR="003B42AC" w:rsidRPr="004D69FA">
        <w:t>as</w:t>
      </w:r>
      <w:r w:rsidR="00A52E70" w:rsidRPr="004D69FA">
        <w:t xml:space="preserve"> </w:t>
      </w:r>
      <w:r w:rsidR="003B42AC" w:rsidRPr="004D69FA">
        <w:t>well</w:t>
      </w:r>
      <w:r w:rsidR="00A52E70" w:rsidRPr="004D69FA">
        <w:t xml:space="preserve"> </w:t>
      </w:r>
      <w:r w:rsidR="003B42AC" w:rsidRPr="004D69FA">
        <w:t>as</w:t>
      </w:r>
      <w:r w:rsidR="00A52E70" w:rsidRPr="004D69FA">
        <w:t xml:space="preserve"> </w:t>
      </w:r>
      <w:r w:rsidR="003B42AC" w:rsidRPr="004D69FA">
        <w:t>those</w:t>
      </w:r>
      <w:r w:rsidR="00A52E70" w:rsidRPr="004D69FA">
        <w:t xml:space="preserve"> </w:t>
      </w:r>
      <w:r w:rsidR="003B42AC" w:rsidRPr="004D69FA">
        <w:t>of</w:t>
      </w:r>
      <w:r w:rsidR="00A52E70" w:rsidRPr="004D69FA">
        <w:t xml:space="preserve"> </w:t>
      </w:r>
      <w:r w:rsidR="003B42AC" w:rsidRPr="004D69FA">
        <w:t>school</w:t>
      </w:r>
      <w:r w:rsidR="00A52E70" w:rsidRPr="004D69FA">
        <w:t xml:space="preserve"> </w:t>
      </w:r>
      <w:r w:rsidR="003B42AC" w:rsidRPr="004D69FA">
        <w:t>age.</w:t>
      </w:r>
      <w:r w:rsidR="00A52E70" w:rsidRPr="004D69FA">
        <w:t xml:space="preserve">  </w:t>
      </w:r>
      <w:r w:rsidR="003B42AC" w:rsidRPr="004D69FA">
        <w:t>If</w:t>
      </w:r>
      <w:r w:rsidR="00A52E70" w:rsidRPr="004D69FA">
        <w:t xml:space="preserve"> </w:t>
      </w:r>
      <w:r w:rsidR="003B42AC" w:rsidRPr="004D69FA">
        <w:t>family</w:t>
      </w:r>
      <w:r w:rsidR="00A52E70" w:rsidRPr="004D69FA">
        <w:t xml:space="preserve"> </w:t>
      </w:r>
      <w:r w:rsidR="003B42AC" w:rsidRPr="004D69FA">
        <w:t>or</w:t>
      </w:r>
      <w:r w:rsidR="00A52E70" w:rsidRPr="004D69FA">
        <w:t xml:space="preserve"> </w:t>
      </w:r>
      <w:r w:rsidR="003B42AC" w:rsidRPr="004D69FA">
        <w:t>group</w:t>
      </w:r>
      <w:r w:rsidR="00A52E70" w:rsidRPr="004D69FA">
        <w:t xml:space="preserve"> </w:t>
      </w:r>
      <w:r w:rsidR="003B42AC" w:rsidRPr="004D69FA">
        <w:t>home</w:t>
      </w:r>
      <w:r w:rsidR="00A52E70" w:rsidRPr="004D69FA">
        <w:t xml:space="preserve"> </w:t>
      </w:r>
      <w:r w:rsidR="003B42AC" w:rsidRPr="004D69FA">
        <w:t>educators</w:t>
      </w:r>
      <w:r w:rsidR="00A52E70" w:rsidRPr="004D69FA">
        <w:t xml:space="preserve"> </w:t>
      </w:r>
      <w:r w:rsidR="003B42AC" w:rsidRPr="004D69FA">
        <w:t>believe</w:t>
      </w:r>
      <w:r w:rsidR="00A52E70" w:rsidRPr="004D69FA">
        <w:t xml:space="preserve"> </w:t>
      </w:r>
      <w:r w:rsidR="003B42AC" w:rsidRPr="004D69FA">
        <w:t>that</w:t>
      </w:r>
      <w:r w:rsidR="00A52E70" w:rsidRPr="004D69FA">
        <w:t xml:space="preserve"> </w:t>
      </w:r>
      <w:r w:rsidR="003B42AC" w:rsidRPr="004D69FA">
        <w:t>a</w:t>
      </w:r>
      <w:r w:rsidR="00A52E70" w:rsidRPr="004D69FA">
        <w:t xml:space="preserve"> </w:t>
      </w:r>
      <w:r w:rsidR="003B42AC" w:rsidRPr="004D69FA">
        <w:t>child</w:t>
      </w:r>
      <w:r w:rsidR="00A52E70" w:rsidRPr="004D69FA">
        <w:t xml:space="preserve"> </w:t>
      </w:r>
      <w:r w:rsidR="003B42AC" w:rsidRPr="004D69FA">
        <w:t>may</w:t>
      </w:r>
      <w:r w:rsidR="00A52E70" w:rsidRPr="004D69FA">
        <w:t xml:space="preserve"> </w:t>
      </w:r>
      <w:r w:rsidR="003B42AC" w:rsidRPr="004D69FA">
        <w:t>have</w:t>
      </w:r>
      <w:r w:rsidR="00A52E70" w:rsidRPr="004D69FA">
        <w:t xml:space="preserve"> </w:t>
      </w:r>
      <w:r w:rsidR="003B42AC" w:rsidRPr="004D69FA">
        <w:t>a</w:t>
      </w:r>
      <w:r w:rsidR="00A52E70" w:rsidRPr="004D69FA">
        <w:t xml:space="preserve"> </w:t>
      </w:r>
      <w:r w:rsidR="003B42AC" w:rsidRPr="004D69FA">
        <w:t>delay</w:t>
      </w:r>
      <w:r w:rsidR="00A52E70" w:rsidRPr="004D69FA">
        <w:t xml:space="preserve"> </w:t>
      </w:r>
      <w:r w:rsidR="003B42AC" w:rsidRPr="004D69FA">
        <w:t>or</w:t>
      </w:r>
      <w:r w:rsidR="00A52E70" w:rsidRPr="004D69FA">
        <w:t xml:space="preserve"> </w:t>
      </w:r>
      <w:r w:rsidR="003B42AC" w:rsidRPr="004D69FA">
        <w:t>disability,</w:t>
      </w:r>
      <w:r w:rsidR="00A52E70" w:rsidRPr="004D69FA">
        <w:t xml:space="preserve"> </w:t>
      </w:r>
      <w:r w:rsidR="003B42AC" w:rsidRPr="004D69FA">
        <w:t>possible</w:t>
      </w:r>
      <w:r w:rsidR="00A52E70" w:rsidRPr="004D69FA">
        <w:t xml:space="preserve"> </w:t>
      </w:r>
      <w:r w:rsidR="003B42AC" w:rsidRPr="004D69FA">
        <w:t>resources</w:t>
      </w:r>
      <w:r w:rsidR="00A52E70" w:rsidRPr="004D69FA">
        <w:t xml:space="preserve"> </w:t>
      </w:r>
      <w:r w:rsidR="003B42AC" w:rsidRPr="004D69FA">
        <w:t>for</w:t>
      </w:r>
      <w:r w:rsidR="00A52E70" w:rsidRPr="004D69FA">
        <w:t xml:space="preserve"> </w:t>
      </w:r>
      <w:r w:rsidR="003B42AC" w:rsidRPr="004D69FA">
        <w:t>referral</w:t>
      </w:r>
      <w:r w:rsidR="00A52E70" w:rsidRPr="004D69FA">
        <w:t xml:space="preserve"> </w:t>
      </w:r>
      <w:r w:rsidR="003B42AC" w:rsidRPr="004D69FA">
        <w:t>and</w:t>
      </w:r>
      <w:r w:rsidR="00A52E70" w:rsidRPr="004D69FA">
        <w:t xml:space="preserve"> </w:t>
      </w:r>
      <w:r w:rsidR="003B42AC" w:rsidRPr="004D69FA">
        <w:t>assistance</w:t>
      </w:r>
      <w:r w:rsidR="00A52E70" w:rsidRPr="004D69FA">
        <w:t xml:space="preserve"> </w:t>
      </w:r>
      <w:r w:rsidR="003B42AC" w:rsidRPr="004D69FA">
        <w:t>are</w:t>
      </w:r>
      <w:r w:rsidR="00A52E70" w:rsidRPr="004D69FA">
        <w:t xml:space="preserve"> </w:t>
      </w:r>
      <w:r w:rsidR="003B42AC" w:rsidRPr="004D69FA">
        <w:t>provided</w:t>
      </w:r>
      <w:r w:rsidR="00A52E70" w:rsidRPr="004D69FA">
        <w:t xml:space="preserve"> </w:t>
      </w:r>
      <w:r w:rsidR="003B42AC" w:rsidRPr="004D69FA">
        <w:t>to</w:t>
      </w:r>
      <w:r w:rsidR="00A52E70" w:rsidRPr="004D69FA">
        <w:t xml:space="preserve"> </w:t>
      </w:r>
      <w:r w:rsidR="003B42AC" w:rsidRPr="004D69FA">
        <w:t>parents</w:t>
      </w:r>
      <w:r w:rsidR="00A52E70" w:rsidRPr="004D69FA">
        <w:t xml:space="preserve"> </w:t>
      </w:r>
      <w:r w:rsidR="003B42AC" w:rsidRPr="004D69FA">
        <w:t>when</w:t>
      </w:r>
      <w:r w:rsidR="00A52E70" w:rsidRPr="004D69FA">
        <w:t xml:space="preserve"> </w:t>
      </w:r>
      <w:r w:rsidR="003B42AC" w:rsidRPr="004D69FA">
        <w:t>appropriate.</w:t>
      </w:r>
      <w:r w:rsidR="00A52E70" w:rsidRPr="004D69FA">
        <w:t xml:space="preserve">  </w:t>
      </w:r>
      <w:r w:rsidR="003B42AC" w:rsidRPr="004D69FA">
        <w:t>No</w:t>
      </w:r>
      <w:r w:rsidR="00A52E70" w:rsidRPr="004D69FA">
        <w:t xml:space="preserve"> </w:t>
      </w:r>
      <w:r w:rsidR="003B42AC" w:rsidRPr="004D69FA">
        <w:t>referral</w:t>
      </w:r>
      <w:r w:rsidR="00A52E70" w:rsidRPr="004D69FA">
        <w:t xml:space="preserve"> </w:t>
      </w:r>
      <w:r w:rsidR="003B42AC" w:rsidRPr="004D69FA">
        <w:t>for</w:t>
      </w:r>
      <w:r w:rsidR="00A52E70" w:rsidRPr="004D69FA">
        <w:t xml:space="preserve"> </w:t>
      </w:r>
      <w:r w:rsidR="003B42AC" w:rsidRPr="004D69FA">
        <w:t>special</w:t>
      </w:r>
      <w:r w:rsidR="00A52E70" w:rsidRPr="004D69FA">
        <w:t xml:space="preserve"> </w:t>
      </w:r>
      <w:r w:rsidR="003B42AC" w:rsidRPr="004D69FA">
        <w:t>needs</w:t>
      </w:r>
      <w:r w:rsidR="00A52E70" w:rsidRPr="004D69FA">
        <w:t xml:space="preserve"> </w:t>
      </w:r>
      <w:r w:rsidR="003B42AC" w:rsidRPr="004D69FA">
        <w:t>services</w:t>
      </w:r>
      <w:r w:rsidR="00A52E70" w:rsidRPr="004D69FA">
        <w:t xml:space="preserve"> </w:t>
      </w:r>
      <w:r w:rsidR="003B42AC" w:rsidRPr="004D69FA">
        <w:t>to</w:t>
      </w:r>
      <w:r w:rsidR="00A52E70" w:rsidRPr="004D69FA">
        <w:t xml:space="preserve"> </w:t>
      </w:r>
      <w:r w:rsidR="003B42AC" w:rsidRPr="004D69FA">
        <w:t>an</w:t>
      </w:r>
      <w:r w:rsidR="00A52E70" w:rsidRPr="004D69FA">
        <w:t xml:space="preserve"> </w:t>
      </w:r>
      <w:r w:rsidR="003B42AC" w:rsidRPr="004D69FA">
        <w:t>outside</w:t>
      </w:r>
      <w:r w:rsidR="00A52E70" w:rsidRPr="004D69FA">
        <w:t xml:space="preserve"> </w:t>
      </w:r>
      <w:r w:rsidR="003B42AC" w:rsidRPr="004D69FA">
        <w:t>agency</w:t>
      </w:r>
      <w:r w:rsidR="00A52E70" w:rsidRPr="004D69FA">
        <w:t xml:space="preserve"> </w:t>
      </w:r>
      <w:r w:rsidR="003B42AC" w:rsidRPr="004D69FA">
        <w:t>will</w:t>
      </w:r>
      <w:r w:rsidR="00A52E70" w:rsidRPr="004D69FA">
        <w:t xml:space="preserve"> </w:t>
      </w:r>
      <w:r w:rsidR="003B42AC" w:rsidRPr="004D69FA">
        <w:t>be</w:t>
      </w:r>
      <w:r w:rsidR="00A52E70" w:rsidRPr="004D69FA">
        <w:t xml:space="preserve"> </w:t>
      </w:r>
      <w:r w:rsidR="003B42AC" w:rsidRPr="004D69FA">
        <w:t>made</w:t>
      </w:r>
      <w:r w:rsidR="00A52E70" w:rsidRPr="004D69FA">
        <w:t xml:space="preserve"> </w:t>
      </w:r>
      <w:r w:rsidR="003B42AC" w:rsidRPr="004D69FA">
        <w:t>without</w:t>
      </w:r>
      <w:r w:rsidR="00A52E70" w:rsidRPr="004D69FA">
        <w:t xml:space="preserve"> </w:t>
      </w:r>
      <w:r w:rsidR="003B42AC" w:rsidRPr="004D69FA">
        <w:t>a</w:t>
      </w:r>
      <w:r w:rsidR="00A52E70" w:rsidRPr="004D69FA">
        <w:t xml:space="preserve"> </w:t>
      </w:r>
      <w:r w:rsidR="003B42AC" w:rsidRPr="004D69FA">
        <w:t>parent’s</w:t>
      </w:r>
      <w:r w:rsidR="00A52E70" w:rsidRPr="004D69FA">
        <w:t xml:space="preserve"> </w:t>
      </w:r>
      <w:r w:rsidR="003B42AC" w:rsidRPr="004D69FA">
        <w:t>consent.</w:t>
      </w:r>
      <w:r w:rsidR="00A52E70" w:rsidRPr="004D69FA">
        <w:t xml:space="preserve"> </w:t>
      </w:r>
      <w:r w:rsidR="003B42AC" w:rsidRPr="004D69FA">
        <w:t>Family</w:t>
      </w:r>
      <w:r w:rsidR="00A52E70" w:rsidRPr="004D69FA">
        <w:t xml:space="preserve"> </w:t>
      </w:r>
      <w:r w:rsidR="003B42AC" w:rsidRPr="004D69FA">
        <w:t>Education</w:t>
      </w:r>
      <w:r w:rsidR="00A52E70" w:rsidRPr="004D69FA">
        <w:t xml:space="preserve"> </w:t>
      </w:r>
      <w:r w:rsidR="003B42AC" w:rsidRPr="004D69FA">
        <w:t>Right</w:t>
      </w:r>
      <w:r w:rsidR="00A52E70" w:rsidRPr="004D69FA">
        <w:t xml:space="preserve"> </w:t>
      </w:r>
      <w:r w:rsidR="003B42AC" w:rsidRPr="004D69FA">
        <w:t>and</w:t>
      </w:r>
      <w:r w:rsidR="00A52E70" w:rsidRPr="004D69FA">
        <w:t xml:space="preserve"> </w:t>
      </w:r>
      <w:r w:rsidR="003B42AC" w:rsidRPr="004D69FA">
        <w:t>Privacy</w:t>
      </w:r>
      <w:r w:rsidR="00A52E70" w:rsidRPr="004D69FA">
        <w:t xml:space="preserve"> </w:t>
      </w:r>
      <w:r w:rsidR="003B42AC" w:rsidRPr="004D69FA">
        <w:t>Act</w:t>
      </w:r>
      <w:r w:rsidR="00A52E70" w:rsidRPr="004D69FA">
        <w:t xml:space="preserve"> </w:t>
      </w:r>
      <w:r w:rsidR="003B42AC" w:rsidRPr="004D69FA">
        <w:t>(FERPA)</w:t>
      </w:r>
      <w:r w:rsidR="00A52E70" w:rsidRPr="004D69FA">
        <w:t xml:space="preserve"> </w:t>
      </w:r>
      <w:r w:rsidR="003B42AC" w:rsidRPr="004D69FA">
        <w:t>will</w:t>
      </w:r>
      <w:r w:rsidR="00A52E70" w:rsidRPr="004D69FA">
        <w:t xml:space="preserve"> </w:t>
      </w:r>
      <w:r w:rsidR="003B42AC" w:rsidRPr="004D69FA">
        <w:t>be</w:t>
      </w:r>
      <w:r w:rsidR="00A52E70" w:rsidRPr="004D69FA">
        <w:t xml:space="preserve"> </w:t>
      </w:r>
      <w:r w:rsidR="003B42AC" w:rsidRPr="004D69FA">
        <w:t>respected</w:t>
      </w:r>
      <w:r w:rsidR="00A52E70" w:rsidRPr="004D69FA">
        <w:t xml:space="preserve"> </w:t>
      </w:r>
      <w:r w:rsidR="003B42AC" w:rsidRPr="004D69FA">
        <w:t>at</w:t>
      </w:r>
      <w:r w:rsidR="00A52E70" w:rsidRPr="004D69FA">
        <w:t xml:space="preserve"> </w:t>
      </w:r>
      <w:r w:rsidR="003B42AC" w:rsidRPr="004D69FA">
        <w:t>all</w:t>
      </w:r>
      <w:r w:rsidR="00A52E70" w:rsidRPr="004D69FA">
        <w:t xml:space="preserve"> </w:t>
      </w:r>
      <w:r w:rsidR="003B42AC" w:rsidRPr="004D69FA">
        <w:t>times.</w:t>
      </w:r>
    </w:p>
    <w:p w14:paraId="03C26218" w14:textId="77777777" w:rsidR="00376AB8" w:rsidRPr="004D69FA" w:rsidRDefault="00DB708B" w:rsidP="00376AB8">
      <w:r w:rsidRPr="004D69FA">
        <w:tab/>
      </w:r>
      <w:r w:rsidRPr="004D69FA">
        <w:tab/>
      </w:r>
      <w:r w:rsidR="003B42AC" w:rsidRPr="004D69FA">
        <w:rPr>
          <w:b/>
        </w:rPr>
        <w:t>(2)</w:t>
      </w:r>
      <w:r w:rsidRPr="004D69FA">
        <w:tab/>
      </w:r>
      <w:r w:rsidR="003B42AC" w:rsidRPr="004D69FA">
        <w:t>Child</w:t>
      </w:r>
      <w:r w:rsidR="00A52E70" w:rsidRPr="004D69FA">
        <w:t xml:space="preserve"> </w:t>
      </w:r>
      <w:r w:rsidR="003B42AC" w:rsidRPr="004D69FA">
        <w:t>care</w:t>
      </w:r>
      <w:r w:rsidR="00A52E70" w:rsidRPr="004D69FA">
        <w:t xml:space="preserve"> </w:t>
      </w:r>
      <w:r w:rsidR="003B42AC" w:rsidRPr="004D69FA">
        <w:t>facilities</w:t>
      </w:r>
      <w:r w:rsidR="00A52E70" w:rsidRPr="004D69FA">
        <w:t xml:space="preserve"> </w:t>
      </w:r>
      <w:r w:rsidR="003B42AC" w:rsidRPr="004D69FA">
        <w:t>are</w:t>
      </w:r>
      <w:r w:rsidR="00A52E70" w:rsidRPr="004D69FA">
        <w:t xml:space="preserve"> </w:t>
      </w:r>
      <w:r w:rsidR="003B42AC" w:rsidRPr="004D69FA">
        <w:t>responsible</w:t>
      </w:r>
      <w:r w:rsidR="00A52E70" w:rsidRPr="004D69FA">
        <w:t xml:space="preserve"> </w:t>
      </w:r>
      <w:r w:rsidR="003B42AC" w:rsidRPr="004D69FA">
        <w:t>for</w:t>
      </w:r>
      <w:r w:rsidR="00A52E70" w:rsidRPr="004D69FA">
        <w:t xml:space="preserve"> </w:t>
      </w:r>
      <w:r w:rsidR="003B42AC" w:rsidRPr="004D69FA">
        <w:t>staff</w:t>
      </w:r>
      <w:r w:rsidR="00A52E70" w:rsidRPr="004D69FA">
        <w:t xml:space="preserve"> </w:t>
      </w:r>
      <w:r w:rsidR="003B42AC" w:rsidRPr="004D69FA">
        <w:t>awareness</w:t>
      </w:r>
      <w:r w:rsidR="00A52E70" w:rsidRPr="004D69FA">
        <w:t xml:space="preserve"> </w:t>
      </w:r>
      <w:r w:rsidR="003B42AC" w:rsidRPr="004D69FA">
        <w:t>of</w:t>
      </w:r>
      <w:r w:rsidR="00A52E70" w:rsidRPr="004D69FA">
        <w:t xml:space="preserve"> </w:t>
      </w:r>
      <w:r w:rsidR="003B42AC" w:rsidRPr="004D69FA">
        <w:t>the</w:t>
      </w:r>
      <w:r w:rsidR="00A52E70" w:rsidRPr="004D69FA">
        <w:t xml:space="preserve"> </w:t>
      </w:r>
      <w:r w:rsidR="003B42AC" w:rsidRPr="004D69FA">
        <w:t>Americans</w:t>
      </w:r>
      <w:r w:rsidR="00A52E70" w:rsidRPr="004D69FA">
        <w:t xml:space="preserve"> </w:t>
      </w:r>
      <w:r w:rsidR="003B42AC" w:rsidRPr="004D69FA">
        <w:t>with</w:t>
      </w:r>
      <w:r w:rsidR="00A52E70" w:rsidRPr="004D69FA">
        <w:t xml:space="preserve"> </w:t>
      </w:r>
      <w:r w:rsidR="003B42AC" w:rsidRPr="004D69FA">
        <w:t>Disabilities</w:t>
      </w:r>
      <w:r w:rsidR="00A52E70" w:rsidRPr="004D69FA">
        <w:t xml:space="preserve"> </w:t>
      </w:r>
      <w:r w:rsidR="003B42AC" w:rsidRPr="004D69FA">
        <w:t>Act</w:t>
      </w:r>
      <w:r w:rsidR="00A52E70" w:rsidRPr="004D69FA">
        <w:t xml:space="preserve"> </w:t>
      </w:r>
      <w:r w:rsidR="003B42AC" w:rsidRPr="004D69FA">
        <w:t>(ADA)</w:t>
      </w:r>
      <w:r w:rsidR="00A52E70" w:rsidRPr="004D69FA">
        <w:t xml:space="preserve"> </w:t>
      </w:r>
      <w:r w:rsidR="003B42AC" w:rsidRPr="004D69FA">
        <w:t>as</w:t>
      </w:r>
      <w:r w:rsidR="00A52E70" w:rsidRPr="004D69FA">
        <w:t xml:space="preserve"> </w:t>
      </w:r>
      <w:r w:rsidR="003B42AC" w:rsidRPr="004D69FA">
        <w:t>it</w:t>
      </w:r>
      <w:r w:rsidR="00A52E70" w:rsidRPr="004D69FA">
        <w:t xml:space="preserve"> </w:t>
      </w:r>
      <w:r w:rsidR="003B42AC" w:rsidRPr="004D69FA">
        <w:t>relates</w:t>
      </w:r>
      <w:r w:rsidR="00A52E70" w:rsidRPr="004D69FA">
        <w:t xml:space="preserve"> </w:t>
      </w:r>
      <w:r w:rsidR="003B42AC" w:rsidRPr="004D69FA">
        <w:t>to</w:t>
      </w:r>
      <w:r w:rsidR="00A52E70" w:rsidRPr="004D69FA">
        <w:t xml:space="preserve"> </w:t>
      </w:r>
      <w:r w:rsidR="003B42AC" w:rsidRPr="004D69FA">
        <w:t>enrolling</w:t>
      </w:r>
      <w:r w:rsidR="00A52E70" w:rsidRPr="004D69FA">
        <w:t xml:space="preserve"> </w:t>
      </w:r>
      <w:r w:rsidR="003B42AC" w:rsidRPr="004D69FA">
        <w:t>and</w:t>
      </w:r>
      <w:r w:rsidR="00A52E70" w:rsidRPr="004D69FA">
        <w:t xml:space="preserve"> </w:t>
      </w:r>
      <w:r w:rsidR="003B42AC" w:rsidRPr="004D69FA">
        <w:t>caring</w:t>
      </w:r>
      <w:r w:rsidR="00A52E70" w:rsidRPr="004D69FA">
        <w:t xml:space="preserve"> </w:t>
      </w:r>
      <w:r w:rsidR="003B42AC" w:rsidRPr="004D69FA">
        <w:t>for</w:t>
      </w:r>
      <w:r w:rsidR="00A52E70" w:rsidRPr="004D69FA">
        <w:t xml:space="preserve"> </w:t>
      </w:r>
      <w:r w:rsidR="003B42AC" w:rsidRPr="004D69FA">
        <w:t>children</w:t>
      </w:r>
      <w:r w:rsidR="00A52E70" w:rsidRPr="004D69FA">
        <w:t xml:space="preserve"> </w:t>
      </w:r>
      <w:r w:rsidR="003B42AC" w:rsidRPr="004D69FA">
        <w:t>with</w:t>
      </w:r>
      <w:r w:rsidR="00A52E70" w:rsidRPr="004D69FA">
        <w:t xml:space="preserve"> </w:t>
      </w:r>
      <w:r w:rsidR="003B42AC" w:rsidRPr="004D69FA">
        <w:t>disabilities.</w:t>
      </w:r>
    </w:p>
    <w:p w14:paraId="5339F075" w14:textId="2D3BCAEB" w:rsidR="003B42AC" w:rsidRPr="004D69FA" w:rsidRDefault="003D2B73" w:rsidP="00241612">
      <w:r w:rsidRPr="004D69FA">
        <w:tab/>
      </w:r>
      <w:r w:rsidR="00917168" w:rsidRPr="004D69FA">
        <w:rPr>
          <w:b/>
        </w:rPr>
        <w:t>F</w:t>
      </w:r>
      <w:r w:rsidR="003B42AC" w:rsidRPr="004D69FA">
        <w:rPr>
          <w:b/>
        </w:rPr>
        <w:t>.</w:t>
      </w:r>
      <w:r w:rsidR="003B42AC" w:rsidRPr="004D69FA">
        <w:tab/>
        <w:t>NIGHT</w:t>
      </w:r>
      <w:r w:rsidR="00A52E70" w:rsidRPr="004D69FA">
        <w:t xml:space="preserve"> </w:t>
      </w:r>
      <w:r w:rsidR="003B42AC" w:rsidRPr="004D69FA">
        <w:t>CARE:</w:t>
      </w:r>
      <w:r w:rsidR="008156F0" w:rsidRPr="004D69FA">
        <w:t xml:space="preserve"> </w:t>
      </w:r>
      <w:r w:rsidR="00A52E70" w:rsidRPr="004D69FA">
        <w:t xml:space="preserve"> </w:t>
      </w:r>
      <w:r w:rsidR="003B42AC" w:rsidRPr="004D69FA">
        <w:t>In</w:t>
      </w:r>
      <w:r w:rsidR="00A52E70" w:rsidRPr="004D69FA">
        <w:t xml:space="preserve"> </w:t>
      </w:r>
      <w:r w:rsidR="003B42AC" w:rsidRPr="004D69FA">
        <w:t>addition</w:t>
      </w:r>
      <w:r w:rsidR="00A52E70" w:rsidRPr="004D69FA">
        <w:t xml:space="preserve"> </w:t>
      </w:r>
      <w:r w:rsidR="003B42AC" w:rsidRPr="004D69FA">
        <w:t>to</w:t>
      </w:r>
      <w:r w:rsidR="00A52E70" w:rsidRPr="004D69FA">
        <w:t xml:space="preserve"> </w:t>
      </w:r>
      <w:r w:rsidR="003B42AC" w:rsidRPr="004D69FA">
        <w:t>all</w:t>
      </w:r>
      <w:r w:rsidR="00A52E70" w:rsidRPr="004D69FA">
        <w:t xml:space="preserve"> </w:t>
      </w:r>
      <w:r w:rsidR="003B42AC" w:rsidRPr="004D69FA">
        <w:t>other</w:t>
      </w:r>
      <w:r w:rsidR="00A52E70" w:rsidRPr="004D69FA">
        <w:t xml:space="preserve"> </w:t>
      </w:r>
      <w:r w:rsidR="003B42AC" w:rsidRPr="004D69FA">
        <w:t>requirements,</w:t>
      </w:r>
      <w:r w:rsidR="00A52E70" w:rsidRPr="004D69FA">
        <w:t xml:space="preserve"> </w:t>
      </w:r>
      <w:r w:rsidR="003B42AC" w:rsidRPr="004D69FA">
        <w:t>a</w:t>
      </w:r>
      <w:r w:rsidR="00A52E70" w:rsidRPr="004D69FA">
        <w:t xml:space="preserve"> </w:t>
      </w:r>
      <w:r w:rsidR="003B42AC" w:rsidRPr="004D69FA">
        <w:t>home</w:t>
      </w:r>
      <w:r w:rsidR="00A52E70" w:rsidRPr="004D69FA">
        <w:t xml:space="preserve"> </w:t>
      </w:r>
      <w:r w:rsidR="003B42AC" w:rsidRPr="004D69FA">
        <w:t>providing</w:t>
      </w:r>
      <w:r w:rsidR="00A52E70" w:rsidRPr="004D69FA">
        <w:t xml:space="preserve"> </w:t>
      </w:r>
      <w:r w:rsidR="003B42AC" w:rsidRPr="004D69FA">
        <w:t>night</w:t>
      </w:r>
      <w:r w:rsidR="00A52E70" w:rsidRPr="004D69FA">
        <w:t xml:space="preserve"> </w:t>
      </w:r>
      <w:r w:rsidR="003B42AC" w:rsidRPr="004D69FA">
        <w:t>care</w:t>
      </w:r>
      <w:r w:rsidR="00A52E70" w:rsidRPr="004D69FA">
        <w:t xml:space="preserve"> </w:t>
      </w:r>
      <w:r w:rsidR="003B42AC" w:rsidRPr="004D69FA">
        <w:t>will</w:t>
      </w:r>
      <w:r w:rsidR="00A52E70" w:rsidRPr="004D69FA">
        <w:t xml:space="preserve"> </w:t>
      </w:r>
      <w:r w:rsidR="003B42AC" w:rsidRPr="004D69FA">
        <w:t>have</w:t>
      </w:r>
      <w:r w:rsidR="00A52E70" w:rsidRPr="004D69FA">
        <w:t xml:space="preserve"> </w:t>
      </w:r>
      <w:r w:rsidR="003B42AC" w:rsidRPr="004D69FA">
        <w:t>an</w:t>
      </w:r>
      <w:r w:rsidR="00A52E70" w:rsidRPr="004D69FA">
        <w:t xml:space="preserve"> </w:t>
      </w:r>
      <w:r w:rsidR="003B42AC" w:rsidRPr="004D69FA">
        <w:t>educator</w:t>
      </w:r>
      <w:r w:rsidR="00A52E70" w:rsidRPr="004D69FA">
        <w:t xml:space="preserve"> </w:t>
      </w:r>
      <w:r w:rsidR="003B42AC" w:rsidRPr="004D69FA">
        <w:t>onsite,</w:t>
      </w:r>
      <w:r w:rsidR="00A52E70" w:rsidRPr="004D69FA">
        <w:t xml:space="preserve"> </w:t>
      </w:r>
      <w:r w:rsidR="003B42AC" w:rsidRPr="004D69FA">
        <w:t>physically</w:t>
      </w:r>
      <w:r w:rsidR="00A52E70" w:rsidRPr="004D69FA">
        <w:t xml:space="preserve"> </w:t>
      </w:r>
      <w:r w:rsidR="003B42AC" w:rsidRPr="004D69FA">
        <w:t>available</w:t>
      </w:r>
      <w:r w:rsidR="00A52E70" w:rsidRPr="004D69FA">
        <w:t xml:space="preserve"> </w:t>
      </w:r>
      <w:r w:rsidR="003B42AC" w:rsidRPr="004D69FA">
        <w:t>and</w:t>
      </w:r>
      <w:r w:rsidR="00A52E70" w:rsidRPr="004D69FA">
        <w:t xml:space="preserve"> </w:t>
      </w:r>
      <w:r w:rsidR="003B42AC" w:rsidRPr="004D69FA">
        <w:t>responsive</w:t>
      </w:r>
      <w:r w:rsidR="00A52E70" w:rsidRPr="004D69FA">
        <w:t xml:space="preserve"> </w:t>
      </w:r>
      <w:r w:rsidR="003B42AC" w:rsidRPr="004D69FA">
        <w:t>to</w:t>
      </w:r>
      <w:r w:rsidR="00A52E70" w:rsidRPr="004D69FA">
        <w:t xml:space="preserve"> </w:t>
      </w:r>
      <w:r w:rsidR="003B42AC" w:rsidRPr="004D69FA">
        <w:t>children</w:t>
      </w:r>
      <w:r w:rsidR="00A52E70" w:rsidRPr="004D69FA">
        <w:t xml:space="preserve"> </w:t>
      </w:r>
      <w:r w:rsidR="003B42AC" w:rsidRPr="004D69FA">
        <w:t>who</w:t>
      </w:r>
      <w:r w:rsidR="00A52E70" w:rsidRPr="004D69FA">
        <w:t xml:space="preserve"> </w:t>
      </w:r>
      <w:r w:rsidR="003B42AC" w:rsidRPr="004D69FA">
        <w:t>need</w:t>
      </w:r>
      <w:r w:rsidR="00A52E70" w:rsidRPr="004D69FA">
        <w:t xml:space="preserve"> </w:t>
      </w:r>
      <w:r w:rsidR="003B42AC" w:rsidRPr="004D69FA">
        <w:t>attention</w:t>
      </w:r>
      <w:r w:rsidR="00A52E70" w:rsidRPr="004D69FA">
        <w:t xml:space="preserve"> </w:t>
      </w:r>
      <w:r w:rsidR="003B42AC" w:rsidRPr="004D69FA">
        <w:t>during</w:t>
      </w:r>
      <w:r w:rsidR="00A52E70" w:rsidRPr="004D69FA">
        <w:t xml:space="preserve"> </w:t>
      </w:r>
      <w:r w:rsidR="003B42AC" w:rsidRPr="004D69FA">
        <w:t>the</w:t>
      </w:r>
      <w:r w:rsidR="00A52E70" w:rsidRPr="004D69FA">
        <w:t xml:space="preserve"> </w:t>
      </w:r>
      <w:r w:rsidR="003B42AC" w:rsidRPr="004D69FA">
        <w:t>night.</w:t>
      </w:r>
    </w:p>
    <w:p w14:paraId="70CAAC1E" w14:textId="77777777" w:rsidR="00951A07" w:rsidRPr="004D69FA" w:rsidRDefault="00951A07">
      <w:r w:rsidRPr="004D69FA">
        <w:tab/>
      </w:r>
      <w:r w:rsidR="00917168" w:rsidRPr="004D69FA">
        <w:rPr>
          <w:b/>
        </w:rPr>
        <w:t>G.</w:t>
      </w:r>
      <w:r w:rsidRPr="004D69FA">
        <w:tab/>
        <w:t>PHYSICAL</w:t>
      </w:r>
      <w:r w:rsidR="00A52E70" w:rsidRPr="004D69FA">
        <w:t xml:space="preserve"> </w:t>
      </w:r>
      <w:r w:rsidRPr="004D69FA">
        <w:t>ENVIRONMENT:</w:t>
      </w:r>
    </w:p>
    <w:p w14:paraId="2A39DF27" w14:textId="77777777" w:rsidR="00951A07" w:rsidRPr="004D69FA" w:rsidRDefault="00DB708B">
      <w:r w:rsidRPr="004D69FA">
        <w:tab/>
      </w:r>
      <w:r w:rsidRPr="004D69FA">
        <w:tab/>
      </w:r>
      <w:r w:rsidR="00951A07" w:rsidRPr="004D69FA">
        <w:rPr>
          <w:b/>
        </w:rPr>
        <w:t>(1)</w:t>
      </w:r>
      <w:r w:rsidRPr="004D69FA">
        <w:tab/>
      </w:r>
      <w:r w:rsidR="00951A07" w:rsidRPr="004D69FA">
        <w:t>Environment</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organized</w:t>
      </w:r>
      <w:r w:rsidR="00A52E70" w:rsidRPr="004D69FA">
        <w:t xml:space="preserve"> </w:t>
      </w:r>
      <w:r w:rsidR="00951A07" w:rsidRPr="004D69FA">
        <w:t>into</w:t>
      </w:r>
      <w:r w:rsidR="00A52E70" w:rsidRPr="004D69FA">
        <w:t xml:space="preserve"> </w:t>
      </w:r>
      <w:r w:rsidR="00951A07" w:rsidRPr="004D69FA">
        <w:t>functional</w:t>
      </w:r>
      <w:r w:rsidR="00A52E70" w:rsidRPr="004D69FA">
        <w:t xml:space="preserve"> </w:t>
      </w:r>
      <w:r w:rsidR="00951A07" w:rsidRPr="004D69FA">
        <w:t>identifiable</w:t>
      </w:r>
      <w:r w:rsidR="00A52E70" w:rsidRPr="004D69FA">
        <w:t xml:space="preserve"> </w:t>
      </w:r>
      <w:r w:rsidR="00951A07" w:rsidRPr="004D69FA">
        <w:t>learning</w:t>
      </w:r>
      <w:r w:rsidR="00A52E70" w:rsidRPr="004D69FA">
        <w:t xml:space="preserve"> </w:t>
      </w:r>
      <w:r w:rsidR="00951A07" w:rsidRPr="004D69FA">
        <w:t>areas.</w:t>
      </w:r>
      <w:r w:rsidR="00A52E70" w:rsidRPr="004D69FA">
        <w:t xml:space="preserve"> </w:t>
      </w:r>
      <w:r w:rsidR="002D31F3" w:rsidRPr="004D69FA">
        <w:t xml:space="preserve"> </w:t>
      </w:r>
      <w:r w:rsidR="00951A07" w:rsidRPr="004D69FA">
        <w:t>Family</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homes</w:t>
      </w:r>
      <w:r w:rsidR="00A52E70" w:rsidRPr="004D69FA">
        <w:t xml:space="preserve"> </w:t>
      </w:r>
      <w:r w:rsidR="00951A07" w:rsidRPr="004D69FA">
        <w:t>that</w:t>
      </w:r>
      <w:r w:rsidR="00A52E70" w:rsidRPr="004D69FA">
        <w:t xml:space="preserve"> </w:t>
      </w:r>
      <w:r w:rsidR="00951A07" w:rsidRPr="004D69FA">
        <w:t>have</w:t>
      </w:r>
      <w:r w:rsidR="00A52E70" w:rsidRPr="004D69FA">
        <w:t xml:space="preserve"> </w:t>
      </w:r>
      <w:r w:rsidR="00951A07" w:rsidRPr="004D69FA">
        <w:t>dedicated</w:t>
      </w:r>
      <w:r w:rsidR="00A52E70" w:rsidRPr="004D69FA">
        <w:t xml:space="preserve"> </w:t>
      </w:r>
      <w:r w:rsidR="00951A07" w:rsidRPr="004D69FA">
        <w:t>space</w:t>
      </w:r>
      <w:r w:rsidR="00A52E70" w:rsidRPr="004D69FA">
        <w:t xml:space="preserve"> </w:t>
      </w:r>
      <w:r w:rsidR="00951A07" w:rsidRPr="004D69FA">
        <w:t>shall</w:t>
      </w:r>
      <w:r w:rsidR="00A52E70" w:rsidRPr="004D69FA">
        <w:t xml:space="preserve"> </w:t>
      </w:r>
      <w:r w:rsidR="00951A07" w:rsidRPr="004D69FA">
        <w:t>have</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four</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learning</w:t>
      </w:r>
      <w:r w:rsidR="00A52E70" w:rsidRPr="004D69FA">
        <w:t xml:space="preserve"> </w:t>
      </w:r>
      <w:r w:rsidR="00951A07" w:rsidRPr="004D69FA">
        <w:t>areas.</w:t>
      </w:r>
      <w:r w:rsidR="00A52E70" w:rsidRPr="004D69FA">
        <w:t xml:space="preserve"> </w:t>
      </w:r>
      <w:r w:rsidR="002D31F3" w:rsidRPr="004D69FA">
        <w:t xml:space="preserve"> </w:t>
      </w:r>
      <w:r w:rsidR="00951A07" w:rsidRPr="004D69FA">
        <w:t>Family</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homes</w:t>
      </w:r>
      <w:r w:rsidR="00A52E70" w:rsidRPr="004D69FA">
        <w:t xml:space="preserve"> </w:t>
      </w:r>
      <w:r w:rsidR="00951A07" w:rsidRPr="004D69FA">
        <w:t>that</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have</w:t>
      </w:r>
      <w:r w:rsidR="00A52E70" w:rsidRPr="004D69FA">
        <w:t xml:space="preserve"> </w:t>
      </w:r>
      <w:r w:rsidR="00951A07" w:rsidRPr="004D69FA">
        <w:t>dedicated</w:t>
      </w:r>
      <w:r w:rsidR="00A52E70" w:rsidRPr="004D69FA">
        <w:t xml:space="preserve"> </w:t>
      </w:r>
      <w:r w:rsidR="00951A07" w:rsidRPr="004D69FA">
        <w:t>space</w:t>
      </w:r>
      <w:r w:rsidR="00A52E70" w:rsidRPr="004D69FA">
        <w:t xml:space="preserve"> </w:t>
      </w:r>
      <w:r w:rsidR="00951A07" w:rsidRPr="004D69FA">
        <w:t>shall</w:t>
      </w:r>
      <w:r w:rsidR="00A52E70" w:rsidRPr="004D69FA">
        <w:t xml:space="preserve"> </w:t>
      </w:r>
      <w:r w:rsidR="00951A07" w:rsidRPr="004D69FA">
        <w:t>have</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three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learning</w:t>
      </w:r>
      <w:r w:rsidR="00A52E70" w:rsidRPr="004D69FA">
        <w:t xml:space="preserve"> </w:t>
      </w:r>
      <w:r w:rsidR="00951A07" w:rsidRPr="004D69FA">
        <w:t>areas:</w:t>
      </w:r>
    </w:p>
    <w:p w14:paraId="0932B682"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w:t>
      </w:r>
      <w:r w:rsidR="00A52E70" w:rsidRPr="004D69FA">
        <w:t xml:space="preserve"> </w:t>
      </w:r>
      <w:r w:rsidR="00951A07" w:rsidRPr="004D69FA">
        <w:t>place</w:t>
      </w:r>
      <w:r w:rsidR="00A52E70" w:rsidRPr="004D69FA">
        <w:t xml:space="preserve"> </w:t>
      </w:r>
      <w:r w:rsidR="00951A07" w:rsidRPr="004D69FA">
        <w:t>for</w:t>
      </w:r>
      <w:r w:rsidR="00A52E70" w:rsidRPr="004D69FA">
        <w:t xml:space="preserve"> </w:t>
      </w:r>
      <w:r w:rsidR="00951A07" w:rsidRPr="004D69FA">
        <w:t>messy</w:t>
      </w:r>
      <w:r w:rsidR="00A52E70" w:rsidRPr="004D69FA">
        <w:t xml:space="preserve"> </w:t>
      </w:r>
      <w:r w:rsidR="00951A07" w:rsidRPr="004D69FA">
        <w:t>play;</w:t>
      </w:r>
    </w:p>
    <w:p w14:paraId="79905CCF" w14:textId="77777777" w:rsidR="00951A07" w:rsidRPr="004D69FA" w:rsidRDefault="00DB708B">
      <w:r w:rsidRPr="004D69FA">
        <w:tab/>
      </w:r>
      <w:r w:rsidRPr="004D69FA">
        <w:tab/>
      </w:r>
      <w:r w:rsidRPr="004D69FA">
        <w:tab/>
      </w:r>
      <w:r w:rsidR="00951A07" w:rsidRPr="004D69FA">
        <w:rPr>
          <w:b/>
        </w:rPr>
        <w:t>(b)</w:t>
      </w:r>
      <w:r w:rsidRPr="004D69FA">
        <w:tab/>
      </w:r>
      <w:r w:rsidR="00951A07" w:rsidRPr="004D69FA">
        <w:t>a</w:t>
      </w:r>
      <w:r w:rsidR="00A52E70" w:rsidRPr="004D69FA">
        <w:t xml:space="preserve"> </w:t>
      </w:r>
      <w:r w:rsidR="00951A07" w:rsidRPr="004D69FA">
        <w:t>place</w:t>
      </w:r>
      <w:r w:rsidR="00A52E70" w:rsidRPr="004D69FA">
        <w:t xml:space="preserve"> </w:t>
      </w:r>
      <w:r w:rsidR="00951A07" w:rsidRPr="004D69FA">
        <w:t>for</w:t>
      </w:r>
      <w:r w:rsidR="00A52E70" w:rsidRPr="004D69FA">
        <w:t xml:space="preserve"> </w:t>
      </w:r>
      <w:r w:rsidR="00951A07" w:rsidRPr="004D69FA">
        <w:t>loud,</w:t>
      </w:r>
      <w:r w:rsidR="00A52E70" w:rsidRPr="004D69FA">
        <w:t xml:space="preserve"> </w:t>
      </w:r>
      <w:r w:rsidR="00951A07" w:rsidRPr="004D69FA">
        <w:t>active</w:t>
      </w:r>
      <w:r w:rsidR="00A52E70" w:rsidRPr="004D69FA">
        <w:t xml:space="preserve"> </w:t>
      </w:r>
      <w:r w:rsidR="00951A07" w:rsidRPr="004D69FA">
        <w:t>play;</w:t>
      </w:r>
    </w:p>
    <w:p w14:paraId="32456B42"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w:t>
      </w:r>
      <w:r w:rsidR="00A52E70" w:rsidRPr="004D69FA">
        <w:t xml:space="preserve"> </w:t>
      </w:r>
      <w:r w:rsidR="00951A07" w:rsidRPr="004D69FA">
        <w:t>place</w:t>
      </w:r>
      <w:r w:rsidR="00A52E70" w:rsidRPr="004D69FA">
        <w:t xml:space="preserve"> </w:t>
      </w:r>
      <w:r w:rsidR="00951A07" w:rsidRPr="004D69FA">
        <w:t>for</w:t>
      </w:r>
      <w:r w:rsidR="00A52E70" w:rsidRPr="004D69FA">
        <w:t xml:space="preserve"> </w:t>
      </w:r>
      <w:r w:rsidR="00951A07" w:rsidRPr="004D69FA">
        <w:t>playing</w:t>
      </w:r>
      <w:r w:rsidR="00A52E70" w:rsidRPr="004D69FA">
        <w:t xml:space="preserve"> </w:t>
      </w:r>
      <w:r w:rsidR="00951A07" w:rsidRPr="004D69FA">
        <w:t>quietly;</w:t>
      </w:r>
    </w:p>
    <w:p w14:paraId="2C3098C5" w14:textId="77777777" w:rsidR="00951A07" w:rsidRPr="004D69FA" w:rsidRDefault="00DB708B">
      <w:r w:rsidRPr="004D69FA">
        <w:tab/>
      </w:r>
      <w:r w:rsidRPr="004D69FA">
        <w:tab/>
      </w:r>
      <w:r w:rsidRPr="004D69FA">
        <w:tab/>
      </w:r>
      <w:r w:rsidR="00951A07" w:rsidRPr="004D69FA">
        <w:rPr>
          <w:b/>
        </w:rPr>
        <w:t>(d)</w:t>
      </w:r>
      <w:r w:rsidRPr="004D69FA">
        <w:tab/>
      </w:r>
      <w:r w:rsidR="00951A07" w:rsidRPr="004D69FA">
        <w:t>a</w:t>
      </w:r>
      <w:r w:rsidR="00A52E70" w:rsidRPr="004D69FA">
        <w:t xml:space="preserve"> </w:t>
      </w:r>
      <w:r w:rsidR="00951A07" w:rsidRPr="004D69FA">
        <w:t>place</w:t>
      </w:r>
      <w:r w:rsidR="00A52E70" w:rsidRPr="004D69FA">
        <w:t xml:space="preserve"> </w:t>
      </w:r>
      <w:r w:rsidR="00951A07" w:rsidRPr="004D69FA">
        <w:t>to</w:t>
      </w:r>
      <w:r w:rsidR="00A52E70" w:rsidRPr="004D69FA">
        <w:t xml:space="preserve"> </w:t>
      </w:r>
      <w:r w:rsidR="00951A07" w:rsidRPr="004D69FA">
        <w:t>pretend;</w:t>
      </w:r>
      <w:r w:rsidR="00A52E70" w:rsidRPr="004D69FA">
        <w:t xml:space="preserve"> </w:t>
      </w:r>
      <w:r w:rsidR="00951A07" w:rsidRPr="004D69FA">
        <w:t>and</w:t>
      </w:r>
    </w:p>
    <w:p w14:paraId="5F619694" w14:textId="77777777" w:rsidR="00951A07" w:rsidRPr="004D69FA" w:rsidRDefault="00DB708B">
      <w:r w:rsidRPr="004D69FA">
        <w:tab/>
      </w:r>
      <w:r w:rsidRPr="004D69FA">
        <w:tab/>
      </w:r>
      <w:r w:rsidRPr="004D69FA">
        <w:tab/>
      </w:r>
      <w:r w:rsidR="00951A07" w:rsidRPr="004D69FA">
        <w:rPr>
          <w:b/>
        </w:rPr>
        <w:t>(e)</w:t>
      </w:r>
      <w:r w:rsidRPr="004D69FA">
        <w:tab/>
      </w:r>
      <w:r w:rsidR="00951A07" w:rsidRPr="004D69FA">
        <w:t>a</w:t>
      </w:r>
      <w:r w:rsidR="00A52E70" w:rsidRPr="004D69FA">
        <w:t xml:space="preserve"> </w:t>
      </w:r>
      <w:r w:rsidR="00951A07" w:rsidRPr="004D69FA">
        <w:t>place</w:t>
      </w:r>
      <w:r w:rsidR="00A52E70" w:rsidRPr="004D69FA">
        <w:t xml:space="preserve"> </w:t>
      </w:r>
      <w:r w:rsidR="00951A07" w:rsidRPr="004D69FA">
        <w:t>to</w:t>
      </w:r>
      <w:r w:rsidR="00A52E70" w:rsidRPr="004D69FA">
        <w:t xml:space="preserve"> </w:t>
      </w:r>
      <w:r w:rsidR="00951A07" w:rsidRPr="004D69FA">
        <w:t>read.</w:t>
      </w:r>
    </w:p>
    <w:p w14:paraId="3DDAA3E0" w14:textId="77777777" w:rsidR="00951A07" w:rsidRPr="004D69FA" w:rsidRDefault="00DB708B">
      <w:r w:rsidRPr="004D69FA">
        <w:tab/>
      </w:r>
      <w:r w:rsidRPr="004D69FA">
        <w:tab/>
      </w:r>
      <w:r w:rsidR="00951A07" w:rsidRPr="004D69FA">
        <w:rPr>
          <w:b/>
        </w:rPr>
        <w:t>(2)</w:t>
      </w:r>
      <w:r w:rsidRPr="004D69FA">
        <w:tab/>
      </w:r>
      <w:r w:rsidR="00951A07" w:rsidRPr="004D69FA">
        <w:t>Each</w:t>
      </w:r>
      <w:r w:rsidR="00A52E70" w:rsidRPr="004D69FA">
        <w:t xml:space="preserve"> </w:t>
      </w:r>
      <w:r w:rsidR="00924235" w:rsidRPr="004D69FA">
        <w:t>learning</w:t>
      </w:r>
      <w:r w:rsidR="00A52E70" w:rsidRPr="004D69FA">
        <w:t xml:space="preserve"> </w:t>
      </w:r>
      <w:r w:rsidR="00924235" w:rsidRPr="004D69FA">
        <w:t>area</w:t>
      </w:r>
      <w:r w:rsidR="00A52E70" w:rsidRPr="004D69FA">
        <w:t xml:space="preserve"> </w:t>
      </w:r>
      <w:r w:rsidR="00951A07" w:rsidRPr="004D69FA">
        <w:t>is</w:t>
      </w:r>
      <w:r w:rsidR="00A52E70" w:rsidRPr="004D69FA">
        <w:t xml:space="preserve"> </w:t>
      </w:r>
      <w:r w:rsidR="00951A07" w:rsidRPr="004D69FA">
        <w:t>clearly</w:t>
      </w:r>
      <w:r w:rsidR="00A52E70" w:rsidRPr="004D69FA">
        <w:t xml:space="preserve"> </w:t>
      </w:r>
      <w:r w:rsidR="00951A07" w:rsidRPr="004D69FA">
        <w:t>defined,</w:t>
      </w:r>
      <w:r w:rsidR="00A52E70" w:rsidRPr="004D69FA">
        <w:t xml:space="preserve"> </w:t>
      </w:r>
      <w:r w:rsidR="00951A07" w:rsidRPr="004D69FA">
        <w:t>using</w:t>
      </w:r>
      <w:r w:rsidR="00A52E70" w:rsidRPr="004D69FA">
        <w:t xml:space="preserve"> </w:t>
      </w:r>
      <w:r w:rsidR="00951A07" w:rsidRPr="004D69FA">
        <w:t>shelves</w:t>
      </w:r>
      <w:r w:rsidR="00A52E70" w:rsidRPr="004D69FA">
        <w:t xml:space="preserve"> </w:t>
      </w:r>
      <w:r w:rsidR="00951A07" w:rsidRPr="004D69FA">
        <w:t>and</w:t>
      </w:r>
      <w:r w:rsidR="00A52E70" w:rsidRPr="004D69FA">
        <w:t xml:space="preserve"> </w:t>
      </w:r>
      <w:r w:rsidR="00951A07" w:rsidRPr="004D69FA">
        <w:t>furniture.</w:t>
      </w:r>
    </w:p>
    <w:p w14:paraId="07CDA8BD" w14:textId="77777777" w:rsidR="00951A07" w:rsidRPr="004D69FA" w:rsidRDefault="00DB708B">
      <w:r w:rsidRPr="004D69FA">
        <w:tab/>
      </w:r>
      <w:r w:rsidRPr="004D69FA">
        <w:tab/>
      </w:r>
      <w:r w:rsidR="00951A07" w:rsidRPr="004D69FA">
        <w:rPr>
          <w:b/>
        </w:rPr>
        <w:t>(3)</w:t>
      </w:r>
      <w:r w:rsidRPr="004D69FA">
        <w:tab/>
      </w:r>
      <w:r w:rsidR="00951A07" w:rsidRPr="004D69FA">
        <w:t>Adults</w:t>
      </w:r>
      <w:r w:rsidR="00A52E70" w:rsidRPr="004D69FA">
        <w:t xml:space="preserve"> </w:t>
      </w:r>
      <w:r w:rsidR="00951A07" w:rsidRPr="004D69FA">
        <w:t>can</w:t>
      </w:r>
      <w:r w:rsidR="00A52E70" w:rsidRPr="004D69FA">
        <w:t xml:space="preserve"> </w:t>
      </w:r>
      <w:r w:rsidR="00951A07" w:rsidRPr="004D69FA">
        <w:t>visually</w:t>
      </w:r>
      <w:r w:rsidR="00A52E70" w:rsidRPr="004D69FA">
        <w:t xml:space="preserve"> </w:t>
      </w:r>
      <w:r w:rsidR="00951A07" w:rsidRPr="004D69FA">
        <w:t>supervise</w:t>
      </w:r>
      <w:r w:rsidR="00A52E70" w:rsidRPr="004D69FA">
        <w:t xml:space="preserve"> </w:t>
      </w:r>
      <w:r w:rsidR="00951A07" w:rsidRPr="004D69FA">
        <w:t>all</w:t>
      </w:r>
      <w:r w:rsidR="00A52E70" w:rsidRPr="004D69FA">
        <w:t xml:space="preserve"> </w:t>
      </w:r>
      <w:r w:rsidR="00951A07" w:rsidRPr="004D69FA">
        <w:t>centers</w:t>
      </w:r>
      <w:r w:rsidR="00A52E70" w:rsidRPr="004D69FA">
        <w:t xml:space="preserve"> </w:t>
      </w:r>
      <w:r w:rsidR="00951A07" w:rsidRPr="004D69FA">
        <w:t>at</w:t>
      </w:r>
      <w:r w:rsidR="00A52E70" w:rsidRPr="004D69FA">
        <w:t xml:space="preserve"> </w:t>
      </w:r>
      <w:r w:rsidR="00951A07" w:rsidRPr="004D69FA">
        <w:t>all</w:t>
      </w:r>
      <w:r w:rsidR="00A52E70" w:rsidRPr="004D69FA">
        <w:t xml:space="preserve"> </w:t>
      </w:r>
      <w:r w:rsidR="00951A07" w:rsidRPr="004D69FA">
        <w:t>times.</w:t>
      </w:r>
    </w:p>
    <w:p w14:paraId="77CEFE66" w14:textId="77777777" w:rsidR="00951A07" w:rsidRPr="004D69FA" w:rsidRDefault="00DB708B">
      <w:r w:rsidRPr="004D69FA">
        <w:tab/>
      </w:r>
      <w:r w:rsidRPr="004D69FA">
        <w:tab/>
      </w:r>
      <w:r w:rsidR="00951A07" w:rsidRPr="004D69FA">
        <w:rPr>
          <w:b/>
        </w:rPr>
        <w:t>(4)</w:t>
      </w:r>
      <w:r w:rsidRPr="004D69FA">
        <w:tab/>
      </w:r>
      <w:r w:rsidR="004E4EEA" w:rsidRPr="004D69FA">
        <w:t>Learning</w:t>
      </w:r>
      <w:r w:rsidR="00A52E70" w:rsidRPr="004D69FA">
        <w:t xml:space="preserve"> </w:t>
      </w:r>
      <w:r w:rsidR="004E4EEA" w:rsidRPr="004D69FA">
        <w:t>areas</w:t>
      </w:r>
      <w:r w:rsidR="00A52E70" w:rsidRPr="004D69FA">
        <w:t xml:space="preserve"> </w:t>
      </w:r>
      <w:r w:rsidR="004E4EEA" w:rsidRPr="004D69FA">
        <w:t>have</w:t>
      </w:r>
      <w:r w:rsidR="00A52E70" w:rsidRPr="004D69FA">
        <w:t xml:space="preserve"> </w:t>
      </w:r>
      <w:r w:rsidR="004E4EEA" w:rsidRPr="004D69FA">
        <w:t>adequate</w:t>
      </w:r>
      <w:r w:rsidR="00A52E70" w:rsidRPr="004D69FA">
        <w:t xml:space="preserve"> </w:t>
      </w:r>
      <w:r w:rsidR="004E4EEA" w:rsidRPr="004D69FA">
        <w:t>space</w:t>
      </w:r>
      <w:r w:rsidR="00A52E70" w:rsidRPr="004D69FA">
        <w:t xml:space="preserve"> </w:t>
      </w:r>
      <w:r w:rsidR="004E4EEA" w:rsidRPr="004D69FA">
        <w:t>and</w:t>
      </w:r>
      <w:r w:rsidR="00A52E70" w:rsidRPr="004D69FA">
        <w:t xml:space="preserve"> </w:t>
      </w:r>
      <w:r w:rsidR="004E4EEA" w:rsidRPr="004D69FA">
        <w:t>noisy</w:t>
      </w:r>
      <w:r w:rsidR="00A52E70" w:rsidRPr="004D69FA">
        <w:t xml:space="preserve"> </w:t>
      </w:r>
      <w:r w:rsidR="004E4EEA" w:rsidRPr="004D69FA">
        <w:t>and</w:t>
      </w:r>
      <w:r w:rsidR="00A52E70" w:rsidRPr="004D69FA">
        <w:t xml:space="preserve"> </w:t>
      </w:r>
      <w:r w:rsidR="004E4EEA" w:rsidRPr="004D69FA">
        <w:t>quiet</w:t>
      </w:r>
      <w:r w:rsidR="00A52E70" w:rsidRPr="004D69FA">
        <w:t xml:space="preserve"> </w:t>
      </w:r>
      <w:r w:rsidR="004E4EEA" w:rsidRPr="004D69FA">
        <w:t>areas</w:t>
      </w:r>
      <w:r w:rsidR="00A52E70" w:rsidRPr="004D69FA">
        <w:t xml:space="preserve"> </w:t>
      </w:r>
      <w:r w:rsidR="004E4EEA" w:rsidRPr="004D69FA">
        <w:t>are</w:t>
      </w:r>
      <w:r w:rsidR="00A52E70" w:rsidRPr="004D69FA">
        <w:t xml:space="preserve"> </w:t>
      </w:r>
      <w:r w:rsidR="004E4EEA" w:rsidRPr="004D69FA">
        <w:t>arranged</w:t>
      </w:r>
      <w:r w:rsidR="00A52E70" w:rsidRPr="004D69FA">
        <w:t xml:space="preserve"> </w:t>
      </w:r>
      <w:r w:rsidR="004E4EEA" w:rsidRPr="004D69FA">
        <w:t>so</w:t>
      </w:r>
      <w:r w:rsidR="00A52E70" w:rsidRPr="004D69FA">
        <w:t xml:space="preserve"> </w:t>
      </w:r>
      <w:r w:rsidR="004E4EEA" w:rsidRPr="004D69FA">
        <w:t>that</w:t>
      </w:r>
      <w:r w:rsidR="00A52E70" w:rsidRPr="004D69FA">
        <w:t xml:space="preserve"> </w:t>
      </w:r>
      <w:r w:rsidR="004E4EEA" w:rsidRPr="004D69FA">
        <w:t>children’s</w:t>
      </w:r>
      <w:r w:rsidR="00A52E70" w:rsidRPr="004D69FA">
        <w:t xml:space="preserve"> </w:t>
      </w:r>
      <w:r w:rsidR="004E4EEA" w:rsidRPr="004D69FA">
        <w:t>activities</w:t>
      </w:r>
      <w:r w:rsidR="00A52E70" w:rsidRPr="004D69FA">
        <w:t xml:space="preserve"> </w:t>
      </w:r>
      <w:r w:rsidR="004E4EEA" w:rsidRPr="004D69FA">
        <w:t>can</w:t>
      </w:r>
      <w:r w:rsidR="00A52E70" w:rsidRPr="004D69FA">
        <w:t xml:space="preserve"> </w:t>
      </w:r>
      <w:r w:rsidR="004E4EEA" w:rsidRPr="004D69FA">
        <w:t>be</w:t>
      </w:r>
      <w:r w:rsidR="00A52E70" w:rsidRPr="004D69FA">
        <w:t xml:space="preserve"> </w:t>
      </w:r>
      <w:r w:rsidR="004E4EEA" w:rsidRPr="004D69FA">
        <w:t>sustained</w:t>
      </w:r>
      <w:r w:rsidR="00A52E70" w:rsidRPr="004D69FA">
        <w:t xml:space="preserve"> </w:t>
      </w:r>
      <w:r w:rsidR="004E4EEA" w:rsidRPr="004D69FA">
        <w:t>without</w:t>
      </w:r>
      <w:r w:rsidR="00A52E70" w:rsidRPr="004D69FA">
        <w:t xml:space="preserve"> </w:t>
      </w:r>
      <w:r w:rsidR="004E4EEA" w:rsidRPr="004D69FA">
        <w:t>interruption.</w:t>
      </w:r>
    </w:p>
    <w:p w14:paraId="5B02818B" w14:textId="77777777" w:rsidR="00951A07" w:rsidRPr="004D69FA" w:rsidRDefault="00DB708B">
      <w:r w:rsidRPr="004D69FA">
        <w:tab/>
      </w:r>
      <w:r w:rsidRPr="004D69FA">
        <w:tab/>
      </w:r>
      <w:r w:rsidR="00951A07" w:rsidRPr="004D69FA">
        <w:rPr>
          <w:b/>
        </w:rPr>
        <w:t>(5)</w:t>
      </w:r>
      <w:r w:rsidRPr="004D69FA">
        <w:tab/>
      </w:r>
      <w:r w:rsidR="00951A07" w:rsidRPr="004D69FA">
        <w:t>Materials</w:t>
      </w:r>
      <w:r w:rsidR="00A52E70" w:rsidRPr="004D69FA">
        <w:t xml:space="preserve"> </w:t>
      </w:r>
      <w:r w:rsidR="00951A07" w:rsidRPr="004D69FA">
        <w:t>are</w:t>
      </w:r>
      <w:r w:rsidR="00A52E70" w:rsidRPr="004D69FA">
        <w:t xml:space="preserve"> </w:t>
      </w:r>
      <w:r w:rsidR="00951A07" w:rsidRPr="004D69FA">
        <w:t>well</w:t>
      </w:r>
      <w:r w:rsidR="00A52E70" w:rsidRPr="004D69FA">
        <w:t xml:space="preserve"> </w:t>
      </w:r>
      <w:r w:rsidR="00951A07" w:rsidRPr="004D69FA">
        <w:t>cared</w:t>
      </w:r>
      <w:r w:rsidR="00A52E70" w:rsidRPr="004D69FA">
        <w:t xml:space="preserve"> </w:t>
      </w:r>
      <w:r w:rsidR="00951A07" w:rsidRPr="004D69FA">
        <w:t>for</w:t>
      </w:r>
      <w:r w:rsidR="00A52E70" w:rsidRPr="004D69FA">
        <w:t xml:space="preserve"> </w:t>
      </w:r>
      <w:r w:rsidR="00951A07" w:rsidRPr="004D69FA">
        <w:t>and</w:t>
      </w:r>
      <w:r w:rsidR="00A52E70" w:rsidRPr="004D69FA">
        <w:t xml:space="preserve"> </w:t>
      </w:r>
      <w:r w:rsidR="00951A07" w:rsidRPr="004D69FA">
        <w:t>organized</w:t>
      </w:r>
      <w:r w:rsidR="00A52E70" w:rsidRPr="004D69FA">
        <w:t xml:space="preserve"> </w:t>
      </w:r>
      <w:r w:rsidR="00951A07" w:rsidRPr="004D69FA">
        <w:t>by</w:t>
      </w:r>
      <w:r w:rsidR="00A52E70" w:rsidRPr="004D69FA">
        <w:t xml:space="preserve"> </w:t>
      </w:r>
      <w:r w:rsidR="00951A07" w:rsidRPr="004D69FA">
        <w:t>type.</w:t>
      </w:r>
      <w:r w:rsidR="00A52E70" w:rsidRPr="004D69FA">
        <w:t xml:space="preserve"> </w:t>
      </w:r>
      <w:r w:rsidR="002D31F3" w:rsidRPr="004D69FA">
        <w:t xml:space="preserve"> </w:t>
      </w:r>
      <w:r w:rsidR="00951A07" w:rsidRPr="004D69FA">
        <w:t>Where</w:t>
      </w:r>
      <w:r w:rsidR="00A52E70" w:rsidRPr="004D69FA">
        <w:t xml:space="preserve"> </w:t>
      </w:r>
      <w:r w:rsidR="00951A07" w:rsidRPr="004D69FA">
        <w:t>appropriate,</w:t>
      </w:r>
      <w:r w:rsidR="00A52E70" w:rsidRPr="004D69FA">
        <w:t xml:space="preserve"> </w:t>
      </w:r>
      <w:r w:rsidR="00951A07" w:rsidRPr="004D69FA">
        <w:t>materials</w:t>
      </w:r>
      <w:r w:rsidR="00A52E70" w:rsidRPr="004D69FA">
        <w:t xml:space="preserve"> </w:t>
      </w:r>
      <w:r w:rsidR="00951A07" w:rsidRPr="004D69FA">
        <w:t>are</w:t>
      </w:r>
      <w:r w:rsidR="00A52E70" w:rsidRPr="004D69FA">
        <w:t xml:space="preserve"> </w:t>
      </w:r>
      <w:r w:rsidR="00951A07" w:rsidRPr="004D69FA">
        <w:t>labeled</w:t>
      </w:r>
      <w:r w:rsidR="00A52E70" w:rsidRPr="004D69FA">
        <w:t xml:space="preserve"> </w:t>
      </w:r>
      <w:r w:rsidR="00951A07" w:rsidRPr="004D69FA">
        <w:t>with</w:t>
      </w:r>
      <w:r w:rsidR="00A52E70" w:rsidRPr="004D69FA">
        <w:t xml:space="preserve"> </w:t>
      </w:r>
      <w:r w:rsidR="00951A07" w:rsidRPr="004D69FA">
        <w:t>words</w:t>
      </w:r>
      <w:r w:rsidR="00A52E70" w:rsidRPr="004D69FA">
        <w:t xml:space="preserve"> </w:t>
      </w:r>
      <w:r w:rsidR="00951A07" w:rsidRPr="004D69FA">
        <w:t>or</w:t>
      </w:r>
      <w:r w:rsidR="00A52E70" w:rsidRPr="004D69FA">
        <w:t xml:space="preserve"> </w:t>
      </w:r>
      <w:r w:rsidR="00951A07" w:rsidRPr="004D69FA">
        <w:t>pictures.</w:t>
      </w:r>
      <w:r w:rsidR="00A52E70" w:rsidRPr="004D69FA">
        <w:t xml:space="preserve"> </w:t>
      </w:r>
      <w:r w:rsidR="002D31F3" w:rsidRPr="004D69FA">
        <w:t xml:space="preserve"> </w:t>
      </w:r>
      <w:r w:rsidR="00951A07" w:rsidRPr="004D69FA">
        <w:t>Adaptations</w:t>
      </w:r>
      <w:r w:rsidR="00A52E70" w:rsidRPr="004D69FA">
        <w:t xml:space="preserve"> </w:t>
      </w:r>
      <w:r w:rsidR="00951A07" w:rsidRPr="004D69FA">
        <w:t>to</w:t>
      </w:r>
      <w:r w:rsidR="00A52E70" w:rsidRPr="004D69FA">
        <w:t xml:space="preserve"> </w:t>
      </w:r>
      <w:r w:rsidR="00951A07" w:rsidRPr="004D69FA">
        <w:t>materials</w:t>
      </w:r>
      <w:r w:rsidR="00A52E70" w:rsidRPr="004D69FA">
        <w:t xml:space="preserve"> </w:t>
      </w:r>
      <w:r w:rsidR="00951A07" w:rsidRPr="004D69FA">
        <w:t>are</w:t>
      </w:r>
      <w:r w:rsidR="00A52E70" w:rsidRPr="004D69FA">
        <w:t xml:space="preserve"> </w:t>
      </w:r>
      <w:r w:rsidR="00951A07" w:rsidRPr="004D69FA">
        <w:t>made</w:t>
      </w:r>
      <w:r w:rsidR="00A52E70" w:rsidRPr="004D69FA">
        <w:t xml:space="preserve"> </w:t>
      </w:r>
      <w:r w:rsidR="00951A07" w:rsidRPr="004D69FA">
        <w:t>when</w:t>
      </w:r>
      <w:r w:rsidR="00A52E70" w:rsidRPr="004D69FA">
        <w:t xml:space="preserve"> </w:t>
      </w:r>
      <w:r w:rsidR="00951A07" w:rsidRPr="004D69FA">
        <w:t>needed</w:t>
      </w:r>
      <w:r w:rsidR="00A52E70" w:rsidRPr="004D69FA">
        <w:t xml:space="preserve"> </w:t>
      </w:r>
      <w:r w:rsidR="00951A07" w:rsidRPr="004D69FA">
        <w:t>to</w:t>
      </w:r>
      <w:r w:rsidR="00A52E70" w:rsidRPr="004D69FA">
        <w:t xml:space="preserve"> </w:t>
      </w:r>
      <w:r w:rsidR="00951A07" w:rsidRPr="004D69FA">
        <w:t>accommodate</w:t>
      </w:r>
      <w:r w:rsidR="00A52E70" w:rsidRPr="004D69FA">
        <w:t xml:space="preserve"> </w:t>
      </w:r>
      <w:r w:rsidR="00951A07" w:rsidRPr="004D69FA">
        <w:t>various</w:t>
      </w:r>
      <w:r w:rsidR="00A52E70" w:rsidRPr="004D69FA">
        <w:t xml:space="preserve"> </w:t>
      </w:r>
      <w:r w:rsidR="00951A07" w:rsidRPr="004D69FA">
        <w:t>abilities</w:t>
      </w:r>
      <w:r w:rsidR="00A52E70" w:rsidRPr="004D69FA">
        <w:t xml:space="preserve"> </w:t>
      </w:r>
      <w:r w:rsidR="00951A07" w:rsidRPr="004D69FA">
        <w:t>of</w:t>
      </w:r>
      <w:r w:rsidR="00A52E70" w:rsidRPr="004D69FA">
        <w:t xml:space="preserve"> </w:t>
      </w:r>
      <w:r w:rsidR="00951A07" w:rsidRPr="004D69FA">
        <w:t>all</w:t>
      </w:r>
      <w:r w:rsidR="00A52E70" w:rsidRPr="004D69FA">
        <w:t xml:space="preserve"> </w:t>
      </w:r>
      <w:r w:rsidR="00951A07" w:rsidRPr="004D69FA">
        <w:t>children.</w:t>
      </w:r>
      <w:r w:rsidR="00A52E70" w:rsidRPr="004D69FA">
        <w:t xml:space="preserve"> </w:t>
      </w:r>
      <w:r w:rsidR="002D31F3" w:rsidRPr="004D69FA">
        <w:t xml:space="preserve"> </w:t>
      </w:r>
      <w:r w:rsidR="00951A07" w:rsidRPr="004D69FA">
        <w:t>Unused</w:t>
      </w:r>
      <w:r w:rsidR="00A52E70" w:rsidRPr="004D69FA">
        <w:t xml:space="preserve"> </w:t>
      </w:r>
      <w:r w:rsidR="00951A07" w:rsidRPr="004D69FA">
        <w:t>materials</w:t>
      </w:r>
      <w:r w:rsidR="00A52E70" w:rsidRPr="004D69FA">
        <w:t xml:space="preserve"> </w:t>
      </w:r>
      <w:r w:rsidR="00951A07" w:rsidRPr="004D69FA">
        <w:t>are</w:t>
      </w:r>
      <w:r w:rsidR="00A52E70" w:rsidRPr="004D69FA">
        <w:t xml:space="preserve"> </w:t>
      </w:r>
      <w:r w:rsidR="00731BCF" w:rsidRPr="004D69FA">
        <w:t>stored</w:t>
      </w:r>
      <w:r w:rsidR="00A52E70" w:rsidRPr="004D69FA">
        <w:t xml:space="preserve"> </w:t>
      </w:r>
      <w:r w:rsidR="00731BCF" w:rsidRPr="004D69FA">
        <w:t>in</w:t>
      </w:r>
      <w:r w:rsidR="00A52E70" w:rsidRPr="004D69FA">
        <w:t xml:space="preserve"> </w:t>
      </w:r>
      <w:r w:rsidR="00731BCF" w:rsidRPr="004D69FA">
        <w:t>inaccessible</w:t>
      </w:r>
      <w:r w:rsidR="00A52E70" w:rsidRPr="004D69FA">
        <w:t xml:space="preserve"> </w:t>
      </w:r>
      <w:r w:rsidR="00731BCF" w:rsidRPr="004D69FA">
        <w:t>storage.</w:t>
      </w:r>
    </w:p>
    <w:p w14:paraId="0A30A052" w14:textId="77777777" w:rsidR="00951A07" w:rsidRPr="004D69FA" w:rsidRDefault="00DB708B">
      <w:r w:rsidRPr="004D69FA">
        <w:tab/>
      </w:r>
      <w:r w:rsidRPr="004D69FA">
        <w:tab/>
      </w:r>
      <w:r w:rsidR="004A6AF9" w:rsidRPr="004D69FA">
        <w:rPr>
          <w:b/>
        </w:rPr>
        <w:t>(6)</w:t>
      </w:r>
      <w:r w:rsidR="00252694" w:rsidRPr="004D69FA">
        <w:tab/>
      </w:r>
      <w:r w:rsidR="00951A07" w:rsidRPr="004D69FA">
        <w:t>Examples</w:t>
      </w:r>
      <w:r w:rsidR="00A52E70" w:rsidRPr="004D69FA">
        <w:t xml:space="preserve"> </w:t>
      </w:r>
      <w:r w:rsidR="00951A07" w:rsidRPr="004D69FA">
        <w:t>of</w:t>
      </w:r>
      <w:r w:rsidR="00A52E70" w:rsidRPr="004D69FA">
        <w:t xml:space="preserve"> </w:t>
      </w:r>
      <w:r w:rsidR="00951A07" w:rsidRPr="004D69FA">
        <w:t>children’s</w:t>
      </w:r>
      <w:r w:rsidR="00A52E70" w:rsidRPr="004D69FA">
        <w:t xml:space="preserve"> </w:t>
      </w:r>
      <w:r w:rsidR="00951A07" w:rsidRPr="004D69FA">
        <w:t>individually</w:t>
      </w:r>
      <w:r w:rsidR="00A52E70" w:rsidRPr="004D69FA">
        <w:t xml:space="preserve"> </w:t>
      </w:r>
      <w:r w:rsidR="00951A07" w:rsidRPr="004D69FA">
        <w:t>expressed</w:t>
      </w:r>
      <w:r w:rsidR="00A52E70" w:rsidRPr="004D69FA">
        <w:t xml:space="preserve"> </w:t>
      </w:r>
      <w:r w:rsidR="00951A07" w:rsidRPr="004D69FA">
        <w:t>artwork</w:t>
      </w:r>
      <w:r w:rsidR="00A52E70" w:rsidRPr="004D69FA">
        <w:t xml:space="preserve"> </w:t>
      </w:r>
      <w:r w:rsidR="00951A07" w:rsidRPr="004D69FA">
        <w:t>ar</w:t>
      </w:r>
      <w:r w:rsidR="00731BCF" w:rsidRPr="004D69FA">
        <w:t>e</w:t>
      </w:r>
      <w:r w:rsidR="00A52E70" w:rsidRPr="004D69FA">
        <w:t xml:space="preserve"> </w:t>
      </w:r>
      <w:r w:rsidR="00731BCF" w:rsidRPr="004D69FA">
        <w:t>displayed</w:t>
      </w:r>
      <w:r w:rsidR="00A52E70" w:rsidRPr="004D69FA">
        <w:t xml:space="preserve"> </w:t>
      </w:r>
      <w:r w:rsidR="00731BCF" w:rsidRPr="004D69FA">
        <w:t>in</w:t>
      </w:r>
      <w:r w:rsidR="00A52E70" w:rsidRPr="004D69FA">
        <w:t xml:space="preserve"> </w:t>
      </w:r>
      <w:r w:rsidR="00731BCF" w:rsidRPr="004D69FA">
        <w:t>the</w:t>
      </w:r>
      <w:r w:rsidR="00A52E70" w:rsidRPr="004D69FA">
        <w:t xml:space="preserve"> </w:t>
      </w:r>
      <w:r w:rsidR="00731BCF" w:rsidRPr="004D69FA">
        <w:t>environment</w:t>
      </w:r>
      <w:r w:rsidR="00A52E70" w:rsidRPr="004D69FA">
        <w:t xml:space="preserve"> </w:t>
      </w:r>
      <w:r w:rsidR="00F8641B" w:rsidRPr="004D69FA">
        <w:t>at</w:t>
      </w:r>
      <w:r w:rsidR="00A52E70" w:rsidRPr="004D69FA">
        <w:t xml:space="preserve"> </w:t>
      </w:r>
      <w:r w:rsidR="00F8641B" w:rsidRPr="004D69FA">
        <w:t>the</w:t>
      </w:r>
      <w:r w:rsidR="00A52E70" w:rsidRPr="004D69FA">
        <w:t xml:space="preserve"> </w:t>
      </w:r>
      <w:r w:rsidR="00F8641B" w:rsidRPr="004D69FA">
        <w:t>children’s</w:t>
      </w:r>
      <w:r w:rsidR="00A52E70" w:rsidRPr="004D69FA">
        <w:t xml:space="preserve"> </w:t>
      </w:r>
      <w:r w:rsidR="00F8641B" w:rsidRPr="004D69FA">
        <w:t>eye</w:t>
      </w:r>
      <w:r w:rsidR="00A52E70" w:rsidRPr="004D69FA">
        <w:t xml:space="preserve"> </w:t>
      </w:r>
      <w:r w:rsidR="00F8641B" w:rsidRPr="004D69FA">
        <w:t>level</w:t>
      </w:r>
      <w:r w:rsidR="00731BCF" w:rsidRPr="004D69FA">
        <w:t>.</w:t>
      </w:r>
    </w:p>
    <w:p w14:paraId="06830FB5" w14:textId="77777777" w:rsidR="00951A07" w:rsidRPr="004D69FA" w:rsidRDefault="00DB708B">
      <w:r w:rsidRPr="004D69FA">
        <w:tab/>
      </w:r>
      <w:r w:rsidRPr="004D69FA">
        <w:tab/>
      </w:r>
      <w:r w:rsidR="004A6AF9" w:rsidRPr="004D69FA">
        <w:rPr>
          <w:b/>
        </w:rPr>
        <w:t>(7)</w:t>
      </w:r>
      <w:r w:rsidRPr="004D69FA">
        <w:tab/>
      </w:r>
      <w:r w:rsidR="00951A07" w:rsidRPr="004D69FA">
        <w:t>Floor</w:t>
      </w:r>
      <w:r w:rsidR="00A52E70" w:rsidRPr="004D69FA">
        <w:t xml:space="preserve"> </w:t>
      </w:r>
      <w:r w:rsidR="00951A07" w:rsidRPr="004D69FA">
        <w:t>surface</w:t>
      </w:r>
      <w:r w:rsidR="00A52E70" w:rsidRPr="004D69FA">
        <w:t xml:space="preserve"> </w:t>
      </w:r>
      <w:r w:rsidR="00951A07" w:rsidRPr="004D69FA">
        <w:t>is</w:t>
      </w:r>
      <w:r w:rsidR="00A52E70" w:rsidRPr="004D69FA">
        <w:t xml:space="preserve"> </w:t>
      </w:r>
      <w:r w:rsidR="00951A07" w:rsidRPr="004D69FA">
        <w:t>suitable</w:t>
      </w:r>
      <w:r w:rsidR="00A52E70" w:rsidRPr="004D69FA">
        <w:t xml:space="preserve"> </w:t>
      </w:r>
      <w:r w:rsidR="00951A07" w:rsidRPr="004D69FA">
        <w:t>for</w:t>
      </w:r>
      <w:r w:rsidR="00A52E70" w:rsidRPr="004D69FA">
        <w:t xml:space="preserve"> </w:t>
      </w:r>
      <w:r w:rsidR="00951A07" w:rsidRPr="004D69FA">
        <w:t>activities</w:t>
      </w:r>
      <w:r w:rsidR="00A52E70" w:rsidRPr="004D69FA">
        <w:t xml:space="preserve"> </w:t>
      </w:r>
      <w:r w:rsidR="00951A07" w:rsidRPr="004D69FA">
        <w:t>that</w:t>
      </w:r>
      <w:r w:rsidR="00A52E70" w:rsidRPr="004D69FA">
        <w:t xml:space="preserve"> </w:t>
      </w:r>
      <w:r w:rsidR="00951A07" w:rsidRPr="004D69FA">
        <w:t>will</w:t>
      </w:r>
      <w:r w:rsidR="00A52E70" w:rsidRPr="004D69FA">
        <w:t xml:space="preserve"> </w:t>
      </w:r>
      <w:r w:rsidR="00951A07" w:rsidRPr="004D69FA">
        <w:t>occur</w:t>
      </w:r>
      <w:r w:rsidR="00A52E70" w:rsidRPr="004D69FA">
        <w:t xml:space="preserve"> </w:t>
      </w:r>
      <w:r w:rsidR="00951A07" w:rsidRPr="004D69FA">
        <w:t>in</w:t>
      </w:r>
      <w:r w:rsidR="00A52E70" w:rsidRPr="004D69FA">
        <w:t xml:space="preserve"> </w:t>
      </w:r>
      <w:r w:rsidR="00951A07" w:rsidRPr="004D69FA">
        <w:t>each</w:t>
      </w:r>
      <w:r w:rsidR="00A52E70" w:rsidRPr="004D69FA">
        <w:t xml:space="preserve"> </w:t>
      </w:r>
      <w:r w:rsidR="00951A07" w:rsidRPr="004D69FA">
        <w:t>learning</w:t>
      </w:r>
      <w:r w:rsidR="00A52E70" w:rsidRPr="004D69FA">
        <w:t xml:space="preserve"> </w:t>
      </w:r>
      <w:r w:rsidR="00951A07" w:rsidRPr="004D69FA">
        <w:t>area.</w:t>
      </w:r>
    </w:p>
    <w:p w14:paraId="6CFE42C8" w14:textId="77777777" w:rsidR="00951A07" w:rsidRPr="004D69FA" w:rsidRDefault="00DB708B">
      <w:r w:rsidRPr="004D69FA">
        <w:tab/>
      </w:r>
      <w:r w:rsidRPr="004D69FA">
        <w:tab/>
      </w:r>
      <w:r w:rsidR="004A6AF9" w:rsidRPr="004D69FA">
        <w:rPr>
          <w:b/>
        </w:rPr>
        <w:t>(8)</w:t>
      </w:r>
      <w:r w:rsidRPr="004D69FA">
        <w:tab/>
      </w:r>
      <w:r w:rsidR="00951A07" w:rsidRPr="004D69FA">
        <w:t>File</w:t>
      </w:r>
      <w:r w:rsidR="00A52E70" w:rsidRPr="004D69FA">
        <w:t xml:space="preserve"> </w:t>
      </w:r>
      <w:r w:rsidR="00951A07" w:rsidRPr="004D69FA">
        <w:t>and</w:t>
      </w:r>
      <w:r w:rsidR="00A52E70" w:rsidRPr="004D69FA">
        <w:t xml:space="preserve"> </w:t>
      </w:r>
      <w:r w:rsidR="00951A07" w:rsidRPr="004D69FA">
        <w:t>storage</w:t>
      </w:r>
      <w:r w:rsidR="00A52E70" w:rsidRPr="004D69FA">
        <w:t xml:space="preserve"> </w:t>
      </w:r>
      <w:r w:rsidR="00951A07" w:rsidRPr="004D69FA">
        <w:t>space</w:t>
      </w:r>
      <w:r w:rsidR="00A52E70" w:rsidRPr="004D69FA">
        <w:t xml:space="preserve"> </w:t>
      </w:r>
      <w:r w:rsidR="00951A07" w:rsidRPr="004D69FA">
        <w:t>is</w:t>
      </w:r>
      <w:r w:rsidR="00A52E70" w:rsidRPr="004D69FA">
        <w:t xml:space="preserve"> </w:t>
      </w:r>
      <w:r w:rsidR="00951A07" w:rsidRPr="004D69FA">
        <w:t>available</w:t>
      </w:r>
      <w:r w:rsidR="00A52E70" w:rsidRPr="004D69FA">
        <w:t xml:space="preserve"> </w:t>
      </w:r>
      <w:r w:rsidR="00951A07" w:rsidRPr="004D69FA">
        <w:t>f</w:t>
      </w:r>
      <w:r w:rsidR="00731BCF" w:rsidRPr="004D69FA">
        <w:t>or</w:t>
      </w:r>
      <w:r w:rsidR="00A52E70" w:rsidRPr="004D69FA">
        <w:t xml:space="preserve"> </w:t>
      </w:r>
      <w:r w:rsidR="00B85CD2" w:rsidRPr="004D69FA">
        <w:t>educators’</w:t>
      </w:r>
      <w:r w:rsidR="00A52E70" w:rsidRPr="004D69FA">
        <w:t xml:space="preserve"> </w:t>
      </w:r>
      <w:r w:rsidR="00731BCF" w:rsidRPr="004D69FA">
        <w:t>materials.</w:t>
      </w:r>
    </w:p>
    <w:p w14:paraId="7154DD0D" w14:textId="77777777" w:rsidR="00951A07" w:rsidRPr="004D69FA" w:rsidRDefault="00951A07">
      <w:r w:rsidRPr="004D69FA">
        <w:tab/>
      </w:r>
      <w:r w:rsidR="00917168" w:rsidRPr="004D69FA">
        <w:rPr>
          <w:b/>
        </w:rPr>
        <w:t>H.</w:t>
      </w:r>
      <w:r w:rsidRPr="004D69FA">
        <w:tab/>
        <w:t>SOCIAL-EM</w:t>
      </w:r>
      <w:r w:rsidR="00731BCF" w:rsidRPr="004D69FA">
        <w:t>OTIONAL</w:t>
      </w:r>
      <w:r w:rsidR="00A52E70" w:rsidRPr="004D69FA">
        <w:t xml:space="preserve"> </w:t>
      </w:r>
      <w:r w:rsidR="00731BCF" w:rsidRPr="004D69FA">
        <w:t>RESPONSIVE</w:t>
      </w:r>
      <w:r w:rsidR="00A52E70" w:rsidRPr="004D69FA">
        <w:t xml:space="preserve"> </w:t>
      </w:r>
      <w:r w:rsidR="00731BCF" w:rsidRPr="004D69FA">
        <w:t>ENVIRONMENT:</w:t>
      </w:r>
    </w:p>
    <w:p w14:paraId="5FB1393A" w14:textId="77777777" w:rsidR="00951A07" w:rsidRPr="004D69FA" w:rsidRDefault="00DB708B">
      <w:r w:rsidRPr="004D69FA">
        <w:tab/>
      </w:r>
      <w:r w:rsidRPr="004D69FA">
        <w:tab/>
      </w:r>
      <w:r w:rsidR="00951A07" w:rsidRPr="004D69FA">
        <w:rPr>
          <w:b/>
        </w:rPr>
        <w:t>(1)</w:t>
      </w:r>
      <w:r w:rsidRPr="004D69FA">
        <w:tab/>
      </w:r>
      <w:r w:rsidR="00B85CD2" w:rsidRPr="004D69FA">
        <w:t>Educators</w:t>
      </w:r>
      <w:r w:rsidR="00A52E70" w:rsidRPr="004D69FA">
        <w:t xml:space="preserve"> </w:t>
      </w:r>
      <w:r w:rsidR="00951A07" w:rsidRPr="004D69FA">
        <w:t>remain</w:t>
      </w:r>
      <w:r w:rsidR="00A52E70" w:rsidRPr="004D69FA">
        <w:t xml:space="preserve"> </w:t>
      </w:r>
      <w:r w:rsidR="00951A07" w:rsidRPr="004D69FA">
        <w:t>calm</w:t>
      </w:r>
      <w:r w:rsidR="00A52E70" w:rsidRPr="004D69FA">
        <w:t xml:space="preserve"> </w:t>
      </w:r>
      <w:r w:rsidR="00951A07" w:rsidRPr="004D69FA">
        <w:t>in</w:t>
      </w:r>
      <w:r w:rsidR="00A52E70" w:rsidRPr="004D69FA">
        <w:t xml:space="preserve"> </w:t>
      </w:r>
      <w:r w:rsidR="00951A07" w:rsidRPr="004D69FA">
        <w:t>stressful</w:t>
      </w:r>
      <w:r w:rsidR="00A52E70" w:rsidRPr="004D69FA">
        <w:t xml:space="preserve"> </w:t>
      </w:r>
      <w:r w:rsidR="00951A07" w:rsidRPr="004D69FA">
        <w:t>situations.</w:t>
      </w:r>
    </w:p>
    <w:p w14:paraId="2CED4980" w14:textId="77777777" w:rsidR="00951A07" w:rsidRPr="004D69FA" w:rsidRDefault="00DB708B">
      <w:r w:rsidRPr="004D69FA">
        <w:tab/>
      </w:r>
      <w:r w:rsidRPr="004D69FA">
        <w:tab/>
      </w:r>
      <w:r w:rsidR="00951A07" w:rsidRPr="004D69FA">
        <w:rPr>
          <w:b/>
        </w:rPr>
        <w:t>(2)</w:t>
      </w:r>
      <w:r w:rsidRPr="004D69FA">
        <w:tab/>
      </w:r>
      <w:r w:rsidR="00F13159" w:rsidRPr="004D69FA">
        <w:t>Educators</w:t>
      </w:r>
      <w:r w:rsidR="00A52E70" w:rsidRPr="004D69FA">
        <w:t xml:space="preserve"> </w:t>
      </w:r>
      <w:r w:rsidR="00F13159" w:rsidRPr="004D69FA">
        <w:t>are</w:t>
      </w:r>
      <w:r w:rsidR="00A52E70" w:rsidRPr="004D69FA">
        <w:t xml:space="preserve"> </w:t>
      </w:r>
      <w:r w:rsidR="00F13159" w:rsidRPr="004D69FA">
        <w:t>actively</w:t>
      </w:r>
      <w:r w:rsidR="00A52E70" w:rsidRPr="004D69FA">
        <w:t xml:space="preserve"> </w:t>
      </w:r>
      <w:r w:rsidR="00F13159" w:rsidRPr="004D69FA">
        <w:t>engaged</w:t>
      </w:r>
      <w:r w:rsidR="00A52E70" w:rsidRPr="004D69FA">
        <w:t xml:space="preserve"> </w:t>
      </w:r>
      <w:r w:rsidR="00F13159" w:rsidRPr="004D69FA">
        <w:t>with</w:t>
      </w:r>
      <w:r w:rsidR="00A52E70" w:rsidRPr="004D69FA">
        <w:t xml:space="preserve"> </w:t>
      </w:r>
      <w:r w:rsidR="00F13159" w:rsidRPr="004D69FA">
        <w:t>children.</w:t>
      </w:r>
      <w:r w:rsidR="00A52E70" w:rsidRPr="004D69FA">
        <w:t xml:space="preserve"> </w:t>
      </w:r>
      <w:r w:rsidR="00F13159" w:rsidRPr="004D69FA">
        <w:t>Educators</w:t>
      </w:r>
      <w:r w:rsidR="00A52E70" w:rsidRPr="004D69FA">
        <w:t xml:space="preserve"> </w:t>
      </w:r>
      <w:r w:rsidR="00F13159" w:rsidRPr="004D69FA">
        <w:t>talk,</w:t>
      </w:r>
      <w:r w:rsidR="00A52E70" w:rsidRPr="004D69FA">
        <w:t xml:space="preserve"> </w:t>
      </w:r>
      <w:r w:rsidR="00F13159" w:rsidRPr="004D69FA">
        <w:t>actively</w:t>
      </w:r>
      <w:r w:rsidR="00A52E70" w:rsidRPr="004D69FA">
        <w:t xml:space="preserve"> </w:t>
      </w:r>
      <w:r w:rsidR="00F13159" w:rsidRPr="004D69FA">
        <w:t>listen</w:t>
      </w:r>
      <w:r w:rsidR="00A52E70" w:rsidRPr="004D69FA">
        <w:t xml:space="preserve"> </w:t>
      </w:r>
      <w:r w:rsidR="00F13159" w:rsidRPr="004D69FA">
        <w:t>and</w:t>
      </w:r>
      <w:r w:rsidR="00A52E70" w:rsidRPr="004D69FA">
        <w:t xml:space="preserve"> </w:t>
      </w:r>
      <w:r w:rsidR="00F13159" w:rsidRPr="004D69FA">
        <w:t>respond</w:t>
      </w:r>
      <w:r w:rsidR="00A52E70" w:rsidRPr="004D69FA">
        <w:t xml:space="preserve"> </w:t>
      </w:r>
      <w:r w:rsidR="00F13159" w:rsidRPr="004D69FA">
        <w:t>to</w:t>
      </w:r>
      <w:r w:rsidR="00A52E70" w:rsidRPr="004D69FA">
        <w:t xml:space="preserve"> </w:t>
      </w:r>
      <w:r w:rsidR="00F13159" w:rsidRPr="004D69FA">
        <w:t>children</w:t>
      </w:r>
      <w:r w:rsidR="00A52E70" w:rsidRPr="004D69FA">
        <w:t xml:space="preserve"> </w:t>
      </w:r>
      <w:r w:rsidR="00F13159" w:rsidRPr="004D69FA">
        <w:t>appropriately</w:t>
      </w:r>
      <w:r w:rsidR="00A52E70" w:rsidRPr="004D69FA">
        <w:t xml:space="preserve"> </w:t>
      </w:r>
      <w:r w:rsidR="00F13159" w:rsidRPr="004D69FA">
        <w:t>by</w:t>
      </w:r>
      <w:r w:rsidR="00A52E70" w:rsidRPr="004D69FA">
        <w:t xml:space="preserve"> </w:t>
      </w:r>
      <w:r w:rsidR="00F13159" w:rsidRPr="004D69FA">
        <w:t>responding</w:t>
      </w:r>
      <w:r w:rsidR="00A52E70" w:rsidRPr="004D69FA">
        <w:t xml:space="preserve"> </w:t>
      </w:r>
      <w:r w:rsidR="00F13159" w:rsidRPr="004D69FA">
        <w:t>to</w:t>
      </w:r>
      <w:r w:rsidR="00A52E70" w:rsidRPr="004D69FA">
        <w:t xml:space="preserve"> </w:t>
      </w:r>
      <w:r w:rsidR="00F13159" w:rsidRPr="004D69FA">
        <w:t>children's</w:t>
      </w:r>
      <w:r w:rsidR="00A52E70" w:rsidRPr="004D69FA">
        <w:t xml:space="preserve"> </w:t>
      </w:r>
      <w:r w:rsidR="00F13159" w:rsidRPr="004D69FA">
        <w:t>questions</w:t>
      </w:r>
      <w:r w:rsidR="00A52E70" w:rsidRPr="004D69FA">
        <w:t xml:space="preserve"> </w:t>
      </w:r>
      <w:r w:rsidR="00F13159" w:rsidRPr="004D69FA">
        <w:t>and</w:t>
      </w:r>
      <w:r w:rsidR="00A52E70" w:rsidRPr="004D69FA">
        <w:t xml:space="preserve"> </w:t>
      </w:r>
      <w:r w:rsidR="00F13159" w:rsidRPr="004D69FA">
        <w:t>acknowledging</w:t>
      </w:r>
      <w:r w:rsidR="00A52E70" w:rsidRPr="004D69FA">
        <w:t xml:space="preserve"> </w:t>
      </w:r>
      <w:r w:rsidR="00F13159" w:rsidRPr="004D69FA">
        <w:t>their</w:t>
      </w:r>
      <w:r w:rsidR="00A52E70" w:rsidRPr="004D69FA">
        <w:t xml:space="preserve"> </w:t>
      </w:r>
      <w:r w:rsidR="00F13159" w:rsidRPr="004D69FA">
        <w:t>comments,</w:t>
      </w:r>
      <w:r w:rsidR="00A52E70" w:rsidRPr="004D69FA">
        <w:t xml:space="preserve"> </w:t>
      </w:r>
      <w:r w:rsidR="00F13159" w:rsidRPr="004D69FA">
        <w:t>concerns,</w:t>
      </w:r>
      <w:r w:rsidR="00A52E70" w:rsidRPr="004D69FA">
        <w:t xml:space="preserve"> </w:t>
      </w:r>
      <w:r w:rsidR="00F13159" w:rsidRPr="004D69FA">
        <w:t>emotions</w:t>
      </w:r>
      <w:r w:rsidR="00A52E70" w:rsidRPr="004D69FA">
        <w:t xml:space="preserve"> </w:t>
      </w:r>
      <w:r w:rsidR="00F13159" w:rsidRPr="004D69FA">
        <w:t>and</w:t>
      </w:r>
      <w:r w:rsidR="00A52E70" w:rsidRPr="004D69FA">
        <w:t xml:space="preserve"> </w:t>
      </w:r>
      <w:r w:rsidR="00F13159" w:rsidRPr="004D69FA">
        <w:t>feelings.</w:t>
      </w:r>
    </w:p>
    <w:p w14:paraId="26298EC4" w14:textId="77777777" w:rsidR="00951A07" w:rsidRPr="004D69FA" w:rsidRDefault="00DB708B">
      <w:r w:rsidRPr="004D69FA">
        <w:tab/>
      </w:r>
      <w:r w:rsidRPr="004D69FA">
        <w:tab/>
      </w:r>
      <w:r w:rsidR="00951A07" w:rsidRPr="004D69FA">
        <w:rPr>
          <w:b/>
        </w:rPr>
        <w:t>(3)</w:t>
      </w:r>
      <w:r w:rsidRPr="004D69FA">
        <w:tab/>
      </w:r>
      <w:r w:rsidR="00992E58" w:rsidRPr="004D69FA">
        <w:t>Educators</w:t>
      </w:r>
      <w:r w:rsidR="00A52E70" w:rsidRPr="004D69FA">
        <w:t xml:space="preserve"> </w:t>
      </w:r>
      <w:r w:rsidR="00992E58" w:rsidRPr="004D69FA">
        <w:t>help</w:t>
      </w:r>
      <w:r w:rsidR="00A52E70" w:rsidRPr="004D69FA">
        <w:t xml:space="preserve"> </w:t>
      </w:r>
      <w:r w:rsidR="00992E58" w:rsidRPr="004D69FA">
        <w:t>children</w:t>
      </w:r>
      <w:r w:rsidR="00A52E70" w:rsidRPr="004D69FA">
        <w:t xml:space="preserve"> </w:t>
      </w:r>
      <w:r w:rsidR="00992E58" w:rsidRPr="004D69FA">
        <w:t>communicate</w:t>
      </w:r>
      <w:r w:rsidR="00A52E70" w:rsidRPr="004D69FA">
        <w:t xml:space="preserve"> </w:t>
      </w:r>
      <w:r w:rsidR="00992E58" w:rsidRPr="004D69FA">
        <w:t>their</w:t>
      </w:r>
      <w:r w:rsidR="00A52E70" w:rsidRPr="004D69FA">
        <w:t xml:space="preserve"> </w:t>
      </w:r>
      <w:r w:rsidR="00992E58" w:rsidRPr="004D69FA">
        <w:t>feelings</w:t>
      </w:r>
      <w:r w:rsidR="00A52E70" w:rsidRPr="004D69FA">
        <w:t xml:space="preserve"> </w:t>
      </w:r>
      <w:r w:rsidR="00992E58" w:rsidRPr="004D69FA">
        <w:t>by</w:t>
      </w:r>
      <w:r w:rsidR="00A52E70" w:rsidRPr="004D69FA">
        <w:t xml:space="preserve"> </w:t>
      </w:r>
      <w:r w:rsidR="00992E58" w:rsidRPr="004D69FA">
        <w:t>providing</w:t>
      </w:r>
      <w:r w:rsidR="00A52E70" w:rsidRPr="004D69FA">
        <w:t xml:space="preserve"> </w:t>
      </w:r>
      <w:r w:rsidR="00992E58" w:rsidRPr="004D69FA">
        <w:t>them</w:t>
      </w:r>
      <w:r w:rsidR="00A52E70" w:rsidRPr="004D69FA">
        <w:t xml:space="preserve"> </w:t>
      </w:r>
      <w:r w:rsidR="00992E58" w:rsidRPr="004D69FA">
        <w:t>with</w:t>
      </w:r>
      <w:r w:rsidR="00A52E70" w:rsidRPr="004D69FA">
        <w:t xml:space="preserve"> </w:t>
      </w:r>
      <w:r w:rsidR="00992E58" w:rsidRPr="004D69FA">
        <w:t>language</w:t>
      </w:r>
      <w:r w:rsidR="00A52E70" w:rsidRPr="004D69FA">
        <w:t xml:space="preserve"> </w:t>
      </w:r>
      <w:r w:rsidR="00992E58" w:rsidRPr="004D69FA">
        <w:t>to</w:t>
      </w:r>
      <w:r w:rsidR="00A52E70" w:rsidRPr="004D69FA">
        <w:t xml:space="preserve"> </w:t>
      </w:r>
      <w:r w:rsidR="00992E58" w:rsidRPr="004D69FA">
        <w:t>express</w:t>
      </w:r>
      <w:r w:rsidR="00A52E70" w:rsidRPr="004D69FA">
        <w:t xml:space="preserve"> </w:t>
      </w:r>
      <w:r w:rsidR="00992E58" w:rsidRPr="004D69FA">
        <w:t>themselves.</w:t>
      </w:r>
    </w:p>
    <w:p w14:paraId="2356B1D2" w14:textId="77777777" w:rsidR="00951A07" w:rsidRPr="004D69FA" w:rsidRDefault="00DB708B" w:rsidP="00AE5B86">
      <w:r w:rsidRPr="004D69FA">
        <w:tab/>
      </w:r>
      <w:r w:rsidRPr="004D69FA">
        <w:tab/>
      </w:r>
      <w:r w:rsidR="00992E58" w:rsidRPr="004D69FA">
        <w:rPr>
          <w:b/>
        </w:rPr>
        <w:t>(4)</w:t>
      </w:r>
      <w:r w:rsidRPr="004D69FA">
        <w:tab/>
      </w:r>
      <w:r w:rsidR="00992E58" w:rsidRPr="004D69FA">
        <w:t>Educators</w:t>
      </w:r>
      <w:r w:rsidR="00A52E70" w:rsidRPr="004D69FA">
        <w:t xml:space="preserve"> </w:t>
      </w:r>
      <w:r w:rsidR="00992E58" w:rsidRPr="004D69FA">
        <w:t>model</w:t>
      </w:r>
      <w:r w:rsidR="00A52E70" w:rsidRPr="004D69FA">
        <w:t xml:space="preserve"> </w:t>
      </w:r>
      <w:r w:rsidR="00992E58" w:rsidRPr="004D69FA">
        <w:t>appropriate</w:t>
      </w:r>
      <w:r w:rsidR="00A52E70" w:rsidRPr="004D69FA">
        <w:t xml:space="preserve"> </w:t>
      </w:r>
      <w:r w:rsidR="00992E58" w:rsidRPr="004D69FA">
        <w:t>social</w:t>
      </w:r>
      <w:r w:rsidR="00A52E70" w:rsidRPr="004D69FA">
        <w:t xml:space="preserve"> </w:t>
      </w:r>
      <w:r w:rsidR="00992E58" w:rsidRPr="004D69FA">
        <w:t>behaviors,</w:t>
      </w:r>
      <w:r w:rsidR="00A52E70" w:rsidRPr="004D69FA">
        <w:t xml:space="preserve"> </w:t>
      </w:r>
      <w:r w:rsidR="00992E58" w:rsidRPr="004D69FA">
        <w:t>interactions</w:t>
      </w:r>
      <w:r w:rsidR="00A52E70" w:rsidRPr="004D69FA">
        <w:t xml:space="preserve"> </w:t>
      </w:r>
      <w:r w:rsidR="00992E58" w:rsidRPr="004D69FA">
        <w:t>and</w:t>
      </w:r>
      <w:r w:rsidR="00A52E70" w:rsidRPr="004D69FA">
        <w:t xml:space="preserve"> </w:t>
      </w:r>
      <w:r w:rsidR="00992E58" w:rsidRPr="004D69FA">
        <w:t>empathy.</w:t>
      </w:r>
      <w:r w:rsidR="002D31F3" w:rsidRPr="004D69FA">
        <w:t xml:space="preserve"> </w:t>
      </w:r>
      <w:r w:rsidR="00A52E70" w:rsidRPr="004D69FA">
        <w:t xml:space="preserve"> </w:t>
      </w:r>
      <w:r w:rsidR="00992E58" w:rsidRPr="004D69FA">
        <w:t>Educators</w:t>
      </w:r>
      <w:r w:rsidR="00A52E70" w:rsidRPr="004D69FA">
        <w:t xml:space="preserve"> </w:t>
      </w:r>
      <w:r w:rsidR="00992E58" w:rsidRPr="004D69FA">
        <w:t>respond</w:t>
      </w:r>
      <w:r w:rsidR="00A52E70" w:rsidRPr="004D69FA">
        <w:t xml:space="preserve"> </w:t>
      </w:r>
      <w:r w:rsidR="00992E58" w:rsidRPr="004D69FA">
        <w:t>to</w:t>
      </w:r>
      <w:r w:rsidR="00A52E70" w:rsidRPr="004D69FA">
        <w:t xml:space="preserve"> </w:t>
      </w:r>
      <w:r w:rsidR="00992E58" w:rsidRPr="004D69FA">
        <w:t>children</w:t>
      </w:r>
      <w:r w:rsidR="00A52E70" w:rsidRPr="004D69FA">
        <w:t xml:space="preserve"> </w:t>
      </w:r>
      <w:r w:rsidR="00992E58" w:rsidRPr="004D69FA">
        <w:t>that</w:t>
      </w:r>
      <w:r w:rsidR="00A52E70" w:rsidRPr="004D69FA">
        <w:t xml:space="preserve"> </w:t>
      </w:r>
      <w:r w:rsidR="00992E58" w:rsidRPr="004D69FA">
        <w:t>are</w:t>
      </w:r>
      <w:r w:rsidR="00A52E70" w:rsidRPr="004D69FA">
        <w:t xml:space="preserve"> </w:t>
      </w:r>
      <w:r w:rsidR="00992E58" w:rsidRPr="004D69FA">
        <w:t>angry,</w:t>
      </w:r>
      <w:r w:rsidR="00A52E70" w:rsidRPr="004D69FA">
        <w:t xml:space="preserve"> </w:t>
      </w:r>
      <w:r w:rsidR="00992E58" w:rsidRPr="004D69FA">
        <w:t>hurt,</w:t>
      </w:r>
      <w:r w:rsidR="00A52E70" w:rsidRPr="004D69FA">
        <w:t xml:space="preserve"> </w:t>
      </w:r>
      <w:r w:rsidR="00992E58" w:rsidRPr="004D69FA">
        <w:t>or</w:t>
      </w:r>
      <w:r w:rsidR="00A52E70" w:rsidRPr="004D69FA">
        <w:t xml:space="preserve"> </w:t>
      </w:r>
      <w:r w:rsidR="00992E58" w:rsidRPr="004D69FA">
        <w:t>sad</w:t>
      </w:r>
      <w:r w:rsidR="00A52E70" w:rsidRPr="004D69FA">
        <w:t xml:space="preserve"> </w:t>
      </w:r>
      <w:r w:rsidR="00992E58" w:rsidRPr="004D69FA">
        <w:t>in</w:t>
      </w:r>
      <w:r w:rsidR="00A52E70" w:rsidRPr="004D69FA">
        <w:t xml:space="preserve"> </w:t>
      </w:r>
      <w:r w:rsidR="00992E58" w:rsidRPr="004D69FA">
        <w:t>a</w:t>
      </w:r>
      <w:r w:rsidR="00A52E70" w:rsidRPr="004D69FA">
        <w:t xml:space="preserve"> </w:t>
      </w:r>
      <w:r w:rsidR="00992E58" w:rsidRPr="004D69FA">
        <w:t>caring</w:t>
      </w:r>
      <w:r w:rsidR="00A52E70" w:rsidRPr="004D69FA">
        <w:t xml:space="preserve"> </w:t>
      </w:r>
      <w:r w:rsidR="00992E58" w:rsidRPr="004D69FA">
        <w:t>and</w:t>
      </w:r>
      <w:r w:rsidR="00A52E70" w:rsidRPr="004D69FA">
        <w:t xml:space="preserve"> </w:t>
      </w:r>
      <w:r w:rsidR="00992E58" w:rsidRPr="004D69FA">
        <w:t>sensitive</w:t>
      </w:r>
      <w:r w:rsidR="00A52E70" w:rsidRPr="004D69FA">
        <w:t xml:space="preserve"> </w:t>
      </w:r>
      <w:r w:rsidR="00992E58" w:rsidRPr="004D69FA">
        <w:t>manner.</w:t>
      </w:r>
      <w:r w:rsidR="00A52E70" w:rsidRPr="004D69FA">
        <w:t xml:space="preserve"> </w:t>
      </w:r>
      <w:r w:rsidR="002D31F3" w:rsidRPr="004D69FA">
        <w:t xml:space="preserve"> </w:t>
      </w:r>
      <w:r w:rsidR="00992E58" w:rsidRPr="004D69FA">
        <w:t>Educators</w:t>
      </w:r>
      <w:r w:rsidR="00A52E70" w:rsidRPr="004D69FA">
        <w:t xml:space="preserve"> </w:t>
      </w:r>
      <w:r w:rsidR="00992E58" w:rsidRPr="004D69FA">
        <w:t>make</w:t>
      </w:r>
      <w:r w:rsidR="00A52E70" w:rsidRPr="004D69FA">
        <w:t xml:space="preserve"> </w:t>
      </w:r>
      <w:r w:rsidR="00992E58" w:rsidRPr="004D69FA">
        <w:t>appropriate</w:t>
      </w:r>
      <w:r w:rsidR="00A52E70" w:rsidRPr="004D69FA">
        <w:t xml:space="preserve"> </w:t>
      </w:r>
      <w:r w:rsidR="00992E58" w:rsidRPr="004D69FA">
        <w:t>physical</w:t>
      </w:r>
      <w:r w:rsidR="00A52E70" w:rsidRPr="004D69FA">
        <w:t xml:space="preserve"> </w:t>
      </w:r>
      <w:r w:rsidR="00992E58" w:rsidRPr="004D69FA">
        <w:t>contact</w:t>
      </w:r>
      <w:r w:rsidR="00A52E70" w:rsidRPr="004D69FA">
        <w:t xml:space="preserve"> </w:t>
      </w:r>
      <w:r w:rsidR="00992E58" w:rsidRPr="004D69FA">
        <w:t>to</w:t>
      </w:r>
      <w:r w:rsidR="00A52E70" w:rsidRPr="004D69FA">
        <w:t xml:space="preserve"> </w:t>
      </w:r>
      <w:r w:rsidR="00992E58" w:rsidRPr="004D69FA">
        <w:t>comfort</w:t>
      </w:r>
      <w:r w:rsidR="00A52E70" w:rsidRPr="004D69FA">
        <w:t xml:space="preserve"> </w:t>
      </w:r>
      <w:r w:rsidR="00992E58" w:rsidRPr="004D69FA">
        <w:t>children</w:t>
      </w:r>
      <w:r w:rsidR="00A52E70" w:rsidRPr="004D69FA">
        <w:t xml:space="preserve"> </w:t>
      </w:r>
      <w:r w:rsidR="00992E58" w:rsidRPr="004D69FA">
        <w:t>who</w:t>
      </w:r>
      <w:r w:rsidR="00A52E70" w:rsidRPr="004D69FA">
        <w:t xml:space="preserve"> </w:t>
      </w:r>
      <w:r w:rsidR="00992E58" w:rsidRPr="004D69FA">
        <w:t>are</w:t>
      </w:r>
      <w:r w:rsidR="00A52E70" w:rsidRPr="004D69FA">
        <w:t xml:space="preserve"> </w:t>
      </w:r>
      <w:r w:rsidR="00992E58" w:rsidRPr="004D69FA">
        <w:t>distressed.</w:t>
      </w:r>
    </w:p>
    <w:p w14:paraId="4FF09D1B" w14:textId="77777777" w:rsidR="00951A07" w:rsidRPr="004D69FA" w:rsidRDefault="00951A07">
      <w:r w:rsidRPr="004D69FA">
        <w:tab/>
      </w:r>
      <w:r w:rsidR="00E6277C" w:rsidRPr="004D69FA">
        <w:rPr>
          <w:b/>
        </w:rPr>
        <w:t>I.</w:t>
      </w:r>
      <w:r w:rsidRPr="004D69FA">
        <w:tab/>
        <w:t>EQUIPMENT</w:t>
      </w:r>
      <w:r w:rsidR="00A52E70" w:rsidRPr="004D69FA">
        <w:t xml:space="preserve"> </w:t>
      </w:r>
      <w:r w:rsidRPr="004D69FA">
        <w:t>AND</w:t>
      </w:r>
      <w:r w:rsidR="00A52E70" w:rsidRPr="004D69FA">
        <w:t xml:space="preserve"> </w:t>
      </w:r>
      <w:r w:rsidRPr="004D69FA">
        <w:t>PROGRAM:</w:t>
      </w:r>
    </w:p>
    <w:p w14:paraId="5CC7EA27" w14:textId="09447EB3" w:rsidR="003B42AC" w:rsidRPr="00CA2001" w:rsidRDefault="00DB708B" w:rsidP="003B42AC">
      <w:pPr>
        <w:rPr>
          <w:highlight w:val="green"/>
          <w:u w:val="single"/>
        </w:rPr>
      </w:pPr>
      <w:r w:rsidRPr="004D69FA">
        <w:tab/>
      </w:r>
      <w:r w:rsidRPr="004D69FA">
        <w:tab/>
      </w:r>
      <w:r w:rsidR="003B42AC" w:rsidRPr="004D69FA">
        <w:rPr>
          <w:b/>
        </w:rPr>
        <w:t>(1)</w:t>
      </w:r>
      <w:r w:rsidRPr="004D69FA">
        <w:tab/>
      </w:r>
      <w:r w:rsidR="003B42AC" w:rsidRPr="004D69FA">
        <w:t>Toys</w:t>
      </w:r>
      <w:r w:rsidR="00A52E70" w:rsidRPr="004D69FA">
        <w:t xml:space="preserve"> </w:t>
      </w:r>
      <w:r w:rsidR="003B42AC" w:rsidRPr="004D69FA">
        <w:t>and</w:t>
      </w:r>
      <w:r w:rsidR="00A52E70" w:rsidRPr="004D69FA">
        <w:t xml:space="preserve"> </w:t>
      </w:r>
      <w:r w:rsidR="003B42AC" w:rsidRPr="004D69FA">
        <w:t>equipment</w:t>
      </w:r>
      <w:r w:rsidR="00A52E70" w:rsidRPr="004D69FA">
        <w:t xml:space="preserve"> </w:t>
      </w:r>
      <w:r w:rsidR="003B42AC" w:rsidRPr="004D69FA">
        <w:t>must</w:t>
      </w:r>
      <w:r w:rsidR="00A52E70" w:rsidRPr="004D69FA">
        <w:t xml:space="preserve"> </w:t>
      </w:r>
      <w:r w:rsidR="003B42AC" w:rsidRPr="004D69FA">
        <w:t>be</w:t>
      </w:r>
      <w:r w:rsidR="00A52E70" w:rsidRPr="004D69FA">
        <w:t xml:space="preserve"> </w:t>
      </w:r>
      <w:r w:rsidR="003B42AC" w:rsidRPr="004D69FA">
        <w:t>safe,</w:t>
      </w:r>
      <w:r w:rsidR="00A52E70" w:rsidRPr="004D69FA">
        <w:t xml:space="preserve"> </w:t>
      </w:r>
      <w:r w:rsidR="003B42AC" w:rsidRPr="004D69FA">
        <w:t>durable,</w:t>
      </w:r>
      <w:r w:rsidR="00A52E70" w:rsidRPr="004D69FA">
        <w:t xml:space="preserve"> </w:t>
      </w:r>
      <w:r w:rsidR="003B42AC" w:rsidRPr="004D69FA">
        <w:t>and</w:t>
      </w:r>
      <w:r w:rsidR="00A52E70" w:rsidRPr="004D69FA">
        <w:t xml:space="preserve"> </w:t>
      </w:r>
      <w:r w:rsidR="003B42AC" w:rsidRPr="004D69FA">
        <w:t>easy</w:t>
      </w:r>
      <w:r w:rsidR="00A52E70" w:rsidRPr="004D69FA">
        <w:t xml:space="preserve"> </w:t>
      </w:r>
      <w:r w:rsidR="003B42AC" w:rsidRPr="004D69FA">
        <w:t>to</w:t>
      </w:r>
      <w:r w:rsidR="00A52E70" w:rsidRPr="004D69FA">
        <w:t xml:space="preserve"> </w:t>
      </w:r>
      <w:r w:rsidR="003B42AC" w:rsidRPr="004D69FA">
        <w:t>clean,</w:t>
      </w:r>
      <w:r w:rsidR="00A52E70" w:rsidRPr="004D69FA">
        <w:t xml:space="preserve"> </w:t>
      </w:r>
      <w:r w:rsidR="003B42AC" w:rsidRPr="004D69FA">
        <w:t>non-toxic</w:t>
      </w:r>
      <w:r w:rsidR="00A52E70" w:rsidRPr="004D69FA">
        <w:t xml:space="preserve"> </w:t>
      </w:r>
      <w:r w:rsidR="003B42AC" w:rsidRPr="004D69FA">
        <w:t>and</w:t>
      </w:r>
      <w:r w:rsidR="00A52E70" w:rsidRPr="004D69FA">
        <w:t xml:space="preserve"> </w:t>
      </w:r>
      <w:r w:rsidR="001010E2" w:rsidRPr="004D69FA">
        <w:t>sanitized</w:t>
      </w:r>
      <w:r w:rsidR="00A52E70" w:rsidRPr="004D69FA">
        <w:t xml:space="preserve"> </w:t>
      </w:r>
      <w:r w:rsidR="003B42AC" w:rsidRPr="004D69FA">
        <w:t>daily.</w:t>
      </w:r>
      <w:r w:rsidR="003777DF" w:rsidRPr="004D69FA">
        <w:t xml:space="preserve"> </w:t>
      </w:r>
      <w:r w:rsidR="00427C6A" w:rsidRPr="004D69FA">
        <w:t xml:space="preserve"> </w:t>
      </w:r>
      <w:r w:rsidR="00427C6A" w:rsidRPr="00CA2001">
        <w:rPr>
          <w:highlight w:val="green"/>
          <w:u w:val="single"/>
        </w:rPr>
        <w:t>Toys shall be disinfected, at a minimum of, once per week.</w:t>
      </w:r>
      <w:r w:rsidR="00E16AC0" w:rsidRPr="00CA2001">
        <w:rPr>
          <w:highlight w:val="green"/>
          <w:u w:val="single"/>
        </w:rPr>
        <w:t xml:space="preserve"> </w:t>
      </w:r>
      <w:r w:rsidR="00427C6A" w:rsidRPr="00CA2001">
        <w:rPr>
          <w:highlight w:val="green"/>
          <w:u w:val="single"/>
        </w:rPr>
        <w:t xml:space="preserve"> Frequency of disinfection of toys must be increased in the event of a communicable disease, following appropriate guidance.</w:t>
      </w:r>
    </w:p>
    <w:p w14:paraId="7C6EAFBC" w14:textId="77777777" w:rsidR="003B42AC" w:rsidRPr="004D69FA" w:rsidRDefault="00DB708B" w:rsidP="003B42AC">
      <w:r w:rsidRPr="004D69FA">
        <w:tab/>
      </w:r>
      <w:r w:rsidRPr="004D69FA">
        <w:tab/>
      </w:r>
      <w:r w:rsidR="003B42AC" w:rsidRPr="004D69FA">
        <w:rPr>
          <w:b/>
        </w:rPr>
        <w:t>(2)</w:t>
      </w:r>
      <w:r w:rsidRPr="004D69FA">
        <w:tab/>
      </w:r>
      <w:r w:rsidR="003B42AC" w:rsidRPr="004D69FA">
        <w:t>A</w:t>
      </w:r>
      <w:r w:rsidR="00A52E70" w:rsidRPr="004D69FA">
        <w:t xml:space="preserve"> </w:t>
      </w:r>
      <w:r w:rsidR="003B42AC" w:rsidRPr="004D69FA">
        <w:t>home</w:t>
      </w:r>
      <w:r w:rsidR="00A52E70" w:rsidRPr="004D69FA">
        <w:t xml:space="preserve"> </w:t>
      </w:r>
      <w:r w:rsidR="003B42AC" w:rsidRPr="004D69FA">
        <w:t>will</w:t>
      </w:r>
      <w:r w:rsidR="00A52E70" w:rsidRPr="004D69FA">
        <w:t xml:space="preserve"> </w:t>
      </w:r>
      <w:r w:rsidR="003B42AC" w:rsidRPr="004D69FA">
        <w:t>not</w:t>
      </w:r>
      <w:r w:rsidR="00A52E70" w:rsidRPr="004D69FA">
        <w:t xml:space="preserve"> </w:t>
      </w:r>
      <w:r w:rsidR="003B42AC" w:rsidRPr="004D69FA">
        <w:t>use</w:t>
      </w:r>
      <w:r w:rsidR="00A52E70" w:rsidRPr="004D69FA">
        <w:t xml:space="preserve"> </w:t>
      </w:r>
      <w:r w:rsidR="003B42AC" w:rsidRPr="004D69FA">
        <w:t>accordion-style</w:t>
      </w:r>
      <w:r w:rsidR="00A52E70" w:rsidRPr="004D69FA">
        <w:t xml:space="preserve"> </w:t>
      </w:r>
      <w:r w:rsidR="003B42AC" w:rsidRPr="004D69FA">
        <w:t>baby</w:t>
      </w:r>
      <w:r w:rsidR="00A52E70" w:rsidRPr="004D69FA">
        <w:t xml:space="preserve"> </w:t>
      </w:r>
      <w:r w:rsidR="003B42AC" w:rsidRPr="004D69FA">
        <w:t>gates.</w:t>
      </w:r>
    </w:p>
    <w:p w14:paraId="3D58A9C5" w14:textId="77777777" w:rsidR="00951A07" w:rsidRPr="004D69FA" w:rsidRDefault="00DB708B">
      <w:r w:rsidRPr="004D69FA">
        <w:tab/>
      </w:r>
      <w:r w:rsidRPr="004D69FA">
        <w:tab/>
      </w:r>
      <w:r w:rsidR="004A6AF9" w:rsidRPr="004D69FA">
        <w:rPr>
          <w:b/>
        </w:rPr>
        <w:t>(3)</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sufficient</w:t>
      </w:r>
      <w:r w:rsidR="00A52E70" w:rsidRPr="004D69FA">
        <w:t xml:space="preserve"> </w:t>
      </w:r>
      <w:r w:rsidR="00951A07" w:rsidRPr="004D69FA">
        <w:t>equipment,</w:t>
      </w:r>
      <w:r w:rsidR="00A52E70" w:rsidRPr="004D69FA">
        <w:t xml:space="preserve"> </w:t>
      </w:r>
      <w:r w:rsidR="00951A07" w:rsidRPr="004D69FA">
        <w:t>materials,</w:t>
      </w:r>
      <w:r w:rsidR="00A52E70" w:rsidRPr="004D69FA">
        <w:t xml:space="preserve"> </w:t>
      </w:r>
      <w:r w:rsidR="00951A07" w:rsidRPr="004D69FA">
        <w:t>and</w:t>
      </w:r>
      <w:r w:rsidR="00A52E70" w:rsidRPr="004D69FA">
        <w:t xml:space="preserve"> </w:t>
      </w:r>
      <w:r w:rsidR="00951A07" w:rsidRPr="004D69FA">
        <w:t>furnishings</w:t>
      </w:r>
      <w:r w:rsidR="00A52E70" w:rsidRPr="004D69FA">
        <w:t xml:space="preserve"> </w:t>
      </w:r>
      <w:r w:rsidR="00951A07" w:rsidRPr="004D69FA">
        <w:t>for</w:t>
      </w:r>
      <w:r w:rsidR="00A52E70" w:rsidRPr="004D69FA">
        <w:t xml:space="preserve"> </w:t>
      </w:r>
      <w:r w:rsidR="00951A07" w:rsidRPr="004D69FA">
        <w:t>both</w:t>
      </w:r>
      <w:r w:rsidR="00A52E70" w:rsidRPr="004D69FA">
        <w:t xml:space="preserve"> </w:t>
      </w:r>
      <w:r w:rsidR="00951A07" w:rsidRPr="004D69FA">
        <w:t>indoor</w:t>
      </w:r>
      <w:r w:rsidR="00A52E70" w:rsidRPr="004D69FA">
        <w:t xml:space="preserve"> </w:t>
      </w:r>
      <w:r w:rsidR="00951A07" w:rsidRPr="004D69FA">
        <w:t>and</w:t>
      </w:r>
      <w:r w:rsidR="00A52E70" w:rsidRPr="004D69FA">
        <w:t xml:space="preserve"> </w:t>
      </w:r>
      <w:r w:rsidR="00951A07" w:rsidRPr="004D69FA">
        <w:t>outdoor</w:t>
      </w:r>
      <w:r w:rsidR="00A52E70" w:rsidRPr="004D69FA">
        <w:t xml:space="preserve"> </w:t>
      </w:r>
      <w:r w:rsidR="00951A07" w:rsidRPr="004D69FA">
        <w:t>activities</w:t>
      </w:r>
      <w:r w:rsidR="00A52E70" w:rsidRPr="004D69FA">
        <w:t xml:space="preserve"> </w:t>
      </w:r>
      <w:r w:rsidR="00951A07" w:rsidRPr="004D69FA">
        <w:t>so</w:t>
      </w:r>
      <w:r w:rsidR="00A52E70" w:rsidRPr="004D69FA">
        <w:t xml:space="preserve"> </w:t>
      </w:r>
      <w:r w:rsidR="00951A07" w:rsidRPr="004D69FA">
        <w:t>that</w:t>
      </w:r>
      <w:r w:rsidR="00A52E70" w:rsidRPr="004D69FA">
        <w:t xml:space="preserve"> </w:t>
      </w:r>
      <w:r w:rsidR="00951A07" w:rsidRPr="004D69FA">
        <w:t>at</w:t>
      </w:r>
      <w:r w:rsidR="00A52E70" w:rsidRPr="004D69FA">
        <w:t xml:space="preserve"> </w:t>
      </w:r>
      <w:r w:rsidR="00951A07" w:rsidRPr="004D69FA">
        <w:t>any</w:t>
      </w:r>
      <w:r w:rsidR="00A52E70" w:rsidRPr="004D69FA">
        <w:t xml:space="preserve"> </w:t>
      </w:r>
      <w:r w:rsidR="00951A07" w:rsidRPr="004D69FA">
        <w:t>one</w:t>
      </w:r>
      <w:r w:rsidR="00A52E70" w:rsidRPr="004D69FA">
        <w:t xml:space="preserve"> </w:t>
      </w:r>
      <w:r w:rsidR="00951A07" w:rsidRPr="004D69FA">
        <w:t>time</w:t>
      </w:r>
      <w:r w:rsidR="00C33F9C" w:rsidRPr="004D69FA">
        <w:t>,</w:t>
      </w:r>
      <w:r w:rsidR="00A52E70" w:rsidRPr="004D69FA">
        <w:t xml:space="preserve"> </w:t>
      </w:r>
      <w:r w:rsidR="00951A07" w:rsidRPr="004D69FA">
        <w:t>each</w:t>
      </w:r>
      <w:r w:rsidR="00A52E70" w:rsidRPr="004D69FA">
        <w:t xml:space="preserve"> </w:t>
      </w:r>
      <w:r w:rsidR="00951A07" w:rsidRPr="004D69FA">
        <w:t>child</w:t>
      </w:r>
      <w:r w:rsidR="00A52E70" w:rsidRPr="004D69FA">
        <w:t xml:space="preserve"> </w:t>
      </w:r>
      <w:r w:rsidR="00951A07" w:rsidRPr="004D69FA">
        <w:t>can</w:t>
      </w:r>
      <w:r w:rsidR="00A52E70" w:rsidRPr="004D69FA">
        <w:t xml:space="preserve"> </w:t>
      </w:r>
      <w:r w:rsidR="00951A07" w:rsidRPr="004D69FA">
        <w:t>be</w:t>
      </w:r>
      <w:r w:rsidR="00A52E70" w:rsidRPr="004D69FA">
        <w:t xml:space="preserve"> </w:t>
      </w:r>
      <w:r w:rsidR="00951A07" w:rsidRPr="004D69FA">
        <w:t>individually</w:t>
      </w:r>
      <w:r w:rsidR="00A52E70" w:rsidRPr="004D69FA">
        <w:t xml:space="preserve"> </w:t>
      </w:r>
      <w:r w:rsidR="00951A07" w:rsidRPr="004D69FA">
        <w:t>involved.</w:t>
      </w:r>
    </w:p>
    <w:p w14:paraId="0D75C8C1" w14:textId="77777777" w:rsidR="00951A07" w:rsidRPr="004D69FA" w:rsidRDefault="00DB708B">
      <w:r w:rsidRPr="004D69FA">
        <w:tab/>
      </w:r>
      <w:r w:rsidRPr="004D69FA">
        <w:tab/>
      </w:r>
      <w:r w:rsidR="004A6AF9" w:rsidRPr="004D69FA">
        <w:rPr>
          <w:b/>
        </w:rPr>
        <w:t>(4)</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store</w:t>
      </w:r>
      <w:r w:rsidR="00A52E70" w:rsidRPr="004D69FA">
        <w:t xml:space="preserve"> </w:t>
      </w:r>
      <w:r w:rsidR="00951A07" w:rsidRPr="004D69FA">
        <w:t>equipment</w:t>
      </w:r>
      <w:r w:rsidR="00A52E70" w:rsidRPr="004D69FA">
        <w:t xml:space="preserve"> </w:t>
      </w:r>
      <w:r w:rsidR="00951A07" w:rsidRPr="004D69FA">
        <w:t>and</w:t>
      </w:r>
      <w:r w:rsidR="00A52E70" w:rsidRPr="004D69FA">
        <w:t xml:space="preserve"> </w:t>
      </w:r>
      <w:r w:rsidR="00951A07" w:rsidRPr="004D69FA">
        <w:t>materials</w:t>
      </w:r>
      <w:r w:rsidR="00A52E70" w:rsidRPr="004D69FA">
        <w:t xml:space="preserve"> </w:t>
      </w:r>
      <w:r w:rsidR="00951A07" w:rsidRPr="004D69FA">
        <w:t>for</w:t>
      </w:r>
      <w:r w:rsidR="00A52E70" w:rsidRPr="004D69FA">
        <w:t xml:space="preserve"> </w:t>
      </w:r>
      <w:r w:rsidR="00951A07" w:rsidRPr="004D69FA">
        <w:t>children’s</w:t>
      </w:r>
      <w:r w:rsidR="00A52E70" w:rsidRPr="004D69FA">
        <w:t xml:space="preserve"> </w:t>
      </w:r>
      <w:r w:rsidR="00951A07" w:rsidRPr="004D69FA">
        <w:t>use</w:t>
      </w:r>
      <w:r w:rsidR="00A52E70" w:rsidRPr="004D69FA">
        <w:t xml:space="preserve"> </w:t>
      </w:r>
      <w:r w:rsidR="00951A07" w:rsidRPr="004D69FA">
        <w:t>within</w:t>
      </w:r>
      <w:r w:rsidR="00A52E70" w:rsidRPr="004D69FA">
        <w:t xml:space="preserve"> </w:t>
      </w:r>
      <w:r w:rsidR="00951A07" w:rsidRPr="004D69FA">
        <w:t>easy</w:t>
      </w:r>
      <w:r w:rsidR="00A52E70" w:rsidRPr="004D69FA">
        <w:t xml:space="preserve"> </w:t>
      </w:r>
      <w:r w:rsidR="00951A07" w:rsidRPr="004D69FA">
        <w:t>reach</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children,</w:t>
      </w:r>
      <w:r w:rsidR="00A52E70" w:rsidRPr="004D69FA">
        <w:t xml:space="preserve"> </w:t>
      </w:r>
      <w:r w:rsidR="00951A07" w:rsidRPr="004D69FA">
        <w:t>including</w:t>
      </w:r>
      <w:r w:rsidR="00A52E70" w:rsidRPr="004D69FA">
        <w:t xml:space="preserve"> </w:t>
      </w:r>
      <w:r w:rsidR="00951A07" w:rsidRPr="004D69FA">
        <w:t>those</w:t>
      </w:r>
      <w:r w:rsidR="00A52E70" w:rsidRPr="004D69FA">
        <w:t xml:space="preserve"> </w:t>
      </w:r>
      <w:r w:rsidR="00951A07" w:rsidRPr="004D69FA">
        <w:t>with</w:t>
      </w:r>
      <w:r w:rsidR="00A52E70" w:rsidRPr="004D69FA">
        <w:t xml:space="preserve"> </w:t>
      </w:r>
      <w:r w:rsidR="00951A07" w:rsidRPr="004D69FA">
        <w:t>disabilities.</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store</w:t>
      </w:r>
      <w:r w:rsidR="00A52E70" w:rsidRPr="004D69FA">
        <w:t xml:space="preserve"> </w:t>
      </w:r>
      <w:r w:rsidR="00951A07" w:rsidRPr="004D69FA">
        <w:t>the</w:t>
      </w:r>
      <w:r w:rsidR="00A52E70" w:rsidRPr="004D69FA">
        <w:t xml:space="preserve"> </w:t>
      </w:r>
      <w:r w:rsidR="00951A07" w:rsidRPr="004D69FA">
        <w:t>equipment</w:t>
      </w:r>
      <w:r w:rsidR="00A52E70" w:rsidRPr="004D69FA">
        <w:t xml:space="preserve"> </w:t>
      </w:r>
      <w:r w:rsidR="00951A07" w:rsidRPr="004D69FA">
        <w:t>and</w:t>
      </w:r>
      <w:r w:rsidR="00A52E70" w:rsidRPr="004D69FA">
        <w:t xml:space="preserve"> </w:t>
      </w:r>
      <w:r w:rsidR="00951A07" w:rsidRPr="004D69FA">
        <w:t>materials</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orderly</w:t>
      </w:r>
      <w:r w:rsidR="00A52E70" w:rsidRPr="004D69FA">
        <w:t xml:space="preserve"> </w:t>
      </w:r>
      <w:r w:rsidR="00951A07" w:rsidRPr="004D69FA">
        <w:t>manner</w:t>
      </w:r>
      <w:r w:rsidR="00A52E70" w:rsidRPr="004D69FA">
        <w:t xml:space="preserve"> </w:t>
      </w:r>
      <w:r w:rsidR="00951A07" w:rsidRPr="004D69FA">
        <w:t>so</w:t>
      </w:r>
      <w:r w:rsidR="00A52E70" w:rsidRPr="004D69FA">
        <w:t xml:space="preserve"> </w:t>
      </w:r>
      <w:r w:rsidR="00951A07" w:rsidRPr="004D69FA">
        <w:t>children</w:t>
      </w:r>
      <w:r w:rsidR="00A52E70" w:rsidRPr="004D69FA">
        <w:t xml:space="preserve"> </w:t>
      </w:r>
      <w:r w:rsidR="00951A07" w:rsidRPr="004D69FA">
        <w:t>can</w:t>
      </w:r>
      <w:r w:rsidR="00A52E70" w:rsidRPr="004D69FA">
        <w:t xml:space="preserve"> </w:t>
      </w:r>
      <w:r w:rsidR="00951A07" w:rsidRPr="004D69FA">
        <w:t>select</w:t>
      </w:r>
      <w:r w:rsidR="00A52E70" w:rsidRPr="004D69FA">
        <w:t xml:space="preserve"> </w:t>
      </w:r>
      <w:r w:rsidR="00951A07" w:rsidRPr="004D69FA">
        <w:t>and</w:t>
      </w:r>
      <w:r w:rsidR="00A52E70" w:rsidRPr="004D69FA">
        <w:t xml:space="preserve"> </w:t>
      </w:r>
      <w:r w:rsidR="00951A07" w:rsidRPr="004D69FA">
        <w:t>replace</w:t>
      </w:r>
      <w:r w:rsidR="00A52E70" w:rsidRPr="004D69FA">
        <w:t xml:space="preserve"> </w:t>
      </w:r>
      <w:r w:rsidR="00951A07" w:rsidRPr="004D69FA">
        <w:t>the</w:t>
      </w:r>
      <w:r w:rsidR="00A52E70" w:rsidRPr="004D69FA">
        <w:t xml:space="preserve"> </w:t>
      </w:r>
      <w:r w:rsidR="00951A07" w:rsidRPr="004D69FA">
        <w:t>materials</w:t>
      </w:r>
      <w:r w:rsidR="00A52E70" w:rsidRPr="004D69FA">
        <w:t xml:space="preserve"> </w:t>
      </w:r>
      <w:r w:rsidR="00951A07" w:rsidRPr="004D69FA">
        <w:t>by</w:t>
      </w:r>
      <w:r w:rsidR="00A52E70" w:rsidRPr="004D69FA">
        <w:t xml:space="preserve"> </w:t>
      </w:r>
      <w:r w:rsidR="00951A07" w:rsidRPr="004D69FA">
        <w:t>themselves</w:t>
      </w:r>
      <w:r w:rsidR="00A52E70" w:rsidRPr="004D69FA">
        <w:t xml:space="preserve"> </w:t>
      </w:r>
      <w:r w:rsidR="00951A07" w:rsidRPr="004D69FA">
        <w:t>or</w:t>
      </w:r>
      <w:r w:rsidR="00A52E70" w:rsidRPr="004D69FA">
        <w:t xml:space="preserve"> </w:t>
      </w:r>
      <w:r w:rsidR="00951A07" w:rsidRPr="004D69FA">
        <w:t>with</w:t>
      </w:r>
      <w:r w:rsidR="00A52E70" w:rsidRPr="004D69FA">
        <w:t xml:space="preserve"> </w:t>
      </w:r>
      <w:r w:rsidR="00951A07" w:rsidRPr="004D69FA">
        <w:t>minimal</w:t>
      </w:r>
      <w:r w:rsidR="00A52E70" w:rsidRPr="004D69FA">
        <w:t xml:space="preserve"> </w:t>
      </w:r>
      <w:r w:rsidR="00951A07" w:rsidRPr="004D69FA">
        <w:t>assistance.</w:t>
      </w:r>
    </w:p>
    <w:p w14:paraId="7AA353F3" w14:textId="77777777" w:rsidR="00951A07" w:rsidRPr="004D69FA" w:rsidRDefault="00DB708B">
      <w:r w:rsidRPr="004D69FA">
        <w:tab/>
      </w:r>
      <w:r w:rsidRPr="004D69FA">
        <w:tab/>
      </w:r>
      <w:r w:rsidR="004A6AF9" w:rsidRPr="004D69FA">
        <w:rPr>
          <w:b/>
        </w:rPr>
        <w:t>(5)</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children</w:t>
      </w:r>
      <w:r w:rsidR="00A52E70" w:rsidRPr="004D69FA">
        <w:t xml:space="preserve"> </w:t>
      </w:r>
      <w:r w:rsidR="00951A07" w:rsidRPr="004D69FA">
        <w:t>with</w:t>
      </w:r>
      <w:r w:rsidR="00A52E70" w:rsidRPr="004D69FA">
        <w:t xml:space="preserve"> </w:t>
      </w:r>
      <w:r w:rsidR="00951A07" w:rsidRPr="004D69FA">
        <w:t>toys</w:t>
      </w:r>
      <w:r w:rsidR="00A52E70" w:rsidRPr="004D69FA">
        <w:t xml:space="preserve"> </w:t>
      </w:r>
      <w:r w:rsidR="00951A07" w:rsidRPr="004D69FA">
        <w:t>and</w:t>
      </w:r>
      <w:r w:rsidR="00A52E70" w:rsidRPr="004D69FA">
        <w:t xml:space="preserve"> </w:t>
      </w:r>
      <w:r w:rsidR="00951A07" w:rsidRPr="004D69FA">
        <w:t>other</w:t>
      </w:r>
      <w:r w:rsidR="00A52E70" w:rsidRPr="004D69FA">
        <w:t xml:space="preserve"> </w:t>
      </w:r>
      <w:r w:rsidR="00951A07" w:rsidRPr="004D69FA">
        <w:t>materials</w:t>
      </w:r>
      <w:r w:rsidR="00A52E70" w:rsidRPr="004D69FA">
        <w:t xml:space="preserve"> </w:t>
      </w:r>
      <w:r w:rsidR="00951A07" w:rsidRPr="004D69FA">
        <w:t>that</w:t>
      </w:r>
      <w:r w:rsidR="00A52E70" w:rsidRPr="004D69FA">
        <w:t xml:space="preserve"> </w:t>
      </w:r>
      <w:r w:rsidR="00951A07" w:rsidRPr="004D69FA">
        <w:t>are</w:t>
      </w:r>
      <w:r w:rsidR="00A52E70" w:rsidRPr="004D69FA">
        <w:t xml:space="preserve"> </w:t>
      </w:r>
      <w:r w:rsidR="00951A07" w:rsidRPr="004D69FA">
        <w:t>safe,</w:t>
      </w:r>
      <w:r w:rsidR="00A52E70" w:rsidRPr="004D69FA">
        <w:t xml:space="preserve"> </w:t>
      </w:r>
      <w:r w:rsidR="00951A07" w:rsidRPr="004D69FA">
        <w:t>developmentally</w:t>
      </w:r>
      <w:r w:rsidR="00A52E70" w:rsidRPr="004D69FA">
        <w:t xml:space="preserve"> </w:t>
      </w:r>
      <w:r w:rsidR="00951A07" w:rsidRPr="004D69FA">
        <w:t>appropriate,</w:t>
      </w:r>
      <w:r w:rsidR="00A52E70" w:rsidRPr="004D69FA">
        <w:t xml:space="preserve"> </w:t>
      </w:r>
      <w:r w:rsidR="00951A07" w:rsidRPr="004D69FA">
        <w:t>and</w:t>
      </w:r>
      <w:r w:rsidR="00A52E70" w:rsidRPr="004D69FA">
        <w:t xml:space="preserve"> </w:t>
      </w:r>
      <w:r w:rsidR="00951A07" w:rsidRPr="004D69FA">
        <w:t>encourage</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creativity,</w:t>
      </w:r>
      <w:r w:rsidR="00A52E70" w:rsidRPr="004D69FA">
        <w:t xml:space="preserve"> </w:t>
      </w:r>
      <w:r w:rsidR="00951A07" w:rsidRPr="004D69FA">
        <w:t>social</w:t>
      </w:r>
      <w:r w:rsidR="00A52E70" w:rsidRPr="004D69FA">
        <w:t xml:space="preserve"> </w:t>
      </w:r>
      <w:r w:rsidR="00951A07" w:rsidRPr="004D69FA">
        <w:t>interaction,</w:t>
      </w:r>
      <w:r w:rsidR="00A52E70" w:rsidRPr="004D69FA">
        <w:t xml:space="preserve"> </w:t>
      </w:r>
      <w:r w:rsidR="00951A07" w:rsidRPr="004D69FA">
        <w:t>and</w:t>
      </w:r>
      <w:r w:rsidR="00A52E70" w:rsidRPr="004D69FA">
        <w:t xml:space="preserve"> </w:t>
      </w:r>
      <w:r w:rsidR="00951A07" w:rsidRPr="004D69FA">
        <w:t>a</w:t>
      </w:r>
      <w:r w:rsidR="00A52E70" w:rsidRPr="004D69FA">
        <w:t xml:space="preserve"> </w:t>
      </w:r>
      <w:r w:rsidR="00951A07" w:rsidRPr="004D69FA">
        <w:t>balance</w:t>
      </w:r>
      <w:r w:rsidR="00A52E70" w:rsidRPr="004D69FA">
        <w:t xml:space="preserve"> </w:t>
      </w:r>
      <w:r w:rsidR="00951A07" w:rsidRPr="004D69FA">
        <w:t>of</w:t>
      </w:r>
      <w:r w:rsidR="00A52E70" w:rsidRPr="004D69FA">
        <w:t xml:space="preserve"> </w:t>
      </w:r>
      <w:r w:rsidR="00951A07" w:rsidRPr="004D69FA">
        <w:t>individual</w:t>
      </w:r>
      <w:r w:rsidR="00A52E70" w:rsidRPr="004D69FA">
        <w:t xml:space="preserve"> </w:t>
      </w:r>
      <w:r w:rsidR="00951A07" w:rsidRPr="004D69FA">
        <w:t>and</w:t>
      </w:r>
      <w:r w:rsidR="00A52E70" w:rsidRPr="004D69FA">
        <w:t xml:space="preserve"> </w:t>
      </w:r>
      <w:r w:rsidR="00951A07" w:rsidRPr="004D69FA">
        <w:t>group</w:t>
      </w:r>
      <w:r w:rsidR="00A52E70" w:rsidRPr="004D69FA">
        <w:t xml:space="preserve"> </w:t>
      </w:r>
      <w:r w:rsidR="00951A07" w:rsidRPr="004D69FA">
        <w:t>play.</w:t>
      </w:r>
    </w:p>
    <w:p w14:paraId="66D88830" w14:textId="77777777" w:rsidR="00951A07" w:rsidRPr="004D69FA" w:rsidRDefault="00DB708B">
      <w:r w:rsidRPr="004D69FA">
        <w:lastRenderedPageBreak/>
        <w:tab/>
      </w:r>
      <w:r w:rsidRPr="004D69FA">
        <w:tab/>
      </w:r>
      <w:r w:rsidR="004A6AF9" w:rsidRPr="004D69FA">
        <w:rPr>
          <w:b/>
        </w:rPr>
        <w:t>(6)</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post</w:t>
      </w:r>
      <w:r w:rsidR="00A52E70" w:rsidRPr="004D69FA">
        <w:t xml:space="preserve"> </w:t>
      </w:r>
      <w:r w:rsidR="00951A07" w:rsidRPr="004D69FA">
        <w:t>a</w:t>
      </w:r>
      <w:r w:rsidR="00A52E70" w:rsidRPr="004D69FA">
        <w:t xml:space="preserve"> </w:t>
      </w:r>
      <w:r w:rsidR="00951A07" w:rsidRPr="004D69FA">
        <w:t>daily</w:t>
      </w:r>
      <w:r w:rsidR="00A52E70" w:rsidRPr="004D69FA">
        <w:t xml:space="preserve"> </w:t>
      </w:r>
      <w:r w:rsidR="00951A07" w:rsidRPr="004D69FA">
        <w:t>activity</w:t>
      </w:r>
      <w:r w:rsidR="00A52E70" w:rsidRPr="004D69FA">
        <w:t xml:space="preserve"> </w:t>
      </w:r>
      <w:r w:rsidR="00951A07" w:rsidRPr="004D69FA">
        <w:t>schedule.</w:t>
      </w:r>
      <w:r w:rsidR="005A1031" w:rsidRPr="004D69FA">
        <w:t xml:space="preserve"> </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follow</w:t>
      </w:r>
      <w:r w:rsidR="00A52E70" w:rsidRPr="004D69FA">
        <w:t xml:space="preserve"> </w:t>
      </w:r>
      <w:r w:rsidR="00951A07" w:rsidRPr="004D69FA">
        <w:t>a</w:t>
      </w:r>
      <w:r w:rsidR="00A52E70" w:rsidRPr="004D69FA">
        <w:t xml:space="preserve"> </w:t>
      </w:r>
      <w:r w:rsidR="00951A07" w:rsidRPr="004D69FA">
        <w:t>consistent</w:t>
      </w:r>
      <w:r w:rsidR="00A52E70" w:rsidRPr="004D69FA">
        <w:t xml:space="preserve"> </w:t>
      </w:r>
      <w:r w:rsidR="00951A07" w:rsidRPr="004D69FA">
        <w:t>pattern</w:t>
      </w:r>
      <w:r w:rsidR="00A52E70" w:rsidRPr="004D69FA">
        <w:t xml:space="preserve"> </w:t>
      </w:r>
      <w:r w:rsidR="00951A07" w:rsidRPr="004D69FA">
        <w:t>for</w:t>
      </w:r>
      <w:r w:rsidR="00A52E70" w:rsidRPr="004D69FA">
        <w:t xml:space="preserve"> </w:t>
      </w:r>
      <w:r w:rsidR="00951A07" w:rsidRPr="004D69FA">
        <w:t>routine</w:t>
      </w:r>
      <w:r w:rsidR="00A52E70" w:rsidRPr="004D69FA">
        <w:t xml:space="preserve"> </w:t>
      </w:r>
      <w:r w:rsidR="00951A07" w:rsidRPr="004D69FA">
        <w:t>activities</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meals,</w:t>
      </w:r>
      <w:r w:rsidR="00A52E70" w:rsidRPr="004D69FA">
        <w:t xml:space="preserve"> </w:t>
      </w:r>
      <w:r w:rsidR="00951A07" w:rsidRPr="004D69FA">
        <w:t>snacks</w:t>
      </w:r>
      <w:r w:rsidR="00A52E70" w:rsidRPr="004D69FA">
        <w:t xml:space="preserve"> </w:t>
      </w:r>
      <w:r w:rsidR="00951A07" w:rsidRPr="004D69FA">
        <w:t>and</w:t>
      </w:r>
      <w:r w:rsidR="00A52E70" w:rsidRPr="004D69FA">
        <w:t xml:space="preserve"> </w:t>
      </w:r>
      <w:r w:rsidR="00951A07" w:rsidRPr="004D69FA">
        <w:t>rest.</w:t>
      </w:r>
    </w:p>
    <w:p w14:paraId="319CB1FC" w14:textId="77777777" w:rsidR="003777DF" w:rsidRPr="00CA2001" w:rsidRDefault="00DB708B">
      <w:pPr>
        <w:rPr>
          <w:highlight w:val="green"/>
          <w:u w:val="single"/>
        </w:rPr>
      </w:pPr>
      <w:r w:rsidRPr="004D69FA">
        <w:tab/>
      </w:r>
      <w:r w:rsidRPr="004D69FA">
        <w:tab/>
      </w:r>
      <w:r w:rsidR="004A6AF9" w:rsidRPr="004D69FA">
        <w:rPr>
          <w:b/>
        </w:rPr>
        <w:t>(7)</w:t>
      </w:r>
      <w:r w:rsidRPr="004D69FA">
        <w:tab/>
      </w:r>
      <w:r w:rsidR="0098294D" w:rsidRPr="004D69FA">
        <w:t>Media</w:t>
      </w:r>
      <w:r w:rsidR="00A52E70" w:rsidRPr="004D69FA">
        <w:t xml:space="preserve"> </w:t>
      </w:r>
      <w:r w:rsidR="0098294D" w:rsidRPr="004D69FA">
        <w:t>viewing</w:t>
      </w:r>
      <w:r w:rsidR="00A52E70" w:rsidRPr="004D69FA">
        <w:t xml:space="preserve"> </w:t>
      </w:r>
      <w:r w:rsidR="0098294D" w:rsidRPr="004D69FA">
        <w:t>will</w:t>
      </w:r>
      <w:r w:rsidR="00A52E70" w:rsidRPr="004D69FA">
        <w:t xml:space="preserve"> </w:t>
      </w:r>
      <w:r w:rsidR="0098294D" w:rsidRPr="004D69FA">
        <w:t>not</w:t>
      </w:r>
      <w:r w:rsidR="00A52E70" w:rsidRPr="004D69FA">
        <w:t xml:space="preserve"> </w:t>
      </w:r>
      <w:r w:rsidR="0098294D" w:rsidRPr="004D69FA">
        <w:t>be</w:t>
      </w:r>
      <w:r w:rsidR="00A52E70" w:rsidRPr="004D69FA">
        <w:t xml:space="preserve"> </w:t>
      </w:r>
      <w:r w:rsidR="0098294D" w:rsidRPr="004D69FA">
        <w:t>permitted</w:t>
      </w:r>
      <w:r w:rsidR="00A52E70" w:rsidRPr="004D69FA">
        <w:t xml:space="preserve"> </w:t>
      </w:r>
      <w:r w:rsidR="0098294D" w:rsidRPr="004D69FA">
        <w:t>for</w:t>
      </w:r>
      <w:r w:rsidR="00A52E70" w:rsidRPr="004D69FA">
        <w:t xml:space="preserve"> </w:t>
      </w:r>
      <w:r w:rsidR="0098294D" w:rsidRPr="004D69FA">
        <w:t>children</w:t>
      </w:r>
      <w:r w:rsidR="00A52E70" w:rsidRPr="004D69FA">
        <w:t xml:space="preserve"> </w:t>
      </w:r>
      <w:r w:rsidR="0098294D" w:rsidRPr="004D69FA">
        <w:t>less</w:t>
      </w:r>
      <w:r w:rsidR="00A52E70" w:rsidRPr="004D69FA">
        <w:t xml:space="preserve"> </w:t>
      </w:r>
      <w:r w:rsidR="0098294D" w:rsidRPr="004D69FA">
        <w:t>than</w:t>
      </w:r>
      <w:r w:rsidR="00A52E70" w:rsidRPr="004D69FA">
        <w:t xml:space="preserve"> </w:t>
      </w:r>
      <w:r w:rsidR="0098294D" w:rsidRPr="004D69FA">
        <w:t>two</w:t>
      </w:r>
      <w:r w:rsidR="00A52E70" w:rsidRPr="004D69FA">
        <w:t xml:space="preserve"> </w:t>
      </w:r>
      <w:r w:rsidR="0098294D" w:rsidRPr="004D69FA">
        <w:t>years</w:t>
      </w:r>
      <w:r w:rsidR="00A52E70" w:rsidRPr="004D69FA">
        <w:t xml:space="preserve"> </w:t>
      </w:r>
      <w:r w:rsidR="0098294D" w:rsidRPr="004D69FA">
        <w:t>of</w:t>
      </w:r>
      <w:r w:rsidR="00A52E70" w:rsidRPr="004D69FA">
        <w:t xml:space="preserve"> </w:t>
      </w:r>
      <w:r w:rsidR="0098294D" w:rsidRPr="004D69FA">
        <w:t>age.</w:t>
      </w:r>
      <w:r w:rsidR="005A1031" w:rsidRPr="004D69FA">
        <w:t xml:space="preserve"> </w:t>
      </w:r>
      <w:r w:rsidR="00A52E70" w:rsidRPr="004D69FA">
        <w:t xml:space="preserve"> </w:t>
      </w:r>
      <w:r w:rsidR="0098294D" w:rsidRPr="004D69FA">
        <w:t>Media</w:t>
      </w:r>
      <w:r w:rsidR="00A52E70" w:rsidRPr="004D69FA">
        <w:t xml:space="preserve"> </w:t>
      </w:r>
      <w:r w:rsidR="0098294D" w:rsidRPr="004D69FA">
        <w:t>viewing</w:t>
      </w:r>
      <w:r w:rsidR="00A52E70" w:rsidRPr="004D69FA">
        <w:t xml:space="preserve"> </w:t>
      </w:r>
      <w:r w:rsidR="0098294D" w:rsidRPr="004D69FA">
        <w:t>for</w:t>
      </w:r>
      <w:r w:rsidR="00A52E70" w:rsidRPr="004D69FA">
        <w:t xml:space="preserve"> </w:t>
      </w:r>
      <w:r w:rsidR="0098294D" w:rsidRPr="004D69FA">
        <w:t>children</w:t>
      </w:r>
      <w:r w:rsidR="00A52E70" w:rsidRPr="004D69FA">
        <w:t xml:space="preserve"> </w:t>
      </w:r>
      <w:r w:rsidR="0098294D" w:rsidRPr="004D69FA">
        <w:t>two</w:t>
      </w:r>
      <w:r w:rsidR="00A52E70" w:rsidRPr="004D69FA">
        <w:t xml:space="preserve"> </w:t>
      </w:r>
      <w:r w:rsidR="0098294D" w:rsidRPr="004D69FA">
        <w:t>years</w:t>
      </w:r>
      <w:r w:rsidR="00A52E70" w:rsidRPr="004D69FA">
        <w:t xml:space="preserve"> </w:t>
      </w:r>
      <w:r w:rsidR="0098294D" w:rsidRPr="004D69FA">
        <w:t>and</w:t>
      </w:r>
      <w:r w:rsidR="00A52E70" w:rsidRPr="004D69FA">
        <w:t xml:space="preserve"> </w:t>
      </w:r>
      <w:r w:rsidR="0098294D" w:rsidRPr="004D69FA">
        <w:t>older</w:t>
      </w:r>
      <w:r w:rsidR="00A52E70" w:rsidRPr="004D69FA">
        <w:t xml:space="preserve"> </w:t>
      </w:r>
      <w:r w:rsidR="0098294D" w:rsidRPr="004D69FA">
        <w:t>will</w:t>
      </w:r>
      <w:r w:rsidR="00A52E70" w:rsidRPr="004D69FA">
        <w:t xml:space="preserve"> </w:t>
      </w:r>
      <w:r w:rsidR="0098294D" w:rsidRPr="004D69FA">
        <w:t>be</w:t>
      </w:r>
      <w:r w:rsidR="00A52E70" w:rsidRPr="004D69FA">
        <w:t xml:space="preserve"> </w:t>
      </w:r>
      <w:r w:rsidR="0098294D" w:rsidRPr="004D69FA">
        <w:t>limited</w:t>
      </w:r>
      <w:r w:rsidR="00A52E70" w:rsidRPr="004D69FA">
        <w:t xml:space="preserve"> </w:t>
      </w:r>
      <w:r w:rsidR="0098294D" w:rsidRPr="004D69FA">
        <w:t>to</w:t>
      </w:r>
      <w:r w:rsidR="00A52E70" w:rsidRPr="004D69FA">
        <w:t xml:space="preserve"> </w:t>
      </w:r>
      <w:r w:rsidR="00CF7D06" w:rsidRPr="004D69FA">
        <w:t>six</w:t>
      </w:r>
      <w:r w:rsidR="00A52E70" w:rsidRPr="004D69FA">
        <w:t xml:space="preserve"> </w:t>
      </w:r>
      <w:r w:rsidR="00CF7D06" w:rsidRPr="004D69FA">
        <w:t>hours</w:t>
      </w:r>
      <w:r w:rsidR="00A52E70" w:rsidRPr="004D69FA">
        <w:t xml:space="preserve"> </w:t>
      </w:r>
      <w:r w:rsidR="00CF7D06" w:rsidRPr="004D69FA">
        <w:t>per</w:t>
      </w:r>
      <w:r w:rsidR="00A52E70" w:rsidRPr="004D69FA">
        <w:t xml:space="preserve"> </w:t>
      </w:r>
      <w:r w:rsidR="00CF7D06" w:rsidRPr="004D69FA">
        <w:t>month,</w:t>
      </w:r>
      <w:r w:rsidR="00A52E70" w:rsidRPr="004D69FA">
        <w:t xml:space="preserve"> </w:t>
      </w:r>
      <w:r w:rsidR="00CF7D06" w:rsidRPr="004D69FA">
        <w:t>but</w:t>
      </w:r>
      <w:r w:rsidR="00A52E70" w:rsidRPr="004D69FA">
        <w:t xml:space="preserve"> </w:t>
      </w:r>
      <w:r w:rsidR="00CF7D06" w:rsidRPr="004D69FA">
        <w:t>not</w:t>
      </w:r>
      <w:r w:rsidR="00A52E70" w:rsidRPr="004D69FA">
        <w:t xml:space="preserve"> </w:t>
      </w:r>
      <w:r w:rsidR="00CF7D06" w:rsidRPr="004D69FA">
        <w:t>to</w:t>
      </w:r>
      <w:r w:rsidR="00A52E70" w:rsidRPr="004D69FA">
        <w:t xml:space="preserve"> </w:t>
      </w:r>
      <w:r w:rsidR="00CF7D06" w:rsidRPr="004D69FA">
        <w:t>exceed</w:t>
      </w:r>
      <w:r w:rsidR="00A52E70" w:rsidRPr="004D69FA">
        <w:t xml:space="preserve"> </w:t>
      </w:r>
      <w:r w:rsidR="00CF7D06" w:rsidRPr="004D69FA">
        <w:t>one</w:t>
      </w:r>
      <w:r w:rsidR="00A52E70" w:rsidRPr="004D69FA">
        <w:t xml:space="preserve"> </w:t>
      </w:r>
      <w:r w:rsidR="00CF7D06" w:rsidRPr="004D69FA">
        <w:t>full</w:t>
      </w:r>
      <w:r w:rsidR="00A52E70" w:rsidRPr="004D69FA">
        <w:t xml:space="preserve"> </w:t>
      </w:r>
      <w:r w:rsidR="00CF7D06" w:rsidRPr="004D69FA">
        <w:t>length</w:t>
      </w:r>
      <w:r w:rsidR="00A52E70" w:rsidRPr="004D69FA">
        <w:t xml:space="preserve"> </w:t>
      </w:r>
      <w:r w:rsidR="00CF7D06" w:rsidRPr="004D69FA">
        <w:t>film</w:t>
      </w:r>
      <w:r w:rsidR="00A52E70" w:rsidRPr="004D69FA">
        <w:t xml:space="preserve"> </w:t>
      </w:r>
      <w:r w:rsidR="00CF7D06" w:rsidRPr="004D69FA">
        <w:t>in</w:t>
      </w:r>
      <w:r w:rsidR="00A52E70" w:rsidRPr="004D69FA">
        <w:t xml:space="preserve"> </w:t>
      </w:r>
      <w:r w:rsidR="00CF7D06" w:rsidRPr="004D69FA">
        <w:t>one</w:t>
      </w:r>
      <w:r w:rsidR="00A52E70" w:rsidRPr="004D69FA">
        <w:t xml:space="preserve"> </w:t>
      </w:r>
      <w:r w:rsidR="00CF7D06" w:rsidRPr="004D69FA">
        <w:t>day</w:t>
      </w:r>
      <w:r w:rsidR="00951A07" w:rsidRPr="004D69FA">
        <w:t>.</w:t>
      </w:r>
      <w:r w:rsidR="00A52E70" w:rsidRPr="004D69FA">
        <w:t xml:space="preserve"> </w:t>
      </w:r>
      <w:r w:rsidR="005A1031" w:rsidRPr="004D69FA">
        <w:t xml:space="preserve"> </w:t>
      </w:r>
      <w:r w:rsidR="00951A07" w:rsidRPr="004D69FA">
        <w:t>Programs,</w:t>
      </w:r>
      <w:r w:rsidR="00A52E70" w:rsidRPr="004D69FA">
        <w:t xml:space="preserve"> </w:t>
      </w:r>
      <w:r w:rsidR="00951A07" w:rsidRPr="004D69FA">
        <w:t>movies,</w:t>
      </w:r>
      <w:r w:rsidR="00A52E70" w:rsidRPr="004D69FA">
        <w:t xml:space="preserve"> </w:t>
      </w:r>
      <w:r w:rsidR="00951A07" w:rsidRPr="004D69FA">
        <w:t>music</w:t>
      </w:r>
      <w:r w:rsidR="00A52E70" w:rsidRPr="004D69FA">
        <w:t xml:space="preserve"> </w:t>
      </w:r>
      <w:r w:rsidR="00951A07" w:rsidRPr="004D69FA">
        <w:t>and</w:t>
      </w:r>
      <w:r w:rsidR="00A52E70" w:rsidRPr="004D69FA">
        <w:t xml:space="preserve"> </w:t>
      </w:r>
      <w:r w:rsidR="00951A07" w:rsidRPr="004D69FA">
        <w:t>music</w:t>
      </w:r>
      <w:r w:rsidR="00A52E70" w:rsidRPr="004D69FA">
        <w:t xml:space="preserve"> </w:t>
      </w:r>
      <w:r w:rsidR="00951A07" w:rsidRPr="004D69FA">
        <w:t>programs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age</w:t>
      </w:r>
      <w:r w:rsidR="00A52E70" w:rsidRPr="004D69FA">
        <w:t xml:space="preserve"> </w:t>
      </w:r>
      <w:r w:rsidR="00951A07" w:rsidRPr="004D69FA">
        <w:t>appropriate</w:t>
      </w:r>
      <w:r w:rsidR="00A52E70" w:rsidRPr="004D69FA">
        <w:t xml:space="preserve"> </w:t>
      </w:r>
      <w:r w:rsidR="00951A07" w:rsidRPr="004D69FA">
        <w:t>and</w:t>
      </w:r>
      <w:r w:rsidR="00A52E70" w:rsidRPr="004D69FA">
        <w:t xml:space="preserve"> </w:t>
      </w:r>
      <w:r w:rsidR="00951A07" w:rsidRPr="004D69FA">
        <w:t>shall</w:t>
      </w:r>
      <w:r w:rsidR="00A52E70" w:rsidRPr="004D69FA">
        <w:t xml:space="preserve"> </w:t>
      </w:r>
      <w:r w:rsidR="00951A07" w:rsidRPr="004D69FA">
        <w:t>not</w:t>
      </w:r>
      <w:r w:rsidR="00A52E70" w:rsidRPr="004D69FA">
        <w:t xml:space="preserve"> </w:t>
      </w:r>
      <w:r w:rsidR="00951A07" w:rsidRPr="004D69FA">
        <w:t>contain</w:t>
      </w:r>
      <w:r w:rsidR="00A52E70" w:rsidRPr="004D69FA">
        <w:t xml:space="preserve"> </w:t>
      </w:r>
      <w:r w:rsidR="00951A07" w:rsidRPr="004D69FA">
        <w:t>adult</w:t>
      </w:r>
      <w:r w:rsidR="00A52E70" w:rsidRPr="004D69FA">
        <w:t xml:space="preserve"> </w:t>
      </w:r>
      <w:r w:rsidR="00951A07" w:rsidRPr="004D69FA">
        <w:t>content.</w:t>
      </w:r>
      <w:r w:rsidR="00F02B6F" w:rsidRPr="004D69FA">
        <w:t xml:space="preserve"> </w:t>
      </w:r>
      <w:r w:rsidR="00E16AC0" w:rsidRPr="004D69FA">
        <w:t xml:space="preserve"> </w:t>
      </w:r>
      <w:r w:rsidR="00F02B6F" w:rsidRPr="00CA2001">
        <w:rPr>
          <w:highlight w:val="green"/>
          <w:u w:val="single"/>
        </w:rPr>
        <w:t xml:space="preserve">Media viewing includes all of the above as well as computers, tablets, phones, smart devices and screen-based learning equipment. </w:t>
      </w:r>
      <w:r w:rsidR="00E16AC0" w:rsidRPr="00CA2001">
        <w:rPr>
          <w:highlight w:val="green"/>
          <w:u w:val="single"/>
        </w:rPr>
        <w:t xml:space="preserve"> </w:t>
      </w:r>
      <w:r w:rsidR="00B23EB8" w:rsidRPr="00CA2001">
        <w:rPr>
          <w:highlight w:val="green"/>
          <w:u w:val="single"/>
        </w:rPr>
        <w:t>An exception is media that is used for curriculum-based purposes or led by an educator.</w:t>
      </w:r>
    </w:p>
    <w:p w14:paraId="00F32AE1" w14:textId="6364CD29" w:rsidR="00951A07" w:rsidRPr="00CA2001" w:rsidRDefault="00DB708B">
      <w:pPr>
        <w:rPr>
          <w:highlight w:val="green"/>
          <w:u w:val="single"/>
        </w:rPr>
      </w:pPr>
      <w:r w:rsidRPr="004D69FA">
        <w:tab/>
      </w:r>
      <w:r w:rsidR="009A44B6" w:rsidRPr="004D69FA">
        <w:tab/>
      </w:r>
      <w:r w:rsidR="004A6AF9" w:rsidRPr="004D69FA">
        <w:rPr>
          <w:b/>
        </w:rPr>
        <w:t>(8)</w:t>
      </w:r>
      <w:r w:rsidRPr="004D69FA">
        <w:tab/>
      </w:r>
      <w:r w:rsidR="00951A07" w:rsidRPr="004D69FA">
        <w:t>Children</w:t>
      </w:r>
      <w:r w:rsidR="00A52E70" w:rsidRPr="004D69FA">
        <w:t xml:space="preserve"> </w:t>
      </w:r>
      <w:r w:rsidR="00951A07" w:rsidRPr="004D69FA">
        <w:t>and</w:t>
      </w:r>
      <w:r w:rsidR="00A52E70" w:rsidRPr="004D69FA">
        <w:t xml:space="preserve"> </w:t>
      </w:r>
      <w:r w:rsidR="00951A07" w:rsidRPr="004D69FA">
        <w:t>family</w:t>
      </w:r>
      <w:r w:rsidR="00A52E70" w:rsidRPr="004D69FA">
        <w:t xml:space="preserve"> </w:t>
      </w:r>
      <w:r w:rsidR="00951A07" w:rsidRPr="004D69FA">
        <w:t>members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acknowledged</w:t>
      </w:r>
      <w:r w:rsidR="00A52E70" w:rsidRPr="004D69FA">
        <w:t xml:space="preserve"> </w:t>
      </w:r>
      <w:r w:rsidR="00951A07" w:rsidRPr="004D69FA">
        <w:t>upon</w:t>
      </w:r>
      <w:r w:rsidR="00A52E70" w:rsidRPr="004D69FA">
        <w:t xml:space="preserve"> </w:t>
      </w:r>
      <w:r w:rsidR="00951A07" w:rsidRPr="004D69FA">
        <w:t>arrival</w:t>
      </w:r>
      <w:r w:rsidR="00A52E70" w:rsidRPr="004D69FA">
        <w:t xml:space="preserve"> </w:t>
      </w:r>
      <w:r w:rsidR="00951A07" w:rsidRPr="004D69FA">
        <w:t>and</w:t>
      </w:r>
      <w:r w:rsidR="00A52E70" w:rsidRPr="004D69FA">
        <w:t xml:space="preserve"> </w:t>
      </w:r>
      <w:r w:rsidR="00951A07" w:rsidRPr="004D69FA">
        <w:t>departure.</w:t>
      </w:r>
    </w:p>
    <w:p w14:paraId="0BC0BBC1" w14:textId="3E047E18" w:rsidR="00951A07" w:rsidRPr="00CA2001" w:rsidRDefault="00DB708B">
      <w:pPr>
        <w:rPr>
          <w:highlight w:val="green"/>
          <w:u w:val="single"/>
        </w:rPr>
      </w:pPr>
      <w:r w:rsidRPr="004D69FA">
        <w:tab/>
      </w:r>
      <w:r w:rsidRPr="004D69FA">
        <w:tab/>
      </w:r>
      <w:r w:rsidR="004A6AF9" w:rsidRPr="004D69FA">
        <w:rPr>
          <w:b/>
        </w:rPr>
        <w:t>(9)</w:t>
      </w:r>
      <w:r w:rsidRPr="004D69FA">
        <w:tab/>
      </w:r>
      <w:r w:rsidR="00951A07" w:rsidRPr="004D69FA">
        <w:rPr>
          <w:iCs/>
        </w:rPr>
        <w:t>Full-time</w:t>
      </w:r>
      <w:r w:rsidR="00A52E70" w:rsidRPr="004D69FA">
        <w:rPr>
          <w:iCs/>
        </w:rPr>
        <w:t xml:space="preserve"> </w:t>
      </w:r>
      <w:r w:rsidR="00951A07" w:rsidRPr="004D69FA">
        <w:rPr>
          <w:iCs/>
        </w:rPr>
        <w:t>children</w:t>
      </w:r>
      <w:r w:rsidR="00A52E70" w:rsidRPr="004D69FA">
        <w:rPr>
          <w:iCs/>
        </w:rPr>
        <w:t xml:space="preserve"> </w:t>
      </w:r>
      <w:r w:rsidR="00951A07" w:rsidRPr="004D69FA">
        <w:rPr>
          <w:iCs/>
        </w:rPr>
        <w:t>shall</w:t>
      </w:r>
      <w:r w:rsidR="00A52E70" w:rsidRPr="004D69FA">
        <w:rPr>
          <w:iCs/>
        </w:rPr>
        <w:t xml:space="preserve"> </w:t>
      </w:r>
      <w:r w:rsidR="00951A07" w:rsidRPr="004D69FA">
        <w:rPr>
          <w:iCs/>
        </w:rPr>
        <w:t>have</w:t>
      </w:r>
      <w:r w:rsidR="00A52E70" w:rsidRPr="004D69FA">
        <w:rPr>
          <w:iCs/>
        </w:rPr>
        <w:t xml:space="preserve"> </w:t>
      </w:r>
      <w:r w:rsidR="00951A07" w:rsidRPr="004D69FA">
        <w:rPr>
          <w:iCs/>
        </w:rPr>
        <w:t>a</w:t>
      </w:r>
      <w:r w:rsidR="00A52E70" w:rsidRPr="004D69FA">
        <w:rPr>
          <w:iCs/>
        </w:rPr>
        <w:t xml:space="preserve"> </w:t>
      </w:r>
      <w:r w:rsidR="00951A07" w:rsidRPr="004D69FA">
        <w:rPr>
          <w:iCs/>
        </w:rPr>
        <w:t>minimum</w:t>
      </w:r>
      <w:r w:rsidR="00A52E70" w:rsidRPr="004D69FA">
        <w:rPr>
          <w:iCs/>
        </w:rPr>
        <w:t xml:space="preserve"> </w:t>
      </w:r>
      <w:r w:rsidR="00951A07" w:rsidRPr="004D69FA">
        <w:rPr>
          <w:iCs/>
        </w:rPr>
        <w:t>of</w:t>
      </w:r>
      <w:r w:rsidR="00A52E70" w:rsidRPr="004D69FA">
        <w:rPr>
          <w:iCs/>
        </w:rPr>
        <w:t xml:space="preserve"> </w:t>
      </w:r>
      <w:r w:rsidR="00951A07" w:rsidRPr="004D69FA">
        <w:rPr>
          <w:iCs/>
        </w:rPr>
        <w:t>60</w:t>
      </w:r>
      <w:r w:rsidR="00A52E70" w:rsidRPr="004D69FA">
        <w:rPr>
          <w:iCs/>
        </w:rPr>
        <w:t xml:space="preserve"> </w:t>
      </w:r>
      <w:r w:rsidR="00951A07" w:rsidRPr="004D69FA">
        <w:rPr>
          <w:iCs/>
        </w:rPr>
        <w:t>minutes</w:t>
      </w:r>
      <w:r w:rsidR="00A52E70" w:rsidRPr="004D69FA">
        <w:rPr>
          <w:iCs/>
        </w:rPr>
        <w:t xml:space="preserve"> </w:t>
      </w:r>
      <w:r w:rsidR="00951A07" w:rsidRPr="004D69FA">
        <w:rPr>
          <w:iCs/>
        </w:rPr>
        <w:t>of</w:t>
      </w:r>
      <w:r w:rsidR="00A52E70" w:rsidRPr="004D69FA">
        <w:rPr>
          <w:iCs/>
        </w:rPr>
        <w:t xml:space="preserve"> </w:t>
      </w:r>
      <w:r w:rsidR="00951A07" w:rsidRPr="004D69FA">
        <w:rPr>
          <w:iCs/>
        </w:rPr>
        <w:t>physical</w:t>
      </w:r>
      <w:r w:rsidR="00A52E70" w:rsidRPr="004D69FA">
        <w:rPr>
          <w:iCs/>
        </w:rPr>
        <w:t xml:space="preserve"> </w:t>
      </w:r>
      <w:r w:rsidR="00951A07" w:rsidRPr="004D69FA">
        <w:rPr>
          <w:iCs/>
        </w:rPr>
        <w:t>activity</w:t>
      </w:r>
      <w:r w:rsidR="00A52E70" w:rsidRPr="004D69FA">
        <w:rPr>
          <w:iCs/>
        </w:rPr>
        <w:t xml:space="preserve"> </w:t>
      </w:r>
      <w:r w:rsidR="00951A07" w:rsidRPr="004D69FA">
        <w:rPr>
          <w:iCs/>
        </w:rPr>
        <w:t>daily,</w:t>
      </w:r>
      <w:r w:rsidR="00A52E70" w:rsidRPr="004D69FA">
        <w:rPr>
          <w:iCs/>
        </w:rPr>
        <w:t xml:space="preserve"> </w:t>
      </w:r>
      <w:r w:rsidR="00951A07" w:rsidRPr="004D69FA">
        <w:rPr>
          <w:iCs/>
        </w:rPr>
        <w:t>preferably</w:t>
      </w:r>
      <w:r w:rsidR="00A52E70" w:rsidRPr="004D69FA">
        <w:rPr>
          <w:iCs/>
        </w:rPr>
        <w:t xml:space="preserve"> </w:t>
      </w:r>
      <w:r w:rsidR="00951A07" w:rsidRPr="004D69FA">
        <w:rPr>
          <w:iCs/>
        </w:rPr>
        <w:t>outside.</w:t>
      </w:r>
      <w:r w:rsidR="00A52E70" w:rsidRPr="004D69FA">
        <w:rPr>
          <w:iCs/>
        </w:rPr>
        <w:t xml:space="preserve"> </w:t>
      </w:r>
      <w:r w:rsidR="00951A07" w:rsidRPr="004D69FA">
        <w:rPr>
          <w:iCs/>
        </w:rPr>
        <w:t>Part</w:t>
      </w:r>
      <w:r w:rsidR="00A52E70" w:rsidRPr="004D69FA">
        <w:rPr>
          <w:iCs/>
        </w:rPr>
        <w:t xml:space="preserve"> </w:t>
      </w:r>
      <w:r w:rsidR="00951A07" w:rsidRPr="004D69FA">
        <w:rPr>
          <w:iCs/>
        </w:rPr>
        <w:t>time</w:t>
      </w:r>
      <w:r w:rsidR="00A52E70" w:rsidRPr="004D69FA">
        <w:rPr>
          <w:iCs/>
        </w:rPr>
        <w:t xml:space="preserve"> </w:t>
      </w:r>
      <w:r w:rsidR="00951A07" w:rsidRPr="004D69FA">
        <w:rPr>
          <w:iCs/>
        </w:rPr>
        <w:t>children</w:t>
      </w:r>
      <w:r w:rsidR="00A52E70" w:rsidRPr="004D69FA">
        <w:rPr>
          <w:iCs/>
        </w:rPr>
        <w:t xml:space="preserve"> </w:t>
      </w:r>
      <w:r w:rsidR="00951A07" w:rsidRPr="004D69FA">
        <w:rPr>
          <w:iCs/>
        </w:rPr>
        <w:t>shall</w:t>
      </w:r>
      <w:r w:rsidR="00A52E70" w:rsidRPr="004D69FA">
        <w:rPr>
          <w:iCs/>
        </w:rPr>
        <w:t xml:space="preserve"> </w:t>
      </w:r>
      <w:r w:rsidR="00951A07" w:rsidRPr="004D69FA">
        <w:rPr>
          <w:iCs/>
        </w:rPr>
        <w:t>have</w:t>
      </w:r>
      <w:r w:rsidR="00A52E70" w:rsidRPr="004D69FA">
        <w:rPr>
          <w:iCs/>
        </w:rPr>
        <w:t xml:space="preserve"> </w:t>
      </w:r>
      <w:r w:rsidR="00951A07" w:rsidRPr="004D69FA">
        <w:rPr>
          <w:iCs/>
        </w:rPr>
        <w:t>a</w:t>
      </w:r>
      <w:r w:rsidR="00A52E70" w:rsidRPr="004D69FA">
        <w:rPr>
          <w:iCs/>
        </w:rPr>
        <w:t xml:space="preserve"> </w:t>
      </w:r>
      <w:r w:rsidR="00951A07" w:rsidRPr="004D69FA">
        <w:rPr>
          <w:iCs/>
        </w:rPr>
        <w:t>minimum</w:t>
      </w:r>
      <w:r w:rsidR="00A52E70" w:rsidRPr="004D69FA">
        <w:rPr>
          <w:iCs/>
        </w:rPr>
        <w:t xml:space="preserve"> </w:t>
      </w:r>
      <w:r w:rsidR="00951A07" w:rsidRPr="004D69FA">
        <w:rPr>
          <w:iCs/>
        </w:rPr>
        <w:t>of</w:t>
      </w:r>
      <w:r w:rsidR="00A52E70" w:rsidRPr="004D69FA">
        <w:rPr>
          <w:iCs/>
        </w:rPr>
        <w:t xml:space="preserve"> </w:t>
      </w:r>
      <w:r w:rsidR="00951A07" w:rsidRPr="004D69FA">
        <w:rPr>
          <w:iCs/>
        </w:rPr>
        <w:t>30</w:t>
      </w:r>
      <w:r w:rsidR="00A52E70" w:rsidRPr="004D69FA">
        <w:rPr>
          <w:iCs/>
        </w:rPr>
        <w:t xml:space="preserve"> </w:t>
      </w:r>
      <w:r w:rsidR="00951A07" w:rsidRPr="004D69FA">
        <w:rPr>
          <w:iCs/>
        </w:rPr>
        <w:t>minutes</w:t>
      </w:r>
      <w:r w:rsidR="00A52E70" w:rsidRPr="004D69FA">
        <w:rPr>
          <w:iCs/>
        </w:rPr>
        <w:t xml:space="preserve"> </w:t>
      </w:r>
      <w:r w:rsidR="00951A07" w:rsidRPr="004D69FA">
        <w:rPr>
          <w:iCs/>
        </w:rPr>
        <w:t>of</w:t>
      </w:r>
      <w:r w:rsidR="00A52E70" w:rsidRPr="004D69FA">
        <w:rPr>
          <w:iCs/>
        </w:rPr>
        <w:t xml:space="preserve"> </w:t>
      </w:r>
      <w:r w:rsidR="00951A07" w:rsidRPr="004D69FA">
        <w:rPr>
          <w:iCs/>
        </w:rPr>
        <w:t>physical</w:t>
      </w:r>
      <w:r w:rsidR="00A52E70" w:rsidRPr="004D69FA">
        <w:rPr>
          <w:iCs/>
        </w:rPr>
        <w:t xml:space="preserve"> </w:t>
      </w:r>
      <w:r w:rsidR="00951A07" w:rsidRPr="004D69FA">
        <w:rPr>
          <w:iCs/>
        </w:rPr>
        <w:t>activity</w:t>
      </w:r>
      <w:r w:rsidR="00A52E70" w:rsidRPr="004D69FA">
        <w:rPr>
          <w:iCs/>
        </w:rPr>
        <w:t xml:space="preserve"> </w:t>
      </w:r>
      <w:r w:rsidR="00951A07" w:rsidRPr="004D69FA">
        <w:rPr>
          <w:iCs/>
        </w:rPr>
        <w:t>daily,</w:t>
      </w:r>
      <w:r w:rsidR="00A52E70" w:rsidRPr="004D69FA">
        <w:rPr>
          <w:iCs/>
        </w:rPr>
        <w:t xml:space="preserve"> </w:t>
      </w:r>
      <w:r w:rsidR="00951A07" w:rsidRPr="004D69FA">
        <w:rPr>
          <w:iCs/>
        </w:rPr>
        <w:t>preferably</w:t>
      </w:r>
      <w:r w:rsidR="00A52E70" w:rsidRPr="004D69FA">
        <w:rPr>
          <w:iCs/>
        </w:rPr>
        <w:t xml:space="preserve"> </w:t>
      </w:r>
      <w:r w:rsidR="00951A07" w:rsidRPr="004D69FA">
        <w:rPr>
          <w:iCs/>
        </w:rPr>
        <w:t>outside.</w:t>
      </w:r>
      <w:r w:rsidR="00DD4EB6" w:rsidRPr="004D69FA">
        <w:t xml:space="preserve"> </w:t>
      </w:r>
      <w:r w:rsidR="00E16AC0" w:rsidRPr="004D69FA">
        <w:t xml:space="preserve"> </w:t>
      </w:r>
      <w:r w:rsidR="00DD4EB6" w:rsidRPr="00CA2001">
        <w:rPr>
          <w:highlight w:val="green"/>
          <w:u w:val="single"/>
        </w:rPr>
        <w:t>The provider will ensure drinking water is available and maintained at a cool temperature while playing outside.</w:t>
      </w:r>
    </w:p>
    <w:p w14:paraId="7BEF8F90" w14:textId="77777777" w:rsidR="00951A07" w:rsidRPr="004D69FA" w:rsidRDefault="00DB708B">
      <w:r w:rsidRPr="004D69FA">
        <w:tab/>
      </w:r>
      <w:r w:rsidRPr="004D69FA">
        <w:tab/>
      </w:r>
      <w:r w:rsidR="004A6AF9" w:rsidRPr="004D69FA">
        <w:rPr>
          <w:b/>
        </w:rPr>
        <w:t>(10)</w:t>
      </w:r>
      <w:r w:rsidRPr="004D69FA">
        <w:tab/>
      </w:r>
      <w:r w:rsidR="00951A07" w:rsidRPr="004D69FA">
        <w:t>Equipment</w:t>
      </w:r>
      <w:r w:rsidR="00A52E70" w:rsidRPr="004D69FA">
        <w:t xml:space="preserve"> </w:t>
      </w:r>
      <w:r w:rsidR="00951A07" w:rsidRPr="004D69FA">
        <w:t>and</w:t>
      </w:r>
      <w:r w:rsidR="00A52E70" w:rsidRPr="004D69FA">
        <w:t xml:space="preserve"> </w:t>
      </w:r>
      <w:r w:rsidR="00951A07" w:rsidRPr="004D69FA">
        <w:t>program</w:t>
      </w:r>
      <w:r w:rsidR="00A52E70" w:rsidRPr="004D69FA">
        <w:t xml:space="preserve"> </w:t>
      </w:r>
      <w:r w:rsidR="00951A07" w:rsidRPr="004D69FA">
        <w:t>requirements</w:t>
      </w:r>
      <w:r w:rsidR="00A52E70" w:rsidRPr="004D69FA">
        <w:t xml:space="preserve"> </w:t>
      </w:r>
      <w:r w:rsidR="00951A07" w:rsidRPr="004D69FA">
        <w:t>apply</w:t>
      </w:r>
      <w:r w:rsidR="00A52E70" w:rsidRPr="004D69FA">
        <w:t xml:space="preserve"> </w:t>
      </w:r>
      <w:r w:rsidR="00951A07" w:rsidRPr="004D69FA">
        <w:t>during</w:t>
      </w:r>
      <w:r w:rsidR="00A52E70" w:rsidRPr="004D69FA">
        <w:t xml:space="preserve"> </w:t>
      </w:r>
      <w:r w:rsidR="00951A07" w:rsidRPr="004D69FA">
        <w:t>all</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operation</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licensed</w:t>
      </w:r>
      <w:r w:rsidR="00A52E70" w:rsidRPr="004D69FA">
        <w:t xml:space="preserve"> </w:t>
      </w:r>
      <w:r w:rsidR="00951A07" w:rsidRPr="004D69FA">
        <w:t>facility.</w:t>
      </w:r>
    </w:p>
    <w:p w14:paraId="30637259" w14:textId="77777777" w:rsidR="00951A07" w:rsidRPr="004D69FA" w:rsidRDefault="00731BCF">
      <w:r w:rsidRPr="004D69FA">
        <w:tab/>
      </w:r>
      <w:r w:rsidR="00E6277C" w:rsidRPr="004D69FA">
        <w:rPr>
          <w:b/>
        </w:rPr>
        <w:t>J.</w:t>
      </w:r>
      <w:r w:rsidRPr="004D69FA">
        <w:tab/>
        <w:t>OUTDOOR</w:t>
      </w:r>
      <w:r w:rsidR="00A52E70" w:rsidRPr="004D69FA">
        <w:t xml:space="preserve"> </w:t>
      </w:r>
      <w:r w:rsidRPr="004D69FA">
        <w:t>PLAY:</w:t>
      </w:r>
    </w:p>
    <w:p w14:paraId="72269945" w14:textId="77777777" w:rsidR="002900B3" w:rsidRPr="004D69FA" w:rsidRDefault="00DB708B" w:rsidP="002900B3">
      <w:r w:rsidRPr="004D69FA">
        <w:tab/>
      </w:r>
      <w:r w:rsidRPr="004D69FA">
        <w:tab/>
      </w:r>
      <w:r w:rsidR="002900B3" w:rsidRPr="004D69FA">
        <w:rPr>
          <w:b/>
        </w:rPr>
        <w:t>(1)</w:t>
      </w:r>
      <w:r w:rsidRPr="004D69FA">
        <w:tab/>
      </w:r>
      <w:r w:rsidR="002900B3" w:rsidRPr="004D69FA">
        <w:t>Outdoor</w:t>
      </w:r>
      <w:r w:rsidR="00A52E70" w:rsidRPr="004D69FA">
        <w:t xml:space="preserve"> </w:t>
      </w:r>
      <w:r w:rsidR="002900B3" w:rsidRPr="004D69FA">
        <w:t>play</w:t>
      </w:r>
      <w:r w:rsidR="00A52E70" w:rsidRPr="004D69FA">
        <w:t xml:space="preserve"> </w:t>
      </w:r>
      <w:r w:rsidR="002900B3" w:rsidRPr="004D69FA">
        <w:t>equipment</w:t>
      </w:r>
      <w:r w:rsidR="00A52E70" w:rsidRPr="004D69FA">
        <w:t xml:space="preserve"> </w:t>
      </w:r>
      <w:r w:rsidR="002900B3" w:rsidRPr="004D69FA">
        <w:t>used</w:t>
      </w:r>
      <w:r w:rsidR="00A52E70" w:rsidRPr="004D69FA">
        <w:t xml:space="preserve"> </w:t>
      </w:r>
      <w:r w:rsidR="002900B3" w:rsidRPr="004D69FA">
        <w:t>i</w:t>
      </w:r>
      <w:r w:rsidR="00AE5B86" w:rsidRPr="004D69FA">
        <w:t>n</w:t>
      </w:r>
      <w:r w:rsidR="00A52E70" w:rsidRPr="004D69FA">
        <w:t xml:space="preserve"> </w:t>
      </w:r>
      <w:r w:rsidR="00AE5B86" w:rsidRPr="004D69FA">
        <w:t>child</w:t>
      </w:r>
      <w:r w:rsidR="00A52E70" w:rsidRPr="004D69FA">
        <w:t xml:space="preserve"> </w:t>
      </w:r>
      <w:r w:rsidR="00AE5B86" w:rsidRPr="004D69FA">
        <w:t>care</w:t>
      </w:r>
      <w:r w:rsidR="00A52E70" w:rsidRPr="004D69FA">
        <w:t xml:space="preserve"> </w:t>
      </w:r>
      <w:r w:rsidR="00AE5B86" w:rsidRPr="004D69FA">
        <w:t>homes</w:t>
      </w:r>
      <w:r w:rsidR="00A52E70" w:rsidRPr="004D69FA">
        <w:t xml:space="preserve"> </w:t>
      </w:r>
      <w:r w:rsidR="00AE5B86" w:rsidRPr="004D69FA">
        <w:t>shall</w:t>
      </w:r>
      <w:r w:rsidR="00A52E70" w:rsidRPr="004D69FA">
        <w:t xml:space="preserve"> </w:t>
      </w:r>
      <w:r w:rsidR="00AE5B86" w:rsidRPr="004D69FA">
        <w:t>be:</w:t>
      </w:r>
    </w:p>
    <w:p w14:paraId="4DD2DD35" w14:textId="77777777" w:rsidR="002900B3" w:rsidRPr="004D69FA" w:rsidRDefault="00DB708B" w:rsidP="002900B3">
      <w:r w:rsidRPr="004D69FA">
        <w:tab/>
      </w:r>
      <w:r w:rsidRPr="004D69FA">
        <w:tab/>
      </w:r>
      <w:r w:rsidRPr="004D69FA">
        <w:tab/>
      </w:r>
      <w:r w:rsidR="002900B3" w:rsidRPr="004D69FA">
        <w:rPr>
          <w:b/>
        </w:rPr>
        <w:t>(a)</w:t>
      </w:r>
      <w:r w:rsidRPr="004D69FA">
        <w:tab/>
      </w:r>
      <w:r w:rsidR="002900B3" w:rsidRPr="004D69FA">
        <w:t>intended</w:t>
      </w:r>
      <w:r w:rsidR="00A52E70" w:rsidRPr="004D69FA">
        <w:t xml:space="preserve"> </w:t>
      </w:r>
      <w:r w:rsidR="002900B3" w:rsidRPr="004D69FA">
        <w:t>for</w:t>
      </w:r>
      <w:r w:rsidR="00A52E70" w:rsidRPr="004D69FA">
        <w:t xml:space="preserve"> </w:t>
      </w:r>
      <w:r w:rsidR="002900B3" w:rsidRPr="004D69FA">
        <w:t>public</w:t>
      </w:r>
      <w:r w:rsidR="00A52E70" w:rsidRPr="004D69FA">
        <w:t xml:space="preserve"> </w:t>
      </w:r>
      <w:r w:rsidR="002900B3" w:rsidRPr="004D69FA">
        <w:t>(non-residential)</w:t>
      </w:r>
      <w:r w:rsidR="00A52E70" w:rsidRPr="004D69FA">
        <w:t xml:space="preserve"> </w:t>
      </w:r>
      <w:r w:rsidR="002900B3" w:rsidRPr="004D69FA">
        <w:t>use</w:t>
      </w:r>
      <w:r w:rsidR="00A52E70" w:rsidRPr="004D69FA">
        <w:t xml:space="preserve"> </w:t>
      </w:r>
      <w:r w:rsidR="002900B3" w:rsidRPr="004D69FA">
        <w:t>and</w:t>
      </w:r>
      <w:r w:rsidR="00A52E70" w:rsidRPr="004D69FA">
        <w:t xml:space="preserve"> </w:t>
      </w:r>
      <w:r w:rsidR="002900B3" w:rsidRPr="004D69FA">
        <w:t>installed</w:t>
      </w:r>
      <w:r w:rsidR="00A52E70" w:rsidRPr="004D69FA">
        <w:t xml:space="preserve"> </w:t>
      </w:r>
      <w:r w:rsidR="002900B3" w:rsidRPr="004D69FA">
        <w:t>and</w:t>
      </w:r>
      <w:r w:rsidR="00A52E70" w:rsidRPr="004D69FA">
        <w:t xml:space="preserve"> </w:t>
      </w:r>
      <w:r w:rsidR="002900B3" w:rsidRPr="004D69FA">
        <w:t>maintained</w:t>
      </w:r>
      <w:r w:rsidR="00A52E70" w:rsidRPr="004D69FA">
        <w:t xml:space="preserve"> </w:t>
      </w:r>
      <w:r w:rsidR="002900B3" w:rsidRPr="004D69FA">
        <w:t>according</w:t>
      </w:r>
      <w:r w:rsidR="00A52E70" w:rsidRPr="004D69FA">
        <w:t xml:space="preserve"> </w:t>
      </w:r>
      <w:r w:rsidR="002900B3" w:rsidRPr="004D69FA">
        <w:t>to</w:t>
      </w:r>
      <w:r w:rsidR="00A52E70" w:rsidRPr="004D69FA">
        <w:t xml:space="preserve"> </w:t>
      </w:r>
      <w:r w:rsidR="002900B3" w:rsidRPr="004D69FA">
        <w:t>the</w:t>
      </w:r>
      <w:r w:rsidR="00A52E70" w:rsidRPr="004D69FA">
        <w:t xml:space="preserve"> </w:t>
      </w:r>
      <w:r w:rsidR="002900B3" w:rsidRPr="004D69FA">
        <w:t>manufacturer’s</w:t>
      </w:r>
      <w:r w:rsidR="00A52E70" w:rsidRPr="004D69FA">
        <w:t xml:space="preserve"> </w:t>
      </w:r>
      <w:r w:rsidR="002900B3" w:rsidRPr="004D69FA">
        <w:t>instructions;</w:t>
      </w:r>
      <w:r w:rsidR="00A52E70" w:rsidRPr="004D69FA">
        <w:t xml:space="preserve"> </w:t>
      </w:r>
      <w:r w:rsidR="002900B3" w:rsidRPr="004D69FA">
        <w:t>or</w:t>
      </w:r>
      <w:r w:rsidR="00A52E70" w:rsidRPr="004D69FA">
        <w:t xml:space="preserve"> </w:t>
      </w:r>
    </w:p>
    <w:p w14:paraId="2D7D1EE2" w14:textId="77777777" w:rsidR="002900B3" w:rsidRPr="004D69FA" w:rsidRDefault="00DB708B" w:rsidP="002900B3">
      <w:r w:rsidRPr="004D69FA">
        <w:tab/>
      </w:r>
      <w:r w:rsidRPr="004D69FA">
        <w:tab/>
      </w:r>
      <w:r w:rsidRPr="004D69FA">
        <w:tab/>
      </w:r>
      <w:r w:rsidR="002900B3" w:rsidRPr="004D69FA">
        <w:rPr>
          <w:b/>
        </w:rPr>
        <w:t>(b)</w:t>
      </w:r>
      <w:r w:rsidRPr="004D69FA">
        <w:tab/>
      </w:r>
      <w:r w:rsidR="002900B3" w:rsidRPr="004D69FA">
        <w:t>if</w:t>
      </w:r>
      <w:r w:rsidR="00A52E70" w:rsidRPr="004D69FA">
        <w:t xml:space="preserve"> </w:t>
      </w:r>
      <w:r w:rsidR="002900B3" w:rsidRPr="004D69FA">
        <w:t>intended</w:t>
      </w:r>
      <w:r w:rsidR="00A52E70" w:rsidRPr="004D69FA">
        <w:t xml:space="preserve"> </w:t>
      </w:r>
      <w:r w:rsidR="002900B3" w:rsidRPr="004D69FA">
        <w:t>for</w:t>
      </w:r>
      <w:r w:rsidR="00A52E70" w:rsidRPr="004D69FA">
        <w:t xml:space="preserve"> </w:t>
      </w:r>
      <w:r w:rsidR="002900B3" w:rsidRPr="004D69FA">
        <w:t>residential</w:t>
      </w:r>
      <w:r w:rsidR="00A52E70" w:rsidRPr="004D69FA">
        <w:t xml:space="preserve"> </w:t>
      </w:r>
      <w:r w:rsidR="002900B3" w:rsidRPr="004D69FA">
        <w:t>use,</w:t>
      </w:r>
      <w:r w:rsidR="00A52E70" w:rsidRPr="004D69FA">
        <w:t xml:space="preserve"> </w:t>
      </w:r>
      <w:r w:rsidR="002900B3" w:rsidRPr="004D69FA">
        <w:t>shall</w:t>
      </w:r>
      <w:r w:rsidR="00A52E70" w:rsidRPr="004D69FA">
        <w:t xml:space="preserve"> </w:t>
      </w:r>
      <w:r w:rsidR="002900B3" w:rsidRPr="004D69FA">
        <w:t>be</w:t>
      </w:r>
      <w:r w:rsidR="00A52E70" w:rsidRPr="004D69FA">
        <w:t xml:space="preserve"> </w:t>
      </w:r>
      <w:r w:rsidR="002900B3" w:rsidRPr="004D69FA">
        <w:t>safe</w:t>
      </w:r>
      <w:r w:rsidR="00A52E70" w:rsidRPr="004D69FA">
        <w:t xml:space="preserve"> </w:t>
      </w:r>
      <w:r w:rsidR="002900B3" w:rsidRPr="004D69FA">
        <w:t>and</w:t>
      </w:r>
      <w:r w:rsidR="00A52E70" w:rsidRPr="004D69FA">
        <w:t xml:space="preserve"> </w:t>
      </w:r>
      <w:r w:rsidR="002900B3" w:rsidRPr="004D69FA">
        <w:t>securely</w:t>
      </w:r>
      <w:r w:rsidR="00A52E70" w:rsidRPr="004D69FA">
        <w:t xml:space="preserve"> </w:t>
      </w:r>
      <w:r w:rsidR="002900B3" w:rsidRPr="004D69FA">
        <w:t>anchored.</w:t>
      </w:r>
    </w:p>
    <w:p w14:paraId="34169BC5"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enclose</w:t>
      </w:r>
      <w:r w:rsidR="00A52E70" w:rsidRPr="004D69FA">
        <w:t xml:space="preserve"> </w:t>
      </w:r>
      <w:r w:rsidR="00951A07" w:rsidRPr="004D69FA">
        <w:t>the</w:t>
      </w:r>
      <w:r w:rsidR="00A52E70" w:rsidRPr="004D69FA">
        <w:t xml:space="preserve"> </w:t>
      </w:r>
      <w:r w:rsidR="00951A07" w:rsidRPr="004D69FA">
        <w:t>outdoor</w:t>
      </w:r>
      <w:r w:rsidR="00A52E70" w:rsidRPr="004D69FA">
        <w:t xml:space="preserve"> </w:t>
      </w:r>
      <w:r w:rsidR="00951A07" w:rsidRPr="004D69FA">
        <w:t>play</w:t>
      </w:r>
      <w:r w:rsidR="00A52E70" w:rsidRPr="004D69FA">
        <w:t xml:space="preserve"> </w:t>
      </w:r>
      <w:r w:rsidR="00951A07" w:rsidRPr="004D69FA">
        <w:t>area</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fence</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four</w:t>
      </w:r>
      <w:r w:rsidR="00A52E70" w:rsidRPr="004D69FA">
        <w:t xml:space="preserve"> </w:t>
      </w:r>
      <w:r w:rsidR="00951A07" w:rsidRPr="004D69FA">
        <w:t>feet</w:t>
      </w:r>
      <w:r w:rsidR="00A52E70" w:rsidRPr="004D69FA">
        <w:t xml:space="preserve"> </w:t>
      </w:r>
      <w:r w:rsidR="00951A07" w:rsidRPr="004D69FA">
        <w:t>high</w:t>
      </w:r>
      <w:r w:rsidR="00A52E70" w:rsidRPr="004D69FA">
        <w:t xml:space="preserve"> </w:t>
      </w:r>
      <w:r w:rsidR="00951A07" w:rsidRPr="004D69FA">
        <w:t>and</w:t>
      </w:r>
      <w:r w:rsidR="00A52E70" w:rsidRPr="004D69FA">
        <w:t xml:space="preserve"> </w:t>
      </w:r>
      <w:r w:rsidR="00951A07" w:rsidRPr="004D69FA">
        <w:t>with</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one</w:t>
      </w:r>
      <w:r w:rsidR="00A52E70" w:rsidRPr="004D69FA">
        <w:t xml:space="preserve"> </w:t>
      </w:r>
      <w:r w:rsidR="00951A07" w:rsidRPr="004D69FA">
        <w:t>latched</w:t>
      </w:r>
      <w:r w:rsidR="00A52E70" w:rsidRPr="004D69FA">
        <w:t xml:space="preserve"> </w:t>
      </w:r>
      <w:r w:rsidR="00951A07" w:rsidRPr="004D69FA">
        <w:t>gate</w:t>
      </w:r>
      <w:r w:rsidR="00A52E70" w:rsidRPr="004D69FA">
        <w:t xml:space="preserve"> </w:t>
      </w:r>
      <w:r w:rsidR="00951A07" w:rsidRPr="004D69FA">
        <w:t>available</w:t>
      </w:r>
      <w:r w:rsidR="00A52E70" w:rsidRPr="004D69FA">
        <w:t xml:space="preserve"> </w:t>
      </w:r>
      <w:r w:rsidR="00951A07" w:rsidRPr="004D69FA">
        <w:t>for</w:t>
      </w:r>
      <w:r w:rsidR="00A52E70" w:rsidRPr="004D69FA">
        <w:t xml:space="preserve"> </w:t>
      </w:r>
      <w:r w:rsidR="00951A07" w:rsidRPr="004D69FA">
        <w:t>an</w:t>
      </w:r>
      <w:r w:rsidR="00A52E70" w:rsidRPr="004D69FA">
        <w:t xml:space="preserve"> </w:t>
      </w:r>
      <w:r w:rsidR="00951A07" w:rsidRPr="004D69FA">
        <w:t>emergency</w:t>
      </w:r>
      <w:r w:rsidR="00A52E70" w:rsidRPr="004D69FA">
        <w:t xml:space="preserve"> </w:t>
      </w:r>
      <w:r w:rsidR="00951A07" w:rsidRPr="004D69FA">
        <w:t>exit.</w:t>
      </w:r>
    </w:p>
    <w:p w14:paraId="62629BF9" w14:textId="3CF7AFD8" w:rsidR="00194658"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place</w:t>
      </w:r>
      <w:r w:rsidR="00A52E70" w:rsidRPr="004D69FA">
        <w:t xml:space="preserve"> </w:t>
      </w:r>
      <w:r w:rsidR="00951A07" w:rsidRPr="004D69FA">
        <w:t>sufficient</w:t>
      </w:r>
      <w:r w:rsidR="00A52E70" w:rsidRPr="004D69FA">
        <w:t xml:space="preserve"> </w:t>
      </w:r>
      <w:r w:rsidR="00951A07" w:rsidRPr="004D69FA">
        <w:t>energy</w:t>
      </w:r>
      <w:r w:rsidR="00A52E70" w:rsidRPr="004D69FA">
        <w:t xml:space="preserve"> </w:t>
      </w:r>
      <w:r w:rsidR="00951A07" w:rsidRPr="004D69FA">
        <w:t>absorbing</w:t>
      </w:r>
      <w:r w:rsidR="00A52E70" w:rsidRPr="004D69FA">
        <w:t xml:space="preserve"> </w:t>
      </w:r>
      <w:r w:rsidR="00951A07" w:rsidRPr="004D69FA">
        <w:t>surfaces</w:t>
      </w:r>
      <w:r w:rsidR="00A52E70" w:rsidRPr="004D69FA">
        <w:t xml:space="preserve"> </w:t>
      </w:r>
      <w:r w:rsidR="00951A07" w:rsidRPr="004D69FA">
        <w:t>beneath</w:t>
      </w:r>
      <w:r w:rsidR="00A52E70" w:rsidRPr="004D69FA">
        <w:t xml:space="preserve"> </w:t>
      </w:r>
      <w:r w:rsidR="00951A07" w:rsidRPr="004D69FA">
        <w:t>climbing</w:t>
      </w:r>
      <w:r w:rsidR="00A52E70" w:rsidRPr="004D69FA">
        <w:t xml:space="preserve"> </w:t>
      </w:r>
      <w:r w:rsidR="00951A07" w:rsidRPr="004D69FA">
        <w:t>structures,</w:t>
      </w:r>
      <w:r w:rsidR="00A52E70" w:rsidRPr="004D69FA">
        <w:t xml:space="preserve"> </w:t>
      </w:r>
      <w:r w:rsidR="00951A07" w:rsidRPr="004D69FA">
        <w:t>swings</w:t>
      </w:r>
      <w:r w:rsidR="00A52E70" w:rsidRPr="004D69FA">
        <w:t xml:space="preserve"> </w:t>
      </w:r>
      <w:r w:rsidR="00951A07" w:rsidRPr="004D69FA">
        <w:t>and</w:t>
      </w:r>
      <w:r w:rsidR="00A52E70" w:rsidRPr="004D69FA">
        <w:t xml:space="preserve"> </w:t>
      </w:r>
      <w:r w:rsidR="00951A07" w:rsidRPr="004D69FA">
        <w:t>slides</w:t>
      </w:r>
      <w:r w:rsidR="00C45FD2" w:rsidRPr="00CA2001">
        <w:rPr>
          <w:highlight w:val="green"/>
          <w:u w:val="single"/>
        </w:rPr>
        <w:t>.</w:t>
      </w:r>
      <w:r w:rsidR="00E16AC0" w:rsidRPr="00CA2001">
        <w:rPr>
          <w:highlight w:val="green"/>
          <w:u w:val="single"/>
        </w:rPr>
        <w:t xml:space="preserve"> </w:t>
      </w:r>
      <w:r w:rsidR="00F52424" w:rsidRPr="00CA2001">
        <w:rPr>
          <w:highlight w:val="green"/>
          <w:u w:val="single"/>
        </w:rPr>
        <w:t xml:space="preserve"> Based on the </w:t>
      </w:r>
      <w:r w:rsidR="00CE648B" w:rsidRPr="00CA2001">
        <w:rPr>
          <w:highlight w:val="green"/>
          <w:u w:val="single"/>
        </w:rPr>
        <w:t>c</w:t>
      </w:r>
      <w:r w:rsidR="00F52424" w:rsidRPr="00CA2001">
        <w:rPr>
          <w:highlight w:val="green"/>
          <w:u w:val="single"/>
        </w:rPr>
        <w:t xml:space="preserve">onsumer </w:t>
      </w:r>
      <w:r w:rsidR="00CE648B" w:rsidRPr="00CA2001">
        <w:rPr>
          <w:highlight w:val="green"/>
          <w:u w:val="single"/>
        </w:rPr>
        <w:t>p</w:t>
      </w:r>
      <w:r w:rsidR="00F52424" w:rsidRPr="00CA2001">
        <w:rPr>
          <w:highlight w:val="green"/>
          <w:u w:val="single"/>
        </w:rPr>
        <w:t xml:space="preserve">roduct </w:t>
      </w:r>
      <w:r w:rsidR="00CE648B" w:rsidRPr="00CA2001">
        <w:rPr>
          <w:highlight w:val="green"/>
          <w:u w:val="single"/>
        </w:rPr>
        <w:t>s</w:t>
      </w:r>
      <w:r w:rsidR="00F52424" w:rsidRPr="00CA2001">
        <w:rPr>
          <w:highlight w:val="green"/>
          <w:u w:val="single"/>
        </w:rPr>
        <w:t xml:space="preserve">afety </w:t>
      </w:r>
      <w:r w:rsidR="00CE648B" w:rsidRPr="00CA2001">
        <w:rPr>
          <w:highlight w:val="green"/>
          <w:u w:val="single"/>
        </w:rPr>
        <w:t>c</w:t>
      </w:r>
      <w:r w:rsidR="00F52424" w:rsidRPr="00CA2001">
        <w:rPr>
          <w:highlight w:val="green"/>
          <w:u w:val="single"/>
        </w:rPr>
        <w:t xml:space="preserve">ommission (CPSC) </w:t>
      </w:r>
      <w:r w:rsidR="00CE648B" w:rsidRPr="00CA2001">
        <w:rPr>
          <w:highlight w:val="green"/>
          <w:u w:val="single"/>
        </w:rPr>
        <w:t>p</w:t>
      </w:r>
      <w:r w:rsidR="00F52424" w:rsidRPr="00CA2001">
        <w:rPr>
          <w:highlight w:val="green"/>
          <w:u w:val="single"/>
        </w:rPr>
        <w:t xml:space="preserve">layground </w:t>
      </w:r>
      <w:r w:rsidR="00CE648B" w:rsidRPr="00CA2001">
        <w:rPr>
          <w:highlight w:val="green"/>
          <w:u w:val="single"/>
        </w:rPr>
        <w:t>g</w:t>
      </w:r>
      <w:r w:rsidR="00F52424" w:rsidRPr="00CA2001">
        <w:rPr>
          <w:highlight w:val="green"/>
          <w:u w:val="single"/>
        </w:rPr>
        <w:t>uidelines, grass, artificial turf, and rubber play mats are not energy absorbent material</w:t>
      </w:r>
      <w:r w:rsidR="00A52E70" w:rsidRPr="004D69FA">
        <w:t xml:space="preserve"> </w:t>
      </w:r>
      <w:r w:rsidR="00951A07" w:rsidRPr="004D69FA">
        <w:t>(as</w:t>
      </w:r>
      <w:r w:rsidR="00A52E70" w:rsidRPr="004D69FA">
        <w:t xml:space="preserve"> </w:t>
      </w:r>
      <w:r w:rsidR="00951A07" w:rsidRPr="004D69FA">
        <w:t>determined</w:t>
      </w:r>
      <w:r w:rsidR="00A52E70" w:rsidRPr="004D69FA">
        <w:t xml:space="preserve"> </w:t>
      </w:r>
      <w:r w:rsidR="00951A07" w:rsidRPr="004D69FA">
        <w:t>by</w:t>
      </w:r>
      <w:r w:rsidR="00A52E70" w:rsidRPr="004D69FA">
        <w:t xml:space="preserve"> </w:t>
      </w:r>
      <w:r w:rsidR="00951A07" w:rsidRPr="004D69FA">
        <w:t>Subsection</w:t>
      </w:r>
      <w:r w:rsidR="00A52E70" w:rsidRPr="004D69FA">
        <w:t xml:space="preserve"> </w:t>
      </w:r>
      <w:r w:rsidR="00951A07" w:rsidRPr="004D69FA">
        <w:t>P</w:t>
      </w:r>
      <w:r w:rsidR="00A52E70" w:rsidRPr="004D69FA">
        <w:t xml:space="preserve"> </w:t>
      </w:r>
      <w:r w:rsidR="00951A07" w:rsidRPr="004D69FA">
        <w:t>of</w:t>
      </w:r>
      <w:r w:rsidR="00A52E70" w:rsidRPr="004D69FA">
        <w:t xml:space="preserve"> </w:t>
      </w:r>
      <w:r w:rsidR="00951A07" w:rsidRPr="004D69FA">
        <w:t>8.16.2.8</w:t>
      </w:r>
      <w:r w:rsidR="00A52E70" w:rsidRPr="004D69FA">
        <w:t xml:space="preserve"> </w:t>
      </w:r>
      <w:r w:rsidR="00951A07" w:rsidRPr="004D69FA">
        <w:t>NMAC).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900"/>
        <w:gridCol w:w="1400"/>
        <w:gridCol w:w="100"/>
        <w:gridCol w:w="1400"/>
        <w:gridCol w:w="1000"/>
        <w:gridCol w:w="1200"/>
        <w:gridCol w:w="1750"/>
      </w:tblGrid>
      <w:tr w:rsidR="00F339F2" w:rsidRPr="004D69FA" w14:paraId="4EBED1D3" w14:textId="77777777" w:rsidTr="005A1031">
        <w:tc>
          <w:tcPr>
            <w:tcW w:w="9450" w:type="dxa"/>
            <w:gridSpan w:val="8"/>
          </w:tcPr>
          <w:p w14:paraId="7C067D44" w14:textId="77777777" w:rsidR="00194658" w:rsidRPr="004D69FA" w:rsidRDefault="00194658" w:rsidP="00A3765B">
            <w:r w:rsidRPr="004D69FA">
              <w:t>Critical</w:t>
            </w:r>
            <w:r w:rsidR="00A52E70" w:rsidRPr="004D69FA">
              <w:t xml:space="preserve"> </w:t>
            </w:r>
            <w:r w:rsidRPr="004D69FA">
              <w:t>Heights</w:t>
            </w:r>
            <w:r w:rsidR="00A52E70" w:rsidRPr="004D69FA">
              <w:t xml:space="preserve"> </w:t>
            </w:r>
            <w:r w:rsidRPr="004D69FA">
              <w:t>of</w:t>
            </w:r>
            <w:r w:rsidR="00A52E70" w:rsidRPr="004D69FA">
              <w:t xml:space="preserve"> </w:t>
            </w:r>
            <w:r w:rsidRPr="004D69FA">
              <w:t>Playground</w:t>
            </w:r>
            <w:r w:rsidR="00A52E70" w:rsidRPr="004D69FA">
              <w:t xml:space="preserve"> </w:t>
            </w:r>
            <w:r w:rsidRPr="004D69FA">
              <w:t>Equipment</w:t>
            </w:r>
            <w:r w:rsidR="00A52E70" w:rsidRPr="004D69FA">
              <w:t xml:space="preserve"> </w:t>
            </w:r>
            <w:r w:rsidRPr="004D69FA">
              <w:t>for</w:t>
            </w:r>
            <w:r w:rsidR="00A52E70" w:rsidRPr="004D69FA">
              <w:t xml:space="preserve"> </w:t>
            </w:r>
            <w:r w:rsidRPr="004D69FA">
              <w:t>Various</w:t>
            </w:r>
            <w:r w:rsidR="00A52E70" w:rsidRPr="004D69FA">
              <w:t xml:space="preserve"> </w:t>
            </w:r>
            <w:r w:rsidRPr="004D69FA">
              <w:t>Types</w:t>
            </w:r>
            <w:r w:rsidR="00A52E70" w:rsidRPr="004D69FA">
              <w:t xml:space="preserve"> </w:t>
            </w:r>
            <w:r w:rsidRPr="004D69FA">
              <w:t>and</w:t>
            </w:r>
            <w:r w:rsidR="00A52E70" w:rsidRPr="004D69FA">
              <w:t xml:space="preserve"> </w:t>
            </w:r>
            <w:r w:rsidRPr="004D69FA">
              <w:t>Depths</w:t>
            </w:r>
            <w:r w:rsidR="00A52E70" w:rsidRPr="004D69FA">
              <w:t xml:space="preserve"> </w:t>
            </w:r>
            <w:r w:rsidRPr="004D69FA">
              <w:t>of</w:t>
            </w:r>
            <w:r w:rsidR="00A52E70" w:rsidRPr="004D69FA">
              <w:t xml:space="preserve"> </w:t>
            </w:r>
            <w:r w:rsidRPr="004D69FA">
              <w:t>Resilient</w:t>
            </w:r>
            <w:r w:rsidR="00A52E70" w:rsidRPr="004D69FA">
              <w:t xml:space="preserve"> </w:t>
            </w:r>
            <w:r w:rsidRPr="004D69FA">
              <w:t>Surfaces</w:t>
            </w:r>
            <w:r w:rsidR="00A52E70" w:rsidRPr="004D69FA">
              <w:t xml:space="preserve"> </w:t>
            </w:r>
            <w:r w:rsidRPr="004D69FA">
              <w:t>Based</w:t>
            </w:r>
            <w:r w:rsidR="00A52E70" w:rsidRPr="004D69FA">
              <w:t xml:space="preserve"> </w:t>
            </w:r>
            <w:r w:rsidRPr="004D69FA">
              <w:t>on</w:t>
            </w:r>
            <w:r w:rsidR="00A52E70" w:rsidRPr="004D69FA">
              <w:t xml:space="preserve"> </w:t>
            </w:r>
            <w:r w:rsidRPr="004D69FA">
              <w:t>Information</w:t>
            </w:r>
            <w:r w:rsidR="00A52E70" w:rsidRPr="004D69FA">
              <w:t xml:space="preserve"> </w:t>
            </w:r>
            <w:r w:rsidRPr="004D69FA">
              <w:t>from</w:t>
            </w:r>
            <w:r w:rsidR="00A52E70" w:rsidRPr="004D69FA">
              <w:t xml:space="preserve"> </w:t>
            </w:r>
            <w:r w:rsidRPr="004D69FA">
              <w:t>the</w:t>
            </w:r>
            <w:r w:rsidR="00A52E70" w:rsidRPr="004D69FA">
              <w:t xml:space="preserve"> </w:t>
            </w:r>
            <w:r w:rsidRPr="004D69FA">
              <w:t>U.S.</w:t>
            </w:r>
            <w:r w:rsidR="00A52E70" w:rsidRPr="004D69FA">
              <w:t xml:space="preserve"> </w:t>
            </w:r>
            <w:r w:rsidRPr="004D69FA">
              <w:t>CONSUMER</w:t>
            </w:r>
            <w:r w:rsidR="00A52E70" w:rsidRPr="004D69FA">
              <w:t xml:space="preserve"> </w:t>
            </w:r>
            <w:r w:rsidRPr="004D69FA">
              <w:t>PRODUCT</w:t>
            </w:r>
            <w:r w:rsidR="00A52E70" w:rsidRPr="004D69FA">
              <w:t xml:space="preserve"> </w:t>
            </w:r>
            <w:r w:rsidRPr="004D69FA">
              <w:t>SAFETY</w:t>
            </w:r>
            <w:r w:rsidR="00A52E70" w:rsidRPr="004D69FA">
              <w:t xml:space="preserve"> </w:t>
            </w:r>
            <w:r w:rsidRPr="004D69FA">
              <w:t>COMMISSION</w:t>
            </w:r>
            <w:r w:rsidR="00A52E70" w:rsidRPr="004D69FA">
              <w:t xml:space="preserve"> </w:t>
            </w:r>
            <w:r w:rsidRPr="004D69FA">
              <w:t>(CPSC</w:t>
            </w:r>
            <w:r w:rsidR="00A52E70" w:rsidRPr="004D69FA">
              <w:t xml:space="preserve"> </w:t>
            </w:r>
            <w:r w:rsidRPr="004D69FA">
              <w:t>Publication</w:t>
            </w:r>
            <w:r w:rsidR="00A52E70" w:rsidRPr="004D69FA">
              <w:t xml:space="preserve"> </w:t>
            </w:r>
            <w:r w:rsidRPr="004D69FA">
              <w:t>No.</w:t>
            </w:r>
            <w:r w:rsidR="00A52E70" w:rsidRPr="004D69FA">
              <w:t xml:space="preserve"> </w:t>
            </w:r>
            <w:r w:rsidRPr="004D69FA">
              <w:t>325),</w:t>
            </w:r>
            <w:r w:rsidR="00A52E70" w:rsidRPr="004D69FA">
              <w:t xml:space="preserve"> </w:t>
            </w:r>
            <w:r w:rsidRPr="004D69FA">
              <w:t>Handbook</w:t>
            </w:r>
            <w:r w:rsidR="00A52E70" w:rsidRPr="004D69FA">
              <w:t xml:space="preserve"> </w:t>
            </w:r>
            <w:r w:rsidRPr="004D69FA">
              <w:t>for</w:t>
            </w:r>
            <w:r w:rsidR="00A52E70" w:rsidRPr="004D69FA">
              <w:t xml:space="preserve"> </w:t>
            </w:r>
            <w:r w:rsidRPr="004D69FA">
              <w:t>Public</w:t>
            </w:r>
            <w:r w:rsidR="00A52E70" w:rsidRPr="004D69FA">
              <w:t xml:space="preserve"> </w:t>
            </w:r>
            <w:r w:rsidRPr="004D69FA">
              <w:t>Playground</w:t>
            </w:r>
            <w:r w:rsidR="00A52E70" w:rsidRPr="004D69FA">
              <w:t xml:space="preserve"> </w:t>
            </w:r>
            <w:r w:rsidRPr="004D69FA">
              <w:t>Safety.</w:t>
            </w:r>
          </w:p>
          <w:p w14:paraId="2000836E" w14:textId="77777777" w:rsidR="00194658" w:rsidRPr="004D69FA" w:rsidRDefault="00194658" w:rsidP="00A3765B">
            <w:r w:rsidRPr="004D69FA">
              <w:t>When</w:t>
            </w:r>
            <w:r w:rsidR="00A52E70" w:rsidRPr="004D69FA">
              <w:t xml:space="preserve"> </w:t>
            </w:r>
            <w:r w:rsidRPr="004D69FA">
              <w:t>no</w:t>
            </w:r>
            <w:r w:rsidR="00A52E70" w:rsidRPr="004D69FA">
              <w:t xml:space="preserve"> </w:t>
            </w:r>
            <w:r w:rsidRPr="004D69FA">
              <w:t>requirement</w:t>
            </w:r>
            <w:r w:rsidR="00A52E70" w:rsidRPr="004D69FA">
              <w:t xml:space="preserve"> </w:t>
            </w:r>
            <w:r w:rsidRPr="004D69FA">
              <w:t>is</w:t>
            </w:r>
            <w:r w:rsidR="00A52E70" w:rsidRPr="004D69FA">
              <w:t xml:space="preserve"> </w:t>
            </w:r>
            <w:r w:rsidRPr="004D69FA">
              <w:t>provided</w:t>
            </w:r>
            <w:r w:rsidR="00A52E70" w:rsidRPr="004D69FA">
              <w:t xml:space="preserve"> </w:t>
            </w:r>
            <w:r w:rsidRPr="004D69FA">
              <w:t>for</w:t>
            </w:r>
            <w:r w:rsidR="00A52E70" w:rsidRPr="004D69FA">
              <w:t xml:space="preserve"> </w:t>
            </w:r>
            <w:r w:rsidRPr="004D69FA">
              <w:t>a</w:t>
            </w:r>
            <w:r w:rsidR="00A52E70" w:rsidRPr="004D69FA">
              <w:t xml:space="preserve"> </w:t>
            </w:r>
            <w:r w:rsidRPr="004D69FA">
              <w:t>specific</w:t>
            </w:r>
            <w:r w:rsidR="00A52E70" w:rsidRPr="004D69FA">
              <w:t xml:space="preserve"> </w:t>
            </w:r>
            <w:r w:rsidRPr="004D69FA">
              <w:t>height</w:t>
            </w:r>
            <w:r w:rsidR="00A52E70" w:rsidRPr="004D69FA">
              <w:t xml:space="preserve"> </w:t>
            </w:r>
            <w:r w:rsidRPr="004D69FA">
              <w:t>of</w:t>
            </w:r>
            <w:r w:rsidR="00A52E70" w:rsidRPr="004D69FA">
              <w:t xml:space="preserve"> </w:t>
            </w:r>
            <w:r w:rsidRPr="004D69FA">
              <w:t>equipment,</w:t>
            </w:r>
            <w:r w:rsidR="00A52E70" w:rsidRPr="004D69FA">
              <w:t xml:space="preserve"> </w:t>
            </w:r>
            <w:r w:rsidRPr="004D69FA">
              <w:t>we</w:t>
            </w:r>
            <w:r w:rsidR="00A52E70" w:rsidRPr="004D69FA">
              <w:t xml:space="preserve"> </w:t>
            </w:r>
            <w:r w:rsidRPr="004D69FA">
              <w:t>have</w:t>
            </w:r>
            <w:r w:rsidR="00A52E70" w:rsidRPr="004D69FA">
              <w:t xml:space="preserve"> </w:t>
            </w:r>
            <w:r w:rsidRPr="004D69FA">
              <w:t>used</w:t>
            </w:r>
            <w:r w:rsidR="00A52E70" w:rsidRPr="004D69FA">
              <w:t xml:space="preserve"> </w:t>
            </w:r>
            <w:r w:rsidRPr="004D69FA">
              <w:t>the</w:t>
            </w:r>
            <w:r w:rsidR="00A52E70" w:rsidRPr="004D69FA">
              <w:t xml:space="preserve"> </w:t>
            </w:r>
            <w:r w:rsidRPr="004D69FA">
              <w:t>requirement</w:t>
            </w:r>
            <w:r w:rsidR="00A52E70" w:rsidRPr="004D69FA">
              <w:t xml:space="preserve"> </w:t>
            </w:r>
            <w:r w:rsidRPr="004D69FA">
              <w:t>for</w:t>
            </w:r>
            <w:r w:rsidR="00A52E70" w:rsidRPr="004D69FA">
              <w:t xml:space="preserve"> </w:t>
            </w:r>
            <w:r w:rsidRPr="004D69FA">
              <w:t>the</w:t>
            </w:r>
            <w:r w:rsidR="00A52E70" w:rsidRPr="004D69FA">
              <w:t xml:space="preserve"> </w:t>
            </w:r>
            <w:r w:rsidRPr="004D69FA">
              <w:t>next</w:t>
            </w:r>
            <w:r w:rsidR="00A52E70" w:rsidRPr="004D69FA">
              <w:t xml:space="preserve"> </w:t>
            </w:r>
            <w:r w:rsidRPr="004D69FA">
              <w:t>higher</w:t>
            </w:r>
            <w:r w:rsidR="00A52E70" w:rsidRPr="004D69FA">
              <w:t xml:space="preserve"> </w:t>
            </w:r>
            <w:r w:rsidRPr="004D69FA">
              <w:t>height,</w:t>
            </w:r>
            <w:r w:rsidR="00A52E70" w:rsidRPr="004D69FA">
              <w:t xml:space="preserve"> </w:t>
            </w:r>
            <w:r w:rsidRPr="004D69FA">
              <w:t>so</w:t>
            </w:r>
            <w:r w:rsidR="00A52E70" w:rsidRPr="004D69FA">
              <w:t xml:space="preserve"> </w:t>
            </w:r>
            <w:r w:rsidRPr="004D69FA">
              <w:t>requirements</w:t>
            </w:r>
            <w:r w:rsidR="00A52E70" w:rsidRPr="004D69FA">
              <w:t xml:space="preserve"> </w:t>
            </w:r>
            <w:r w:rsidRPr="004D69FA">
              <w:t>are</w:t>
            </w:r>
            <w:r w:rsidR="00A52E70" w:rsidRPr="004D69FA">
              <w:t xml:space="preserve"> </w:t>
            </w:r>
            <w:r w:rsidRPr="004D69FA">
              <w:t>conservative,</w:t>
            </w:r>
            <w:r w:rsidR="00A52E70" w:rsidRPr="004D69FA">
              <w:t xml:space="preserve"> </w:t>
            </w:r>
            <w:r w:rsidRPr="004D69FA">
              <w:t>erring</w:t>
            </w:r>
            <w:r w:rsidR="00A52E70" w:rsidRPr="004D69FA">
              <w:t xml:space="preserve"> </w:t>
            </w:r>
            <w:r w:rsidRPr="004D69FA">
              <w:t>on</w:t>
            </w:r>
            <w:r w:rsidR="00A52E70" w:rsidRPr="004D69FA">
              <w:t xml:space="preserve"> </w:t>
            </w:r>
            <w:r w:rsidRPr="004D69FA">
              <w:t>the</w:t>
            </w:r>
            <w:r w:rsidR="00A52E70" w:rsidRPr="004D69FA">
              <w:t xml:space="preserve"> </w:t>
            </w:r>
            <w:r w:rsidRPr="004D69FA">
              <w:t>side</w:t>
            </w:r>
            <w:r w:rsidR="00A52E70" w:rsidRPr="004D69FA">
              <w:t xml:space="preserve"> </w:t>
            </w:r>
            <w:r w:rsidRPr="004D69FA">
              <w:t>of</w:t>
            </w:r>
            <w:r w:rsidR="00A52E70" w:rsidRPr="004D69FA">
              <w:t xml:space="preserve"> </w:t>
            </w:r>
            <w:r w:rsidRPr="004D69FA">
              <w:t>safety.</w:t>
            </w:r>
          </w:p>
        </w:tc>
      </w:tr>
      <w:tr w:rsidR="00F339F2" w:rsidRPr="004D69FA" w14:paraId="6F8C8221" w14:textId="77777777" w:rsidTr="005A1031">
        <w:tc>
          <w:tcPr>
            <w:tcW w:w="1700" w:type="dxa"/>
            <w:vMerge w:val="restart"/>
            <w:vAlign w:val="center"/>
          </w:tcPr>
          <w:p w14:paraId="098474B5" w14:textId="77777777" w:rsidR="00194658" w:rsidRPr="004D69FA" w:rsidRDefault="00194658" w:rsidP="00A3765B">
            <w:pPr>
              <w:jc w:val="center"/>
            </w:pPr>
            <w:r w:rsidRPr="004D69FA">
              <w:t>Equipment</w:t>
            </w:r>
            <w:r w:rsidR="00A52E70" w:rsidRPr="004D69FA">
              <w:t xml:space="preserve"> </w:t>
            </w:r>
            <w:r w:rsidRPr="004D69FA">
              <w:t>Height</w:t>
            </w:r>
          </w:p>
        </w:tc>
        <w:tc>
          <w:tcPr>
            <w:tcW w:w="900" w:type="dxa"/>
            <w:vAlign w:val="center"/>
          </w:tcPr>
          <w:p w14:paraId="397DEA31" w14:textId="77777777" w:rsidR="00194658" w:rsidRPr="004D69FA" w:rsidRDefault="00194658" w:rsidP="00A3765B">
            <w:pPr>
              <w:jc w:val="center"/>
            </w:pPr>
            <w:r w:rsidRPr="004D69FA">
              <w:t>Wood</w:t>
            </w:r>
            <w:r w:rsidR="00A52E70" w:rsidRPr="004D69FA">
              <w:t xml:space="preserve"> </w:t>
            </w:r>
            <w:r w:rsidRPr="004D69FA">
              <w:t>Chips</w:t>
            </w:r>
          </w:p>
        </w:tc>
        <w:tc>
          <w:tcPr>
            <w:tcW w:w="1500" w:type="dxa"/>
            <w:gridSpan w:val="2"/>
            <w:vAlign w:val="center"/>
          </w:tcPr>
          <w:p w14:paraId="2E8E3A9C" w14:textId="77777777" w:rsidR="00194658" w:rsidRPr="004D69FA" w:rsidRDefault="00194658" w:rsidP="00A3765B">
            <w:pPr>
              <w:jc w:val="center"/>
            </w:pPr>
            <w:r w:rsidRPr="004D69FA">
              <w:t>Double</w:t>
            </w:r>
            <w:r w:rsidR="00A52E70" w:rsidRPr="004D69FA">
              <w:t xml:space="preserve"> </w:t>
            </w:r>
            <w:r w:rsidRPr="004D69FA">
              <w:t>Shredded</w:t>
            </w:r>
            <w:r w:rsidR="00A52E70" w:rsidRPr="004D69FA">
              <w:t xml:space="preserve"> </w:t>
            </w:r>
            <w:r w:rsidRPr="004D69FA">
              <w:t>Bark</w:t>
            </w:r>
          </w:p>
        </w:tc>
        <w:tc>
          <w:tcPr>
            <w:tcW w:w="1400" w:type="dxa"/>
            <w:vAlign w:val="center"/>
          </w:tcPr>
          <w:p w14:paraId="216B403A" w14:textId="77777777" w:rsidR="00194658" w:rsidRPr="004D69FA" w:rsidRDefault="00194658" w:rsidP="00A3765B">
            <w:pPr>
              <w:jc w:val="center"/>
            </w:pPr>
            <w:r w:rsidRPr="004D69FA">
              <w:t>Uniform</w:t>
            </w:r>
            <w:r w:rsidR="00A52E70" w:rsidRPr="004D69FA">
              <w:t xml:space="preserve"> </w:t>
            </w:r>
            <w:r w:rsidRPr="004D69FA">
              <w:t>Wood</w:t>
            </w:r>
            <w:r w:rsidR="00A52E70" w:rsidRPr="004D69FA">
              <w:t xml:space="preserve"> </w:t>
            </w:r>
            <w:r w:rsidRPr="004D69FA">
              <w:t>Chips</w:t>
            </w:r>
          </w:p>
        </w:tc>
        <w:tc>
          <w:tcPr>
            <w:tcW w:w="1000" w:type="dxa"/>
            <w:vAlign w:val="center"/>
          </w:tcPr>
          <w:p w14:paraId="2A8BA479" w14:textId="77777777" w:rsidR="00194658" w:rsidRPr="004D69FA" w:rsidRDefault="00194658" w:rsidP="00A3765B">
            <w:pPr>
              <w:jc w:val="center"/>
            </w:pPr>
            <w:r w:rsidRPr="004D69FA">
              <w:t>Fine</w:t>
            </w:r>
            <w:r w:rsidR="00A52E70" w:rsidRPr="004D69FA">
              <w:t xml:space="preserve"> </w:t>
            </w:r>
            <w:r w:rsidRPr="004D69FA">
              <w:t>Sand</w:t>
            </w:r>
          </w:p>
        </w:tc>
        <w:tc>
          <w:tcPr>
            <w:tcW w:w="1200" w:type="dxa"/>
            <w:vAlign w:val="center"/>
          </w:tcPr>
          <w:p w14:paraId="4A3180A9" w14:textId="77777777" w:rsidR="00194658" w:rsidRPr="004D69FA" w:rsidRDefault="00194658" w:rsidP="00A3765B">
            <w:pPr>
              <w:jc w:val="center"/>
            </w:pPr>
            <w:r w:rsidRPr="004D69FA">
              <w:t>Coarse</w:t>
            </w:r>
            <w:r w:rsidR="00A52E70" w:rsidRPr="004D69FA">
              <w:t xml:space="preserve"> </w:t>
            </w:r>
            <w:r w:rsidRPr="004D69FA">
              <w:t>Sand</w:t>
            </w:r>
          </w:p>
        </w:tc>
        <w:tc>
          <w:tcPr>
            <w:tcW w:w="1750" w:type="dxa"/>
            <w:vAlign w:val="center"/>
          </w:tcPr>
          <w:p w14:paraId="6821B0E7" w14:textId="77777777" w:rsidR="00194658" w:rsidRPr="004D69FA" w:rsidRDefault="00194658" w:rsidP="00A3765B">
            <w:pPr>
              <w:jc w:val="center"/>
            </w:pPr>
            <w:r w:rsidRPr="004D69FA">
              <w:t>Fine</w:t>
            </w:r>
            <w:r w:rsidR="00A52E70" w:rsidRPr="004D69FA">
              <w:t xml:space="preserve"> </w:t>
            </w:r>
            <w:r w:rsidRPr="004D69FA">
              <w:t>Gravel</w:t>
            </w:r>
          </w:p>
        </w:tc>
      </w:tr>
      <w:tr w:rsidR="00F339F2" w:rsidRPr="004D69FA" w14:paraId="5AD4D994" w14:textId="77777777" w:rsidTr="005A1031">
        <w:tc>
          <w:tcPr>
            <w:tcW w:w="1700" w:type="dxa"/>
            <w:vMerge/>
            <w:vAlign w:val="center"/>
          </w:tcPr>
          <w:p w14:paraId="7C69219F" w14:textId="77777777" w:rsidR="00194658" w:rsidRPr="004D69FA" w:rsidRDefault="00194658" w:rsidP="00A3765B">
            <w:pPr>
              <w:jc w:val="center"/>
            </w:pPr>
          </w:p>
        </w:tc>
        <w:tc>
          <w:tcPr>
            <w:tcW w:w="7750" w:type="dxa"/>
            <w:gridSpan w:val="7"/>
            <w:vAlign w:val="center"/>
          </w:tcPr>
          <w:p w14:paraId="683BD7DB" w14:textId="77777777" w:rsidR="00194658" w:rsidRPr="004D69FA" w:rsidRDefault="00194658" w:rsidP="00A3765B">
            <w:pPr>
              <w:jc w:val="center"/>
            </w:pPr>
            <w:r w:rsidRPr="004D69FA">
              <w:t>Uncompressed</w:t>
            </w:r>
            <w:r w:rsidR="00A52E70" w:rsidRPr="004D69FA">
              <w:t xml:space="preserve"> </w:t>
            </w:r>
            <w:r w:rsidRPr="004D69FA">
              <w:t>Depths</w:t>
            </w:r>
            <w:r w:rsidR="00A52E70" w:rsidRPr="004D69FA">
              <w:t xml:space="preserve"> </w:t>
            </w:r>
            <w:r w:rsidRPr="004D69FA">
              <w:t>of</w:t>
            </w:r>
            <w:r w:rsidR="00A52E70" w:rsidRPr="004D69FA">
              <w:t xml:space="preserve"> </w:t>
            </w:r>
            <w:r w:rsidRPr="004D69FA">
              <w:t>Materials</w:t>
            </w:r>
            <w:r w:rsidR="00A52E70" w:rsidRPr="004D69FA">
              <w:t xml:space="preserve"> </w:t>
            </w:r>
            <w:r w:rsidRPr="004D69FA">
              <w:t>In</w:t>
            </w:r>
            <w:r w:rsidR="00A52E70" w:rsidRPr="004D69FA">
              <w:t xml:space="preserve"> </w:t>
            </w:r>
            <w:r w:rsidRPr="004D69FA">
              <w:t>Fall</w:t>
            </w:r>
            <w:r w:rsidR="00A52E70" w:rsidRPr="004D69FA">
              <w:t xml:space="preserve"> </w:t>
            </w:r>
            <w:r w:rsidRPr="004D69FA">
              <w:t>Zone</w:t>
            </w:r>
          </w:p>
        </w:tc>
      </w:tr>
      <w:tr w:rsidR="00F339F2" w:rsidRPr="004D69FA" w14:paraId="48E9B705" w14:textId="77777777" w:rsidTr="005A1031">
        <w:trPr>
          <w:trHeight w:val="377"/>
        </w:trPr>
        <w:tc>
          <w:tcPr>
            <w:tcW w:w="1700" w:type="dxa"/>
          </w:tcPr>
          <w:p w14:paraId="32ABE79F" w14:textId="77777777" w:rsidR="00194658" w:rsidRPr="004D69FA" w:rsidRDefault="00194658" w:rsidP="00A3765B">
            <w:r w:rsidRPr="004D69FA">
              <w:t>Five</w:t>
            </w:r>
            <w:r w:rsidR="00A52E70" w:rsidRPr="004D69FA">
              <w:t xml:space="preserve"> </w:t>
            </w:r>
            <w:r w:rsidRPr="004D69FA">
              <w:t>feet</w:t>
            </w:r>
            <w:r w:rsidR="00A52E70" w:rsidRPr="004D69FA">
              <w:t xml:space="preserve"> </w:t>
            </w:r>
            <w:r w:rsidRPr="004D69FA">
              <w:t>or</w:t>
            </w:r>
            <w:r w:rsidR="00A52E70" w:rsidRPr="004D69FA">
              <w:t xml:space="preserve"> </w:t>
            </w:r>
            <w:r w:rsidRPr="004D69FA">
              <w:t>less</w:t>
            </w:r>
            <w:r w:rsidR="00A52E70" w:rsidRPr="004D69FA">
              <w:t xml:space="preserve"> </w:t>
            </w:r>
          </w:p>
        </w:tc>
        <w:tc>
          <w:tcPr>
            <w:tcW w:w="900" w:type="dxa"/>
          </w:tcPr>
          <w:p w14:paraId="07E184F9"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400" w:type="dxa"/>
          </w:tcPr>
          <w:p w14:paraId="71B6FF7F"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500" w:type="dxa"/>
            <w:gridSpan w:val="2"/>
          </w:tcPr>
          <w:p w14:paraId="1474B070"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000" w:type="dxa"/>
          </w:tcPr>
          <w:p w14:paraId="5BA1718F"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200" w:type="dxa"/>
          </w:tcPr>
          <w:p w14:paraId="5B8E4F9E"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750" w:type="dxa"/>
          </w:tcPr>
          <w:p w14:paraId="7D9143FA"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r>
      <w:tr w:rsidR="00F339F2" w:rsidRPr="004D69FA" w14:paraId="3198D257" w14:textId="77777777" w:rsidTr="005A1031">
        <w:trPr>
          <w:trHeight w:val="350"/>
        </w:trPr>
        <w:tc>
          <w:tcPr>
            <w:tcW w:w="1700" w:type="dxa"/>
          </w:tcPr>
          <w:p w14:paraId="491F158E" w14:textId="77777777" w:rsidR="00194658" w:rsidRPr="004D69FA" w:rsidRDefault="00194658" w:rsidP="00A3765B">
            <w:r w:rsidRPr="004D69FA">
              <w:t>Six</w:t>
            </w:r>
            <w:r w:rsidR="00A52E70" w:rsidRPr="004D69FA">
              <w:t xml:space="preserve"> </w:t>
            </w:r>
            <w:r w:rsidRPr="004D69FA">
              <w:t>feet</w:t>
            </w:r>
            <w:r w:rsidR="00A52E70" w:rsidRPr="004D69FA">
              <w:t xml:space="preserve"> </w:t>
            </w:r>
          </w:p>
        </w:tc>
        <w:tc>
          <w:tcPr>
            <w:tcW w:w="900" w:type="dxa"/>
          </w:tcPr>
          <w:p w14:paraId="488AC127"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400" w:type="dxa"/>
          </w:tcPr>
          <w:p w14:paraId="0E20C379"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500" w:type="dxa"/>
            <w:gridSpan w:val="2"/>
          </w:tcPr>
          <w:p w14:paraId="19F7A551"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000" w:type="dxa"/>
          </w:tcPr>
          <w:p w14:paraId="4C8DDC48"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79489769"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750" w:type="dxa"/>
          </w:tcPr>
          <w:p w14:paraId="70E58E81"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r>
      <w:tr w:rsidR="00F339F2" w:rsidRPr="004D69FA" w14:paraId="575E0629" w14:textId="77777777" w:rsidTr="005A1031">
        <w:trPr>
          <w:trHeight w:val="350"/>
        </w:trPr>
        <w:tc>
          <w:tcPr>
            <w:tcW w:w="1700" w:type="dxa"/>
          </w:tcPr>
          <w:p w14:paraId="4ECA2799" w14:textId="77777777" w:rsidR="00194658" w:rsidRPr="004D69FA" w:rsidRDefault="00194658" w:rsidP="00A3765B">
            <w:r w:rsidRPr="004D69FA">
              <w:t>Seven</w:t>
            </w:r>
            <w:r w:rsidR="00A52E70" w:rsidRPr="004D69FA">
              <w:t xml:space="preserve"> </w:t>
            </w:r>
            <w:r w:rsidRPr="004D69FA">
              <w:t>feet</w:t>
            </w:r>
            <w:r w:rsidR="00A52E70" w:rsidRPr="004D69FA">
              <w:t xml:space="preserve"> </w:t>
            </w:r>
          </w:p>
        </w:tc>
        <w:tc>
          <w:tcPr>
            <w:tcW w:w="900" w:type="dxa"/>
          </w:tcPr>
          <w:p w14:paraId="3C5E0A2D"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400" w:type="dxa"/>
          </w:tcPr>
          <w:p w14:paraId="7EB921E8"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1F56BF03"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000" w:type="dxa"/>
          </w:tcPr>
          <w:p w14:paraId="5DEAA823"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0E411C96"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750" w:type="dxa"/>
          </w:tcPr>
          <w:p w14:paraId="72F2601C"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r>
      <w:tr w:rsidR="00F339F2" w:rsidRPr="004D69FA" w14:paraId="3FEF01C1" w14:textId="77777777" w:rsidTr="005A1031">
        <w:trPr>
          <w:trHeight w:val="350"/>
        </w:trPr>
        <w:tc>
          <w:tcPr>
            <w:tcW w:w="1700" w:type="dxa"/>
          </w:tcPr>
          <w:p w14:paraId="4D1F33A0" w14:textId="77777777" w:rsidR="00194658" w:rsidRPr="004D69FA" w:rsidRDefault="00194658" w:rsidP="00A3765B">
            <w:r w:rsidRPr="004D69FA">
              <w:t>Eight</w:t>
            </w:r>
            <w:r w:rsidR="00A52E70" w:rsidRPr="004D69FA">
              <w:t xml:space="preserve"> </w:t>
            </w:r>
            <w:r w:rsidRPr="004D69FA">
              <w:t>feet</w:t>
            </w:r>
            <w:r w:rsidR="00A52E70" w:rsidRPr="004D69FA">
              <w:t xml:space="preserve"> </w:t>
            </w:r>
          </w:p>
        </w:tc>
        <w:tc>
          <w:tcPr>
            <w:tcW w:w="900" w:type="dxa"/>
          </w:tcPr>
          <w:p w14:paraId="410C6E12"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400" w:type="dxa"/>
          </w:tcPr>
          <w:p w14:paraId="14E7866D"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111CCDEE"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000" w:type="dxa"/>
          </w:tcPr>
          <w:p w14:paraId="1914DE22"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509A7A72"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750" w:type="dxa"/>
          </w:tcPr>
          <w:p w14:paraId="515834D0"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r>
      <w:tr w:rsidR="00F339F2" w:rsidRPr="004D69FA" w14:paraId="43F9327F" w14:textId="77777777" w:rsidTr="005A1031">
        <w:trPr>
          <w:trHeight w:val="350"/>
        </w:trPr>
        <w:tc>
          <w:tcPr>
            <w:tcW w:w="1700" w:type="dxa"/>
          </w:tcPr>
          <w:p w14:paraId="4F231C0F" w14:textId="77777777" w:rsidR="00194658" w:rsidRPr="004D69FA" w:rsidRDefault="00194658" w:rsidP="00A3765B">
            <w:r w:rsidRPr="004D69FA">
              <w:t>Nine</w:t>
            </w:r>
            <w:r w:rsidR="00A52E70" w:rsidRPr="004D69FA">
              <w:t xml:space="preserve"> </w:t>
            </w:r>
            <w:r w:rsidRPr="004D69FA">
              <w:t>Feet</w:t>
            </w:r>
            <w:r w:rsidR="00A52E70" w:rsidRPr="004D69FA">
              <w:t xml:space="preserve"> </w:t>
            </w:r>
          </w:p>
        </w:tc>
        <w:tc>
          <w:tcPr>
            <w:tcW w:w="900" w:type="dxa"/>
          </w:tcPr>
          <w:p w14:paraId="10F84837"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400" w:type="dxa"/>
          </w:tcPr>
          <w:p w14:paraId="1FF71483"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64DAB7B6"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000" w:type="dxa"/>
          </w:tcPr>
          <w:p w14:paraId="35C69DF4"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1FA67581" w14:textId="77777777" w:rsidR="00194658" w:rsidRPr="004D69FA" w:rsidRDefault="00194658" w:rsidP="00A3765B">
            <w:pPr>
              <w:jc w:val="center"/>
            </w:pPr>
            <w:r w:rsidRPr="004D69FA">
              <w:t>N/A</w:t>
            </w:r>
            <w:r w:rsidR="00A52E70" w:rsidRPr="004D69FA">
              <w:t xml:space="preserve"> </w:t>
            </w:r>
          </w:p>
        </w:tc>
        <w:tc>
          <w:tcPr>
            <w:tcW w:w="1750" w:type="dxa"/>
          </w:tcPr>
          <w:p w14:paraId="4FF6A3DD"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r>
      <w:tr w:rsidR="00F339F2" w:rsidRPr="004D69FA" w14:paraId="663F3657" w14:textId="77777777" w:rsidTr="005A1031">
        <w:trPr>
          <w:trHeight w:val="350"/>
        </w:trPr>
        <w:tc>
          <w:tcPr>
            <w:tcW w:w="1700" w:type="dxa"/>
          </w:tcPr>
          <w:p w14:paraId="4A130A7A" w14:textId="77777777" w:rsidR="00194658" w:rsidRPr="004D69FA" w:rsidRDefault="00194658" w:rsidP="00A3765B">
            <w:r w:rsidRPr="004D69FA">
              <w:t>Ten</w:t>
            </w:r>
            <w:r w:rsidR="00A52E70" w:rsidRPr="004D69FA">
              <w:t xml:space="preserve"> </w:t>
            </w:r>
            <w:r w:rsidRPr="004D69FA">
              <w:t>Feet</w:t>
            </w:r>
            <w:r w:rsidR="00A52E70" w:rsidRPr="004D69FA">
              <w:t xml:space="preserve"> </w:t>
            </w:r>
          </w:p>
        </w:tc>
        <w:tc>
          <w:tcPr>
            <w:tcW w:w="900" w:type="dxa"/>
          </w:tcPr>
          <w:p w14:paraId="5785CA14"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400" w:type="dxa"/>
          </w:tcPr>
          <w:p w14:paraId="42A6405A"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7EFF836D"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000" w:type="dxa"/>
          </w:tcPr>
          <w:p w14:paraId="2B61D86C" w14:textId="77777777" w:rsidR="00194658" w:rsidRPr="004D69FA" w:rsidRDefault="00194658" w:rsidP="00A3765B">
            <w:pPr>
              <w:jc w:val="center"/>
            </w:pPr>
            <w:r w:rsidRPr="004D69FA">
              <w:t>N/A</w:t>
            </w:r>
            <w:r w:rsidR="00A52E70" w:rsidRPr="004D69FA">
              <w:t xml:space="preserve"> </w:t>
            </w:r>
          </w:p>
        </w:tc>
        <w:tc>
          <w:tcPr>
            <w:tcW w:w="1200" w:type="dxa"/>
          </w:tcPr>
          <w:p w14:paraId="63B86965" w14:textId="77777777" w:rsidR="00194658" w:rsidRPr="004D69FA" w:rsidRDefault="00194658" w:rsidP="00A3765B">
            <w:pPr>
              <w:jc w:val="center"/>
            </w:pPr>
            <w:r w:rsidRPr="004D69FA">
              <w:t>N/A</w:t>
            </w:r>
            <w:r w:rsidR="00A52E70" w:rsidRPr="004D69FA">
              <w:t xml:space="preserve"> </w:t>
            </w:r>
          </w:p>
        </w:tc>
        <w:tc>
          <w:tcPr>
            <w:tcW w:w="1750" w:type="dxa"/>
          </w:tcPr>
          <w:p w14:paraId="34B03071"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r>
      <w:tr w:rsidR="00F339F2" w:rsidRPr="004D69FA" w14:paraId="0B3A7B9C" w14:textId="77777777" w:rsidTr="005A1031">
        <w:tc>
          <w:tcPr>
            <w:tcW w:w="9450" w:type="dxa"/>
            <w:gridSpan w:val="8"/>
          </w:tcPr>
          <w:p w14:paraId="221498E6" w14:textId="77777777" w:rsidR="00194658" w:rsidRPr="004D69FA" w:rsidRDefault="00194658" w:rsidP="00A3765B">
            <w:r w:rsidRPr="004D69FA">
              <w:t>For</w:t>
            </w:r>
            <w:r w:rsidR="00A52E70" w:rsidRPr="004D69FA">
              <w:t xml:space="preserve"> </w:t>
            </w:r>
            <w:r w:rsidRPr="004D69FA">
              <w:t>poured</w:t>
            </w:r>
            <w:r w:rsidR="00A52E70" w:rsidRPr="004D69FA">
              <w:t xml:space="preserve"> </w:t>
            </w:r>
            <w:r w:rsidRPr="004D69FA">
              <w:t>or</w:t>
            </w:r>
            <w:r w:rsidR="00A52E70" w:rsidRPr="004D69FA">
              <w:t xml:space="preserve"> </w:t>
            </w:r>
            <w:r w:rsidRPr="004D69FA">
              <w:t>installed</w:t>
            </w:r>
            <w:r w:rsidR="00A52E70" w:rsidRPr="004D69FA">
              <w:t xml:space="preserve"> </w:t>
            </w:r>
            <w:r w:rsidRPr="004D69FA">
              <w:t>foam</w:t>
            </w:r>
            <w:r w:rsidR="00A52E70" w:rsidRPr="004D69FA">
              <w:t xml:space="preserve"> </w:t>
            </w:r>
            <w:r w:rsidRPr="004D69FA">
              <w:t>or</w:t>
            </w:r>
            <w:r w:rsidR="00A52E70" w:rsidRPr="004D69FA">
              <w:t xml:space="preserve"> </w:t>
            </w:r>
            <w:r w:rsidRPr="004D69FA">
              <w:t>rubber</w:t>
            </w:r>
            <w:r w:rsidR="00A52E70" w:rsidRPr="004D69FA">
              <w:t xml:space="preserve"> </w:t>
            </w:r>
            <w:r w:rsidRPr="004D69FA">
              <w:t>surfaces,</w:t>
            </w:r>
            <w:r w:rsidR="00A52E70" w:rsidRPr="004D69FA">
              <w:t xml:space="preserve"> </w:t>
            </w:r>
            <w:r w:rsidRPr="004D69FA">
              <w:t>the</w:t>
            </w:r>
            <w:r w:rsidR="00A52E70" w:rsidRPr="004D69FA">
              <w:t xml:space="preserve"> </w:t>
            </w:r>
            <w:r w:rsidRPr="004D69FA">
              <w:t>materials</w:t>
            </w:r>
            <w:r w:rsidR="00A52E70" w:rsidRPr="004D69FA">
              <w:t xml:space="preserve"> </w:t>
            </w:r>
            <w:r w:rsidRPr="004D69FA">
              <w:t>must</w:t>
            </w:r>
            <w:r w:rsidR="00A52E70" w:rsidRPr="004D69FA">
              <w:t xml:space="preserve"> </w:t>
            </w:r>
            <w:r w:rsidRPr="004D69FA">
              <w:t>meet</w:t>
            </w:r>
            <w:r w:rsidR="00A52E70" w:rsidRPr="004D69FA">
              <w:t xml:space="preserve"> </w:t>
            </w:r>
            <w:r w:rsidRPr="004D69FA">
              <w:t>the</w:t>
            </w:r>
            <w:r w:rsidR="00A52E70" w:rsidRPr="004D69FA">
              <w:t xml:space="preserve"> </w:t>
            </w:r>
            <w:r w:rsidRPr="004D69FA">
              <w:t>ASTM</w:t>
            </w:r>
            <w:r w:rsidR="00A52E70" w:rsidRPr="004D69FA">
              <w:t xml:space="preserve"> </w:t>
            </w:r>
            <w:r w:rsidRPr="004D69FA">
              <w:t>F1292</w:t>
            </w:r>
            <w:r w:rsidR="00A52E70" w:rsidRPr="004D69FA">
              <w:t xml:space="preserve"> </w:t>
            </w:r>
            <w:r w:rsidRPr="004D69FA">
              <w:t>requirements</w:t>
            </w:r>
            <w:r w:rsidR="00A52E70" w:rsidRPr="004D69FA">
              <w:t xml:space="preserve"> </w:t>
            </w:r>
            <w:r w:rsidRPr="004D69FA">
              <w:t>with</w:t>
            </w:r>
            <w:r w:rsidR="00A52E70" w:rsidRPr="004D69FA">
              <w:t xml:space="preserve"> </w:t>
            </w:r>
            <w:r w:rsidRPr="004D69FA">
              <w:t>written</w:t>
            </w:r>
            <w:r w:rsidR="00A52E70" w:rsidRPr="004D69FA">
              <w:t xml:space="preserve"> </w:t>
            </w:r>
            <w:r w:rsidRPr="004D69FA">
              <w:t>verification</w:t>
            </w:r>
            <w:r w:rsidR="00A52E70" w:rsidRPr="004D69FA">
              <w:t xml:space="preserve"> </w:t>
            </w:r>
            <w:r w:rsidRPr="004D69FA">
              <w:t>from</w:t>
            </w:r>
            <w:r w:rsidR="00A52E70" w:rsidRPr="004D69FA">
              <w:t xml:space="preserve"> </w:t>
            </w:r>
            <w:r w:rsidRPr="004D69FA">
              <w:t>the</w:t>
            </w:r>
            <w:r w:rsidR="00A52E70" w:rsidRPr="004D69FA">
              <w:t xml:space="preserve"> </w:t>
            </w:r>
            <w:r w:rsidRPr="004D69FA">
              <w:t>manufacturer.</w:t>
            </w:r>
            <w:r w:rsidR="00A52E70" w:rsidRPr="004D69FA">
              <w:t xml:space="preserve"> </w:t>
            </w:r>
          </w:p>
        </w:tc>
      </w:tr>
    </w:tbl>
    <w:p w14:paraId="5DA4D128" w14:textId="77777777" w:rsidR="00951A07"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951A07" w:rsidRPr="004D69FA">
        <w:t>use</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trampoline</w:t>
      </w:r>
      <w:r w:rsidR="00A52E70" w:rsidRPr="004D69FA">
        <w:t xml:space="preserve"> </w:t>
      </w:r>
      <w:r w:rsidR="00951A07" w:rsidRPr="004D69FA">
        <w:t>is</w:t>
      </w:r>
      <w:r w:rsidR="00A52E70" w:rsidRPr="004D69FA">
        <w:t xml:space="preserve"> </w:t>
      </w:r>
      <w:r w:rsidR="00951A07" w:rsidRPr="004D69FA">
        <w:t>prohibited</w:t>
      </w:r>
      <w:r w:rsidR="00A52E70" w:rsidRPr="004D69FA">
        <w:t xml:space="preserve"> </w:t>
      </w:r>
      <w:r w:rsidR="00951A07" w:rsidRPr="004D69FA">
        <w:t>at</w:t>
      </w:r>
      <w:r w:rsidR="00A52E70" w:rsidRPr="004D69FA">
        <w:t xml:space="preserve"> </w:t>
      </w:r>
      <w:r w:rsidR="00951A07" w:rsidRPr="004D69FA">
        <w:t>any</w:t>
      </w:r>
      <w:r w:rsidR="00A52E70" w:rsidRPr="004D69FA">
        <w:t xml:space="preserve"> </w:t>
      </w:r>
      <w:r w:rsidR="00951A07" w:rsidRPr="004D69FA">
        <w:t>time</w:t>
      </w:r>
      <w:r w:rsidR="00A52E70" w:rsidRPr="004D69FA">
        <w:t xml:space="preserve"> </w:t>
      </w:r>
      <w:r w:rsidR="00951A07" w:rsidRPr="004D69FA">
        <w:t>during</w:t>
      </w:r>
      <w:r w:rsidR="00A52E70" w:rsidRPr="004D69FA">
        <w:t xml:space="preserve"> </w:t>
      </w:r>
      <w:r w:rsidR="00951A07" w:rsidRPr="004D69FA">
        <w:t>the</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operation</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any</w:t>
      </w:r>
      <w:r w:rsidR="00A52E70" w:rsidRPr="004D69FA">
        <w:t xml:space="preserve"> </w:t>
      </w:r>
      <w:r w:rsidR="00951A07" w:rsidRPr="004D69FA">
        <w:t>children</w:t>
      </w:r>
      <w:r w:rsidR="00A52E70" w:rsidRPr="004D69FA">
        <w:t xml:space="preserve"> </w:t>
      </w:r>
      <w:r w:rsidR="00951A07" w:rsidRPr="004D69FA">
        <w:t>receiving</w:t>
      </w:r>
      <w:r w:rsidR="00A52E70" w:rsidRPr="004D69FA">
        <w:t xml:space="preserve"> </w:t>
      </w:r>
      <w:r w:rsidR="00951A07" w:rsidRPr="004D69FA">
        <w:t>care</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facility.</w:t>
      </w:r>
    </w:p>
    <w:p w14:paraId="39A22730" w14:textId="2D1F9C13" w:rsidR="00C06A1E" w:rsidRPr="004D69FA" w:rsidRDefault="00DB708B">
      <w:r w:rsidRPr="004D69FA">
        <w:tab/>
      </w:r>
      <w:r w:rsidRPr="004D69FA">
        <w:tab/>
      </w:r>
      <w:r w:rsidR="00951A07" w:rsidRPr="004D69FA">
        <w:rPr>
          <w:b/>
        </w:rPr>
        <w:t>(5)</w:t>
      </w:r>
      <w:r w:rsidRPr="004D69FA">
        <w:tab/>
      </w:r>
      <w:r w:rsidR="00C06A1E" w:rsidRPr="004D69FA">
        <w:t xml:space="preserve">Children shall be protected from the sun during outdoor play </w:t>
      </w:r>
      <w:r w:rsidR="00E16AC0" w:rsidRPr="004D69FA">
        <w:t>[</w:t>
      </w:r>
      <w:r w:rsidR="00E16AC0" w:rsidRPr="00CA2001">
        <w:rPr>
          <w:strike/>
          <w:highlight w:val="red"/>
        </w:rPr>
        <w:t>as instructed</w:t>
      </w:r>
      <w:r w:rsidR="00E16AC0" w:rsidRPr="004D69FA">
        <w:t xml:space="preserve">] </w:t>
      </w:r>
      <w:r w:rsidR="00C06A1E" w:rsidRPr="00CA2001">
        <w:rPr>
          <w:highlight w:val="green"/>
          <w:u w:val="single"/>
        </w:rPr>
        <w:t xml:space="preserve">by providing shade (as necessary), sunscreen, proper attire and limiting the time of exposure to the elements. </w:t>
      </w:r>
      <w:r w:rsidR="00E16AC0" w:rsidRPr="00CA2001">
        <w:rPr>
          <w:highlight w:val="green"/>
          <w:u w:val="single"/>
        </w:rPr>
        <w:t xml:space="preserve"> </w:t>
      </w:r>
      <w:r w:rsidR="00C06A1E" w:rsidRPr="00CA2001">
        <w:rPr>
          <w:highlight w:val="green"/>
          <w:u w:val="single"/>
        </w:rPr>
        <w:t>The provider must also consider instructions</w:t>
      </w:r>
      <w:r w:rsidR="00C06A1E" w:rsidRPr="004D69FA">
        <w:t xml:space="preserve"> by the child’s parent or guardian. </w:t>
      </w:r>
      <w:r w:rsidR="00E16AC0" w:rsidRPr="004D69FA">
        <w:t xml:space="preserve"> </w:t>
      </w:r>
      <w:r w:rsidR="00C06A1E" w:rsidRPr="00CA2001">
        <w:rPr>
          <w:highlight w:val="green"/>
          <w:u w:val="single"/>
        </w:rPr>
        <w:t>Drinking water should be available as needed and outlined in Paragraph (11) of Subsection I of 8.16.2.</w:t>
      </w:r>
      <w:r w:rsidR="00B24222" w:rsidRPr="00CA2001">
        <w:rPr>
          <w:highlight w:val="green"/>
          <w:u w:val="single"/>
        </w:rPr>
        <w:t>3</w:t>
      </w:r>
      <w:r w:rsidR="00C06A1E" w:rsidRPr="00CA2001">
        <w:rPr>
          <w:highlight w:val="green"/>
          <w:u w:val="single"/>
        </w:rPr>
        <w:t>4 NMAC.</w:t>
      </w:r>
    </w:p>
    <w:p w14:paraId="650E2D43" w14:textId="4F094E13" w:rsidR="00951A07" w:rsidRPr="004D69FA" w:rsidRDefault="0083295F" w:rsidP="00FF53E7">
      <w:r w:rsidRPr="004D69FA">
        <w:tab/>
      </w:r>
      <w:r w:rsidR="00E6277C" w:rsidRPr="004D69FA">
        <w:rPr>
          <w:b/>
        </w:rPr>
        <w:t>K.</w:t>
      </w:r>
      <w:r w:rsidR="00951A07" w:rsidRPr="004D69FA">
        <w:tab/>
        <w:t>SWIMMING,</w:t>
      </w:r>
      <w:r w:rsidR="00A52E70" w:rsidRPr="004D69FA">
        <w:t xml:space="preserve"> </w:t>
      </w:r>
      <w:r w:rsidR="00951A07" w:rsidRPr="004D69FA">
        <w:t>WADING</w:t>
      </w:r>
      <w:r w:rsidR="00A52E70" w:rsidRPr="004D69FA">
        <w:t xml:space="preserve"> </w:t>
      </w:r>
      <w:r w:rsidR="00951A07" w:rsidRPr="004D69FA">
        <w:t>AND</w:t>
      </w:r>
      <w:r w:rsidR="00A52E70" w:rsidRPr="004D69FA">
        <w:t xml:space="preserve"> </w:t>
      </w:r>
      <w:r w:rsidR="00951A07" w:rsidRPr="004D69FA">
        <w:t>WATER:</w:t>
      </w:r>
    </w:p>
    <w:p w14:paraId="6BEB5142" w14:textId="77777777" w:rsidR="00951A07" w:rsidRPr="004D69FA" w:rsidRDefault="00DB708B">
      <w:r w:rsidRPr="004D69FA">
        <w:tab/>
      </w:r>
      <w:r w:rsidRPr="004D69FA">
        <w:tab/>
      </w:r>
      <w:r w:rsidR="00951A07" w:rsidRPr="004D69FA">
        <w:rPr>
          <w:b/>
        </w:rPr>
        <w:t>(1)</w:t>
      </w:r>
      <w:r w:rsidRPr="004D69FA">
        <w:tab/>
      </w:r>
      <w:r w:rsidR="00951A07" w:rsidRPr="004D69FA">
        <w:t>Each</w:t>
      </w:r>
      <w:r w:rsidR="00A52E70" w:rsidRPr="004D69FA">
        <w:t xml:space="preserve"> </w:t>
      </w:r>
      <w:r w:rsidR="00951A07" w:rsidRPr="004D69FA">
        <w:t>child</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written</w:t>
      </w:r>
      <w:r w:rsidR="00A52E70" w:rsidRPr="004D69FA">
        <w:t xml:space="preserve"> </w:t>
      </w:r>
      <w:r w:rsidR="00951A07" w:rsidRPr="004D69FA">
        <w:t>permission</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before</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enters</w:t>
      </w:r>
      <w:r w:rsidR="00A52E70" w:rsidRPr="004D69FA">
        <w:t xml:space="preserve"> </w:t>
      </w:r>
      <w:r w:rsidR="00951A07" w:rsidRPr="004D69FA">
        <w:t>a</w:t>
      </w:r>
      <w:r w:rsidR="00A52E70" w:rsidRPr="004D69FA">
        <w:t xml:space="preserve"> </w:t>
      </w:r>
      <w:r w:rsidR="00951A07" w:rsidRPr="004D69FA">
        <w:t>pool.</w:t>
      </w:r>
    </w:p>
    <w:p w14:paraId="3D993CB9" w14:textId="77777777" w:rsidR="00951A07" w:rsidRPr="004D69FA" w:rsidRDefault="00DB708B">
      <w:r w:rsidRPr="004D69FA">
        <w:tab/>
      </w:r>
      <w:r w:rsidRPr="004D69FA">
        <w:tab/>
      </w:r>
      <w:r w:rsidR="00951A07" w:rsidRPr="004D69FA">
        <w:rPr>
          <w:b/>
        </w:rPr>
        <w:t>(2)</w:t>
      </w:r>
      <w:r w:rsidRPr="004D69FA">
        <w:tab/>
      </w:r>
      <w:r w:rsidR="00951A07" w:rsidRPr="004D69FA">
        <w:t>If</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has</w:t>
      </w:r>
      <w:r w:rsidR="00A52E70" w:rsidRPr="004D69FA">
        <w:t xml:space="preserve"> </w:t>
      </w:r>
      <w:r w:rsidR="00951A07" w:rsidRPr="004D69FA">
        <w:t>a</w:t>
      </w:r>
      <w:r w:rsidR="00A52E70" w:rsidRPr="004D69FA">
        <w:t xml:space="preserve"> </w:t>
      </w:r>
      <w:r w:rsidR="00951A07" w:rsidRPr="004D69FA">
        <w:t>portable</w:t>
      </w:r>
      <w:r w:rsidR="00A52E70" w:rsidRPr="004D69FA">
        <w:t xml:space="preserve"> </w:t>
      </w:r>
      <w:r w:rsidR="00951A07" w:rsidRPr="004D69FA">
        <w:t>wading</w:t>
      </w:r>
      <w:r w:rsidR="00A52E70" w:rsidRPr="004D69FA">
        <w:t xml:space="preserve"> </w:t>
      </w:r>
      <w:r w:rsidR="00951A07" w:rsidRPr="004D69FA">
        <w:t>pool:</w:t>
      </w:r>
    </w:p>
    <w:p w14:paraId="3ABB66D7" w14:textId="77777777" w:rsidR="00951A07" w:rsidRPr="004D69FA" w:rsidRDefault="00DB708B">
      <w:r w:rsidRPr="004D69FA">
        <w:lastRenderedPageBreak/>
        <w:tab/>
      </w:r>
      <w:r w:rsidRPr="004D69FA">
        <w:tab/>
      </w:r>
      <w:r w:rsidRPr="004D69FA">
        <w:tab/>
      </w:r>
      <w:r w:rsidR="00951A07" w:rsidRPr="004D69FA">
        <w:rPr>
          <w:b/>
        </w:rPr>
        <w:t>(a)</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drain</w:t>
      </w:r>
      <w:r w:rsidR="00A52E70" w:rsidRPr="004D69FA">
        <w:t xml:space="preserve"> </w:t>
      </w:r>
      <w:r w:rsidR="00951A07" w:rsidRPr="004D69FA">
        <w:t>and</w:t>
      </w:r>
      <w:r w:rsidR="00A52E70" w:rsidRPr="004D69FA">
        <w:t xml:space="preserve"> </w:t>
      </w:r>
      <w:r w:rsidR="00951A07" w:rsidRPr="004D69FA">
        <w:t>fill</w:t>
      </w:r>
      <w:r w:rsidR="00A52E70" w:rsidRPr="004D69FA">
        <w:t xml:space="preserve"> </w:t>
      </w:r>
      <w:r w:rsidR="00951A07" w:rsidRPr="004D69FA">
        <w:t>the</w:t>
      </w:r>
      <w:r w:rsidR="00A52E70" w:rsidRPr="004D69FA">
        <w:t xml:space="preserve"> </w:t>
      </w:r>
      <w:r w:rsidR="00951A07" w:rsidRPr="004D69FA">
        <w:t>wading</w:t>
      </w:r>
      <w:r w:rsidR="00A52E70" w:rsidRPr="004D69FA">
        <w:t xml:space="preserve"> </w:t>
      </w:r>
      <w:r w:rsidR="00951A07" w:rsidRPr="004D69FA">
        <w:t>pool</w:t>
      </w:r>
      <w:r w:rsidR="00A52E70" w:rsidRPr="004D69FA">
        <w:t xml:space="preserve"> </w:t>
      </w:r>
      <w:r w:rsidR="00951A07" w:rsidRPr="004D69FA">
        <w:t>with</w:t>
      </w:r>
      <w:r w:rsidR="00A52E70" w:rsidRPr="004D69FA">
        <w:t xml:space="preserve"> </w:t>
      </w:r>
      <w:r w:rsidR="00951A07" w:rsidRPr="004D69FA">
        <w:t>fresh</w:t>
      </w:r>
      <w:r w:rsidR="00A52E70" w:rsidRPr="004D69FA">
        <w:t xml:space="preserve"> </w:t>
      </w:r>
      <w:r w:rsidR="00951A07" w:rsidRPr="004D69FA">
        <w:t>water</w:t>
      </w:r>
      <w:r w:rsidR="00A52E70" w:rsidRPr="004D69FA">
        <w:t xml:space="preserve"> </w:t>
      </w:r>
      <w:r w:rsidR="00951A07" w:rsidRPr="004D69FA">
        <w:t>daily</w:t>
      </w:r>
      <w:r w:rsidR="00A52E70" w:rsidRPr="004D69FA">
        <w:t xml:space="preserve"> </w:t>
      </w:r>
      <w:r w:rsidR="00951A07" w:rsidRPr="004D69FA">
        <w:t>and</w:t>
      </w:r>
      <w:r w:rsidR="00A52E70" w:rsidRPr="004D69FA">
        <w:t xml:space="preserve"> </w:t>
      </w:r>
      <w:r w:rsidR="00951A07" w:rsidRPr="004D69FA">
        <w:t>disinfect</w:t>
      </w:r>
      <w:r w:rsidR="00A52E70" w:rsidRPr="004D69FA">
        <w:t xml:space="preserve"> </w:t>
      </w:r>
      <w:r w:rsidR="00951A07" w:rsidRPr="004D69FA">
        <w:t>the</w:t>
      </w:r>
      <w:r w:rsidR="00A52E70" w:rsidRPr="004D69FA">
        <w:t xml:space="preserve"> </w:t>
      </w:r>
      <w:r w:rsidR="00951A07" w:rsidRPr="004D69FA">
        <w:t>pool</w:t>
      </w:r>
      <w:r w:rsidR="00A52E70" w:rsidRPr="004D69FA">
        <w:t xml:space="preserve"> </w:t>
      </w:r>
      <w:r w:rsidR="00951A07" w:rsidRPr="004D69FA">
        <w:t>regularly;</w:t>
      </w:r>
    </w:p>
    <w:p w14:paraId="42651395" w14:textId="77777777" w:rsidR="00951A07" w:rsidRPr="004D69FA" w:rsidRDefault="00DB708B">
      <w:r w:rsidRPr="004D69FA">
        <w:tab/>
      </w:r>
      <w:r w:rsidRPr="004D69FA">
        <w:tab/>
      </w:r>
      <w:r w:rsidRPr="004D69FA">
        <w:tab/>
      </w:r>
      <w:r w:rsidR="00951A07" w:rsidRPr="004D69FA">
        <w:rPr>
          <w:b/>
        </w:rPr>
        <w:t>(b)</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empty</w:t>
      </w:r>
      <w:r w:rsidR="00A52E70" w:rsidRPr="004D69FA">
        <w:t xml:space="preserve"> </w:t>
      </w:r>
      <w:r w:rsidR="00951A07" w:rsidRPr="004D69FA">
        <w:t>a</w:t>
      </w:r>
      <w:r w:rsidR="00A52E70" w:rsidRPr="004D69FA">
        <w:t xml:space="preserve"> </w:t>
      </w:r>
      <w:r w:rsidR="00951A07" w:rsidRPr="004D69FA">
        <w:t>wading</w:t>
      </w:r>
      <w:r w:rsidR="00A52E70" w:rsidRPr="004D69FA">
        <w:t xml:space="preserve"> </w:t>
      </w:r>
      <w:r w:rsidR="00951A07" w:rsidRPr="004D69FA">
        <w:t>pool</w:t>
      </w:r>
      <w:r w:rsidR="00A52E70" w:rsidRPr="004D69FA">
        <w:t xml:space="preserve"> </w:t>
      </w:r>
      <w:r w:rsidR="00951A07" w:rsidRPr="004D69FA">
        <w:t>when</w:t>
      </w:r>
      <w:r w:rsidR="00A52E70" w:rsidRPr="004D69FA">
        <w:t xml:space="preserve"> </w:t>
      </w:r>
      <w:r w:rsidR="00951A07" w:rsidRPr="004D69FA">
        <w:t>it</w:t>
      </w:r>
      <w:r w:rsidR="00A52E70" w:rsidRPr="004D69FA">
        <w:t xml:space="preserve"> </w:t>
      </w:r>
      <w:r w:rsidR="00951A07" w:rsidRPr="004D69FA">
        <w:t>is</w:t>
      </w:r>
      <w:r w:rsidR="00A52E70" w:rsidRPr="004D69FA">
        <w:t xml:space="preserve"> </w:t>
      </w:r>
      <w:r w:rsidR="00951A07" w:rsidRPr="004D69FA">
        <w:t>not</w:t>
      </w:r>
      <w:r w:rsidR="00A52E70" w:rsidRPr="004D69FA">
        <w:t xml:space="preserve"> </w:t>
      </w:r>
      <w:r w:rsidR="00951A07" w:rsidRPr="004D69FA">
        <w:t>in</w:t>
      </w:r>
      <w:r w:rsidR="00A52E70" w:rsidRPr="004D69FA">
        <w:t xml:space="preserve"> </w:t>
      </w:r>
      <w:r w:rsidR="00951A07" w:rsidRPr="004D69FA">
        <w:t>use</w:t>
      </w:r>
      <w:r w:rsidR="00A52E70" w:rsidRPr="004D69FA">
        <w:t xml:space="preserve"> </w:t>
      </w:r>
      <w:r w:rsidR="00951A07" w:rsidRPr="004D69FA">
        <w:t>and</w:t>
      </w:r>
      <w:r w:rsidR="00A52E70" w:rsidRPr="004D69FA">
        <w:t xml:space="preserve"> </w:t>
      </w:r>
      <w:r w:rsidR="00951A07" w:rsidRPr="004D69FA">
        <w:t>remove</w:t>
      </w:r>
      <w:r w:rsidR="00A52E70" w:rsidRPr="004D69FA">
        <w:t xml:space="preserve"> </w:t>
      </w:r>
      <w:r w:rsidR="00951A07" w:rsidRPr="004D69FA">
        <w:t>it</w:t>
      </w:r>
      <w:r w:rsidR="00A52E70" w:rsidRPr="004D69FA">
        <w:t xml:space="preserve"> </w:t>
      </w:r>
      <w:r w:rsidR="00951A07" w:rsidRPr="004D69FA">
        <w:t>from</w:t>
      </w:r>
      <w:r w:rsidR="00A52E70" w:rsidRPr="004D69FA">
        <w:t xml:space="preserve"> </w:t>
      </w:r>
      <w:r w:rsidR="00951A07" w:rsidRPr="004D69FA">
        <w:t>areas</w:t>
      </w:r>
      <w:r w:rsidR="00A52E70" w:rsidRPr="004D69FA">
        <w:t xml:space="preserve"> </w:t>
      </w:r>
      <w:r w:rsidR="00951A07" w:rsidRPr="004D69FA">
        <w:t>accessible</w:t>
      </w:r>
      <w:r w:rsidR="00A52E70" w:rsidRPr="004D69FA">
        <w:t xml:space="preserve"> </w:t>
      </w:r>
      <w:r w:rsidR="00951A07" w:rsidRPr="004D69FA">
        <w:t>to</w:t>
      </w:r>
      <w:r w:rsidR="00A52E70" w:rsidRPr="004D69FA">
        <w:t xml:space="preserve"> </w:t>
      </w:r>
      <w:r w:rsidR="00951A07" w:rsidRPr="004D69FA">
        <w:t>children;</w:t>
      </w:r>
      <w:r w:rsidR="005A1031" w:rsidRPr="004D69FA">
        <w:t xml:space="preserve"> and</w:t>
      </w:r>
    </w:p>
    <w:p w14:paraId="3AAD0DED"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use</w:t>
      </w:r>
      <w:r w:rsidR="00A52E70" w:rsidRPr="004D69FA">
        <w:t xml:space="preserve"> </w:t>
      </w:r>
      <w:r w:rsidR="00951A07" w:rsidRPr="004D69FA">
        <w:t>a</w:t>
      </w:r>
      <w:r w:rsidR="00A52E70" w:rsidRPr="004D69FA">
        <w:t xml:space="preserve"> </w:t>
      </w:r>
      <w:r w:rsidR="00951A07" w:rsidRPr="004D69FA">
        <w:t>portable</w:t>
      </w:r>
      <w:r w:rsidR="00A52E70" w:rsidRPr="004D69FA">
        <w:t xml:space="preserve"> </w:t>
      </w:r>
      <w:r w:rsidR="00951A07" w:rsidRPr="004D69FA">
        <w:t>wading</w:t>
      </w:r>
      <w:r w:rsidR="00A52E70" w:rsidRPr="004D69FA">
        <w:t xml:space="preserve"> </w:t>
      </w:r>
      <w:r w:rsidR="00951A07" w:rsidRPr="004D69FA">
        <w:t>pool</w:t>
      </w:r>
      <w:r w:rsidR="00A52E70" w:rsidRPr="004D69FA">
        <w:t xml:space="preserve"> </w:t>
      </w:r>
      <w:r w:rsidR="00951A07" w:rsidRPr="004D69FA">
        <w:t>placed</w:t>
      </w:r>
      <w:r w:rsidR="00A52E70" w:rsidRPr="004D69FA">
        <w:t xml:space="preserve"> </w:t>
      </w:r>
      <w:r w:rsidR="00951A07" w:rsidRPr="004D69FA">
        <w:t>on</w:t>
      </w:r>
      <w:r w:rsidR="00A52E70" w:rsidRPr="004D69FA">
        <w:t xml:space="preserve"> </w:t>
      </w:r>
      <w:r w:rsidR="00951A07" w:rsidRPr="004D69FA">
        <w:t>concrete</w:t>
      </w:r>
      <w:r w:rsidR="00A52E70" w:rsidRPr="004D69FA">
        <w:t xml:space="preserve"> </w:t>
      </w:r>
      <w:r w:rsidR="00951A07" w:rsidRPr="004D69FA">
        <w:t>or</w:t>
      </w:r>
      <w:r w:rsidR="00A52E70" w:rsidRPr="004D69FA">
        <w:t xml:space="preserve"> </w:t>
      </w:r>
      <w:r w:rsidR="00951A07" w:rsidRPr="004D69FA">
        <w:t>asphalt.</w:t>
      </w:r>
    </w:p>
    <w:p w14:paraId="1BFC0BED" w14:textId="77777777" w:rsidR="00951A07" w:rsidRPr="004D69FA" w:rsidRDefault="00DB708B">
      <w:r w:rsidRPr="004D69FA">
        <w:tab/>
      </w:r>
      <w:r w:rsidRPr="004D69FA">
        <w:tab/>
      </w:r>
      <w:r w:rsidR="00951A07" w:rsidRPr="004D69FA">
        <w:rPr>
          <w:b/>
        </w:rPr>
        <w:t>(3)</w:t>
      </w:r>
      <w:r w:rsidRPr="004D69FA">
        <w:tab/>
      </w:r>
      <w:r w:rsidR="00951A07" w:rsidRPr="004D69FA">
        <w:t>If</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has</w:t>
      </w:r>
      <w:r w:rsidR="00A52E70" w:rsidRPr="004D69FA">
        <w:t xml:space="preserve"> </w:t>
      </w:r>
      <w:r w:rsidR="00951A07" w:rsidRPr="004D69FA">
        <w:t>a</w:t>
      </w:r>
      <w:r w:rsidR="00A52E70" w:rsidRPr="004D69FA">
        <w:t xml:space="preserve"> </w:t>
      </w:r>
      <w:r w:rsidR="00951A07" w:rsidRPr="004D69FA">
        <w:t>built</w:t>
      </w:r>
      <w:r w:rsidR="00A52E70" w:rsidRPr="004D69FA">
        <w:t xml:space="preserve"> </w:t>
      </w:r>
      <w:r w:rsidR="00951A07" w:rsidRPr="004D69FA">
        <w:t>in</w:t>
      </w:r>
      <w:r w:rsidR="00A52E70" w:rsidRPr="004D69FA">
        <w:t xml:space="preserve"> </w:t>
      </w:r>
      <w:r w:rsidR="00951A07" w:rsidRPr="004D69FA">
        <w:t>or</w:t>
      </w:r>
      <w:r w:rsidR="00A52E70" w:rsidRPr="004D69FA">
        <w:t xml:space="preserve"> </w:t>
      </w:r>
      <w:r w:rsidR="00951A07" w:rsidRPr="004D69FA">
        <w:t>above</w:t>
      </w:r>
      <w:r w:rsidR="00A52E70" w:rsidRPr="004D69FA">
        <w:t xml:space="preserve"> </w:t>
      </w:r>
      <w:r w:rsidR="00951A07" w:rsidRPr="004D69FA">
        <w:t>ground</w:t>
      </w:r>
      <w:r w:rsidR="00A52E70" w:rsidRPr="004D69FA">
        <w:t xml:space="preserve"> </w:t>
      </w:r>
      <w:r w:rsidR="00951A07" w:rsidRPr="004D69FA">
        <w:t>swimming</w:t>
      </w:r>
      <w:r w:rsidR="00A52E70" w:rsidRPr="004D69FA">
        <w:t xml:space="preserve"> </w:t>
      </w:r>
      <w:r w:rsidR="00951A07" w:rsidRPr="004D69FA">
        <w:t>pool,</w:t>
      </w:r>
      <w:r w:rsidR="00A52E70" w:rsidRPr="004D69FA">
        <w:t xml:space="preserve"> </w:t>
      </w:r>
      <w:r w:rsidR="00951A07" w:rsidRPr="004D69FA">
        <w:t>ditch,</w:t>
      </w:r>
      <w:r w:rsidR="00A52E70" w:rsidRPr="004D69FA">
        <w:t xml:space="preserve"> </w:t>
      </w:r>
      <w:r w:rsidR="00951A07" w:rsidRPr="004D69FA">
        <w:t>fishpond</w:t>
      </w:r>
      <w:r w:rsidR="00A52E70" w:rsidRPr="004D69FA">
        <w:t xml:space="preserve"> </w:t>
      </w:r>
      <w:r w:rsidR="00951A07" w:rsidRPr="004D69FA">
        <w:t>or</w:t>
      </w:r>
      <w:r w:rsidR="00A52E70" w:rsidRPr="004D69FA">
        <w:t xml:space="preserve"> </w:t>
      </w:r>
      <w:r w:rsidR="00951A07" w:rsidRPr="004D69FA">
        <w:t>other</w:t>
      </w:r>
      <w:r w:rsidR="00A52E70" w:rsidRPr="004D69FA">
        <w:t xml:space="preserve"> </w:t>
      </w:r>
      <w:r w:rsidR="00951A07" w:rsidRPr="004D69FA">
        <w:t>water</w:t>
      </w:r>
      <w:r w:rsidR="00A52E70" w:rsidRPr="004D69FA">
        <w:t xml:space="preserve"> </w:t>
      </w:r>
      <w:r w:rsidR="00951A07" w:rsidRPr="004D69FA">
        <w:t>hazard:</w:t>
      </w:r>
    </w:p>
    <w:p w14:paraId="2F6239DF" w14:textId="77777777" w:rsidR="00951A07" w:rsidRPr="004D69FA" w:rsidRDefault="00DB708B">
      <w:r w:rsidRPr="004D69FA">
        <w:tab/>
      </w:r>
      <w:r w:rsidRPr="004D69FA">
        <w:tab/>
      </w:r>
      <w:r w:rsidRPr="004D69FA">
        <w:tab/>
      </w:r>
      <w:r w:rsidR="00951A07" w:rsidRPr="004D69FA">
        <w:rPr>
          <w:b/>
        </w:rPr>
        <w:t>(a)</w:t>
      </w:r>
      <w:r w:rsidRPr="004D69FA">
        <w:tab/>
      </w:r>
      <w:r w:rsidR="00951A07" w:rsidRPr="004D69FA">
        <w:t>the</w:t>
      </w:r>
      <w:r w:rsidR="00A52E70" w:rsidRPr="004D69FA">
        <w:t xml:space="preserve"> </w:t>
      </w:r>
      <w:r w:rsidR="00951A07" w:rsidRPr="004D69FA">
        <w:t>fixture</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constructed,</w:t>
      </w:r>
      <w:r w:rsidR="00A52E70" w:rsidRPr="004D69FA">
        <w:t xml:space="preserve"> </w:t>
      </w:r>
      <w:r w:rsidR="00951A07" w:rsidRPr="004D69FA">
        <w:t>maintained</w:t>
      </w:r>
      <w:r w:rsidR="00A52E70" w:rsidRPr="004D69FA">
        <w:t xml:space="preserve"> </w:t>
      </w:r>
      <w:r w:rsidR="00951A07" w:rsidRPr="004D69FA">
        <w:t>and</w:t>
      </w:r>
      <w:r w:rsidR="00A52E70" w:rsidRPr="004D69FA">
        <w:t xml:space="preserve"> </w:t>
      </w:r>
      <w:r w:rsidR="00951A07" w:rsidRPr="004D69FA">
        <w:t>used</w:t>
      </w:r>
      <w:r w:rsidR="00A52E70" w:rsidRPr="004D69FA">
        <w:t xml:space="preserve"> </w:t>
      </w:r>
      <w:r w:rsidR="00951A07" w:rsidRPr="004D69FA">
        <w:t>in</w:t>
      </w:r>
      <w:r w:rsidR="00A52E70" w:rsidRPr="004D69FA">
        <w:t xml:space="preserve"> </w:t>
      </w:r>
      <w:r w:rsidR="00951A07" w:rsidRPr="004D69FA">
        <w:t>accordance</w:t>
      </w:r>
      <w:r w:rsidR="00A52E70" w:rsidRPr="004D69FA">
        <w:t xml:space="preserve"> </w:t>
      </w:r>
      <w:r w:rsidR="00951A07" w:rsidRPr="004D69FA">
        <w:t>with</w:t>
      </w:r>
      <w:r w:rsidR="00A52E70" w:rsidRPr="004D69FA">
        <w:t xml:space="preserve"> </w:t>
      </w:r>
      <w:r w:rsidR="00951A07" w:rsidRPr="004D69FA">
        <w:t>applicable</w:t>
      </w:r>
      <w:r w:rsidR="00A52E70" w:rsidRPr="004D69FA">
        <w:t xml:space="preserve"> </w:t>
      </w:r>
      <w:r w:rsidR="00951A07" w:rsidRPr="004D69FA">
        <w:t>state</w:t>
      </w:r>
      <w:r w:rsidR="00A52E70" w:rsidRPr="004D69FA">
        <w:t xml:space="preserve"> </w:t>
      </w:r>
      <w:r w:rsidR="00951A07" w:rsidRPr="004D69FA">
        <w:t>and</w:t>
      </w:r>
      <w:r w:rsidR="00A52E70" w:rsidRPr="004D69FA">
        <w:t xml:space="preserve"> </w:t>
      </w:r>
      <w:r w:rsidR="00951A07" w:rsidRPr="004D69FA">
        <w:t>local</w:t>
      </w:r>
      <w:r w:rsidR="00A52E70" w:rsidRPr="004D69FA">
        <w:t xml:space="preserve"> </w:t>
      </w:r>
      <w:r w:rsidR="00951A07" w:rsidRPr="004D69FA">
        <w:t>regulations;</w:t>
      </w:r>
    </w:p>
    <w:p w14:paraId="6652F162"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the</w:t>
      </w:r>
      <w:r w:rsidR="00A52E70" w:rsidRPr="004D69FA">
        <w:t xml:space="preserve"> </w:t>
      </w:r>
      <w:r w:rsidR="00951A07" w:rsidRPr="004D69FA">
        <w:t>fixture</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constructed</w:t>
      </w:r>
      <w:r w:rsidR="00A52E70" w:rsidRPr="004D69FA">
        <w:t xml:space="preserve"> </w:t>
      </w:r>
      <w:r w:rsidR="00951A07" w:rsidRPr="004D69FA">
        <w:t>and</w:t>
      </w:r>
      <w:r w:rsidR="00A52E70" w:rsidRPr="004D69FA">
        <w:t xml:space="preserve"> </w:t>
      </w:r>
      <w:r w:rsidR="00951A07" w:rsidRPr="004D69FA">
        <w:t>protected</w:t>
      </w:r>
      <w:r w:rsidR="00A52E70" w:rsidRPr="004D69FA">
        <w:t xml:space="preserve"> </w:t>
      </w:r>
      <w:r w:rsidR="00951A07" w:rsidRPr="004D69FA">
        <w:t>so</w:t>
      </w:r>
      <w:r w:rsidR="00A52E70" w:rsidRPr="004D69FA">
        <w:t xml:space="preserve"> </w:t>
      </w:r>
      <w:r w:rsidR="00951A07" w:rsidRPr="004D69FA">
        <w:t>that,</w:t>
      </w:r>
      <w:r w:rsidR="00A52E70" w:rsidRPr="004D69FA">
        <w:t xml:space="preserve"> </w:t>
      </w:r>
      <w:r w:rsidR="00951A07" w:rsidRPr="004D69FA">
        <w:t>when</w:t>
      </w:r>
      <w:r w:rsidR="00A52E70" w:rsidRPr="004D69FA">
        <w:t xml:space="preserve"> </w:t>
      </w:r>
      <w:r w:rsidR="00951A07" w:rsidRPr="004D69FA">
        <w:t>not</w:t>
      </w:r>
      <w:r w:rsidR="00A52E70" w:rsidRPr="004D69FA">
        <w:t xml:space="preserve"> </w:t>
      </w:r>
      <w:r w:rsidR="00951A07" w:rsidRPr="004D69FA">
        <w:t>in</w:t>
      </w:r>
      <w:r w:rsidR="00A52E70" w:rsidRPr="004D69FA">
        <w:t xml:space="preserve"> </w:t>
      </w:r>
      <w:r w:rsidR="00951A07" w:rsidRPr="004D69FA">
        <w:t>use,</w:t>
      </w:r>
      <w:r w:rsidR="00A52E70" w:rsidRPr="004D69FA">
        <w:t xml:space="preserve"> </w:t>
      </w:r>
      <w:r w:rsidR="00951A07" w:rsidRPr="004D69FA">
        <w:t>it</w:t>
      </w:r>
      <w:r w:rsidR="00A52E70" w:rsidRPr="004D69FA">
        <w:t xml:space="preserve"> </w:t>
      </w:r>
      <w:r w:rsidR="00951A07" w:rsidRPr="004D69FA">
        <w:t>is</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p>
    <w:p w14:paraId="1703207C" w14:textId="77777777" w:rsidR="00951A07" w:rsidRPr="004D69FA" w:rsidRDefault="00DB708B">
      <w:r w:rsidRPr="004D69FA">
        <w:tab/>
      </w:r>
      <w:r w:rsidRPr="004D69FA">
        <w:tab/>
      </w:r>
      <w:r w:rsidRPr="004D69FA">
        <w:tab/>
      </w:r>
      <w:r w:rsidR="00951A07" w:rsidRPr="004D69FA">
        <w:rPr>
          <w:b/>
        </w:rPr>
        <w:t>(c)</w:t>
      </w:r>
      <w:r w:rsidRPr="004D69FA">
        <w:tab/>
      </w:r>
      <w:r w:rsidR="00951A07" w:rsidRPr="004D69FA">
        <w:t>when</w:t>
      </w:r>
      <w:r w:rsidR="00A52E70" w:rsidRPr="004D69FA">
        <w:t xml:space="preserve"> </w:t>
      </w:r>
      <w:r w:rsidR="00951A07" w:rsidRPr="004D69FA">
        <w:t>in</w:t>
      </w:r>
      <w:r w:rsidR="00A52E70" w:rsidRPr="004D69FA">
        <w:t xml:space="preserve"> </w:t>
      </w:r>
      <w:r w:rsidR="00951A07" w:rsidRPr="004D69FA">
        <w:t>use,</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constantly</w:t>
      </w:r>
      <w:r w:rsidR="00A52E70" w:rsidRPr="004D69FA">
        <w:t xml:space="preserve"> </w:t>
      </w:r>
      <w:r w:rsidR="00951A07" w:rsidRPr="004D69FA">
        <w:t>supervised</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number</w:t>
      </w:r>
      <w:r w:rsidR="00A52E70" w:rsidRPr="004D69FA">
        <w:t xml:space="preserve"> </w:t>
      </w:r>
      <w:r w:rsidR="00951A07" w:rsidRPr="004D69FA">
        <w:t>of</w:t>
      </w:r>
      <w:r w:rsidR="00A52E70" w:rsidRPr="004D69FA">
        <w:t xml:space="preserve"> </w:t>
      </w:r>
      <w:r w:rsidR="00951A07" w:rsidRPr="004D69FA">
        <w:t>adults</w:t>
      </w:r>
      <w:r w:rsidR="00A52E70" w:rsidRPr="004D69FA">
        <w:t xml:space="preserve"> </w:t>
      </w:r>
      <w:r w:rsidR="00951A07" w:rsidRPr="004D69FA">
        <w:t>present</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increased</w:t>
      </w:r>
      <w:r w:rsidR="00A52E70" w:rsidRPr="004D69FA">
        <w:t xml:space="preserve"> </w:t>
      </w:r>
      <w:r w:rsidR="00951A07" w:rsidRPr="004D69FA">
        <w:t>to</w:t>
      </w:r>
      <w:r w:rsidR="00A52E70" w:rsidRPr="004D69FA">
        <w:t xml:space="preserve"> </w:t>
      </w:r>
      <w:r w:rsidR="00951A07" w:rsidRPr="004D69FA">
        <w:t>ensure</w:t>
      </w:r>
      <w:r w:rsidR="00A52E70" w:rsidRPr="004D69FA">
        <w:t xml:space="preserve"> </w:t>
      </w:r>
      <w:r w:rsidR="00951A07" w:rsidRPr="004D69FA">
        <w:t>adequate</w:t>
      </w:r>
      <w:r w:rsidR="00A52E70" w:rsidRPr="004D69FA">
        <w:t xml:space="preserve"> </w:t>
      </w:r>
      <w:r w:rsidR="00951A07" w:rsidRPr="004D69FA">
        <w:t>safety</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ages,</w:t>
      </w:r>
      <w:r w:rsidR="00A52E70" w:rsidRPr="004D69FA">
        <w:t xml:space="preserve"> </w:t>
      </w:r>
      <w:r w:rsidR="00951A07" w:rsidRPr="004D69FA">
        <w:t>abilities</w:t>
      </w:r>
      <w:r w:rsidR="00A52E70" w:rsidRPr="004D69FA">
        <w:t xml:space="preserve"> </w:t>
      </w:r>
      <w:r w:rsidR="00951A07" w:rsidRPr="004D69FA">
        <w:t>and</w:t>
      </w:r>
      <w:r w:rsidR="00A52E70" w:rsidRPr="004D69FA">
        <w:t xml:space="preserve"> </w:t>
      </w:r>
      <w:r w:rsidR="00951A07" w:rsidRPr="004D69FA">
        <w:t>type</w:t>
      </w:r>
      <w:r w:rsidR="00A52E70" w:rsidRPr="004D69FA">
        <w:t xml:space="preserve"> </w:t>
      </w:r>
      <w:r w:rsidR="00951A07" w:rsidRPr="004D69FA">
        <w:t>of</w:t>
      </w:r>
      <w:r w:rsidR="00A52E70" w:rsidRPr="004D69FA">
        <w:t xml:space="preserve"> </w:t>
      </w:r>
      <w:r w:rsidR="00951A07" w:rsidRPr="004D69FA">
        <w:t>water</w:t>
      </w:r>
      <w:r w:rsidR="00A52E70" w:rsidRPr="004D69FA">
        <w:t xml:space="preserve"> </w:t>
      </w:r>
      <w:r w:rsidR="00951A07" w:rsidRPr="004D69FA">
        <w:t>hazard</w:t>
      </w:r>
      <w:r w:rsidR="00A52E70" w:rsidRPr="004D69FA">
        <w:t xml:space="preserve"> </w:t>
      </w:r>
      <w:r w:rsidR="00951A07" w:rsidRPr="004D69FA">
        <w:t>in</w:t>
      </w:r>
      <w:r w:rsidR="00A52E70" w:rsidRPr="004D69FA">
        <w:t xml:space="preserve"> </w:t>
      </w:r>
      <w:r w:rsidR="00951A07" w:rsidRPr="004D69FA">
        <w:t>use.</w:t>
      </w:r>
    </w:p>
    <w:p w14:paraId="6E01ED64" w14:textId="77777777" w:rsidR="000315D6"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951A07" w:rsidRPr="004D69FA">
        <w:t>following</w:t>
      </w:r>
      <w:r w:rsidR="00A52E70" w:rsidRPr="004D69FA">
        <w:t xml:space="preserve"> </w:t>
      </w:r>
      <w:r w:rsidR="00951A07" w:rsidRPr="004D69FA">
        <w:t>ratios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observed</w:t>
      </w:r>
      <w:r w:rsidR="00A52E70" w:rsidRPr="004D69FA">
        <w:t xml:space="preserve"> </w:t>
      </w:r>
      <w:r w:rsidR="00951A07" w:rsidRPr="004D69FA">
        <w:t>for</w:t>
      </w:r>
      <w:r w:rsidR="00A52E70" w:rsidRPr="004D69FA">
        <w:t xml:space="preserve"> </w:t>
      </w:r>
      <w:r w:rsidR="00951A07" w:rsidRPr="004D69FA">
        <w:t>swimming</w:t>
      </w:r>
      <w:r w:rsidR="00A52E70" w:rsidRPr="004D69FA">
        <w:t xml:space="preserve"> </w:t>
      </w:r>
      <w:r w:rsidR="00951A07" w:rsidRPr="004D69FA">
        <w:t>pools</w:t>
      </w:r>
      <w:r w:rsidR="00A52E70" w:rsidRPr="004D69FA">
        <w:t xml:space="preserve"> </w:t>
      </w:r>
      <w:r w:rsidR="00951A07" w:rsidRPr="004D69FA">
        <w:t>more</w:t>
      </w:r>
      <w:r w:rsidR="00A52E70" w:rsidRPr="004D69FA">
        <w:t xml:space="preserve"> </w:t>
      </w:r>
      <w:r w:rsidR="00951A07" w:rsidRPr="004D69FA">
        <w:t>than</w:t>
      </w:r>
      <w:r w:rsidR="00A52E70" w:rsidRPr="004D69FA">
        <w:t xml:space="preserve"> </w:t>
      </w:r>
      <w:r w:rsidR="00951A07" w:rsidRPr="004D69FA">
        <w:t>two</w:t>
      </w:r>
      <w:r w:rsidR="00A52E70" w:rsidRPr="004D69FA">
        <w:t xml:space="preserve"> </w:t>
      </w:r>
      <w:r w:rsidR="00951A07" w:rsidRPr="004D69FA">
        <w:t>feet</w:t>
      </w:r>
      <w:r w:rsidR="00A52E70" w:rsidRPr="004D69FA">
        <w:t xml:space="preserve"> </w:t>
      </w:r>
      <w:r w:rsidR="00951A07" w:rsidRPr="004D69FA">
        <w:t>deep:</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83"/>
        <w:gridCol w:w="2852"/>
        <w:gridCol w:w="2807"/>
      </w:tblGrid>
      <w:tr w:rsidR="00F339F2" w:rsidRPr="004D69FA" w14:paraId="354E26F9" w14:textId="77777777" w:rsidTr="00C33F9C">
        <w:tc>
          <w:tcPr>
            <w:tcW w:w="3676" w:type="dxa"/>
            <w:tcBorders>
              <w:top w:val="single" w:sz="4" w:space="0" w:color="auto"/>
              <w:bottom w:val="single" w:sz="4" w:space="0" w:color="auto"/>
              <w:right w:val="nil"/>
            </w:tcBorders>
          </w:tcPr>
          <w:p w14:paraId="5AFD05F2" w14:textId="77777777" w:rsidR="00951A07" w:rsidRPr="004D69FA" w:rsidRDefault="00951A07">
            <w:pPr>
              <w:jc w:val="center"/>
              <w:rPr>
                <w:b/>
                <w:i/>
              </w:rPr>
            </w:pPr>
          </w:p>
        </w:tc>
        <w:tc>
          <w:tcPr>
            <w:tcW w:w="2916" w:type="dxa"/>
            <w:tcBorders>
              <w:top w:val="single" w:sz="4" w:space="0" w:color="auto"/>
              <w:left w:val="nil"/>
              <w:bottom w:val="single" w:sz="4" w:space="0" w:color="auto"/>
              <w:right w:val="nil"/>
            </w:tcBorders>
          </w:tcPr>
          <w:p w14:paraId="37D9EF0E" w14:textId="77777777" w:rsidR="00951A07" w:rsidRPr="004D69FA" w:rsidRDefault="00951A07">
            <w:pPr>
              <w:jc w:val="center"/>
              <w:rPr>
                <w:bCs/>
                <w:iCs/>
              </w:rPr>
            </w:pPr>
            <w:r w:rsidRPr="004D69FA">
              <w:rPr>
                <w:bCs/>
                <w:iCs/>
              </w:rPr>
              <w:t>Ratio</w:t>
            </w:r>
            <w:r w:rsidR="00A52E70" w:rsidRPr="004D69FA">
              <w:rPr>
                <w:bCs/>
                <w:iCs/>
              </w:rPr>
              <w:t xml:space="preserve"> </w:t>
            </w:r>
            <w:r w:rsidRPr="004D69FA">
              <w:rPr>
                <w:bCs/>
                <w:iCs/>
              </w:rPr>
              <w:t>for</w:t>
            </w:r>
            <w:r w:rsidR="00A52E70" w:rsidRPr="004D69FA">
              <w:rPr>
                <w:bCs/>
                <w:iCs/>
              </w:rPr>
              <w:t xml:space="preserve"> </w:t>
            </w:r>
            <w:r w:rsidRPr="004D69FA">
              <w:rPr>
                <w:bCs/>
                <w:iCs/>
              </w:rPr>
              <w:t>swimming</w:t>
            </w:r>
            <w:r w:rsidR="00A52E70" w:rsidRPr="004D69FA">
              <w:rPr>
                <w:bCs/>
                <w:iCs/>
              </w:rPr>
              <w:t xml:space="preserve"> </w:t>
            </w:r>
            <w:r w:rsidRPr="004D69FA">
              <w:rPr>
                <w:bCs/>
                <w:iCs/>
              </w:rPr>
              <w:t>pools</w:t>
            </w:r>
            <w:r w:rsidR="00A52E70" w:rsidRPr="004D69FA">
              <w:rPr>
                <w:bCs/>
                <w:iCs/>
              </w:rPr>
              <w:t xml:space="preserve"> </w:t>
            </w:r>
            <w:r w:rsidRPr="004D69FA">
              <w:rPr>
                <w:bCs/>
                <w:iCs/>
              </w:rPr>
              <w:t>more</w:t>
            </w:r>
            <w:r w:rsidR="00A52E70" w:rsidRPr="004D69FA">
              <w:rPr>
                <w:bCs/>
                <w:iCs/>
              </w:rPr>
              <w:t xml:space="preserve"> </w:t>
            </w:r>
            <w:r w:rsidRPr="004D69FA">
              <w:rPr>
                <w:bCs/>
                <w:iCs/>
              </w:rPr>
              <w:t>than</w:t>
            </w:r>
            <w:r w:rsidR="00A52E70" w:rsidRPr="004D69FA">
              <w:rPr>
                <w:bCs/>
                <w:iCs/>
              </w:rPr>
              <w:t xml:space="preserve"> </w:t>
            </w:r>
            <w:r w:rsidRPr="004D69FA">
              <w:rPr>
                <w:bCs/>
                <w:iCs/>
              </w:rPr>
              <w:t>two</w:t>
            </w:r>
            <w:r w:rsidR="00A52E70" w:rsidRPr="004D69FA">
              <w:rPr>
                <w:bCs/>
                <w:iCs/>
              </w:rPr>
              <w:t xml:space="preserve"> </w:t>
            </w:r>
            <w:r w:rsidRPr="004D69FA">
              <w:rPr>
                <w:bCs/>
                <w:iCs/>
              </w:rPr>
              <w:t>feet</w:t>
            </w:r>
            <w:r w:rsidR="00A52E70" w:rsidRPr="004D69FA">
              <w:rPr>
                <w:bCs/>
                <w:iCs/>
              </w:rPr>
              <w:t xml:space="preserve"> </w:t>
            </w:r>
            <w:r w:rsidRPr="004D69FA">
              <w:rPr>
                <w:bCs/>
                <w:iCs/>
              </w:rPr>
              <w:t>deep</w:t>
            </w:r>
          </w:p>
        </w:tc>
        <w:tc>
          <w:tcPr>
            <w:tcW w:w="2876" w:type="dxa"/>
            <w:tcBorders>
              <w:top w:val="single" w:sz="4" w:space="0" w:color="auto"/>
              <w:left w:val="nil"/>
              <w:bottom w:val="single" w:sz="4" w:space="0" w:color="auto"/>
            </w:tcBorders>
          </w:tcPr>
          <w:p w14:paraId="3EB4B345" w14:textId="77777777" w:rsidR="00951A07" w:rsidRPr="004D69FA" w:rsidRDefault="00951A07">
            <w:pPr>
              <w:jc w:val="center"/>
              <w:rPr>
                <w:b/>
                <w:i/>
              </w:rPr>
            </w:pPr>
          </w:p>
        </w:tc>
      </w:tr>
      <w:tr w:rsidR="00F339F2" w:rsidRPr="004D69FA" w14:paraId="74B029B5" w14:textId="77777777" w:rsidTr="00C33F9C">
        <w:trPr>
          <w:trHeight w:val="341"/>
        </w:trPr>
        <w:tc>
          <w:tcPr>
            <w:tcW w:w="3676" w:type="dxa"/>
            <w:tcBorders>
              <w:top w:val="single" w:sz="4" w:space="0" w:color="auto"/>
              <w:bottom w:val="single" w:sz="4" w:space="0" w:color="auto"/>
              <w:right w:val="single" w:sz="4" w:space="0" w:color="auto"/>
            </w:tcBorders>
            <w:vAlign w:val="bottom"/>
          </w:tcPr>
          <w:p w14:paraId="1239EE2F" w14:textId="77777777" w:rsidR="00951A07" w:rsidRPr="004D69FA" w:rsidRDefault="00951A07">
            <w:pPr>
              <w:jc w:val="center"/>
              <w:rPr>
                <w:bCs/>
                <w:iCs/>
              </w:rPr>
            </w:pPr>
            <w:r w:rsidRPr="004D69FA">
              <w:rPr>
                <w:bCs/>
                <w:iCs/>
              </w:rPr>
              <w:t>Age</w:t>
            </w:r>
            <w:r w:rsidR="00A52E70" w:rsidRPr="004D69FA">
              <w:rPr>
                <w:bCs/>
                <w:iCs/>
              </w:rPr>
              <w:t xml:space="preserve"> </w:t>
            </w:r>
            <w:r w:rsidRPr="004D69FA">
              <w:rPr>
                <w:bCs/>
                <w:iCs/>
              </w:rPr>
              <w:t>of</w:t>
            </w:r>
            <w:r w:rsidR="00A52E70" w:rsidRPr="004D69FA">
              <w:rPr>
                <w:bCs/>
                <w:iCs/>
              </w:rPr>
              <w:t xml:space="preserve"> </w:t>
            </w:r>
            <w:r w:rsidRPr="004D69FA">
              <w:rPr>
                <w:bCs/>
                <w:iCs/>
              </w:rPr>
              <w:t>the</w:t>
            </w:r>
            <w:r w:rsidR="00A52E70" w:rsidRPr="004D69FA">
              <w:rPr>
                <w:bCs/>
                <w:iCs/>
              </w:rPr>
              <w:t xml:space="preserve"> </w:t>
            </w:r>
            <w:r w:rsidRPr="004D69FA">
              <w:rPr>
                <w:bCs/>
                <w:iCs/>
              </w:rPr>
              <w:t>youngest</w:t>
            </w:r>
            <w:r w:rsidR="00A52E70" w:rsidRPr="004D69FA">
              <w:rPr>
                <w:bCs/>
                <w:iCs/>
              </w:rPr>
              <w:t xml:space="preserve"> </w:t>
            </w:r>
            <w:r w:rsidRPr="004D69FA">
              <w:rPr>
                <w:bCs/>
                <w:iCs/>
              </w:rPr>
              <w:t>child</w:t>
            </w:r>
          </w:p>
        </w:tc>
        <w:tc>
          <w:tcPr>
            <w:tcW w:w="2916" w:type="dxa"/>
            <w:tcBorders>
              <w:top w:val="single" w:sz="4" w:space="0" w:color="auto"/>
              <w:left w:val="single" w:sz="4" w:space="0" w:color="auto"/>
              <w:bottom w:val="single" w:sz="4" w:space="0" w:color="auto"/>
              <w:right w:val="single" w:sz="4" w:space="0" w:color="auto"/>
            </w:tcBorders>
            <w:vAlign w:val="bottom"/>
          </w:tcPr>
          <w:p w14:paraId="53733EBD" w14:textId="77777777" w:rsidR="00951A07" w:rsidRPr="004D69FA" w:rsidRDefault="00951A07" w:rsidP="00CD1933">
            <w:pPr>
              <w:jc w:val="center"/>
              <w:rPr>
                <w:bCs/>
                <w:iCs/>
              </w:rPr>
            </w:pPr>
            <w:r w:rsidRPr="004D69FA">
              <w:rPr>
                <w:bCs/>
                <w:iCs/>
              </w:rPr>
              <w:t>Number</w:t>
            </w:r>
            <w:r w:rsidR="00A52E70" w:rsidRPr="004D69FA">
              <w:rPr>
                <w:bCs/>
                <w:iCs/>
              </w:rPr>
              <w:t xml:space="preserve"> </w:t>
            </w:r>
            <w:r w:rsidRPr="004D69FA">
              <w:rPr>
                <w:bCs/>
                <w:iCs/>
              </w:rPr>
              <w:t>of</w:t>
            </w:r>
            <w:r w:rsidR="00A52E70" w:rsidRPr="004D69FA">
              <w:rPr>
                <w:bCs/>
                <w:iCs/>
              </w:rPr>
              <w:t xml:space="preserve"> </w:t>
            </w:r>
            <w:r w:rsidR="00B85CD2" w:rsidRPr="004D69FA">
              <w:rPr>
                <w:bCs/>
                <w:iCs/>
              </w:rPr>
              <w:t>educators</w:t>
            </w:r>
            <w:r w:rsidRPr="004D69FA">
              <w:rPr>
                <w:bCs/>
                <w:iCs/>
              </w:rPr>
              <w:t>,</w:t>
            </w:r>
            <w:r w:rsidR="00A52E70" w:rsidRPr="004D69FA">
              <w:rPr>
                <w:bCs/>
                <w:iCs/>
              </w:rPr>
              <w:t xml:space="preserve"> </w:t>
            </w:r>
            <w:r w:rsidRPr="004D69FA">
              <w:rPr>
                <w:bCs/>
                <w:iCs/>
              </w:rPr>
              <w:t>lifeguards</w:t>
            </w:r>
            <w:r w:rsidR="00A52E70" w:rsidRPr="004D69FA">
              <w:rPr>
                <w:bCs/>
                <w:iCs/>
              </w:rPr>
              <w:t xml:space="preserve"> </w:t>
            </w:r>
            <w:r w:rsidRPr="004D69FA">
              <w:rPr>
                <w:bCs/>
                <w:iCs/>
              </w:rPr>
              <w:t>or</w:t>
            </w:r>
            <w:r w:rsidR="00A52E70" w:rsidRPr="004D69FA">
              <w:rPr>
                <w:bCs/>
                <w:iCs/>
              </w:rPr>
              <w:t xml:space="preserve"> </w:t>
            </w:r>
            <w:r w:rsidRPr="004D69FA">
              <w:rPr>
                <w:bCs/>
                <w:iCs/>
              </w:rPr>
              <w:t>volunteers</w:t>
            </w:r>
          </w:p>
        </w:tc>
        <w:tc>
          <w:tcPr>
            <w:tcW w:w="2876" w:type="dxa"/>
            <w:tcBorders>
              <w:top w:val="single" w:sz="4" w:space="0" w:color="auto"/>
              <w:left w:val="single" w:sz="4" w:space="0" w:color="auto"/>
              <w:bottom w:val="single" w:sz="4" w:space="0" w:color="auto"/>
            </w:tcBorders>
            <w:vAlign w:val="bottom"/>
          </w:tcPr>
          <w:p w14:paraId="073AC54F" w14:textId="77777777" w:rsidR="00951A07" w:rsidRPr="004D69FA" w:rsidRDefault="00951A07" w:rsidP="00241612">
            <w:pPr>
              <w:rPr>
                <w:b/>
              </w:rPr>
            </w:pPr>
            <w:r w:rsidRPr="004D69FA">
              <w:t>Number</w:t>
            </w:r>
            <w:r w:rsidR="00A52E70" w:rsidRPr="004D69FA">
              <w:t xml:space="preserve"> </w:t>
            </w:r>
            <w:r w:rsidRPr="004D69FA">
              <w:t>of</w:t>
            </w:r>
            <w:r w:rsidR="00A52E70" w:rsidRPr="004D69FA">
              <w:t xml:space="preserve"> </w:t>
            </w:r>
            <w:r w:rsidRPr="004D69FA">
              <w:t>children</w:t>
            </w:r>
          </w:p>
        </w:tc>
      </w:tr>
      <w:tr w:rsidR="00F339F2" w:rsidRPr="004D69FA" w14:paraId="790CCF05" w14:textId="77777777" w:rsidTr="00C33F9C">
        <w:tc>
          <w:tcPr>
            <w:tcW w:w="3676" w:type="dxa"/>
            <w:tcBorders>
              <w:top w:val="single" w:sz="4" w:space="0" w:color="auto"/>
              <w:bottom w:val="single" w:sz="4" w:space="0" w:color="auto"/>
              <w:right w:val="single" w:sz="4" w:space="0" w:color="auto"/>
            </w:tcBorders>
          </w:tcPr>
          <w:p w14:paraId="253D05EF" w14:textId="77777777" w:rsidR="00951A07" w:rsidRPr="004D69FA" w:rsidRDefault="00951A07">
            <w:pPr>
              <w:jc w:val="center"/>
              <w:rPr>
                <w:bCs/>
                <w:iCs/>
              </w:rPr>
            </w:pPr>
            <w:r w:rsidRPr="004D69FA">
              <w:rPr>
                <w:bCs/>
                <w:iCs/>
              </w:rPr>
              <w:t>0-23</w:t>
            </w:r>
            <w:r w:rsidR="00A52E70" w:rsidRPr="004D69FA">
              <w:rPr>
                <w:bCs/>
                <w:iCs/>
              </w:rPr>
              <w:t xml:space="preserve"> </w:t>
            </w:r>
            <w:r w:rsidRPr="004D69FA">
              <w:rPr>
                <w:bCs/>
                <w:iCs/>
              </w:rPr>
              <w:t>mon</w:t>
            </w:r>
            <w:r w:rsidR="008B51E2" w:rsidRPr="004D69FA">
              <w:rPr>
                <w:bCs/>
                <w:iCs/>
              </w:rPr>
              <w:t>ths</w:t>
            </w:r>
          </w:p>
        </w:tc>
        <w:tc>
          <w:tcPr>
            <w:tcW w:w="2916" w:type="dxa"/>
            <w:tcBorders>
              <w:top w:val="single" w:sz="4" w:space="0" w:color="auto"/>
              <w:left w:val="single" w:sz="4" w:space="0" w:color="auto"/>
              <w:bottom w:val="single" w:sz="4" w:space="0" w:color="auto"/>
              <w:right w:val="single" w:sz="4" w:space="0" w:color="auto"/>
            </w:tcBorders>
          </w:tcPr>
          <w:p w14:paraId="31195AFF" w14:textId="77777777" w:rsidR="00951A07" w:rsidRPr="004D69FA" w:rsidRDefault="00951A07">
            <w:pPr>
              <w:jc w:val="center"/>
              <w:rPr>
                <w:bCs/>
                <w:iCs/>
              </w:rPr>
            </w:pPr>
            <w:r w:rsidRPr="004D69FA">
              <w:rPr>
                <w:bCs/>
                <w:iCs/>
              </w:rPr>
              <w:t>1</w:t>
            </w:r>
          </w:p>
        </w:tc>
        <w:tc>
          <w:tcPr>
            <w:tcW w:w="2876" w:type="dxa"/>
            <w:tcBorders>
              <w:top w:val="single" w:sz="4" w:space="0" w:color="auto"/>
              <w:left w:val="single" w:sz="4" w:space="0" w:color="auto"/>
              <w:bottom w:val="single" w:sz="4" w:space="0" w:color="auto"/>
            </w:tcBorders>
          </w:tcPr>
          <w:p w14:paraId="34C4B2D1" w14:textId="77777777" w:rsidR="00951A07" w:rsidRPr="004D69FA" w:rsidRDefault="00951A07">
            <w:pPr>
              <w:jc w:val="center"/>
              <w:rPr>
                <w:bCs/>
                <w:iCs/>
              </w:rPr>
            </w:pPr>
            <w:r w:rsidRPr="004D69FA">
              <w:rPr>
                <w:bCs/>
                <w:iCs/>
              </w:rPr>
              <w:t>1</w:t>
            </w:r>
          </w:p>
        </w:tc>
      </w:tr>
      <w:tr w:rsidR="00F339F2" w:rsidRPr="004D69FA" w14:paraId="43C7D860" w14:textId="77777777" w:rsidTr="00C33F9C">
        <w:tc>
          <w:tcPr>
            <w:tcW w:w="3676" w:type="dxa"/>
            <w:tcBorders>
              <w:top w:val="single" w:sz="4" w:space="0" w:color="auto"/>
              <w:bottom w:val="single" w:sz="4" w:space="0" w:color="auto"/>
              <w:right w:val="single" w:sz="4" w:space="0" w:color="auto"/>
            </w:tcBorders>
          </w:tcPr>
          <w:p w14:paraId="7B6EDD83" w14:textId="77777777" w:rsidR="00951A07" w:rsidRPr="004D69FA" w:rsidRDefault="00951A07">
            <w:pPr>
              <w:jc w:val="center"/>
              <w:rPr>
                <w:bCs/>
                <w:iCs/>
              </w:rPr>
            </w:pPr>
            <w:r w:rsidRPr="004D69FA">
              <w:rPr>
                <w:bCs/>
                <w:iCs/>
              </w:rPr>
              <w:t>2</w:t>
            </w:r>
            <w:r w:rsidR="00A52E70" w:rsidRPr="004D69FA">
              <w:rPr>
                <w:bCs/>
                <w:iCs/>
              </w:rPr>
              <w:t xml:space="preserve"> </w:t>
            </w:r>
            <w:r w:rsidRPr="004D69FA">
              <w:rPr>
                <w:bCs/>
                <w:iCs/>
              </w:rPr>
              <w:t>years</w:t>
            </w:r>
          </w:p>
        </w:tc>
        <w:tc>
          <w:tcPr>
            <w:tcW w:w="2916" w:type="dxa"/>
            <w:tcBorders>
              <w:top w:val="single" w:sz="4" w:space="0" w:color="auto"/>
              <w:left w:val="single" w:sz="4" w:space="0" w:color="auto"/>
              <w:bottom w:val="single" w:sz="4" w:space="0" w:color="auto"/>
              <w:right w:val="single" w:sz="4" w:space="0" w:color="auto"/>
            </w:tcBorders>
          </w:tcPr>
          <w:p w14:paraId="6734DD9A" w14:textId="77777777" w:rsidR="00951A07" w:rsidRPr="004D69FA" w:rsidRDefault="00951A07">
            <w:pPr>
              <w:jc w:val="center"/>
              <w:rPr>
                <w:bCs/>
                <w:iCs/>
              </w:rPr>
            </w:pPr>
            <w:r w:rsidRPr="004D69FA">
              <w:rPr>
                <w:bCs/>
                <w:iCs/>
              </w:rPr>
              <w:t>1</w:t>
            </w:r>
          </w:p>
        </w:tc>
        <w:tc>
          <w:tcPr>
            <w:tcW w:w="2876" w:type="dxa"/>
            <w:tcBorders>
              <w:top w:val="single" w:sz="4" w:space="0" w:color="auto"/>
              <w:left w:val="single" w:sz="4" w:space="0" w:color="auto"/>
              <w:bottom w:val="single" w:sz="4" w:space="0" w:color="auto"/>
            </w:tcBorders>
          </w:tcPr>
          <w:p w14:paraId="72265640" w14:textId="77777777" w:rsidR="00951A07" w:rsidRPr="004D69FA" w:rsidRDefault="00951A07">
            <w:pPr>
              <w:jc w:val="center"/>
              <w:rPr>
                <w:bCs/>
                <w:iCs/>
              </w:rPr>
            </w:pPr>
            <w:r w:rsidRPr="004D69FA">
              <w:rPr>
                <w:bCs/>
                <w:iCs/>
              </w:rPr>
              <w:t>2</w:t>
            </w:r>
          </w:p>
        </w:tc>
      </w:tr>
      <w:tr w:rsidR="00F339F2" w:rsidRPr="004D69FA" w14:paraId="2EF4AE33" w14:textId="77777777" w:rsidTr="00C33F9C">
        <w:tc>
          <w:tcPr>
            <w:tcW w:w="3676" w:type="dxa"/>
            <w:tcBorders>
              <w:top w:val="single" w:sz="4" w:space="0" w:color="auto"/>
              <w:bottom w:val="single" w:sz="4" w:space="0" w:color="auto"/>
              <w:right w:val="single" w:sz="4" w:space="0" w:color="auto"/>
            </w:tcBorders>
          </w:tcPr>
          <w:p w14:paraId="64C4AFEB" w14:textId="77777777" w:rsidR="00951A07" w:rsidRPr="004D69FA" w:rsidRDefault="00951A07">
            <w:pPr>
              <w:jc w:val="center"/>
              <w:rPr>
                <w:bCs/>
                <w:iCs/>
              </w:rPr>
            </w:pPr>
            <w:r w:rsidRPr="004D69FA">
              <w:rPr>
                <w:bCs/>
                <w:iCs/>
              </w:rPr>
              <w:t>3</w:t>
            </w:r>
            <w:r w:rsidR="00A52E70" w:rsidRPr="004D69FA">
              <w:rPr>
                <w:bCs/>
                <w:iCs/>
              </w:rPr>
              <w:t xml:space="preserve"> </w:t>
            </w:r>
            <w:r w:rsidRPr="004D69FA">
              <w:rPr>
                <w:bCs/>
                <w:iCs/>
              </w:rPr>
              <w:t>years</w:t>
            </w:r>
          </w:p>
        </w:tc>
        <w:tc>
          <w:tcPr>
            <w:tcW w:w="2916" w:type="dxa"/>
            <w:tcBorders>
              <w:top w:val="single" w:sz="4" w:space="0" w:color="auto"/>
              <w:left w:val="single" w:sz="4" w:space="0" w:color="auto"/>
              <w:bottom w:val="single" w:sz="4" w:space="0" w:color="auto"/>
              <w:right w:val="single" w:sz="4" w:space="0" w:color="auto"/>
            </w:tcBorders>
          </w:tcPr>
          <w:p w14:paraId="689DAA6D" w14:textId="77777777" w:rsidR="00951A07" w:rsidRPr="004D69FA" w:rsidRDefault="00951A07">
            <w:pPr>
              <w:jc w:val="center"/>
              <w:rPr>
                <w:bCs/>
                <w:iCs/>
              </w:rPr>
            </w:pPr>
            <w:r w:rsidRPr="004D69FA">
              <w:rPr>
                <w:bCs/>
                <w:iCs/>
              </w:rPr>
              <w:t>1</w:t>
            </w:r>
          </w:p>
        </w:tc>
        <w:tc>
          <w:tcPr>
            <w:tcW w:w="2876" w:type="dxa"/>
            <w:tcBorders>
              <w:top w:val="single" w:sz="4" w:space="0" w:color="auto"/>
              <w:left w:val="single" w:sz="4" w:space="0" w:color="auto"/>
              <w:bottom w:val="single" w:sz="4" w:space="0" w:color="auto"/>
            </w:tcBorders>
          </w:tcPr>
          <w:p w14:paraId="03A0128F" w14:textId="77777777" w:rsidR="00951A07" w:rsidRPr="004D69FA" w:rsidRDefault="00951A07">
            <w:pPr>
              <w:jc w:val="center"/>
              <w:rPr>
                <w:bCs/>
                <w:iCs/>
              </w:rPr>
            </w:pPr>
            <w:r w:rsidRPr="004D69FA">
              <w:rPr>
                <w:bCs/>
                <w:iCs/>
              </w:rPr>
              <w:t>6</w:t>
            </w:r>
          </w:p>
        </w:tc>
      </w:tr>
      <w:tr w:rsidR="00F339F2" w:rsidRPr="004D69FA" w14:paraId="3871FE15" w14:textId="77777777" w:rsidTr="00C33F9C">
        <w:tc>
          <w:tcPr>
            <w:tcW w:w="3676" w:type="dxa"/>
            <w:tcBorders>
              <w:top w:val="single" w:sz="4" w:space="0" w:color="auto"/>
              <w:bottom w:val="single" w:sz="4" w:space="0" w:color="auto"/>
              <w:right w:val="single" w:sz="4" w:space="0" w:color="auto"/>
            </w:tcBorders>
          </w:tcPr>
          <w:p w14:paraId="7BCBA17B" w14:textId="77777777" w:rsidR="00951A07" w:rsidRPr="004D69FA" w:rsidRDefault="00951A07">
            <w:pPr>
              <w:jc w:val="center"/>
              <w:rPr>
                <w:bCs/>
                <w:iCs/>
              </w:rPr>
            </w:pPr>
            <w:r w:rsidRPr="004D69FA">
              <w:rPr>
                <w:bCs/>
                <w:iCs/>
              </w:rPr>
              <w:t>4</w:t>
            </w:r>
            <w:r w:rsidR="00A52E70" w:rsidRPr="004D69FA">
              <w:rPr>
                <w:bCs/>
                <w:iCs/>
              </w:rPr>
              <w:t xml:space="preserve"> </w:t>
            </w:r>
            <w:r w:rsidRPr="004D69FA">
              <w:rPr>
                <w:bCs/>
                <w:iCs/>
              </w:rPr>
              <w:t>years</w:t>
            </w:r>
          </w:p>
        </w:tc>
        <w:tc>
          <w:tcPr>
            <w:tcW w:w="2916" w:type="dxa"/>
            <w:tcBorders>
              <w:top w:val="single" w:sz="4" w:space="0" w:color="auto"/>
              <w:left w:val="single" w:sz="4" w:space="0" w:color="auto"/>
              <w:bottom w:val="single" w:sz="4" w:space="0" w:color="auto"/>
              <w:right w:val="single" w:sz="4" w:space="0" w:color="auto"/>
            </w:tcBorders>
          </w:tcPr>
          <w:p w14:paraId="4DFEEC69" w14:textId="77777777" w:rsidR="00951A07" w:rsidRPr="004D69FA" w:rsidRDefault="00951A07">
            <w:pPr>
              <w:jc w:val="center"/>
              <w:rPr>
                <w:bCs/>
                <w:iCs/>
              </w:rPr>
            </w:pPr>
            <w:r w:rsidRPr="004D69FA">
              <w:rPr>
                <w:bCs/>
                <w:iCs/>
              </w:rPr>
              <w:t>1</w:t>
            </w:r>
          </w:p>
        </w:tc>
        <w:tc>
          <w:tcPr>
            <w:tcW w:w="2876" w:type="dxa"/>
            <w:tcBorders>
              <w:top w:val="single" w:sz="4" w:space="0" w:color="auto"/>
              <w:left w:val="single" w:sz="4" w:space="0" w:color="auto"/>
              <w:bottom w:val="single" w:sz="4" w:space="0" w:color="auto"/>
            </w:tcBorders>
          </w:tcPr>
          <w:p w14:paraId="47C05462" w14:textId="77777777" w:rsidR="00951A07" w:rsidRPr="004D69FA" w:rsidRDefault="00951A07">
            <w:pPr>
              <w:jc w:val="center"/>
              <w:rPr>
                <w:bCs/>
                <w:iCs/>
              </w:rPr>
            </w:pPr>
            <w:r w:rsidRPr="004D69FA">
              <w:rPr>
                <w:bCs/>
                <w:iCs/>
              </w:rPr>
              <w:t>8</w:t>
            </w:r>
          </w:p>
        </w:tc>
      </w:tr>
      <w:tr w:rsidR="00F339F2" w:rsidRPr="004D69FA" w14:paraId="48AD484F" w14:textId="77777777" w:rsidTr="00C33F9C">
        <w:tc>
          <w:tcPr>
            <w:tcW w:w="3676" w:type="dxa"/>
            <w:tcBorders>
              <w:top w:val="single" w:sz="4" w:space="0" w:color="auto"/>
              <w:bottom w:val="single" w:sz="4" w:space="0" w:color="auto"/>
              <w:right w:val="single" w:sz="4" w:space="0" w:color="auto"/>
            </w:tcBorders>
          </w:tcPr>
          <w:p w14:paraId="082D343D" w14:textId="77777777" w:rsidR="00951A07" w:rsidRPr="004D69FA" w:rsidRDefault="00951A07">
            <w:pPr>
              <w:jc w:val="center"/>
              <w:rPr>
                <w:bCs/>
                <w:iCs/>
              </w:rPr>
            </w:pPr>
            <w:r w:rsidRPr="004D69FA">
              <w:rPr>
                <w:bCs/>
                <w:iCs/>
              </w:rPr>
              <w:t>5</w:t>
            </w:r>
            <w:r w:rsidR="00A52E70" w:rsidRPr="004D69FA">
              <w:rPr>
                <w:bCs/>
                <w:iCs/>
              </w:rPr>
              <w:t xml:space="preserve"> </w:t>
            </w:r>
            <w:r w:rsidRPr="004D69FA">
              <w:rPr>
                <w:bCs/>
                <w:iCs/>
              </w:rPr>
              <w:t>years</w:t>
            </w:r>
          </w:p>
        </w:tc>
        <w:tc>
          <w:tcPr>
            <w:tcW w:w="2916" w:type="dxa"/>
            <w:tcBorders>
              <w:top w:val="single" w:sz="4" w:space="0" w:color="auto"/>
              <w:left w:val="single" w:sz="4" w:space="0" w:color="auto"/>
              <w:bottom w:val="single" w:sz="4" w:space="0" w:color="auto"/>
              <w:right w:val="single" w:sz="4" w:space="0" w:color="auto"/>
            </w:tcBorders>
          </w:tcPr>
          <w:p w14:paraId="4939BC03" w14:textId="77777777" w:rsidR="00951A07" w:rsidRPr="004D69FA" w:rsidRDefault="00951A07">
            <w:pPr>
              <w:jc w:val="center"/>
              <w:rPr>
                <w:bCs/>
                <w:iCs/>
              </w:rPr>
            </w:pPr>
            <w:r w:rsidRPr="004D69FA">
              <w:rPr>
                <w:bCs/>
                <w:iCs/>
              </w:rPr>
              <w:t>1</w:t>
            </w:r>
          </w:p>
        </w:tc>
        <w:tc>
          <w:tcPr>
            <w:tcW w:w="2876" w:type="dxa"/>
            <w:tcBorders>
              <w:top w:val="single" w:sz="4" w:space="0" w:color="auto"/>
              <w:left w:val="single" w:sz="4" w:space="0" w:color="auto"/>
              <w:bottom w:val="single" w:sz="4" w:space="0" w:color="auto"/>
            </w:tcBorders>
          </w:tcPr>
          <w:p w14:paraId="46EE8D3D" w14:textId="77777777" w:rsidR="00951A07" w:rsidRPr="004D69FA" w:rsidRDefault="00951A07">
            <w:pPr>
              <w:jc w:val="center"/>
              <w:rPr>
                <w:bCs/>
                <w:iCs/>
              </w:rPr>
            </w:pPr>
            <w:r w:rsidRPr="004D69FA">
              <w:rPr>
                <w:bCs/>
                <w:iCs/>
              </w:rPr>
              <w:t>10</w:t>
            </w:r>
          </w:p>
        </w:tc>
      </w:tr>
      <w:tr w:rsidR="00F339F2" w:rsidRPr="004D69FA" w14:paraId="02018BF1" w14:textId="77777777" w:rsidTr="00C33F9C">
        <w:tc>
          <w:tcPr>
            <w:tcW w:w="3676" w:type="dxa"/>
            <w:tcBorders>
              <w:top w:val="single" w:sz="4" w:space="0" w:color="auto"/>
              <w:bottom w:val="single" w:sz="4" w:space="0" w:color="auto"/>
              <w:right w:val="single" w:sz="4" w:space="0" w:color="auto"/>
            </w:tcBorders>
          </w:tcPr>
          <w:p w14:paraId="3ABBCECC" w14:textId="77777777" w:rsidR="00951A07" w:rsidRPr="004D69FA" w:rsidRDefault="00951A07">
            <w:pPr>
              <w:jc w:val="center"/>
              <w:rPr>
                <w:bCs/>
                <w:iCs/>
              </w:rPr>
            </w:pPr>
            <w:r w:rsidRPr="004D69FA">
              <w:rPr>
                <w:bCs/>
                <w:iCs/>
              </w:rPr>
              <w:t>6</w:t>
            </w:r>
            <w:r w:rsidR="00A52E70" w:rsidRPr="004D69FA">
              <w:rPr>
                <w:bCs/>
                <w:iCs/>
              </w:rPr>
              <w:t xml:space="preserve"> </w:t>
            </w:r>
            <w:r w:rsidRPr="004D69FA">
              <w:rPr>
                <w:bCs/>
                <w:iCs/>
              </w:rPr>
              <w:t>years</w:t>
            </w:r>
            <w:r w:rsidR="00A52E70" w:rsidRPr="004D69FA">
              <w:rPr>
                <w:bCs/>
                <w:iCs/>
              </w:rPr>
              <w:t xml:space="preserve"> </w:t>
            </w:r>
            <w:r w:rsidRPr="004D69FA">
              <w:rPr>
                <w:bCs/>
                <w:iCs/>
              </w:rPr>
              <w:t>and</w:t>
            </w:r>
            <w:r w:rsidR="00A52E70" w:rsidRPr="004D69FA">
              <w:rPr>
                <w:bCs/>
                <w:iCs/>
              </w:rPr>
              <w:t xml:space="preserve"> </w:t>
            </w:r>
            <w:r w:rsidRPr="004D69FA">
              <w:rPr>
                <w:bCs/>
                <w:iCs/>
              </w:rPr>
              <w:t>older</w:t>
            </w:r>
          </w:p>
        </w:tc>
        <w:tc>
          <w:tcPr>
            <w:tcW w:w="2916" w:type="dxa"/>
            <w:tcBorders>
              <w:top w:val="single" w:sz="4" w:space="0" w:color="auto"/>
              <w:left w:val="single" w:sz="4" w:space="0" w:color="auto"/>
              <w:bottom w:val="single" w:sz="4" w:space="0" w:color="auto"/>
              <w:right w:val="single" w:sz="4" w:space="0" w:color="auto"/>
            </w:tcBorders>
          </w:tcPr>
          <w:p w14:paraId="51F9489E" w14:textId="77777777" w:rsidR="00951A07" w:rsidRPr="004D69FA" w:rsidRDefault="00951A07">
            <w:pPr>
              <w:jc w:val="center"/>
              <w:rPr>
                <w:bCs/>
                <w:iCs/>
              </w:rPr>
            </w:pPr>
            <w:r w:rsidRPr="004D69FA">
              <w:rPr>
                <w:bCs/>
                <w:iCs/>
              </w:rPr>
              <w:t>1</w:t>
            </w:r>
          </w:p>
        </w:tc>
        <w:tc>
          <w:tcPr>
            <w:tcW w:w="2876" w:type="dxa"/>
            <w:tcBorders>
              <w:top w:val="single" w:sz="4" w:space="0" w:color="auto"/>
              <w:left w:val="single" w:sz="4" w:space="0" w:color="auto"/>
              <w:bottom w:val="single" w:sz="4" w:space="0" w:color="auto"/>
            </w:tcBorders>
          </w:tcPr>
          <w:p w14:paraId="6363AD70" w14:textId="77777777" w:rsidR="00951A07" w:rsidRPr="004D69FA" w:rsidRDefault="00951A07">
            <w:pPr>
              <w:jc w:val="center"/>
              <w:rPr>
                <w:bCs/>
                <w:iCs/>
              </w:rPr>
            </w:pPr>
            <w:r w:rsidRPr="004D69FA">
              <w:rPr>
                <w:bCs/>
                <w:iCs/>
              </w:rPr>
              <w:t>12</w:t>
            </w:r>
          </w:p>
        </w:tc>
      </w:tr>
    </w:tbl>
    <w:p w14:paraId="10623F65" w14:textId="77777777" w:rsidR="00AE3520" w:rsidRPr="004D69FA" w:rsidRDefault="00606249" w:rsidP="00241612">
      <w:r w:rsidRPr="004D69FA">
        <w:tab/>
      </w:r>
      <w:r w:rsidR="00E6277C" w:rsidRPr="004D69FA">
        <w:rPr>
          <w:b/>
        </w:rPr>
        <w:t>L</w:t>
      </w:r>
      <w:r w:rsidR="00AE3520" w:rsidRPr="004D69FA">
        <w:rPr>
          <w:b/>
        </w:rPr>
        <w:t>.</w:t>
      </w:r>
      <w:r w:rsidR="00AE3520" w:rsidRPr="004D69FA">
        <w:tab/>
        <w:t>FIELD</w:t>
      </w:r>
      <w:r w:rsidR="00A52E70" w:rsidRPr="004D69FA">
        <w:t xml:space="preserve"> </w:t>
      </w:r>
      <w:r w:rsidR="00AE3520" w:rsidRPr="004D69FA">
        <w:t>TRIPS:</w:t>
      </w:r>
    </w:p>
    <w:p w14:paraId="2426CAEE" w14:textId="77777777" w:rsidR="00AE3520" w:rsidRPr="004D69FA" w:rsidRDefault="00DB708B" w:rsidP="00AE3520">
      <w:r w:rsidRPr="004D69FA">
        <w:tab/>
      </w:r>
      <w:r w:rsidRPr="004D69FA">
        <w:tab/>
      </w:r>
      <w:r w:rsidR="00AE3520" w:rsidRPr="004D69FA">
        <w:rPr>
          <w:b/>
        </w:rPr>
        <w:t>(1)</w:t>
      </w:r>
      <w:r w:rsidRPr="004D69FA">
        <w:tab/>
      </w:r>
      <w:r w:rsidR="00AE3520" w:rsidRPr="004D69FA">
        <w:t>A</w:t>
      </w:r>
      <w:r w:rsidR="00A52E70" w:rsidRPr="004D69FA">
        <w:t xml:space="preserve"> </w:t>
      </w:r>
      <w:r w:rsidR="00AE3520" w:rsidRPr="004D69FA">
        <w:t>home</w:t>
      </w:r>
      <w:r w:rsidR="00A52E70" w:rsidRPr="004D69FA">
        <w:t xml:space="preserve"> </w:t>
      </w:r>
      <w:r w:rsidR="00AE3520" w:rsidRPr="004D69FA">
        <w:t>will</w:t>
      </w:r>
      <w:r w:rsidR="00A52E70" w:rsidRPr="004D69FA">
        <w:t xml:space="preserve"> </w:t>
      </w:r>
      <w:r w:rsidR="00AE3520" w:rsidRPr="004D69FA">
        <w:t>ensure</w:t>
      </w:r>
      <w:r w:rsidR="00A52E70" w:rsidRPr="004D69FA">
        <w:t xml:space="preserve"> </w:t>
      </w:r>
      <w:r w:rsidR="00AE3520" w:rsidRPr="004D69FA">
        <w:t>the</w:t>
      </w:r>
      <w:r w:rsidR="00A52E70" w:rsidRPr="004D69FA">
        <w:t xml:space="preserve"> </w:t>
      </w:r>
      <w:r w:rsidR="00AE3520" w:rsidRPr="004D69FA">
        <w:t>children’s</w:t>
      </w:r>
      <w:r w:rsidR="00A52E70" w:rsidRPr="004D69FA">
        <w:t xml:space="preserve"> </w:t>
      </w:r>
      <w:r w:rsidR="00AE3520" w:rsidRPr="004D69FA">
        <w:t>safety</w:t>
      </w:r>
      <w:r w:rsidR="00A52E70" w:rsidRPr="004D69FA">
        <w:t xml:space="preserve"> </w:t>
      </w:r>
      <w:r w:rsidR="00AE3520" w:rsidRPr="004D69FA">
        <w:t>on</w:t>
      </w:r>
      <w:r w:rsidR="00A52E70" w:rsidRPr="004D69FA">
        <w:t xml:space="preserve"> </w:t>
      </w:r>
      <w:r w:rsidR="00AE3520" w:rsidRPr="004D69FA">
        <w:t>field</w:t>
      </w:r>
      <w:r w:rsidR="00A52E70" w:rsidRPr="004D69FA">
        <w:t xml:space="preserve"> </w:t>
      </w:r>
      <w:r w:rsidR="00AE3520" w:rsidRPr="004D69FA">
        <w:t>trips</w:t>
      </w:r>
      <w:r w:rsidR="00A52E70" w:rsidRPr="004D69FA">
        <w:t xml:space="preserve"> </w:t>
      </w:r>
      <w:r w:rsidR="00AE3520" w:rsidRPr="004D69FA">
        <w:t>and</w:t>
      </w:r>
      <w:r w:rsidR="00A52E70" w:rsidRPr="004D69FA">
        <w:t xml:space="preserve"> </w:t>
      </w:r>
      <w:r w:rsidR="00AE3520" w:rsidRPr="004D69FA">
        <w:t>excursions.</w:t>
      </w:r>
      <w:r w:rsidR="00A52E70" w:rsidRPr="004D69FA">
        <w:t xml:space="preserve"> </w:t>
      </w:r>
      <w:r w:rsidR="005A1031" w:rsidRPr="004D69FA">
        <w:t xml:space="preserve"> </w:t>
      </w:r>
      <w:r w:rsidR="00AE3520" w:rsidRPr="004D69FA">
        <w:t>See</w:t>
      </w:r>
      <w:r w:rsidR="00A52E70" w:rsidRPr="004D69FA">
        <w:t xml:space="preserve"> </w:t>
      </w:r>
      <w:r w:rsidR="00AE3520" w:rsidRPr="004D69FA">
        <w:t>Subparagraph</w:t>
      </w:r>
      <w:r w:rsidR="00A52E70" w:rsidRPr="004D69FA">
        <w:t xml:space="preserve"> </w:t>
      </w:r>
      <w:r w:rsidR="00AE3520" w:rsidRPr="004D69FA">
        <w:t>(g)</w:t>
      </w:r>
      <w:r w:rsidR="00A52E70" w:rsidRPr="004D69FA">
        <w:t xml:space="preserve"> </w:t>
      </w:r>
      <w:r w:rsidR="00AE3520" w:rsidRPr="004D69FA">
        <w:t>of</w:t>
      </w:r>
      <w:r w:rsidR="00A52E70" w:rsidRPr="004D69FA">
        <w:t xml:space="preserve"> </w:t>
      </w:r>
      <w:r w:rsidR="00AE3520" w:rsidRPr="004D69FA">
        <w:t>Paragraph</w:t>
      </w:r>
      <w:r w:rsidR="00A52E70" w:rsidRPr="004D69FA">
        <w:t xml:space="preserve"> </w:t>
      </w:r>
      <w:r w:rsidR="00AE3520" w:rsidRPr="004D69FA">
        <w:t>(1)</w:t>
      </w:r>
      <w:r w:rsidR="00A52E70" w:rsidRPr="004D69FA">
        <w:t xml:space="preserve"> </w:t>
      </w:r>
      <w:r w:rsidR="00AE3520" w:rsidRPr="004D69FA">
        <w:t>of</w:t>
      </w:r>
      <w:r w:rsidR="00A52E70" w:rsidRPr="004D69FA">
        <w:t xml:space="preserve"> </w:t>
      </w:r>
      <w:r w:rsidR="00AE3520" w:rsidRPr="004D69FA">
        <w:t>Subsection</w:t>
      </w:r>
      <w:r w:rsidR="00A52E70" w:rsidRPr="004D69FA">
        <w:t xml:space="preserve"> </w:t>
      </w:r>
      <w:r w:rsidR="00AE3520" w:rsidRPr="004D69FA">
        <w:t>D</w:t>
      </w:r>
      <w:r w:rsidR="00A52E70" w:rsidRPr="004D69FA">
        <w:t xml:space="preserve"> </w:t>
      </w:r>
      <w:r w:rsidR="00AE3520" w:rsidRPr="004D69FA">
        <w:t>of</w:t>
      </w:r>
      <w:r w:rsidR="00A52E70" w:rsidRPr="004D69FA">
        <w:t xml:space="preserve"> </w:t>
      </w:r>
      <w:r w:rsidR="00AE3520" w:rsidRPr="004D69FA">
        <w:t>8.16.2.32</w:t>
      </w:r>
      <w:r w:rsidR="00A52E70" w:rsidRPr="004D69FA">
        <w:t xml:space="preserve"> </w:t>
      </w:r>
      <w:r w:rsidR="00AE3520" w:rsidRPr="004D69FA">
        <w:t>NMAC</w:t>
      </w:r>
      <w:r w:rsidR="00A52E70" w:rsidRPr="004D69FA">
        <w:t xml:space="preserve"> </w:t>
      </w:r>
      <w:r w:rsidR="00AE3520" w:rsidRPr="004D69FA">
        <w:t>for</w:t>
      </w:r>
      <w:r w:rsidR="00A52E70" w:rsidRPr="004D69FA">
        <w:t xml:space="preserve"> </w:t>
      </w:r>
      <w:r w:rsidR="00AE3520" w:rsidRPr="004D69FA">
        <w:t>information</w:t>
      </w:r>
      <w:r w:rsidR="00A52E70" w:rsidRPr="004D69FA">
        <w:t xml:space="preserve"> </w:t>
      </w:r>
      <w:r w:rsidR="00AE3520" w:rsidRPr="004D69FA">
        <w:t>on</w:t>
      </w:r>
      <w:r w:rsidR="00A52E70" w:rsidRPr="004D69FA">
        <w:t xml:space="preserve"> </w:t>
      </w:r>
      <w:r w:rsidR="00AE3520" w:rsidRPr="004D69FA">
        <w:t>permission</w:t>
      </w:r>
      <w:r w:rsidR="00A52E70" w:rsidRPr="004D69FA">
        <w:t xml:space="preserve"> </w:t>
      </w:r>
      <w:r w:rsidR="00AE3520" w:rsidRPr="004D69FA">
        <w:t>slips.</w:t>
      </w:r>
    </w:p>
    <w:p w14:paraId="7F43D0A4" w14:textId="77777777" w:rsidR="00AE3520" w:rsidRPr="004D69FA" w:rsidRDefault="00DB708B" w:rsidP="00AE3520">
      <w:r w:rsidRPr="004D69FA">
        <w:tab/>
      </w:r>
      <w:r w:rsidRPr="004D69FA">
        <w:tab/>
      </w:r>
      <w:r w:rsidR="00AE3520" w:rsidRPr="004D69FA">
        <w:rPr>
          <w:b/>
        </w:rPr>
        <w:t>(2)</w:t>
      </w:r>
      <w:r w:rsidRPr="004D69FA">
        <w:tab/>
      </w:r>
      <w:r w:rsidR="00AE3520" w:rsidRPr="004D69FA">
        <w:t>Children</w:t>
      </w:r>
      <w:r w:rsidR="00A52E70" w:rsidRPr="004D69FA">
        <w:t xml:space="preserve"> </w:t>
      </w:r>
      <w:r w:rsidR="00AE3520" w:rsidRPr="004D69FA">
        <w:t>will</w:t>
      </w:r>
      <w:r w:rsidR="00A52E70" w:rsidRPr="004D69FA">
        <w:t xml:space="preserve"> </w:t>
      </w:r>
      <w:r w:rsidR="00AE3520" w:rsidRPr="004D69FA">
        <w:t>not</w:t>
      </w:r>
      <w:r w:rsidR="00A52E70" w:rsidRPr="004D69FA">
        <w:t xml:space="preserve"> </w:t>
      </w:r>
      <w:r w:rsidR="00AE3520" w:rsidRPr="004D69FA">
        <w:t>go</w:t>
      </w:r>
      <w:r w:rsidR="00A52E70" w:rsidRPr="004D69FA">
        <w:t xml:space="preserve"> </w:t>
      </w:r>
      <w:r w:rsidR="00AE3520" w:rsidRPr="004D69FA">
        <w:t>to</w:t>
      </w:r>
      <w:r w:rsidR="00A52E70" w:rsidRPr="004D69FA">
        <w:t xml:space="preserve"> </w:t>
      </w:r>
      <w:r w:rsidR="00AE3520" w:rsidRPr="004D69FA">
        <w:t>a</w:t>
      </w:r>
      <w:r w:rsidR="00A52E70" w:rsidRPr="004D69FA">
        <w:t xml:space="preserve"> </w:t>
      </w:r>
      <w:r w:rsidR="00AE3520" w:rsidRPr="004D69FA">
        <w:t>private</w:t>
      </w:r>
      <w:r w:rsidR="00A52E70" w:rsidRPr="004D69FA">
        <w:t xml:space="preserve"> </w:t>
      </w:r>
      <w:r w:rsidR="00AE3520" w:rsidRPr="004D69FA">
        <w:t>residence</w:t>
      </w:r>
      <w:r w:rsidR="00A52E70" w:rsidRPr="004D69FA">
        <w:t xml:space="preserve"> </w:t>
      </w:r>
      <w:r w:rsidR="00AE3520" w:rsidRPr="004D69FA">
        <w:t>other</w:t>
      </w:r>
      <w:r w:rsidR="00A52E70" w:rsidRPr="004D69FA">
        <w:t xml:space="preserve"> </w:t>
      </w:r>
      <w:r w:rsidR="00AE3520" w:rsidRPr="004D69FA">
        <w:t>than</w:t>
      </w:r>
      <w:r w:rsidR="00A52E70" w:rsidRPr="004D69FA">
        <w:t xml:space="preserve"> </w:t>
      </w:r>
      <w:r w:rsidR="00AE3520" w:rsidRPr="004D69FA">
        <w:t>the</w:t>
      </w:r>
      <w:r w:rsidR="00A52E70" w:rsidRPr="004D69FA">
        <w:t xml:space="preserve"> </w:t>
      </w:r>
      <w:r w:rsidR="00AE3520" w:rsidRPr="004D69FA">
        <w:t>licensed</w:t>
      </w:r>
      <w:r w:rsidR="00A52E70" w:rsidRPr="004D69FA">
        <w:t xml:space="preserve"> </w:t>
      </w:r>
      <w:r w:rsidR="00AE3520" w:rsidRPr="004D69FA">
        <w:t>home</w:t>
      </w:r>
      <w:r w:rsidR="00A52E70" w:rsidRPr="004D69FA">
        <w:t xml:space="preserve"> </w:t>
      </w:r>
      <w:r w:rsidR="00AE3520" w:rsidRPr="004D69FA">
        <w:t>unless</w:t>
      </w:r>
      <w:r w:rsidR="00A52E70" w:rsidRPr="004D69FA">
        <w:t xml:space="preserve"> </w:t>
      </w:r>
      <w:r w:rsidR="00AE3520" w:rsidRPr="004D69FA">
        <w:t>accompanied</w:t>
      </w:r>
      <w:r w:rsidR="00A52E70" w:rsidRPr="004D69FA">
        <w:t xml:space="preserve"> </w:t>
      </w:r>
      <w:r w:rsidR="00AE3520" w:rsidRPr="004D69FA">
        <w:t>by</w:t>
      </w:r>
      <w:r w:rsidR="00A52E70" w:rsidRPr="004D69FA">
        <w:t xml:space="preserve"> </w:t>
      </w:r>
      <w:r w:rsidR="00AE3520" w:rsidRPr="004D69FA">
        <w:t>two</w:t>
      </w:r>
      <w:r w:rsidR="00A52E70" w:rsidRPr="004D69FA">
        <w:t xml:space="preserve"> </w:t>
      </w:r>
      <w:r w:rsidR="00AE3520" w:rsidRPr="004D69FA">
        <w:t>adults.</w:t>
      </w:r>
    </w:p>
    <w:p w14:paraId="67A82F05" w14:textId="44969C8E" w:rsidR="00951A07" w:rsidRPr="004D69FA" w:rsidRDefault="00951A07">
      <w:r w:rsidRPr="004D69FA">
        <w:t>[8.16.2.34</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8.16.2.3</w:t>
      </w:r>
      <w:r w:rsidR="00AE5B86" w:rsidRPr="004D69FA">
        <w:t>4</w:t>
      </w:r>
      <w:r w:rsidR="00A52E70" w:rsidRPr="004D69FA">
        <w:t xml:space="preserve"> </w:t>
      </w:r>
      <w:r w:rsidRPr="004D69FA">
        <w:t>NMAC,</w:t>
      </w:r>
      <w:r w:rsidR="00A52E70" w:rsidRPr="004D69FA">
        <w:t xml:space="preserve"> </w:t>
      </w:r>
      <w:r w:rsidR="0022613B" w:rsidRPr="004D69FA">
        <w:t>10/1/2016</w:t>
      </w:r>
      <w:r w:rsidR="009A44B6" w:rsidRPr="004D69FA">
        <w:t xml:space="preserve">, </w:t>
      </w:r>
      <w:r w:rsidR="006500E2" w:rsidRPr="004D69FA">
        <w:t xml:space="preserve">AE; 7/1/2021; A, </w:t>
      </w:r>
      <w:r w:rsidR="005556A4">
        <w:t>1/1/2022</w:t>
      </w:r>
      <w:r w:rsidR="006500E2" w:rsidRPr="004D69FA">
        <w:t>]</w:t>
      </w:r>
    </w:p>
    <w:p w14:paraId="3A20AE01" w14:textId="77777777" w:rsidR="00951A07" w:rsidRPr="004D69FA" w:rsidRDefault="00951A07"/>
    <w:p w14:paraId="12C03861" w14:textId="65499A61" w:rsidR="00951A07" w:rsidRPr="004D69FA" w:rsidRDefault="00951A07">
      <w:r w:rsidRPr="004D69FA">
        <w:rPr>
          <w:b/>
        </w:rPr>
        <w:t>8.16.2.35</w:t>
      </w:r>
      <w:r w:rsidR="0083295F" w:rsidRPr="004D69FA">
        <w:tab/>
      </w:r>
      <w:r w:rsidRPr="004D69FA">
        <w:rPr>
          <w:b/>
        </w:rPr>
        <w:t>FOOD</w:t>
      </w:r>
      <w:r w:rsidR="00A52E70" w:rsidRPr="004D69FA">
        <w:rPr>
          <w:b/>
        </w:rPr>
        <w:t xml:space="preserve"> </w:t>
      </w:r>
      <w:r w:rsidRPr="004D69FA">
        <w:rPr>
          <w:b/>
        </w:rPr>
        <w:t>SERVICE</w:t>
      </w:r>
      <w:r w:rsidR="00A52E70" w:rsidRPr="004D69FA">
        <w:rPr>
          <w:b/>
        </w:rPr>
        <w:t xml:space="preserve"> </w:t>
      </w:r>
      <w:r w:rsidR="001D6CFC" w:rsidRPr="004D69FA">
        <w:rPr>
          <w:b/>
        </w:rPr>
        <w:t>REQUIREMENTS</w:t>
      </w:r>
      <w:r w:rsidR="00A52E70" w:rsidRPr="004D69FA">
        <w:rPr>
          <w:b/>
        </w:rPr>
        <w:t xml:space="preserve"> </w:t>
      </w:r>
      <w:r w:rsidR="001D6CFC" w:rsidRPr="004D69FA">
        <w:rPr>
          <w:b/>
        </w:rPr>
        <w:t>FOR</w:t>
      </w:r>
      <w:r w:rsidR="00A52E70" w:rsidRPr="004D69FA">
        <w:rPr>
          <w:b/>
        </w:rPr>
        <w:t xml:space="preserve"> </w:t>
      </w:r>
      <w:r w:rsidR="001D6CFC" w:rsidRPr="004D69FA">
        <w:rPr>
          <w:b/>
        </w:rPr>
        <w:t>HOMES</w:t>
      </w:r>
      <w:r w:rsidRPr="004D69FA">
        <w:rPr>
          <w:b/>
        </w:rPr>
        <w:t>:</w:t>
      </w:r>
    </w:p>
    <w:p w14:paraId="733F96CF" w14:textId="69E45A8E" w:rsidR="00951A07" w:rsidRPr="004D69FA" w:rsidRDefault="00951A07">
      <w:r w:rsidRPr="004D69FA">
        <w:tab/>
      </w:r>
      <w:r w:rsidRPr="004D69FA">
        <w:rPr>
          <w:b/>
        </w:rPr>
        <w:t>A.</w:t>
      </w:r>
      <w:r w:rsidRPr="004D69FA">
        <w:tab/>
        <w:t>MEAL</w:t>
      </w:r>
      <w:r w:rsidR="00A52E70" w:rsidRPr="004D69FA">
        <w:t xml:space="preserve"> </w:t>
      </w:r>
      <w:r w:rsidRPr="004D69FA">
        <w:t>PATTERN</w:t>
      </w:r>
      <w:r w:rsidR="00A52E70" w:rsidRPr="004D69FA">
        <w:t xml:space="preserve"> </w:t>
      </w:r>
      <w:r w:rsidRPr="004D69FA">
        <w:t>REQUIREMENTS:</w:t>
      </w:r>
      <w:r w:rsidR="00A52E70" w:rsidRPr="004D69FA">
        <w:t xml:space="preserve"> </w:t>
      </w:r>
      <w:r w:rsidR="008156F0" w:rsidRPr="004D69FA">
        <w:t xml:space="preserve"> </w:t>
      </w:r>
      <w:r w:rsidRPr="004D69FA">
        <w:t>All</w:t>
      </w:r>
      <w:r w:rsidR="00A52E70" w:rsidRPr="004D69FA">
        <w:t xml:space="preserve"> </w:t>
      </w:r>
      <w:r w:rsidRPr="004D69FA">
        <w:t>foods</w:t>
      </w:r>
      <w:r w:rsidR="00A52E70" w:rsidRPr="004D69FA">
        <w:t xml:space="preserve"> </w:t>
      </w:r>
      <w:r w:rsidRPr="004D69FA">
        <w:t>prepared</w:t>
      </w:r>
      <w:r w:rsidR="00A52E70" w:rsidRPr="004D69FA">
        <w:t xml:space="preserve"> </w:t>
      </w:r>
      <w:r w:rsidRPr="004D69FA">
        <w:t>by</w:t>
      </w:r>
      <w:r w:rsidR="00A52E70" w:rsidRPr="004D69FA">
        <w:t xml:space="preserve"> </w:t>
      </w:r>
      <w:r w:rsidRPr="004D69FA">
        <w:t>the</w:t>
      </w:r>
      <w:r w:rsidR="00A52E70" w:rsidRPr="004D69FA">
        <w:t xml:space="preserve"> </w:t>
      </w:r>
      <w:r w:rsidRPr="004D69FA">
        <w:t>home</w:t>
      </w:r>
      <w:r w:rsidR="00A52E70" w:rsidRPr="004D69FA">
        <w:t xml:space="preserve"> </w:t>
      </w:r>
      <w:r w:rsidRPr="004D69FA">
        <w:t>will</w:t>
      </w:r>
      <w:r w:rsidR="00A52E70" w:rsidRPr="004D69FA">
        <w:t xml:space="preserve"> </w:t>
      </w:r>
      <w:r w:rsidRPr="004D69FA">
        <w:t>conform</w:t>
      </w:r>
      <w:r w:rsidR="00A52E70" w:rsidRPr="004D69FA">
        <w:t xml:space="preserve"> </w:t>
      </w:r>
      <w:r w:rsidRPr="004D69FA">
        <w:t>to</w:t>
      </w:r>
      <w:r w:rsidR="00A52E70" w:rsidRPr="004D69FA">
        <w:t xml:space="preserve"> </w:t>
      </w:r>
      <w:r w:rsidRPr="004D69FA">
        <w:t>the</w:t>
      </w:r>
      <w:r w:rsidR="00A52E70" w:rsidRPr="004D69FA">
        <w:t xml:space="preserve"> </w:t>
      </w:r>
      <w:r w:rsidRPr="004D69FA">
        <w:t>guidelines</w:t>
      </w:r>
      <w:r w:rsidR="00A52E70" w:rsidRPr="004D69FA">
        <w:t xml:space="preserve"> </w:t>
      </w:r>
      <w:r w:rsidRPr="004D69FA">
        <w:t>from</w:t>
      </w:r>
      <w:r w:rsidR="00A52E70" w:rsidRPr="004D69FA">
        <w:t xml:space="preserve"> </w:t>
      </w:r>
      <w:r w:rsidRPr="004D69FA">
        <w:t>United</w:t>
      </w:r>
      <w:r w:rsidR="00A52E70" w:rsidRPr="004D69FA">
        <w:t xml:space="preserve"> </w:t>
      </w:r>
      <w:r w:rsidRPr="004D69FA">
        <w:t>States</w:t>
      </w:r>
      <w:r w:rsidR="00A52E70" w:rsidRPr="004D69FA">
        <w:t xml:space="preserve"> </w:t>
      </w:r>
      <w:r w:rsidRPr="004D69FA">
        <w:t>department</w:t>
      </w:r>
      <w:r w:rsidR="00A52E70" w:rsidRPr="004D69FA">
        <w:t xml:space="preserve"> </w:t>
      </w:r>
      <w:r w:rsidRPr="004D69FA">
        <w:t>of</w:t>
      </w:r>
      <w:r w:rsidR="00A52E70" w:rsidRPr="004D69FA">
        <w:t xml:space="preserve"> </w:t>
      </w:r>
      <w:r w:rsidRPr="004D69FA">
        <w:t>agriculture’s</w:t>
      </w:r>
      <w:r w:rsidR="00A52E70" w:rsidRPr="004D69FA">
        <w:t xml:space="preserve"> </w:t>
      </w:r>
      <w:r w:rsidRPr="004D69FA">
        <w:t>(USDA’s)</w:t>
      </w:r>
      <w:r w:rsidR="00A52E70" w:rsidRPr="004D69FA">
        <w:t xml:space="preserve"> </w:t>
      </w:r>
      <w:r w:rsidRPr="004D69FA">
        <w:t>child</w:t>
      </w:r>
      <w:r w:rsidR="00A52E70" w:rsidRPr="004D69FA">
        <w:t xml:space="preserve"> </w:t>
      </w:r>
      <w:r w:rsidRPr="004D69FA">
        <w:t>and</w:t>
      </w:r>
      <w:r w:rsidR="00A52E70" w:rsidRPr="004D69FA">
        <w:t xml:space="preserve"> </w:t>
      </w:r>
      <w:r w:rsidRPr="004D69FA">
        <w:t>adult</w:t>
      </w:r>
      <w:r w:rsidR="00A52E70" w:rsidRPr="004D69FA">
        <w:t xml:space="preserve"> </w:t>
      </w:r>
      <w:r w:rsidRPr="004D69FA">
        <w:t>care</w:t>
      </w:r>
      <w:r w:rsidR="00A52E70" w:rsidRPr="004D69FA">
        <w:t xml:space="preserve"> </w:t>
      </w:r>
      <w:r w:rsidRPr="004D69FA">
        <w:t>food</w:t>
      </w:r>
      <w:r w:rsidR="00A52E70" w:rsidRPr="004D69FA">
        <w:t xml:space="preserve"> </w:t>
      </w:r>
      <w:r w:rsidRPr="004D69FA">
        <w:t>program</w:t>
      </w:r>
      <w:r w:rsidR="00A52E70" w:rsidRPr="004D69FA">
        <w:t xml:space="preserve"> </w:t>
      </w:r>
      <w:r w:rsidRPr="004D69FA">
        <w:t>(CACFP)</w:t>
      </w:r>
      <w:r w:rsidR="00A52E70" w:rsidRPr="004D69FA">
        <w:t xml:space="preserve"> </w:t>
      </w:r>
      <w:r w:rsidRPr="004D69FA">
        <w:t>for</w:t>
      </w:r>
      <w:r w:rsidR="00A52E70" w:rsidRPr="004D69FA">
        <w:t xml:space="preserve"> </w:t>
      </w:r>
      <w:r w:rsidRPr="004D69FA">
        <w:t>foods,</w:t>
      </w:r>
      <w:r w:rsidR="00A52E70" w:rsidRPr="004D69FA">
        <w:t xml:space="preserve"> </w:t>
      </w:r>
      <w:r w:rsidRPr="004D69FA">
        <w:t>meal</w:t>
      </w:r>
      <w:r w:rsidR="00A52E70" w:rsidRPr="004D69FA">
        <w:t xml:space="preserve"> </w:t>
      </w:r>
      <w:r w:rsidRPr="004D69FA">
        <w:t>patterns</w:t>
      </w:r>
      <w:r w:rsidR="00A52E70" w:rsidRPr="004D69FA">
        <w:t xml:space="preserve"> </w:t>
      </w:r>
      <w:r w:rsidRPr="004D69FA">
        <w:t>and</w:t>
      </w:r>
      <w:r w:rsidR="00A52E70" w:rsidRPr="004D69FA">
        <w:t xml:space="preserve"> </w:t>
      </w:r>
      <w:r w:rsidRPr="004D69FA">
        <w:t>serving</w:t>
      </w:r>
      <w:r w:rsidR="00A52E70" w:rsidRPr="004D69FA">
        <w:t xml:space="preserve"> </w:t>
      </w:r>
      <w:r w:rsidRPr="004D69FA">
        <w:t>sizes.</w:t>
      </w:r>
    </w:p>
    <w:p w14:paraId="69897E87" w14:textId="77777777" w:rsidR="00951A07" w:rsidRPr="004D69FA" w:rsidRDefault="00951A07">
      <w:r w:rsidRPr="004D69FA">
        <w:tab/>
      </w:r>
      <w:r w:rsidRPr="004D69FA">
        <w:rPr>
          <w:b/>
        </w:rPr>
        <w:t>B.</w:t>
      </w:r>
      <w:r w:rsidRPr="004D69FA">
        <w:tab/>
        <w:t>MEALS</w:t>
      </w:r>
      <w:r w:rsidR="00A52E70" w:rsidRPr="004D69FA">
        <w:t xml:space="preserve"> </w:t>
      </w:r>
      <w:r w:rsidRPr="004D69FA">
        <w:t>AND</w:t>
      </w:r>
      <w:r w:rsidR="00A52E70" w:rsidRPr="004D69FA">
        <w:t xml:space="preserve"> </w:t>
      </w:r>
      <w:r w:rsidRPr="004D69FA">
        <w:t>SNACKS:</w:t>
      </w:r>
    </w:p>
    <w:p w14:paraId="5AC800A5"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a</w:t>
      </w:r>
      <w:r w:rsidR="00A52E70" w:rsidRPr="004D69FA">
        <w:t xml:space="preserve"> </w:t>
      </w:r>
      <w:r w:rsidR="00951A07" w:rsidRPr="004D69FA">
        <w:t>meal</w:t>
      </w:r>
      <w:r w:rsidR="00A52E70" w:rsidRPr="004D69FA">
        <w:t xml:space="preserve"> </w:t>
      </w:r>
      <w:r w:rsidR="00951A07" w:rsidRPr="004D69FA">
        <w:t>or</w:t>
      </w:r>
      <w:r w:rsidR="00A52E70" w:rsidRPr="004D69FA">
        <w:t xml:space="preserve"> </w:t>
      </w:r>
      <w:r w:rsidR="00951A07" w:rsidRPr="004D69FA">
        <w:t>snack</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every</w:t>
      </w:r>
      <w:r w:rsidR="00A52E70" w:rsidRPr="004D69FA">
        <w:t xml:space="preserve"> </w:t>
      </w:r>
      <w:r w:rsidR="00951A07" w:rsidRPr="004D69FA">
        <w:t>three</w:t>
      </w:r>
      <w:r w:rsidR="00A52E70" w:rsidRPr="004D69FA">
        <w:t xml:space="preserve"> </w:t>
      </w:r>
      <w:r w:rsidR="00951A07" w:rsidRPr="004D69FA">
        <w:t>hours</w:t>
      </w:r>
      <w:r w:rsidR="00A52E70" w:rsidRPr="004D69FA">
        <w:t xml:space="preserve"> </w:t>
      </w:r>
      <w:r w:rsidR="00951A07" w:rsidRPr="004D69FA">
        <w:t>except</w:t>
      </w:r>
      <w:r w:rsidR="00A52E70" w:rsidRPr="004D69FA">
        <w:t xml:space="preserve"> </w:t>
      </w:r>
      <w:r w:rsidR="00951A07" w:rsidRPr="004D69FA">
        <w:t>when</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is</w:t>
      </w:r>
      <w:r w:rsidR="00A52E70" w:rsidRPr="004D69FA">
        <w:t xml:space="preserve"> </w:t>
      </w:r>
      <w:r w:rsidR="00951A07" w:rsidRPr="004D69FA">
        <w:t>sleeping</w:t>
      </w:r>
      <w:r w:rsidR="00A52E70" w:rsidRPr="004D69FA">
        <w:t xml:space="preserve"> </w:t>
      </w:r>
      <w:r w:rsidR="00951A07" w:rsidRPr="004D69FA">
        <w:t>at</w:t>
      </w:r>
      <w:r w:rsidR="00A52E70" w:rsidRPr="004D69FA">
        <w:t xml:space="preserve"> </w:t>
      </w:r>
      <w:r w:rsidR="00951A07" w:rsidRPr="004D69FA">
        <w:t>night.</w:t>
      </w:r>
    </w:p>
    <w:p w14:paraId="45CDA098"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serve</w:t>
      </w:r>
      <w:r w:rsidR="00A52E70" w:rsidRPr="004D69FA">
        <w:t xml:space="preserve"> </w:t>
      </w:r>
      <w:r w:rsidR="00951A07" w:rsidRPr="004D69FA">
        <w:t>if</w:t>
      </w:r>
      <w:r w:rsidR="00A52E70" w:rsidRPr="004D69FA">
        <w:t xml:space="preserve"> </w:t>
      </w:r>
      <w:r w:rsidR="00951A07" w:rsidRPr="004D69FA">
        <w:t>necessary</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a</w:t>
      </w:r>
      <w:r w:rsidR="00A52E70" w:rsidRPr="004D69FA">
        <w:t xml:space="preserve"> </w:t>
      </w:r>
      <w:r w:rsidR="00951A07" w:rsidRPr="004D69FA">
        <w:t>therapeutic</w:t>
      </w:r>
      <w:r w:rsidR="00A52E70" w:rsidRPr="004D69FA">
        <w:t xml:space="preserve"> </w:t>
      </w:r>
      <w:r w:rsidR="00951A07" w:rsidRPr="004D69FA">
        <w:t>or</w:t>
      </w:r>
      <w:r w:rsidR="00A52E70" w:rsidRPr="004D69FA">
        <w:t xml:space="preserve"> </w:t>
      </w:r>
      <w:r w:rsidR="00951A07" w:rsidRPr="004D69FA">
        <w:t>special</w:t>
      </w:r>
      <w:r w:rsidR="00A52E70" w:rsidRPr="004D69FA">
        <w:t xml:space="preserve"> </w:t>
      </w:r>
      <w:r w:rsidR="00951A07" w:rsidRPr="004D69FA">
        <w:t>diet</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written</w:t>
      </w:r>
      <w:r w:rsidR="00A52E70" w:rsidRPr="004D69FA">
        <w:t xml:space="preserve"> </w:t>
      </w:r>
      <w:r w:rsidR="00951A07" w:rsidRPr="004D69FA">
        <w:t>prescription/diet</w:t>
      </w:r>
      <w:r w:rsidR="00A52E70" w:rsidRPr="004D69FA">
        <w:t xml:space="preserve"> </w:t>
      </w:r>
      <w:r w:rsidR="00951A07" w:rsidRPr="004D69FA">
        <w:t>order</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physician</w:t>
      </w:r>
      <w:r w:rsidR="00A52E70" w:rsidRPr="004D69FA">
        <w:t xml:space="preserve"> </w:t>
      </w:r>
      <w:r w:rsidR="00951A07" w:rsidRPr="004D69FA">
        <w:t>or</w:t>
      </w:r>
      <w:r w:rsidR="00A52E70" w:rsidRPr="004D69FA">
        <w:t xml:space="preserve"> </w:t>
      </w:r>
      <w:r w:rsidR="00951A07" w:rsidRPr="004D69FA">
        <w:t>a</w:t>
      </w:r>
      <w:r w:rsidR="00A52E70" w:rsidRPr="004D69FA">
        <w:t xml:space="preserve"> </w:t>
      </w:r>
      <w:r w:rsidR="00951A07" w:rsidRPr="004D69FA">
        <w:t>registered</w:t>
      </w:r>
      <w:r w:rsidR="00A52E70" w:rsidRPr="004D69FA">
        <w:t xml:space="preserve"> </w:t>
      </w:r>
      <w:r w:rsidR="00951A07" w:rsidRPr="004D69FA">
        <w:t>or</w:t>
      </w:r>
      <w:r w:rsidR="00A52E70" w:rsidRPr="004D69FA">
        <w:t xml:space="preserve"> </w:t>
      </w:r>
      <w:r w:rsidR="00951A07" w:rsidRPr="004D69FA">
        <w:t>licensed</w:t>
      </w:r>
      <w:r w:rsidR="00A52E70" w:rsidRPr="004D69FA">
        <w:t xml:space="preserve"> </w:t>
      </w:r>
      <w:r w:rsidR="00951A07" w:rsidRPr="004D69FA">
        <w:t>dietician.</w:t>
      </w:r>
      <w:r w:rsidR="00A52E70" w:rsidRPr="004D69FA">
        <w:t xml:space="preserve">  </w:t>
      </w:r>
      <w:r w:rsidR="00951A07" w:rsidRPr="004D69FA">
        <w:t>Diet</w:t>
      </w:r>
      <w:r w:rsidR="00A52E70" w:rsidRPr="004D69FA">
        <w:t xml:space="preserve"> </w:t>
      </w:r>
      <w:r w:rsidR="00951A07" w:rsidRPr="004D69FA">
        <w:t>orders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complete</w:t>
      </w:r>
      <w:r w:rsidR="00A52E70" w:rsidRPr="004D69FA">
        <w:t xml:space="preserve"> </w:t>
      </w:r>
      <w:r w:rsidR="00951A07" w:rsidRPr="004D69FA">
        <w:t>and</w:t>
      </w:r>
      <w:r w:rsidR="00A52E70" w:rsidRPr="004D69FA">
        <w:t xml:space="preserve"> </w:t>
      </w:r>
      <w:r w:rsidR="00951A07" w:rsidRPr="004D69FA">
        <w:t>descriptive,</w:t>
      </w:r>
      <w:r w:rsidR="00A52E70" w:rsidRPr="004D69FA">
        <w:t xml:space="preserve"> </w:t>
      </w:r>
      <w:r w:rsidR="00951A07" w:rsidRPr="004D69FA">
        <w:t>and</w:t>
      </w:r>
      <w:r w:rsidR="00A52E70" w:rsidRPr="004D69FA">
        <w:t xml:space="preserve"> </w:t>
      </w:r>
      <w:r w:rsidR="00951A07" w:rsidRPr="004D69FA">
        <w:t>not</w:t>
      </w:r>
      <w:r w:rsidR="00A52E70" w:rsidRPr="004D69FA">
        <w:t xml:space="preserve"> </w:t>
      </w:r>
      <w:r w:rsidR="00951A07" w:rsidRPr="004D69FA">
        <w:t>subject</w:t>
      </w:r>
      <w:r w:rsidR="00A52E70" w:rsidRPr="004D69FA">
        <w:t xml:space="preserve"> </w:t>
      </w:r>
      <w:r w:rsidR="00951A07" w:rsidRPr="004D69FA">
        <w:t>to</w:t>
      </w:r>
      <w:r w:rsidR="00A52E70" w:rsidRPr="004D69FA">
        <w:t xml:space="preserve"> </w:t>
      </w:r>
      <w:r w:rsidR="00951A07" w:rsidRPr="004D69FA">
        <w:t>interpretation</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AF3D33" w:rsidRPr="004D69FA">
        <w:t>educators</w:t>
      </w:r>
      <w:r w:rsidR="00951A07" w:rsidRPr="004D69FA">
        <w:t>.</w:t>
      </w:r>
    </w:p>
    <w:p w14:paraId="7C96BB36"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shall</w:t>
      </w:r>
      <w:r w:rsidR="00A52E70" w:rsidRPr="004D69FA">
        <w:t xml:space="preserve"> </w:t>
      </w:r>
      <w:r w:rsidR="00951A07" w:rsidRPr="004D69FA">
        <w:t>make</w:t>
      </w:r>
      <w:r w:rsidR="00A52E70" w:rsidRPr="004D69FA">
        <w:t xml:space="preserve"> </w:t>
      </w:r>
      <w:r w:rsidR="00951A07" w:rsidRPr="004D69FA">
        <w:t>wate</w:t>
      </w:r>
      <w:r w:rsidR="00266AC8" w:rsidRPr="004D69FA">
        <w:t>r</w:t>
      </w:r>
      <w:r w:rsidR="00A52E70" w:rsidRPr="004D69FA">
        <w:t xml:space="preserve"> </w:t>
      </w:r>
      <w:r w:rsidR="00266AC8" w:rsidRPr="004D69FA">
        <w:t>freely</w:t>
      </w:r>
      <w:r w:rsidR="00A52E70" w:rsidRPr="004D69FA">
        <w:t xml:space="preserve"> </w:t>
      </w:r>
      <w:r w:rsidR="00266AC8" w:rsidRPr="004D69FA">
        <w:t>available</w:t>
      </w:r>
      <w:r w:rsidR="00A52E70" w:rsidRPr="004D69FA">
        <w:t xml:space="preserve"> </w:t>
      </w:r>
      <w:r w:rsidR="00266AC8" w:rsidRPr="004D69FA">
        <w:t>to</w:t>
      </w:r>
      <w:r w:rsidR="00A52E70" w:rsidRPr="004D69FA">
        <w:t xml:space="preserve"> </w:t>
      </w:r>
      <w:r w:rsidR="00266AC8" w:rsidRPr="004D69FA">
        <w:t>children.</w:t>
      </w:r>
    </w:p>
    <w:p w14:paraId="3D98F835" w14:textId="77777777"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that</w:t>
      </w:r>
      <w:r w:rsidR="00A52E70" w:rsidRPr="004D69FA">
        <w:t xml:space="preserve"> </w:t>
      </w:r>
      <w:r w:rsidR="00951A07" w:rsidRPr="004D69FA">
        <w:t>provides</w:t>
      </w:r>
      <w:r w:rsidR="00A52E70" w:rsidRPr="004D69FA">
        <w:t xml:space="preserve"> </w:t>
      </w:r>
      <w:r w:rsidR="00951A07" w:rsidRPr="004D69FA">
        <w:t>daily</w:t>
      </w:r>
      <w:r w:rsidR="00A52E70" w:rsidRPr="004D69FA">
        <w:t xml:space="preserve"> </w:t>
      </w:r>
      <w:r w:rsidR="00951A07" w:rsidRPr="004D69FA">
        <w:t>meals</w:t>
      </w:r>
      <w:r w:rsidR="00A52E70" w:rsidRPr="004D69FA">
        <w:t xml:space="preserve"> </w:t>
      </w:r>
      <w:r w:rsidR="00951A07" w:rsidRPr="004D69FA">
        <w:t>and</w:t>
      </w:r>
      <w:r w:rsidR="00A52E70" w:rsidRPr="004D69FA">
        <w:t xml:space="preserve"> </w:t>
      </w:r>
      <w:r w:rsidR="00951A07" w:rsidRPr="004D69FA">
        <w:t>snacks</w:t>
      </w:r>
      <w:r w:rsidR="00A52E70" w:rsidRPr="004D69FA">
        <w:t xml:space="preserve"> </w:t>
      </w:r>
      <w:r w:rsidR="00951A07" w:rsidRPr="004D69FA">
        <w:t>shall</w:t>
      </w:r>
      <w:r w:rsidR="00A52E70" w:rsidRPr="004D69FA">
        <w:t xml:space="preserve"> </w:t>
      </w:r>
      <w:r w:rsidR="00951A07" w:rsidRPr="004D69FA">
        <w:t>plan</w:t>
      </w:r>
      <w:r w:rsidR="00A52E70" w:rsidRPr="004D69FA">
        <w:t xml:space="preserve"> </w:t>
      </w:r>
      <w:r w:rsidR="00951A07" w:rsidRPr="004D69FA">
        <w:t>these</w:t>
      </w:r>
      <w:r w:rsidR="00A52E70" w:rsidRPr="004D69FA">
        <w:t xml:space="preserve"> </w:t>
      </w:r>
      <w:r w:rsidR="00951A07" w:rsidRPr="004D69FA">
        <w:t>to</w:t>
      </w:r>
      <w:r w:rsidR="00A52E70" w:rsidRPr="004D69FA">
        <w:t xml:space="preserve"> </w:t>
      </w:r>
      <w:r w:rsidR="00951A07" w:rsidRPr="004D69FA">
        <w:t>meet</w:t>
      </w:r>
      <w:r w:rsidR="00A52E70" w:rsidRPr="004D69FA">
        <w:t xml:space="preserve"> </w:t>
      </w:r>
      <w:r w:rsidR="00951A07" w:rsidRPr="004D69FA">
        <w:t>the</w:t>
      </w:r>
      <w:r w:rsidR="00A52E70" w:rsidRPr="004D69FA">
        <w:t xml:space="preserve"> </w:t>
      </w:r>
      <w:r w:rsidR="00951A07" w:rsidRPr="004D69FA">
        <w:t>minimum</w:t>
      </w:r>
      <w:r w:rsidR="00A52E70" w:rsidRPr="004D69FA">
        <w:t xml:space="preserve"> </w:t>
      </w:r>
      <w:r w:rsidR="00951A07" w:rsidRPr="004D69FA">
        <w:t>standards</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CACFP</w:t>
      </w:r>
      <w:r w:rsidR="00A52E70" w:rsidRPr="004D69FA">
        <w:t xml:space="preserve"> </w:t>
      </w:r>
      <w:r w:rsidR="00951A07" w:rsidRPr="004D69FA">
        <w:t>and</w:t>
      </w:r>
      <w:r w:rsidR="00A52E70" w:rsidRPr="004D69FA">
        <w:t xml:space="preserve"> </w:t>
      </w:r>
      <w:r w:rsidR="00951A07" w:rsidRPr="004D69FA">
        <w:t>to</w:t>
      </w:r>
      <w:r w:rsidR="00A52E70" w:rsidRPr="004D69FA">
        <w:t xml:space="preserve"> </w:t>
      </w:r>
      <w:r w:rsidR="00951A07" w:rsidRPr="004D69FA">
        <w:t>be</w:t>
      </w:r>
      <w:r w:rsidR="00A52E70" w:rsidRPr="004D69FA">
        <w:t xml:space="preserve"> </w:t>
      </w:r>
      <w:r w:rsidR="00951A07" w:rsidRPr="004D69FA">
        <w:t>consistent</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USDA’s</w:t>
      </w:r>
      <w:r w:rsidR="00A52E70" w:rsidRPr="004D69FA">
        <w:t xml:space="preserve"> </w:t>
      </w:r>
      <w:r w:rsidR="00951A07" w:rsidRPr="004D69FA">
        <w:t>current</w:t>
      </w:r>
      <w:r w:rsidR="00A52E70" w:rsidRPr="004D69FA">
        <w:t xml:space="preserve"> </w:t>
      </w:r>
      <w:r w:rsidR="00951A07" w:rsidRPr="004D69FA">
        <w:t>dietary</w:t>
      </w:r>
      <w:r w:rsidR="00A52E70" w:rsidRPr="004D69FA">
        <w:t xml:space="preserve"> </w:t>
      </w:r>
      <w:r w:rsidR="00951A07" w:rsidRPr="004D69FA">
        <w:t>guidelines</w:t>
      </w:r>
      <w:r w:rsidR="00A52E70" w:rsidRPr="004D69FA">
        <w:t xml:space="preserve"> </w:t>
      </w:r>
      <w:r w:rsidR="00951A07" w:rsidRPr="004D69FA">
        <w:t>for</w:t>
      </w:r>
      <w:r w:rsidR="00A52E70" w:rsidRPr="004D69FA">
        <w:t xml:space="preserve"> </w:t>
      </w:r>
      <w:r w:rsidR="00951A07" w:rsidRPr="004D69FA">
        <w:t>Americans,</w:t>
      </w:r>
      <w:r w:rsidR="00A52E70" w:rsidRPr="004D69FA">
        <w:t xml:space="preserve"> </w:t>
      </w:r>
      <w:r w:rsidR="00951A07" w:rsidRPr="004D69FA">
        <w:t>to</w:t>
      </w:r>
      <w:r w:rsidR="00A52E70" w:rsidRPr="004D69FA">
        <w:t xml:space="preserve"> </w:t>
      </w:r>
      <w:r w:rsidR="00951A07" w:rsidRPr="004D69FA">
        <w:t>include</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Parents</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who</w:t>
      </w:r>
      <w:r w:rsidR="00A52E70" w:rsidRPr="004D69FA">
        <w:t xml:space="preserve"> </w:t>
      </w:r>
      <w:r w:rsidR="00951A07" w:rsidRPr="004D69FA">
        <w:t>have</w:t>
      </w:r>
      <w:r w:rsidR="00A52E70" w:rsidRPr="004D69FA">
        <w:t xml:space="preserve"> </w:t>
      </w:r>
      <w:r w:rsidR="00951A07" w:rsidRPr="004D69FA">
        <w:t>special</w:t>
      </w:r>
      <w:r w:rsidR="00A52E70" w:rsidRPr="004D69FA">
        <w:t xml:space="preserve"> </w:t>
      </w:r>
      <w:r w:rsidR="00951A07" w:rsidRPr="004D69FA">
        <w:t>dietary</w:t>
      </w:r>
      <w:r w:rsidR="00A52E70" w:rsidRPr="004D69FA">
        <w:t xml:space="preserve"> </w:t>
      </w:r>
      <w:r w:rsidR="00951A07" w:rsidRPr="004D69FA">
        <w:t>needs</w:t>
      </w:r>
      <w:r w:rsidR="00A52E70" w:rsidRPr="004D69FA">
        <w:t xml:space="preserve"> </w:t>
      </w:r>
      <w:r w:rsidR="00951A07" w:rsidRPr="004D69FA">
        <w:t>may</w:t>
      </w:r>
      <w:r w:rsidR="00A52E70" w:rsidRPr="004D69FA">
        <w:t xml:space="preserve"> </w:t>
      </w:r>
      <w:r w:rsidR="00951A07" w:rsidRPr="004D69FA">
        <w:t>provide</w:t>
      </w:r>
      <w:r w:rsidR="00A52E70" w:rsidRPr="004D69FA">
        <w:t xml:space="preserve"> </w:t>
      </w:r>
      <w:r w:rsidR="00951A07" w:rsidRPr="004D69FA">
        <w:t>written</w:t>
      </w:r>
      <w:r w:rsidR="00A52E70" w:rsidRPr="004D69FA">
        <w:t xml:space="preserve"> </w:t>
      </w:r>
      <w:r w:rsidR="00951A07" w:rsidRPr="004D69FA">
        <w:t>permission</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program</w:t>
      </w:r>
      <w:r w:rsidR="00A52E70" w:rsidRPr="004D69FA">
        <w:t xml:space="preserve"> </w:t>
      </w:r>
      <w:r w:rsidR="00951A07" w:rsidRPr="004D69FA">
        <w:t>to</w:t>
      </w:r>
      <w:r w:rsidR="00A52E70" w:rsidRPr="004D69FA">
        <w:t xml:space="preserve"> </w:t>
      </w:r>
      <w:r w:rsidR="00951A07" w:rsidRPr="004D69FA">
        <w:t>exempt</w:t>
      </w:r>
      <w:r w:rsidR="00A52E70" w:rsidRPr="004D69FA">
        <w:t xml:space="preserve"> </w:t>
      </w:r>
      <w:r w:rsidR="00951A07" w:rsidRPr="004D69FA">
        <w:t>their</w:t>
      </w:r>
      <w:r w:rsidR="00A52E70" w:rsidRPr="004D69FA">
        <w:t xml:space="preserve"> </w:t>
      </w:r>
      <w:r w:rsidR="00951A07" w:rsidRPr="004D69FA">
        <w:t>child</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requirements</w:t>
      </w:r>
      <w:r w:rsidR="00A52E70" w:rsidRPr="004D69FA">
        <w:t xml:space="preserve"> </w:t>
      </w:r>
      <w:r w:rsidR="00951A07" w:rsidRPr="004D69FA">
        <w:t>if</w:t>
      </w:r>
      <w:r w:rsidR="00A52E70" w:rsidRPr="004D69FA">
        <w:t xml:space="preserve"> </w:t>
      </w:r>
      <w:r w:rsidR="00951A07" w:rsidRPr="004D69FA">
        <w:t>necessary</w:t>
      </w:r>
      <w:r w:rsidR="00A52E70" w:rsidRPr="004D69FA">
        <w:t xml:space="preserve"> </w:t>
      </w:r>
      <w:r w:rsidR="00951A07" w:rsidRPr="004D69FA">
        <w:t>due</w:t>
      </w:r>
      <w:r w:rsidR="00A52E70" w:rsidRPr="004D69FA">
        <w:t xml:space="preserve"> </w:t>
      </w:r>
      <w:r w:rsidR="00951A07" w:rsidRPr="004D69FA">
        <w:t>to</w:t>
      </w:r>
      <w:r w:rsidR="00A52E70" w:rsidRPr="004D69FA">
        <w:t xml:space="preserve"> </w:t>
      </w:r>
      <w:r w:rsidR="00951A07" w:rsidRPr="004D69FA">
        <w:t>such</w:t>
      </w:r>
      <w:r w:rsidR="00A52E70" w:rsidRPr="004D69FA">
        <w:t xml:space="preserve"> </w:t>
      </w:r>
      <w:r w:rsidR="00951A07" w:rsidRPr="004D69FA">
        <w:t>special</w:t>
      </w:r>
      <w:r w:rsidR="00A52E70" w:rsidRPr="004D69FA">
        <w:t xml:space="preserve"> </w:t>
      </w:r>
      <w:r w:rsidR="00951A07" w:rsidRPr="004D69FA">
        <w:t>dietary</w:t>
      </w:r>
      <w:r w:rsidR="00A52E70" w:rsidRPr="004D69FA">
        <w:t xml:space="preserve"> </w:t>
      </w:r>
      <w:r w:rsidR="00951A07" w:rsidRPr="004D69FA">
        <w:t>needs.</w:t>
      </w:r>
    </w:p>
    <w:p w14:paraId="3076F12E" w14:textId="77777777" w:rsidR="00951A07" w:rsidRPr="004D69FA" w:rsidRDefault="00DB708B">
      <w:r w:rsidRPr="004D69FA">
        <w:tab/>
      </w:r>
      <w:r w:rsidRPr="004D69FA">
        <w:tab/>
      </w:r>
      <w:r w:rsidRPr="004D69FA">
        <w:tab/>
      </w:r>
      <w:r w:rsidR="00951A07" w:rsidRPr="004D69FA">
        <w:rPr>
          <w:b/>
        </w:rPr>
        <w:t>(a)</w:t>
      </w:r>
      <w:r w:rsidRPr="004D69FA">
        <w:tab/>
      </w:r>
      <w:r w:rsidR="00951A07" w:rsidRPr="004D69FA">
        <w:t>Only</w:t>
      </w:r>
      <w:r w:rsidR="00A52E70" w:rsidRPr="004D69FA">
        <w:t xml:space="preserve"> </w:t>
      </w:r>
      <w:r w:rsidR="005A1031" w:rsidRPr="004D69FA">
        <w:t xml:space="preserve">one hundred </w:t>
      </w:r>
      <w:r w:rsidR="00951A07" w:rsidRPr="004D69FA">
        <w:t>percent</w:t>
      </w:r>
      <w:r w:rsidR="00A52E70" w:rsidRPr="004D69FA">
        <w:t xml:space="preserve"> </w:t>
      </w:r>
      <w:r w:rsidR="00951A07" w:rsidRPr="004D69FA">
        <w:t>fruit</w:t>
      </w:r>
      <w:r w:rsidR="00A52E70" w:rsidRPr="004D69FA">
        <w:t xml:space="preserve"> </w:t>
      </w:r>
      <w:r w:rsidR="00951A07" w:rsidRPr="004D69FA">
        <w:t>or</w:t>
      </w:r>
      <w:r w:rsidR="00A52E70" w:rsidRPr="004D69FA">
        <w:t xml:space="preserve"> </w:t>
      </w:r>
      <w:r w:rsidR="00951A07" w:rsidRPr="004D69FA">
        <w:t>vegetable</w:t>
      </w:r>
      <w:r w:rsidR="00A52E70" w:rsidRPr="004D69FA">
        <w:t xml:space="preserve"> </w:t>
      </w:r>
      <w:r w:rsidR="00951A07" w:rsidRPr="004D69FA">
        <w:t>juice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served</w:t>
      </w:r>
      <w:r w:rsidR="00266AC8" w:rsidRPr="004D69FA">
        <w:t>.</w:t>
      </w:r>
      <w:r w:rsidR="00A52E70" w:rsidRPr="004D69FA">
        <w:t xml:space="preserve">  </w:t>
      </w:r>
      <w:r w:rsidR="00266AC8" w:rsidRPr="004D69FA">
        <w:t>T</w:t>
      </w:r>
      <w:r w:rsidR="00951A07" w:rsidRPr="004D69FA">
        <w:t>he</w:t>
      </w:r>
      <w:r w:rsidR="00A52E70" w:rsidRPr="004D69FA">
        <w:t xml:space="preserve"> </w:t>
      </w:r>
      <w:r w:rsidR="00951A07" w:rsidRPr="004D69FA">
        <w:t>use</w:t>
      </w:r>
      <w:r w:rsidR="00A52E70" w:rsidRPr="004D69FA">
        <w:t xml:space="preserve"> </w:t>
      </w:r>
      <w:r w:rsidR="00951A07" w:rsidRPr="004D69FA">
        <w:t>of</w:t>
      </w:r>
      <w:r w:rsidR="00A52E70" w:rsidRPr="004D69FA">
        <w:t xml:space="preserve"> </w:t>
      </w:r>
      <w:r w:rsidR="00951A07" w:rsidRPr="004D69FA">
        <w:t>fruit</w:t>
      </w:r>
      <w:r w:rsidR="00A52E70" w:rsidRPr="004D69FA">
        <w:t xml:space="preserve"> </w:t>
      </w:r>
      <w:r w:rsidR="00951A07" w:rsidRPr="004D69FA">
        <w:t>drinks</w:t>
      </w:r>
      <w:r w:rsidR="00A52E70" w:rsidRPr="004D69FA">
        <w:t xml:space="preserve"> </w:t>
      </w:r>
      <w:r w:rsidR="00951A07" w:rsidRPr="004D69FA">
        <w:t>containing</w:t>
      </w:r>
      <w:r w:rsidR="00A52E70" w:rsidRPr="004D69FA">
        <w:t xml:space="preserve"> </w:t>
      </w:r>
      <w:r w:rsidR="00951A07" w:rsidRPr="004D69FA">
        <w:t>less</w:t>
      </w:r>
      <w:r w:rsidR="00A52E70" w:rsidRPr="004D69FA">
        <w:t xml:space="preserve"> </w:t>
      </w:r>
      <w:r w:rsidR="00951A07" w:rsidRPr="004D69FA">
        <w:t>than</w:t>
      </w:r>
      <w:r w:rsidR="00A52E70" w:rsidRPr="004D69FA">
        <w:t xml:space="preserve"> </w:t>
      </w:r>
      <w:r w:rsidR="005A1031" w:rsidRPr="004D69FA">
        <w:t xml:space="preserve">one hundred percent </w:t>
      </w:r>
      <w:r w:rsidR="00951A07" w:rsidRPr="004D69FA">
        <w:t>or</w:t>
      </w:r>
      <w:r w:rsidR="00A52E70" w:rsidRPr="004D69FA">
        <w:t xml:space="preserve"> </w:t>
      </w:r>
      <w:r w:rsidR="00951A07" w:rsidRPr="004D69FA">
        <w:t>artificially</w:t>
      </w:r>
      <w:r w:rsidR="00A52E70" w:rsidRPr="004D69FA">
        <w:t xml:space="preserve"> </w:t>
      </w:r>
      <w:r w:rsidR="00951A07" w:rsidRPr="004D69FA">
        <w:t>flavored</w:t>
      </w:r>
      <w:r w:rsidR="00A52E70" w:rsidRPr="004D69FA">
        <w:t xml:space="preserve"> </w:t>
      </w:r>
      <w:r w:rsidR="00951A07" w:rsidRPr="004D69FA">
        <w:t>drinks</w:t>
      </w:r>
      <w:r w:rsidR="00A52E70" w:rsidRPr="004D69FA">
        <w:t xml:space="preserve"> </w:t>
      </w:r>
      <w:r w:rsidR="00951A07" w:rsidRPr="004D69FA">
        <w:t>for</w:t>
      </w:r>
      <w:r w:rsidR="00A52E70" w:rsidRPr="004D69FA">
        <w:t xml:space="preserve"> </w:t>
      </w:r>
      <w:r w:rsidR="00951A07" w:rsidRPr="004D69FA">
        <w:t>meals</w:t>
      </w:r>
      <w:r w:rsidR="00A52E70" w:rsidRPr="004D69FA">
        <w:t xml:space="preserve"> </w:t>
      </w:r>
      <w:r w:rsidR="00951A07" w:rsidRPr="004D69FA">
        <w:t>or</w:t>
      </w:r>
      <w:r w:rsidR="00A52E70" w:rsidRPr="004D69FA">
        <w:t xml:space="preserve"> </w:t>
      </w:r>
      <w:r w:rsidR="00951A07" w:rsidRPr="004D69FA">
        <w:t>snacks</w:t>
      </w:r>
      <w:r w:rsidR="00A52E70" w:rsidRPr="004D69FA">
        <w:t xml:space="preserve"> </w:t>
      </w:r>
      <w:r w:rsidR="00951A07" w:rsidRPr="004D69FA">
        <w:t>is</w:t>
      </w:r>
      <w:r w:rsidR="00A52E70" w:rsidRPr="004D69FA">
        <w:t xml:space="preserve"> </w:t>
      </w:r>
      <w:r w:rsidR="00951A07" w:rsidRPr="004D69FA">
        <w:t>prohibited.</w:t>
      </w:r>
      <w:r w:rsidR="00A52E70" w:rsidRPr="004D69FA">
        <w:t xml:space="preserve"> </w:t>
      </w:r>
      <w:r w:rsidR="005A1031" w:rsidRPr="004D69FA">
        <w:t xml:space="preserve">one hundred percent </w:t>
      </w:r>
      <w:r w:rsidR="00951A07" w:rsidRPr="004D69FA">
        <w:t>fruit</w:t>
      </w:r>
      <w:r w:rsidR="00A52E70" w:rsidRPr="004D69FA">
        <w:t xml:space="preserve"> </w:t>
      </w:r>
      <w:r w:rsidR="00951A07" w:rsidRPr="004D69FA">
        <w:t>or</w:t>
      </w:r>
      <w:r w:rsidR="00A52E70" w:rsidRPr="004D69FA">
        <w:t xml:space="preserve"> </w:t>
      </w:r>
      <w:r w:rsidR="00951A07" w:rsidRPr="004D69FA">
        <w:t>vegetable</w:t>
      </w:r>
      <w:r w:rsidR="00A52E70" w:rsidRPr="004D69FA">
        <w:t xml:space="preserve"> </w:t>
      </w:r>
      <w:r w:rsidR="00266AC8" w:rsidRPr="004D69FA">
        <w:t>juice</w:t>
      </w:r>
      <w:r w:rsidR="00A52E70" w:rsidRPr="004D69FA">
        <w:t xml:space="preserve"> </w:t>
      </w:r>
      <w:r w:rsidR="00266AC8" w:rsidRPr="004D69FA">
        <w:t>may</w:t>
      </w:r>
      <w:r w:rsidR="00A52E70" w:rsidRPr="004D69FA">
        <w:t xml:space="preserve"> </w:t>
      </w:r>
      <w:r w:rsidR="00266AC8" w:rsidRPr="004D69FA">
        <w:t>be</w:t>
      </w:r>
      <w:r w:rsidR="00A52E70" w:rsidRPr="004D69FA">
        <w:t xml:space="preserve"> </w:t>
      </w:r>
      <w:r w:rsidR="00266AC8" w:rsidRPr="004D69FA">
        <w:t>diluted</w:t>
      </w:r>
      <w:r w:rsidR="00A52E70" w:rsidRPr="004D69FA">
        <w:t xml:space="preserve"> </w:t>
      </w:r>
      <w:r w:rsidR="00266AC8" w:rsidRPr="004D69FA">
        <w:t>with</w:t>
      </w:r>
      <w:r w:rsidR="00A52E70" w:rsidRPr="004D69FA">
        <w:t xml:space="preserve"> </w:t>
      </w:r>
      <w:r w:rsidR="00266AC8" w:rsidRPr="004D69FA">
        <w:t>water.</w:t>
      </w:r>
    </w:p>
    <w:p w14:paraId="5E0F4913" w14:textId="77777777" w:rsidR="00951A07" w:rsidRPr="004D69FA" w:rsidRDefault="00DB708B">
      <w:r w:rsidRPr="004D69FA">
        <w:tab/>
      </w:r>
      <w:r w:rsidRPr="004D69FA">
        <w:tab/>
      </w:r>
      <w:r w:rsidRPr="004D69FA">
        <w:tab/>
      </w:r>
      <w:r w:rsidR="00951A07" w:rsidRPr="004D69FA">
        <w:rPr>
          <w:b/>
        </w:rPr>
        <w:t>(b)</w:t>
      </w:r>
      <w:r w:rsidRPr="004D69FA">
        <w:tab/>
      </w:r>
      <w:r w:rsidR="00951A07" w:rsidRPr="004D69FA">
        <w:t>Only</w:t>
      </w:r>
      <w:r w:rsidR="00A52E70" w:rsidRPr="004D69FA">
        <w:t xml:space="preserve"> </w:t>
      </w:r>
      <w:r w:rsidR="00951A07" w:rsidRPr="004D69FA">
        <w:t>whole,</w:t>
      </w:r>
      <w:r w:rsidR="00A52E70" w:rsidRPr="004D69FA">
        <w:t xml:space="preserve"> </w:t>
      </w:r>
      <w:r w:rsidR="00951A07" w:rsidRPr="004D69FA">
        <w:t>pasteurized</w:t>
      </w:r>
      <w:r w:rsidR="00A52E70" w:rsidRPr="004D69FA">
        <w:t xml:space="preserve"> </w:t>
      </w:r>
      <w:r w:rsidR="00951A07" w:rsidRPr="004D69FA">
        <w:t>fluid</w:t>
      </w:r>
      <w:r w:rsidR="00A52E70" w:rsidRPr="004D69FA">
        <w:t xml:space="preserve"> </w:t>
      </w:r>
      <w:r w:rsidR="00951A07" w:rsidRPr="004D69FA">
        <w:t>milk</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served</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between</w:t>
      </w:r>
      <w:r w:rsidR="00A52E70" w:rsidRPr="004D69FA">
        <w:t xml:space="preserve"> </w:t>
      </w:r>
      <w:r w:rsidR="00951A07" w:rsidRPr="004D69FA">
        <w:t>12</w:t>
      </w:r>
      <w:r w:rsidR="00A52E70" w:rsidRPr="004D69FA">
        <w:t xml:space="preserve"> </w:t>
      </w:r>
      <w:r w:rsidR="00951A07" w:rsidRPr="004D69FA">
        <w:t>and</w:t>
      </w:r>
      <w:r w:rsidR="00A52E70" w:rsidRPr="004D69FA">
        <w:t xml:space="preserve"> </w:t>
      </w:r>
      <w:r w:rsidR="00951A07" w:rsidRPr="004D69FA">
        <w:t>24</w:t>
      </w:r>
      <w:r w:rsidR="00A52E70" w:rsidRPr="004D69FA">
        <w:t xml:space="preserve"> </w:t>
      </w:r>
      <w:r w:rsidR="00951A07" w:rsidRPr="004D69FA">
        <w:t>months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reduced</w:t>
      </w:r>
      <w:r w:rsidR="00A52E70" w:rsidRPr="004D69FA">
        <w:t xml:space="preserve"> </w:t>
      </w:r>
      <w:r w:rsidR="00951A07" w:rsidRPr="004D69FA">
        <w:t>fat,</w:t>
      </w:r>
      <w:r w:rsidR="00A52E70" w:rsidRPr="004D69FA">
        <w:t xml:space="preserve"> </w:t>
      </w:r>
      <w:r w:rsidR="00951A07" w:rsidRPr="004D69FA">
        <w:t>low</w:t>
      </w:r>
      <w:r w:rsidR="00A52E70" w:rsidRPr="004D69FA">
        <w:t xml:space="preserve"> </w:t>
      </w:r>
      <w:r w:rsidR="00951A07" w:rsidRPr="004D69FA">
        <w:t>fat,</w:t>
      </w:r>
      <w:r w:rsidR="00A52E70" w:rsidRPr="004D69FA">
        <w:t xml:space="preserve"> </w:t>
      </w:r>
      <w:r w:rsidR="00951A07" w:rsidRPr="004D69FA">
        <w:t>or</w:t>
      </w:r>
      <w:r w:rsidR="00A52E70" w:rsidRPr="004D69FA">
        <w:t xml:space="preserve"> </w:t>
      </w:r>
      <w:r w:rsidR="00951A07" w:rsidRPr="004D69FA">
        <w:t>skim</w:t>
      </w:r>
      <w:r w:rsidR="00A52E70" w:rsidRPr="004D69FA">
        <w:t xml:space="preserve"> </w:t>
      </w:r>
      <w:r w:rsidR="00951A07" w:rsidRPr="004D69FA">
        <w:t>milk</w:t>
      </w:r>
      <w:r w:rsidR="00A52E70" w:rsidRPr="004D69FA">
        <w:t xml:space="preserve"> </w:t>
      </w:r>
      <w:r w:rsidR="00951A07" w:rsidRPr="004D69FA">
        <w:t>may</w:t>
      </w:r>
      <w:r w:rsidR="00A52E70" w:rsidRPr="004D69FA">
        <w:t xml:space="preserve"> </w:t>
      </w:r>
      <w:r w:rsidR="00951A07" w:rsidRPr="004D69FA">
        <w:t>be</w:t>
      </w:r>
      <w:r w:rsidR="00A52E70" w:rsidRPr="004D69FA">
        <w:t xml:space="preserve"> </w:t>
      </w:r>
      <w:r w:rsidR="00951A07" w:rsidRPr="004D69FA">
        <w:t>served</w:t>
      </w:r>
      <w:r w:rsidR="00A52E70" w:rsidRPr="004D69FA">
        <w:t xml:space="preserve"> </w:t>
      </w:r>
      <w:r w:rsidR="00951A07" w:rsidRPr="004D69FA">
        <w:t>to</w:t>
      </w:r>
      <w:r w:rsidR="00A52E70" w:rsidRPr="004D69FA">
        <w:t xml:space="preserve"> </w:t>
      </w:r>
      <w:r w:rsidR="00951A07" w:rsidRPr="004D69FA">
        <w:t>childr</w:t>
      </w:r>
      <w:r w:rsidR="00266AC8" w:rsidRPr="004D69FA">
        <w:t>en</w:t>
      </w:r>
      <w:r w:rsidR="00A52E70" w:rsidRPr="004D69FA">
        <w:t xml:space="preserve"> </w:t>
      </w:r>
      <w:r w:rsidR="00266AC8" w:rsidRPr="004D69FA">
        <w:t>who</w:t>
      </w:r>
      <w:r w:rsidR="00A52E70" w:rsidRPr="004D69FA">
        <w:t xml:space="preserve"> </w:t>
      </w:r>
      <w:r w:rsidR="00266AC8" w:rsidRPr="004D69FA">
        <w:t>are</w:t>
      </w:r>
      <w:r w:rsidR="00A52E70" w:rsidRPr="004D69FA">
        <w:t xml:space="preserve"> </w:t>
      </w:r>
      <w:r w:rsidR="00266AC8" w:rsidRPr="004D69FA">
        <w:t>two</w:t>
      </w:r>
      <w:r w:rsidR="00A52E70" w:rsidRPr="004D69FA">
        <w:t xml:space="preserve"> </w:t>
      </w:r>
      <w:r w:rsidR="00266AC8" w:rsidRPr="004D69FA">
        <w:t>years</w:t>
      </w:r>
      <w:r w:rsidR="00A52E70" w:rsidRPr="004D69FA">
        <w:t xml:space="preserve"> </w:t>
      </w:r>
      <w:r w:rsidR="00266AC8" w:rsidRPr="004D69FA">
        <w:t>and</w:t>
      </w:r>
      <w:r w:rsidR="00A52E70" w:rsidRPr="004D69FA">
        <w:t xml:space="preserve"> </w:t>
      </w:r>
      <w:r w:rsidR="00266AC8" w:rsidRPr="004D69FA">
        <w:t>older.</w:t>
      </w:r>
    </w:p>
    <w:p w14:paraId="0B73562A"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w:t>
      </w:r>
      <w:r w:rsidR="00A52E70" w:rsidRPr="004D69FA">
        <w:t xml:space="preserve"> </w:t>
      </w:r>
      <w:r w:rsidR="00951A07" w:rsidRPr="004D69FA">
        <w:t>wide</w:t>
      </w:r>
      <w:r w:rsidR="00A52E70" w:rsidRPr="004D69FA">
        <w:t xml:space="preserve"> </w:t>
      </w:r>
      <w:r w:rsidR="00951A07" w:rsidRPr="004D69FA">
        <w:t>variety</w:t>
      </w:r>
      <w:r w:rsidR="00A52E70" w:rsidRPr="004D69FA">
        <w:t xml:space="preserve"> </w:t>
      </w:r>
      <w:r w:rsidR="00951A07" w:rsidRPr="004D69FA">
        <w:t>of</w:t>
      </w:r>
      <w:r w:rsidR="00A52E70" w:rsidRPr="004D69FA">
        <w:t xml:space="preserve"> </w:t>
      </w:r>
      <w:r w:rsidR="00951A07" w:rsidRPr="004D69FA">
        <w:t>fruits</w:t>
      </w:r>
      <w:r w:rsidR="00A52E70" w:rsidRPr="004D69FA">
        <w:t xml:space="preserve"> </w:t>
      </w:r>
      <w:r w:rsidR="00951A07" w:rsidRPr="004D69FA">
        <w:t>and</w:t>
      </w:r>
      <w:r w:rsidR="00A52E70" w:rsidRPr="004D69FA">
        <w:t xml:space="preserve"> </w:t>
      </w:r>
      <w:r w:rsidR="00951A07" w:rsidRPr="004D69FA">
        <w:t>vegetables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served,</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preference</w:t>
      </w:r>
      <w:r w:rsidR="00A52E70" w:rsidRPr="004D69FA">
        <w:t xml:space="preserve"> </w:t>
      </w:r>
      <w:r w:rsidR="00951A07" w:rsidRPr="004D69FA">
        <w:t>for</w:t>
      </w:r>
      <w:r w:rsidR="00A52E70" w:rsidRPr="004D69FA">
        <w:t xml:space="preserve"> </w:t>
      </w:r>
      <w:r w:rsidR="00951A07" w:rsidRPr="004D69FA">
        <w:t>fresh</w:t>
      </w:r>
      <w:r w:rsidR="00A52E70" w:rsidRPr="004D69FA">
        <w:t xml:space="preserve"> </w:t>
      </w:r>
      <w:r w:rsidR="00951A07" w:rsidRPr="004D69FA">
        <w:t>or</w:t>
      </w:r>
      <w:r w:rsidR="00A52E70" w:rsidRPr="004D69FA">
        <w:t xml:space="preserve"> </w:t>
      </w:r>
      <w:r w:rsidR="00951A07" w:rsidRPr="004D69FA">
        <w:t>frozen</w:t>
      </w:r>
      <w:r w:rsidR="00A52E70" w:rsidRPr="004D69FA">
        <w:t xml:space="preserve"> </w:t>
      </w:r>
      <w:r w:rsidR="00951A07" w:rsidRPr="004D69FA">
        <w:t>fruits</w:t>
      </w:r>
      <w:r w:rsidR="00A52E70" w:rsidRPr="004D69FA">
        <w:t xml:space="preserve"> </w:t>
      </w:r>
      <w:r w:rsidR="00951A07" w:rsidRPr="004D69FA">
        <w:t>and</w:t>
      </w:r>
      <w:r w:rsidR="00A52E70" w:rsidRPr="004D69FA">
        <w:t xml:space="preserve"> </w:t>
      </w:r>
      <w:r w:rsidR="00951A07" w:rsidRPr="004D69FA">
        <w:t>vegetables</w:t>
      </w:r>
      <w:r w:rsidR="00A52E70" w:rsidRPr="004D69FA">
        <w:t xml:space="preserve"> </w:t>
      </w:r>
      <w:r w:rsidR="00951A07" w:rsidRPr="004D69FA">
        <w:t>over</w:t>
      </w:r>
      <w:r w:rsidR="00A52E70" w:rsidRPr="004D69FA">
        <w:t xml:space="preserve"> </w:t>
      </w:r>
      <w:r w:rsidR="00951A07" w:rsidRPr="004D69FA">
        <w:t>canned.</w:t>
      </w:r>
    </w:p>
    <w:p w14:paraId="62BD5130" w14:textId="77777777" w:rsidR="00951A07" w:rsidRPr="004D69FA" w:rsidRDefault="00DB708B">
      <w:r w:rsidRPr="004D69FA">
        <w:tab/>
      </w:r>
      <w:r w:rsidRPr="004D69FA">
        <w:tab/>
      </w:r>
      <w:r w:rsidR="00951A07" w:rsidRPr="004D69FA">
        <w:rPr>
          <w:b/>
        </w:rPr>
        <w:t>(5)</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vary</w:t>
      </w:r>
      <w:r w:rsidR="00A52E70" w:rsidRPr="004D69FA">
        <w:t xml:space="preserve"> </w:t>
      </w:r>
      <w:r w:rsidR="00951A07" w:rsidRPr="004D69FA">
        <w:t>snacks</w:t>
      </w:r>
      <w:r w:rsidR="00A52E70" w:rsidRPr="004D69FA">
        <w:t xml:space="preserve"> </w:t>
      </w:r>
      <w:r w:rsidR="00951A07" w:rsidRPr="004D69FA">
        <w:t>each</w:t>
      </w:r>
      <w:r w:rsidR="00A52E70" w:rsidRPr="004D69FA">
        <w:t xml:space="preserve"> </w:t>
      </w:r>
      <w:r w:rsidR="00951A07" w:rsidRPr="004D69FA">
        <w:t>day</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include</w:t>
      </w:r>
      <w:r w:rsidR="00A52E70" w:rsidRPr="004D69FA">
        <w:t xml:space="preserve"> </w:t>
      </w:r>
      <w:r w:rsidR="00951A07" w:rsidRPr="004D69FA">
        <w:t>a</w:t>
      </w:r>
      <w:r w:rsidR="00A52E70" w:rsidRPr="004D69FA">
        <w:t xml:space="preserve"> </w:t>
      </w:r>
      <w:r w:rsidR="00951A07" w:rsidRPr="004D69FA">
        <w:t>selection</w:t>
      </w:r>
      <w:r w:rsidR="00A52E70" w:rsidRPr="004D69FA">
        <w:t xml:space="preserve"> </w:t>
      </w:r>
      <w:r w:rsidR="00951A07" w:rsidRPr="004D69FA">
        <w:t>of</w:t>
      </w:r>
      <w:r w:rsidR="00A52E70" w:rsidRPr="004D69FA">
        <w:t xml:space="preserve"> </w:t>
      </w:r>
      <w:r w:rsidR="00951A07" w:rsidRPr="004D69FA">
        <w:t>two</w:t>
      </w:r>
      <w:r w:rsidR="00A52E70" w:rsidRPr="004D69FA">
        <w:t xml:space="preserve"> </w:t>
      </w:r>
      <w:r w:rsidR="00951A07" w:rsidRPr="004D69FA">
        <w:t>different</w:t>
      </w:r>
      <w:r w:rsidR="00A52E70" w:rsidRPr="004D69FA">
        <w:t xml:space="preserve"> </w:t>
      </w:r>
      <w:r w:rsidR="00951A07" w:rsidRPr="004D69FA">
        <w:t>food</w:t>
      </w:r>
      <w:r w:rsidR="00A52E70" w:rsidRPr="004D69FA">
        <w:t xml:space="preserve"> </w:t>
      </w:r>
      <w:r w:rsidR="00951A07" w:rsidRPr="004D69FA">
        <w:t>group</w:t>
      </w:r>
      <w:r w:rsidR="00A52E70" w:rsidRPr="004D69FA">
        <w:t xml:space="preserve"> </w:t>
      </w:r>
      <w:r w:rsidR="00951A07" w:rsidRPr="004D69FA">
        <w:t>components</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four</w:t>
      </w:r>
      <w:r w:rsidR="00A52E70" w:rsidRPr="004D69FA">
        <w:t xml:space="preserve"> </w:t>
      </w:r>
      <w:r w:rsidR="00951A07" w:rsidRPr="004D69FA">
        <w:t>food</w:t>
      </w:r>
      <w:r w:rsidR="00A52E70" w:rsidRPr="004D69FA">
        <w:t xml:space="preserve"> </w:t>
      </w:r>
      <w:r w:rsidR="00951A07" w:rsidRPr="004D69FA">
        <w:t>group</w:t>
      </w:r>
      <w:r w:rsidR="00A52E70" w:rsidRPr="004D69FA">
        <w:t xml:space="preserve"> </w:t>
      </w:r>
      <w:r w:rsidR="00951A07" w:rsidRPr="004D69FA">
        <w:t>components.</w:t>
      </w:r>
    </w:p>
    <w:p w14:paraId="13E086AA" w14:textId="6E0DCA3E" w:rsidR="00951A07" w:rsidRPr="004D69FA" w:rsidRDefault="00951A07">
      <w:r w:rsidRPr="004D69FA">
        <w:lastRenderedPageBreak/>
        <w:tab/>
      </w:r>
      <w:r w:rsidRPr="004D69FA">
        <w:rPr>
          <w:b/>
        </w:rPr>
        <w:t>C.</w:t>
      </w:r>
      <w:r w:rsidRPr="004D69FA">
        <w:tab/>
        <w:t>MENUS:</w:t>
      </w:r>
    </w:p>
    <w:p w14:paraId="279AF4A3" w14:textId="77777777" w:rsidR="00622CC3" w:rsidRPr="004D69FA" w:rsidRDefault="00DB708B">
      <w:r w:rsidRPr="004D69FA">
        <w:tab/>
      </w:r>
      <w:r w:rsidRPr="004D69FA">
        <w:tab/>
      </w:r>
      <w:r w:rsidR="00622CC3" w:rsidRPr="004D69FA">
        <w:rPr>
          <w:b/>
        </w:rPr>
        <w:t>(1)</w:t>
      </w:r>
      <w:r w:rsidRPr="004D69FA">
        <w:tab/>
      </w:r>
      <w:r w:rsidR="00622CC3" w:rsidRPr="004D69FA">
        <w:t>Weekly</w:t>
      </w:r>
      <w:r w:rsidR="00A52E70" w:rsidRPr="004D69FA">
        <w:t xml:space="preserve"> </w:t>
      </w:r>
      <w:r w:rsidR="00622CC3" w:rsidRPr="004D69FA">
        <w:t>menus</w:t>
      </w:r>
      <w:r w:rsidR="00A52E70" w:rsidRPr="004D69FA">
        <w:t xml:space="preserve"> </w:t>
      </w:r>
      <w:r w:rsidR="00622CC3" w:rsidRPr="004D69FA">
        <w:t>must</w:t>
      </w:r>
      <w:r w:rsidR="00A52E70" w:rsidRPr="004D69FA">
        <w:t xml:space="preserve"> </w:t>
      </w:r>
      <w:r w:rsidR="00622CC3" w:rsidRPr="004D69FA">
        <w:t>be</w:t>
      </w:r>
      <w:r w:rsidR="00A52E70" w:rsidRPr="004D69FA">
        <w:t xml:space="preserve"> </w:t>
      </w:r>
      <w:r w:rsidR="00622CC3" w:rsidRPr="004D69FA">
        <w:t>dated</w:t>
      </w:r>
      <w:r w:rsidR="00A52E70" w:rsidRPr="004D69FA">
        <w:t xml:space="preserve"> </w:t>
      </w:r>
      <w:r w:rsidR="00622CC3" w:rsidRPr="004D69FA">
        <w:t>and</w:t>
      </w:r>
      <w:r w:rsidR="00A52E70" w:rsidRPr="004D69FA">
        <w:t xml:space="preserve"> </w:t>
      </w:r>
      <w:r w:rsidR="00622CC3" w:rsidRPr="004D69FA">
        <w:t>posted</w:t>
      </w:r>
      <w:r w:rsidR="00A52E70" w:rsidRPr="004D69FA">
        <w:t xml:space="preserve"> </w:t>
      </w:r>
      <w:r w:rsidR="00622CC3" w:rsidRPr="004D69FA">
        <w:t>in</w:t>
      </w:r>
      <w:r w:rsidR="00A52E70" w:rsidRPr="004D69FA">
        <w:t xml:space="preserve"> </w:t>
      </w:r>
      <w:r w:rsidR="00622CC3" w:rsidRPr="004D69FA">
        <w:t>an</w:t>
      </w:r>
      <w:r w:rsidR="00A52E70" w:rsidRPr="004D69FA">
        <w:t xml:space="preserve"> </w:t>
      </w:r>
      <w:r w:rsidR="00622CC3" w:rsidRPr="004D69FA">
        <w:t>area</w:t>
      </w:r>
      <w:r w:rsidR="00A52E70" w:rsidRPr="004D69FA">
        <w:t xml:space="preserve"> </w:t>
      </w:r>
      <w:r w:rsidR="00622CC3" w:rsidRPr="004D69FA">
        <w:t>easily</w:t>
      </w:r>
      <w:r w:rsidR="00A52E70" w:rsidRPr="004D69FA">
        <w:t xml:space="preserve"> </w:t>
      </w:r>
      <w:r w:rsidR="00622CC3" w:rsidRPr="004D69FA">
        <w:t>visible</w:t>
      </w:r>
      <w:r w:rsidR="00A52E70" w:rsidRPr="004D69FA">
        <w:t xml:space="preserve"> </w:t>
      </w:r>
      <w:r w:rsidR="00622CC3" w:rsidRPr="004D69FA">
        <w:t>to</w:t>
      </w:r>
      <w:r w:rsidR="00A52E70" w:rsidRPr="004D69FA">
        <w:t xml:space="preserve"> </w:t>
      </w:r>
      <w:r w:rsidR="00622CC3" w:rsidRPr="004D69FA">
        <w:t>parents.</w:t>
      </w:r>
    </w:p>
    <w:p w14:paraId="7EA7D2A0" w14:textId="29396B33" w:rsidR="00DE0ACF" w:rsidRPr="004D69FA" w:rsidRDefault="00DB708B">
      <w:r w:rsidRPr="004D69FA">
        <w:tab/>
      </w:r>
      <w:r w:rsidRPr="004D69FA">
        <w:tab/>
      </w:r>
      <w:r w:rsidR="00622CC3" w:rsidRPr="004D69FA">
        <w:rPr>
          <w:b/>
        </w:rPr>
        <w:t>(2)</w:t>
      </w:r>
      <w:r w:rsidRPr="004D69FA">
        <w:tab/>
      </w:r>
      <w:r w:rsidR="00DE0ACF" w:rsidRPr="004D69FA">
        <w:t>Menus</w:t>
      </w:r>
      <w:r w:rsidR="00A52E70" w:rsidRPr="004D69FA">
        <w:t xml:space="preserve"> </w:t>
      </w:r>
      <w:r w:rsidR="00DE0ACF" w:rsidRPr="004D69FA">
        <w:t>shall</w:t>
      </w:r>
      <w:r w:rsidR="00A52E70" w:rsidRPr="004D69FA">
        <w:t xml:space="preserve"> </w:t>
      </w:r>
      <w:r w:rsidR="00DE0ACF" w:rsidRPr="004D69FA">
        <w:t>be</w:t>
      </w:r>
      <w:r w:rsidR="00A52E70" w:rsidRPr="004D69FA">
        <w:t xml:space="preserve"> </w:t>
      </w:r>
      <w:r w:rsidR="00DE0ACF" w:rsidRPr="004D69FA">
        <w:t>posted</w:t>
      </w:r>
      <w:r w:rsidR="00A52E70" w:rsidRPr="004D69FA">
        <w:t xml:space="preserve"> </w:t>
      </w:r>
      <w:r w:rsidR="00DE0ACF" w:rsidRPr="004D69FA">
        <w:t>at</w:t>
      </w:r>
      <w:r w:rsidR="00A52E70" w:rsidRPr="004D69FA">
        <w:t xml:space="preserve"> </w:t>
      </w:r>
      <w:r w:rsidR="00DE0ACF" w:rsidRPr="004D69FA">
        <w:t>least</w:t>
      </w:r>
      <w:r w:rsidR="00A52E70" w:rsidRPr="004D69FA">
        <w:t xml:space="preserve"> </w:t>
      </w:r>
      <w:r w:rsidR="00DE0ACF" w:rsidRPr="004D69FA">
        <w:t>one</w:t>
      </w:r>
      <w:r w:rsidR="00A52E70" w:rsidRPr="004D69FA">
        <w:t xml:space="preserve"> </w:t>
      </w:r>
      <w:r w:rsidR="00DE0ACF" w:rsidRPr="004D69FA">
        <w:t>week</w:t>
      </w:r>
      <w:r w:rsidR="00A52E70" w:rsidRPr="004D69FA">
        <w:t xml:space="preserve"> </w:t>
      </w:r>
      <w:r w:rsidR="00DE0ACF" w:rsidRPr="004D69FA">
        <w:t>in</w:t>
      </w:r>
      <w:r w:rsidR="00A52E70" w:rsidRPr="004D69FA">
        <w:t xml:space="preserve"> </w:t>
      </w:r>
      <w:r w:rsidR="00DE0ACF" w:rsidRPr="004D69FA">
        <w:t>advance,</w:t>
      </w:r>
      <w:r w:rsidR="00A52E70" w:rsidRPr="004D69FA">
        <w:t xml:space="preserve"> </w:t>
      </w:r>
      <w:r w:rsidR="00DE0ACF" w:rsidRPr="004D69FA">
        <w:t>in</w:t>
      </w:r>
      <w:r w:rsidR="00A52E70" w:rsidRPr="004D69FA">
        <w:t xml:space="preserve"> </w:t>
      </w:r>
      <w:r w:rsidR="00DE0ACF" w:rsidRPr="004D69FA">
        <w:t>a</w:t>
      </w:r>
      <w:r w:rsidR="00A52E70" w:rsidRPr="004D69FA">
        <w:t xml:space="preserve"> </w:t>
      </w:r>
      <w:r w:rsidR="00DE0ACF" w:rsidRPr="004D69FA">
        <w:t>conspicuous</w:t>
      </w:r>
      <w:r w:rsidR="00A52E70" w:rsidRPr="004D69FA">
        <w:t xml:space="preserve"> </w:t>
      </w:r>
      <w:r w:rsidR="00DE0ACF" w:rsidRPr="004D69FA">
        <w:t>place,</w:t>
      </w:r>
      <w:r w:rsidR="00A52E70" w:rsidRPr="004D69FA">
        <w:t xml:space="preserve"> </w:t>
      </w:r>
      <w:r w:rsidR="00DE0ACF" w:rsidRPr="004D69FA">
        <w:t>for</w:t>
      </w:r>
      <w:r w:rsidR="00A52E70" w:rsidRPr="004D69FA">
        <w:t xml:space="preserve"> </w:t>
      </w:r>
      <w:r w:rsidR="00DE0ACF" w:rsidRPr="004D69FA">
        <w:t>review</w:t>
      </w:r>
      <w:r w:rsidR="00A52E70" w:rsidRPr="004D69FA">
        <w:t xml:space="preserve"> </w:t>
      </w:r>
      <w:r w:rsidR="00DE0ACF" w:rsidRPr="004D69FA">
        <w:t>by</w:t>
      </w:r>
      <w:r w:rsidR="00A52E70" w:rsidRPr="004D69FA">
        <w:t xml:space="preserve"> </w:t>
      </w:r>
      <w:r w:rsidR="00DE0ACF" w:rsidRPr="004D69FA">
        <w:t>parents,</w:t>
      </w:r>
      <w:r w:rsidR="00A52E70" w:rsidRPr="004D69FA">
        <w:t xml:space="preserve"> </w:t>
      </w:r>
      <w:r w:rsidR="00B85CD2" w:rsidRPr="004D69FA">
        <w:t>educator</w:t>
      </w:r>
      <w:r w:rsidR="00DE0ACF" w:rsidRPr="004D69FA">
        <w:t>s</w:t>
      </w:r>
      <w:r w:rsidR="00A52E70" w:rsidRPr="004D69FA">
        <w:t xml:space="preserve"> </w:t>
      </w:r>
      <w:r w:rsidR="00DE0ACF" w:rsidRPr="004D69FA">
        <w:t>and</w:t>
      </w:r>
      <w:r w:rsidR="00A52E70" w:rsidRPr="004D69FA">
        <w:t xml:space="preserve"> </w:t>
      </w:r>
      <w:r w:rsidR="00DE0ACF" w:rsidRPr="004D69FA">
        <w:t>children.</w:t>
      </w:r>
    </w:p>
    <w:p w14:paraId="1AD23CB3" w14:textId="7576EFBC" w:rsidR="00EF31F6" w:rsidRPr="00CA2001" w:rsidRDefault="00EF31F6">
      <w:pPr>
        <w:rPr>
          <w:highlight w:val="green"/>
          <w:u w:val="single"/>
        </w:rPr>
      </w:pPr>
      <w:r w:rsidRPr="004D69FA">
        <w:tab/>
      </w:r>
      <w:r w:rsidRPr="004D69FA">
        <w:tab/>
      </w:r>
      <w:r w:rsidRPr="00CA2001">
        <w:rPr>
          <w:b/>
          <w:bCs/>
          <w:highlight w:val="green"/>
          <w:u w:val="single"/>
        </w:rPr>
        <w:t>(3)</w:t>
      </w:r>
      <w:r w:rsidR="003777DF" w:rsidRPr="00CA2001">
        <w:rPr>
          <w:highlight w:val="green"/>
          <w:u w:val="single"/>
        </w:rPr>
        <w:tab/>
      </w:r>
      <w:r w:rsidRPr="00CA2001">
        <w:rPr>
          <w:highlight w:val="green"/>
          <w:u w:val="single"/>
        </w:rPr>
        <w:t>Menus shall include a variety of foods.  The same menu will not be served twice in one week.</w:t>
      </w:r>
    </w:p>
    <w:p w14:paraId="074833EC" w14:textId="77777777" w:rsidR="00951A07" w:rsidRPr="004D69FA" w:rsidRDefault="00951A07">
      <w:r w:rsidRPr="004D69FA">
        <w:tab/>
      </w:r>
      <w:r w:rsidRPr="004D69FA">
        <w:rPr>
          <w:b/>
        </w:rPr>
        <w:t>D.</w:t>
      </w:r>
      <w:r w:rsidRPr="004D69FA">
        <w:tab/>
        <w:t>KITCHENS:</w:t>
      </w:r>
    </w:p>
    <w:p w14:paraId="77FC9882"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allow</w:t>
      </w:r>
      <w:r w:rsidR="00A52E70" w:rsidRPr="004D69FA">
        <w:t xml:space="preserve"> </w:t>
      </w:r>
      <w:r w:rsidR="00951A07" w:rsidRPr="004D69FA">
        <w:t>children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kitchen</w:t>
      </w:r>
      <w:r w:rsidR="00A52E70" w:rsidRPr="004D69FA">
        <w:t xml:space="preserve"> </w:t>
      </w:r>
      <w:r w:rsidR="00951A07" w:rsidRPr="004D69FA">
        <w:t>except</w:t>
      </w:r>
      <w:r w:rsidR="00A52E70" w:rsidRPr="004D69FA">
        <w:t xml:space="preserve"> </w:t>
      </w:r>
      <w:r w:rsidR="00951A07" w:rsidRPr="004D69FA">
        <w:t>under</w:t>
      </w:r>
      <w:r w:rsidR="00A52E70" w:rsidRPr="004D69FA">
        <w:t xml:space="preserve"> </w:t>
      </w:r>
      <w:r w:rsidR="00951A07" w:rsidRPr="004D69FA">
        <w:t>careful</w:t>
      </w:r>
      <w:r w:rsidR="00A52E70" w:rsidRPr="004D69FA">
        <w:t xml:space="preserve"> </w:t>
      </w:r>
      <w:r w:rsidR="00951A07" w:rsidRPr="004D69FA">
        <w:t>supervision.</w:t>
      </w:r>
    </w:p>
    <w:p w14:paraId="3073A0C6"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food</w:t>
      </w:r>
      <w:r w:rsidR="00A52E70" w:rsidRPr="004D69FA">
        <w:t xml:space="preserve"> </w:t>
      </w:r>
      <w:r w:rsidR="00951A07" w:rsidRPr="004D69FA">
        <w:t>preparer</w:t>
      </w:r>
      <w:r w:rsidR="00A52E70" w:rsidRPr="004D69FA">
        <w:t xml:space="preserve"> </w:t>
      </w:r>
      <w:r w:rsidR="00951A07" w:rsidRPr="004D69FA">
        <w:t>will</w:t>
      </w:r>
      <w:r w:rsidR="00A52E70" w:rsidRPr="004D69FA">
        <w:t xml:space="preserve"> </w:t>
      </w:r>
      <w:r w:rsidR="00951A07" w:rsidRPr="004D69FA">
        <w:t>thoroughly</w:t>
      </w:r>
      <w:r w:rsidR="00A52E70" w:rsidRPr="004D69FA">
        <w:t xml:space="preserve"> </w:t>
      </w:r>
      <w:r w:rsidR="00951A07" w:rsidRPr="004D69FA">
        <w:t>wash</w:t>
      </w:r>
      <w:r w:rsidR="00A52E70" w:rsidRPr="004D69FA">
        <w:t xml:space="preserve"> </w:t>
      </w:r>
      <w:r w:rsidR="00951A07" w:rsidRPr="004D69FA">
        <w:t>all</w:t>
      </w:r>
      <w:r w:rsidR="00A52E70" w:rsidRPr="004D69FA">
        <w:t xml:space="preserve"> </w:t>
      </w:r>
      <w:r w:rsidR="00951A07" w:rsidRPr="004D69FA">
        <w:t>raw</w:t>
      </w:r>
      <w:r w:rsidR="00A52E70" w:rsidRPr="004D69FA">
        <w:t xml:space="preserve"> </w:t>
      </w:r>
      <w:r w:rsidR="00951A07" w:rsidRPr="004D69FA">
        <w:t>fruits</w:t>
      </w:r>
      <w:r w:rsidR="00A52E70" w:rsidRPr="004D69FA">
        <w:t xml:space="preserve"> </w:t>
      </w:r>
      <w:r w:rsidR="00951A07" w:rsidRPr="004D69FA">
        <w:t>and</w:t>
      </w:r>
      <w:r w:rsidR="00A52E70" w:rsidRPr="004D69FA">
        <w:t xml:space="preserve"> </w:t>
      </w:r>
      <w:r w:rsidR="00951A07" w:rsidRPr="004D69FA">
        <w:t>vegetables</w:t>
      </w:r>
      <w:r w:rsidR="00A52E70" w:rsidRPr="004D69FA">
        <w:t xml:space="preserve"> </w:t>
      </w:r>
      <w:r w:rsidR="00951A07" w:rsidRPr="004D69FA">
        <w:t>before</w:t>
      </w:r>
      <w:r w:rsidR="00A52E70" w:rsidRPr="004D69FA">
        <w:t xml:space="preserve"> </w:t>
      </w:r>
      <w:r w:rsidR="00951A07" w:rsidRPr="004D69FA">
        <w:t>cooking</w:t>
      </w:r>
      <w:r w:rsidR="00A52E70" w:rsidRPr="004D69FA">
        <w:t xml:space="preserve"> </w:t>
      </w:r>
      <w:r w:rsidR="00951A07" w:rsidRPr="004D69FA">
        <w:t>or</w:t>
      </w:r>
      <w:r w:rsidR="00A52E70" w:rsidRPr="004D69FA">
        <w:t xml:space="preserve"> </w:t>
      </w:r>
      <w:r w:rsidR="00951A07" w:rsidRPr="004D69FA">
        <w:t>serving.</w:t>
      </w:r>
    </w:p>
    <w:p w14:paraId="5EEB94FC"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serve</w:t>
      </w:r>
      <w:r w:rsidR="00A52E70" w:rsidRPr="004D69FA">
        <w:t xml:space="preserve"> </w:t>
      </w:r>
      <w:r w:rsidR="00951A07" w:rsidRPr="004D69FA">
        <w:t>food</w:t>
      </w:r>
      <w:r w:rsidR="00A52E70" w:rsidRPr="004D69FA">
        <w:t xml:space="preserve"> </w:t>
      </w:r>
      <w:r w:rsidR="00951A07" w:rsidRPr="004D69FA">
        <w:t>promptly</w:t>
      </w:r>
      <w:r w:rsidR="00A52E70" w:rsidRPr="004D69FA">
        <w:t xml:space="preserve"> </w:t>
      </w:r>
      <w:r w:rsidR="00951A07" w:rsidRPr="004D69FA">
        <w:t>and</w:t>
      </w:r>
      <w:r w:rsidR="00A52E70" w:rsidRPr="004D69FA">
        <w:t xml:space="preserve"> </w:t>
      </w:r>
      <w:r w:rsidR="00951A07" w:rsidRPr="004D69FA">
        <w:t>refrigerate</w:t>
      </w:r>
      <w:r w:rsidR="00A52E70" w:rsidRPr="004D69FA">
        <w:t xml:space="preserve"> </w:t>
      </w:r>
      <w:r w:rsidR="00951A07" w:rsidRPr="004D69FA">
        <w:t>immediately</w:t>
      </w:r>
      <w:r w:rsidR="00A52E70" w:rsidRPr="004D69FA">
        <w:t xml:space="preserve"> </w:t>
      </w:r>
      <w:r w:rsidR="00951A07" w:rsidRPr="004D69FA">
        <w:t>after</w:t>
      </w:r>
      <w:r w:rsidR="00A52E70" w:rsidRPr="004D69FA">
        <w:t xml:space="preserve"> </w:t>
      </w:r>
      <w:r w:rsidR="00951A07" w:rsidRPr="004D69FA">
        <w:t>use.</w:t>
      </w:r>
      <w:r w:rsidR="00A52E70" w:rsidRPr="004D69FA">
        <w:t xml:space="preserve"> </w:t>
      </w:r>
      <w:r w:rsidR="00951A07" w:rsidRPr="004D69FA">
        <w:t>Foods</w:t>
      </w:r>
      <w:r w:rsidR="00A52E70" w:rsidRPr="004D69FA">
        <w:t xml:space="preserve"> </w:t>
      </w:r>
      <w:r w:rsidR="00951A07" w:rsidRPr="004D69FA">
        <w:t>served</w:t>
      </w:r>
      <w:r w:rsidR="00A52E70" w:rsidRPr="004D69FA">
        <w:t xml:space="preserve"> </w:t>
      </w:r>
      <w:r w:rsidR="00951A07" w:rsidRPr="004D69FA">
        <w:t>will</w:t>
      </w:r>
      <w:r w:rsidR="00A52E70" w:rsidRPr="004D69FA">
        <w:t xml:space="preserve"> </w:t>
      </w:r>
      <w:r w:rsidR="00951A07" w:rsidRPr="004D69FA">
        <w:t>meet</w:t>
      </w:r>
      <w:r w:rsidR="00A52E70" w:rsidRPr="004D69FA">
        <w:t xml:space="preserve"> </w:t>
      </w:r>
      <w:r w:rsidR="00951A07" w:rsidRPr="004D69FA">
        <w:t>the</w:t>
      </w:r>
      <w:r w:rsidR="00A52E70" w:rsidRPr="004D69FA">
        <w:t xml:space="preserve"> </w:t>
      </w:r>
      <w:r w:rsidR="00951A07" w:rsidRPr="004D69FA">
        <w:t>nutritional</w:t>
      </w:r>
      <w:r w:rsidR="00A52E70" w:rsidRPr="004D69FA">
        <w:t xml:space="preserve"> </w:t>
      </w:r>
      <w:r w:rsidR="00951A07" w:rsidRPr="004D69FA">
        <w:t>needs</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infant</w:t>
      </w:r>
      <w:r w:rsidR="00A52E70" w:rsidRPr="004D69FA">
        <w:t xml:space="preserve"> </w:t>
      </w:r>
      <w:r w:rsidR="00951A07" w:rsidRPr="004D69FA">
        <w:t>or</w:t>
      </w:r>
      <w:r w:rsidR="00A52E70" w:rsidRPr="004D69FA">
        <w:t xml:space="preserve"> </w:t>
      </w:r>
      <w:r w:rsidR="00951A07" w:rsidRPr="004D69FA">
        <w:t>toddler.</w:t>
      </w:r>
      <w:r w:rsidR="00A52E70" w:rsidRPr="004D69FA">
        <w:t xml:space="preserve">  </w:t>
      </w:r>
      <w:r w:rsidR="00951A07" w:rsidRPr="004D69FA">
        <w:t>Foods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the</w:t>
      </w:r>
      <w:r w:rsidR="00A52E70" w:rsidRPr="004D69FA">
        <w:t xml:space="preserve"> </w:t>
      </w:r>
      <w:r w:rsidR="00951A07" w:rsidRPr="004D69FA">
        <w:t>proper</w:t>
      </w:r>
      <w:r w:rsidR="00A52E70" w:rsidRPr="004D69FA">
        <w:t xml:space="preserve"> </w:t>
      </w:r>
      <w:r w:rsidR="00951A07" w:rsidRPr="004D69FA">
        <w:t>texture</w:t>
      </w:r>
      <w:r w:rsidR="00A52E70" w:rsidRPr="004D69FA">
        <w:t xml:space="preserve"> </w:t>
      </w:r>
      <w:r w:rsidR="00951A07" w:rsidRPr="004D69FA">
        <w:t>and</w:t>
      </w:r>
      <w:r w:rsidR="00A52E70" w:rsidRPr="004D69FA">
        <w:t xml:space="preserve"> </w:t>
      </w:r>
      <w:r w:rsidR="00951A07" w:rsidRPr="004D69FA">
        <w:t>consistency</w:t>
      </w:r>
      <w:r w:rsidR="00A52E70" w:rsidRPr="004D69FA">
        <w:t xml:space="preserve"> </w:t>
      </w:r>
      <w:r w:rsidR="00951A07" w:rsidRPr="004D69FA">
        <w:t>for</w:t>
      </w:r>
      <w:r w:rsidR="00A52E70" w:rsidRPr="004D69FA">
        <w:t xml:space="preserve"> </w:t>
      </w:r>
      <w:r w:rsidR="00951A07" w:rsidRPr="004D69FA">
        <w:t>each</w:t>
      </w:r>
      <w:r w:rsidR="00A52E70" w:rsidRPr="004D69FA">
        <w:t xml:space="preserve"> </w:t>
      </w:r>
      <w:r w:rsidR="00951A07" w:rsidRPr="004D69FA">
        <w:t>infant</w:t>
      </w:r>
      <w:r w:rsidR="00A52E70" w:rsidRPr="004D69FA">
        <w:t xml:space="preserve"> </w:t>
      </w:r>
      <w:r w:rsidR="00951A07" w:rsidRPr="004D69FA">
        <w:t>served.</w:t>
      </w:r>
    </w:p>
    <w:p w14:paraId="0EBF6536" w14:textId="32C6297B"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protect</w:t>
      </w:r>
      <w:r w:rsidR="00A52E70" w:rsidRPr="004D69FA">
        <w:t xml:space="preserve"> </w:t>
      </w:r>
      <w:r w:rsidR="00951A07" w:rsidRPr="004D69FA">
        <w:t>food</w:t>
      </w:r>
      <w:r w:rsidR="00A52E70" w:rsidRPr="004D69FA">
        <w:t xml:space="preserve"> </w:t>
      </w:r>
      <w:r w:rsidR="00951A07" w:rsidRPr="004D69FA">
        <w:t>and</w:t>
      </w:r>
      <w:r w:rsidR="00A52E70" w:rsidRPr="004D69FA">
        <w:t xml:space="preserve"> </w:t>
      </w:r>
      <w:r w:rsidR="00951A07" w:rsidRPr="004D69FA">
        <w:t>drink</w:t>
      </w:r>
      <w:r w:rsidR="00A52E70" w:rsidRPr="004D69FA">
        <w:t xml:space="preserve"> </w:t>
      </w:r>
      <w:r w:rsidR="002B175D" w:rsidRPr="00CA2001">
        <w:rPr>
          <w:highlight w:val="green"/>
          <w:u w:val="single"/>
        </w:rPr>
        <w:t>from insects, rodents, and other vermin</w:t>
      </w:r>
      <w:r w:rsidR="002B175D" w:rsidRPr="004D69FA">
        <w:t xml:space="preserve"> </w:t>
      </w:r>
      <w:r w:rsidR="00951A07" w:rsidRPr="004D69FA">
        <w:t>by</w:t>
      </w:r>
      <w:r w:rsidR="00A52E70" w:rsidRPr="004D69FA">
        <w:t xml:space="preserve"> </w:t>
      </w:r>
      <w:r w:rsidR="00951A07" w:rsidRPr="004D69FA">
        <w:t>properly</w:t>
      </w:r>
      <w:r w:rsidR="00A52E70" w:rsidRPr="004D69FA">
        <w:t xml:space="preserve"> </w:t>
      </w:r>
      <w:r w:rsidR="00951A07" w:rsidRPr="004D69FA">
        <w:t>storing</w:t>
      </w:r>
      <w:r w:rsidR="00A52E70" w:rsidRPr="004D69FA">
        <w:t xml:space="preserve"> </w:t>
      </w:r>
      <w:r w:rsidR="00951A07" w:rsidRPr="004D69FA">
        <w:t>items</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airtight</w:t>
      </w:r>
      <w:r w:rsidR="00A52E70" w:rsidRPr="004D69FA">
        <w:t xml:space="preserve"> </w:t>
      </w:r>
      <w:r w:rsidR="00951A07" w:rsidRPr="004D69FA">
        <w:t>container</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tightly</w:t>
      </w:r>
      <w:r w:rsidR="00A52E70" w:rsidRPr="004D69FA">
        <w:t xml:space="preserve"> </w:t>
      </w:r>
      <w:r w:rsidR="00951A07" w:rsidRPr="004D69FA">
        <w:t>wrapping</w:t>
      </w:r>
      <w:r w:rsidR="00A52E70" w:rsidRPr="004D69FA">
        <w:t xml:space="preserve"> </w:t>
      </w:r>
      <w:r w:rsidR="00951A07" w:rsidRPr="004D69FA">
        <w:t>them.</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label</w:t>
      </w:r>
      <w:r w:rsidR="00A52E70" w:rsidRPr="004D69FA">
        <w:t xml:space="preserve"> </w:t>
      </w:r>
      <w:r w:rsidR="00951A07" w:rsidRPr="004D69FA">
        <w:t>and</w:t>
      </w:r>
      <w:r w:rsidR="00A52E70" w:rsidRPr="004D69FA">
        <w:t xml:space="preserve"> </w:t>
      </w:r>
      <w:r w:rsidR="00951A07" w:rsidRPr="004D69FA">
        <w:t>date</w:t>
      </w:r>
      <w:r w:rsidR="00A52E70" w:rsidRPr="004D69FA">
        <w:t xml:space="preserve"> </w:t>
      </w:r>
      <w:r w:rsidR="00951A07" w:rsidRPr="004D69FA">
        <w:t>all</w:t>
      </w:r>
      <w:r w:rsidR="00A52E70" w:rsidRPr="004D69FA">
        <w:t xml:space="preserve"> </w:t>
      </w:r>
      <w:r w:rsidR="00951A07" w:rsidRPr="004D69FA">
        <w:t>leftover</w:t>
      </w:r>
      <w:r w:rsidR="00A52E70" w:rsidRPr="004D69FA">
        <w:t xml:space="preserve"> </w:t>
      </w:r>
      <w:r w:rsidR="00951A07" w:rsidRPr="004D69FA">
        <w:t>food.</w:t>
      </w:r>
    </w:p>
    <w:p w14:paraId="5F9A7E0A" w14:textId="77777777" w:rsidR="00951A07" w:rsidRPr="004D69FA" w:rsidRDefault="00DB708B">
      <w:r w:rsidRPr="004D69FA">
        <w:tab/>
      </w:r>
      <w:r w:rsidRPr="004D69FA">
        <w:tab/>
      </w:r>
      <w:r w:rsidR="00951A07" w:rsidRPr="004D69FA">
        <w:rPr>
          <w:b/>
        </w:rPr>
        <w:t>(5)</w:t>
      </w:r>
      <w:r w:rsidRPr="004D69FA">
        <w:tab/>
      </w:r>
      <w:r w:rsidR="00951A07" w:rsidRPr="004D69FA">
        <w:t>If</w:t>
      </w:r>
      <w:r w:rsidR="00A52E70" w:rsidRPr="004D69FA">
        <w:t xml:space="preserve"> </w:t>
      </w:r>
      <w:r w:rsidR="00951A07" w:rsidRPr="004D69FA">
        <w:t>food</w:t>
      </w:r>
      <w:r w:rsidR="00A52E70" w:rsidRPr="004D69FA">
        <w:t xml:space="preserve"> </w:t>
      </w:r>
      <w:r w:rsidR="00951A07" w:rsidRPr="004D69FA">
        <w:t>is</w:t>
      </w:r>
      <w:r w:rsidR="00A52E70" w:rsidRPr="004D69FA">
        <w:t xml:space="preserve"> </w:t>
      </w:r>
      <w:r w:rsidR="00951A07" w:rsidRPr="004D69FA">
        <w:t>brought</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home,</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label</w:t>
      </w:r>
      <w:r w:rsidR="00A52E70" w:rsidRPr="004D69FA">
        <w:t xml:space="preserve"> </w:t>
      </w:r>
      <w:r w:rsidR="00951A07" w:rsidRPr="004D69FA">
        <w:t>it</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name</w:t>
      </w:r>
      <w:r w:rsidR="00A52E70" w:rsidRPr="004D69FA">
        <w:t xml:space="preserve"> </w:t>
      </w:r>
      <w:r w:rsidR="00951A07" w:rsidRPr="004D69FA">
        <w:t>and</w:t>
      </w:r>
      <w:r w:rsidR="00A52E70" w:rsidRPr="004D69FA">
        <w:t xml:space="preserve"> </w:t>
      </w:r>
      <w:r w:rsidR="00951A07" w:rsidRPr="004D69FA">
        <w:t>refrigerate</w:t>
      </w:r>
      <w:r w:rsidR="00A52E70" w:rsidRPr="004D69FA">
        <w:t xml:space="preserve"> </w:t>
      </w:r>
      <w:r w:rsidR="00951A07" w:rsidRPr="004D69FA">
        <w:t>if</w:t>
      </w:r>
      <w:r w:rsidR="00A52E70" w:rsidRPr="004D69FA">
        <w:t xml:space="preserve"> </w:t>
      </w:r>
      <w:r w:rsidR="00951A07" w:rsidRPr="004D69FA">
        <w:t>necessary.</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label</w:t>
      </w:r>
      <w:r w:rsidR="00A52E70" w:rsidRPr="004D69FA">
        <w:t xml:space="preserve"> </w:t>
      </w:r>
      <w:r w:rsidR="00951A07" w:rsidRPr="004D69FA">
        <w:t>and</w:t>
      </w:r>
      <w:r w:rsidR="00A52E70" w:rsidRPr="004D69FA">
        <w:t xml:space="preserve"> </w:t>
      </w:r>
      <w:r w:rsidR="00951A07" w:rsidRPr="004D69FA">
        <w:t>refrigerate</w:t>
      </w:r>
      <w:r w:rsidR="00A52E70" w:rsidRPr="004D69FA">
        <w:t xml:space="preserve"> </w:t>
      </w:r>
      <w:r w:rsidR="00951A07" w:rsidRPr="004D69FA">
        <w:t>bottles</w:t>
      </w:r>
      <w:r w:rsidR="00A52E70" w:rsidRPr="004D69FA">
        <w:t xml:space="preserve"> </w:t>
      </w:r>
      <w:r w:rsidR="00951A07" w:rsidRPr="004D69FA">
        <w:t>of</w:t>
      </w:r>
      <w:r w:rsidR="00A52E70" w:rsidRPr="004D69FA">
        <w:t xml:space="preserve"> </w:t>
      </w:r>
      <w:r w:rsidR="00951A07" w:rsidRPr="004D69FA">
        <w:t>infant</w:t>
      </w:r>
      <w:r w:rsidR="00A52E70" w:rsidRPr="004D69FA">
        <w:t xml:space="preserve"> </w:t>
      </w:r>
      <w:r w:rsidR="00951A07" w:rsidRPr="004D69FA">
        <w:t>formula</w:t>
      </w:r>
      <w:r w:rsidR="00A52E70" w:rsidRPr="004D69FA">
        <w:t xml:space="preserve"> </w:t>
      </w:r>
      <w:r w:rsidR="00951A07" w:rsidRPr="004D69FA">
        <w:t>or</w:t>
      </w:r>
      <w:r w:rsidR="00A52E70" w:rsidRPr="004D69FA">
        <w:t xml:space="preserve"> </w:t>
      </w:r>
      <w:r w:rsidR="00951A07" w:rsidRPr="004D69FA">
        <w:t>breast</w:t>
      </w:r>
      <w:r w:rsidR="00A52E70" w:rsidRPr="004D69FA">
        <w:t xml:space="preserve"> </w:t>
      </w:r>
      <w:r w:rsidR="00951A07" w:rsidRPr="004D69FA">
        <w:t>milk.</w:t>
      </w:r>
      <w:r w:rsidR="00A52E70" w:rsidRPr="004D69FA">
        <w:t xml:space="preserve"> </w:t>
      </w:r>
      <w:r w:rsidR="00951A07" w:rsidRPr="004D69FA">
        <w:t>Labeling</w:t>
      </w:r>
      <w:r w:rsidR="00A52E70" w:rsidRPr="004D69FA">
        <w:t xml:space="preserve"> </w:t>
      </w:r>
      <w:r w:rsidR="00951A07" w:rsidRPr="004D69FA">
        <w:t>is</w:t>
      </w:r>
      <w:r w:rsidR="00A52E70" w:rsidRPr="004D69FA">
        <w:t xml:space="preserve"> </w:t>
      </w:r>
      <w:r w:rsidR="00951A07" w:rsidRPr="004D69FA">
        <w:t>not</w:t>
      </w:r>
      <w:r w:rsidR="00A52E70" w:rsidRPr="004D69FA">
        <w:t xml:space="preserve"> </w:t>
      </w:r>
      <w:r w:rsidR="00951A07" w:rsidRPr="004D69FA">
        <w:t>necessary</w:t>
      </w:r>
      <w:r w:rsidR="00A52E70" w:rsidRPr="004D69FA">
        <w:t xml:space="preserve"> </w:t>
      </w:r>
      <w:r w:rsidR="00951A07" w:rsidRPr="004D69FA">
        <w:t>if</w:t>
      </w:r>
      <w:r w:rsidR="00A52E70" w:rsidRPr="004D69FA">
        <w:t xml:space="preserve"> </w:t>
      </w:r>
      <w:r w:rsidR="00951A07" w:rsidRPr="004D69FA">
        <w:t>only</w:t>
      </w:r>
      <w:r w:rsidR="00A52E70" w:rsidRPr="004D69FA">
        <w:t xml:space="preserve"> </w:t>
      </w:r>
      <w:r w:rsidR="00951A07" w:rsidRPr="004D69FA">
        <w:t>one</w:t>
      </w:r>
      <w:r w:rsidR="00A52E70" w:rsidRPr="004D69FA">
        <w:t xml:space="preserve"> </w:t>
      </w:r>
      <w:r w:rsidR="00951A07" w:rsidRPr="004D69FA">
        <w:t>child</w:t>
      </w:r>
      <w:r w:rsidR="00A52E70" w:rsidRPr="004D69FA">
        <w:t xml:space="preserve"> </w:t>
      </w:r>
      <w:r w:rsidR="00951A07" w:rsidRPr="004D69FA">
        <w:t>is</w:t>
      </w:r>
      <w:r w:rsidR="00A52E70" w:rsidRPr="004D69FA">
        <w:t xml:space="preserve"> </w:t>
      </w:r>
      <w:r w:rsidR="00951A07" w:rsidRPr="004D69FA">
        <w:t>using</w:t>
      </w:r>
      <w:r w:rsidR="00A52E70" w:rsidRPr="004D69FA">
        <w:t xml:space="preserve"> </w:t>
      </w:r>
      <w:r w:rsidR="00951A07" w:rsidRPr="004D69FA">
        <w:t>bottles.</w:t>
      </w:r>
    </w:p>
    <w:p w14:paraId="44E23307" w14:textId="77777777" w:rsidR="00951A07" w:rsidRPr="004D69FA" w:rsidRDefault="00DB708B">
      <w:r w:rsidRPr="004D69FA">
        <w:tab/>
      </w:r>
      <w:r w:rsidRPr="004D69FA">
        <w:tab/>
      </w:r>
      <w:r w:rsidR="00951A07" w:rsidRPr="004D69FA">
        <w:rPr>
          <w:b/>
        </w:rPr>
        <w:t>(6)</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food</w:t>
      </w:r>
      <w:r w:rsidR="00A52E70" w:rsidRPr="004D69FA">
        <w:t xml:space="preserve"> </w:t>
      </w:r>
      <w:r w:rsidR="00951A07" w:rsidRPr="004D69FA">
        <w:t>requiring</w:t>
      </w:r>
      <w:r w:rsidR="00A52E70" w:rsidRPr="004D69FA">
        <w:t xml:space="preserve"> </w:t>
      </w:r>
      <w:r w:rsidR="00951A07" w:rsidRPr="004D69FA">
        <w:t>refrigeration,</w:t>
      </w:r>
      <w:r w:rsidR="00A52E70" w:rsidRPr="004D69FA">
        <w:t xml:space="preserve"> </w:t>
      </w:r>
      <w:r w:rsidR="00951A07" w:rsidRPr="004D69FA">
        <w:t>including</w:t>
      </w:r>
      <w:r w:rsidR="00A52E70" w:rsidRPr="004D69FA">
        <w:t xml:space="preserve"> </w:t>
      </w:r>
      <w:r w:rsidR="00951A07" w:rsidRPr="004D69FA">
        <w:t>formula,</w:t>
      </w:r>
      <w:r w:rsidR="00A52E70" w:rsidRPr="004D69FA">
        <w:t xml:space="preserve"> </w:t>
      </w:r>
      <w:r w:rsidR="00951A07" w:rsidRPr="004D69FA">
        <w:t>at</w:t>
      </w:r>
      <w:r w:rsidR="00A52E70" w:rsidRPr="004D69FA">
        <w:t xml:space="preserve"> </w:t>
      </w:r>
      <w:r w:rsidR="00951A07" w:rsidRPr="004D69FA">
        <w:t>41</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below,</w:t>
      </w:r>
      <w:r w:rsidR="00A52E70" w:rsidRPr="004D69FA">
        <w:t xml:space="preserve"> </w:t>
      </w:r>
      <w:r w:rsidR="00951A07" w:rsidRPr="004D69FA">
        <w:t>and</w:t>
      </w:r>
      <w:r w:rsidR="00A52E70" w:rsidRPr="004D69FA">
        <w:t xml:space="preserve"> </w:t>
      </w:r>
      <w:r w:rsidR="00951A07" w:rsidRPr="004D69FA">
        <w:t>frozen</w:t>
      </w:r>
      <w:r w:rsidR="00A52E70" w:rsidRPr="004D69FA">
        <w:t xml:space="preserve"> </w:t>
      </w:r>
      <w:r w:rsidR="00951A07" w:rsidRPr="004D69FA">
        <w:t>food</w:t>
      </w:r>
      <w:r w:rsidR="00A52E70" w:rsidRPr="004D69FA">
        <w:t xml:space="preserve"> </w:t>
      </w:r>
      <w:r w:rsidR="00951A07" w:rsidRPr="004D69FA">
        <w:t>at</w:t>
      </w:r>
      <w:r w:rsidR="00A52E70" w:rsidRPr="004D69FA">
        <w:t xml:space="preserve"> </w:t>
      </w:r>
      <w:r w:rsidR="00951A07" w:rsidRPr="004D69FA">
        <w:t>0</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below.</w:t>
      </w:r>
    </w:p>
    <w:p w14:paraId="34CC74E0" w14:textId="77777777" w:rsidR="00951A07" w:rsidRPr="004D69FA" w:rsidRDefault="00DB708B">
      <w:r w:rsidRPr="004D69FA">
        <w:tab/>
      </w:r>
      <w:r w:rsidRPr="004D69FA">
        <w:tab/>
      </w:r>
      <w:r w:rsidR="00951A07" w:rsidRPr="004D69FA">
        <w:rPr>
          <w:b/>
        </w:rPr>
        <w:t>(7)</w:t>
      </w:r>
      <w:r w:rsidRPr="004D69FA">
        <w:tab/>
      </w:r>
      <w:r w:rsidR="00951A07" w:rsidRPr="004D69FA">
        <w:t>Refrigerators</w:t>
      </w:r>
      <w:r w:rsidR="00A52E70" w:rsidRPr="004D69FA">
        <w:t xml:space="preserve"> </w:t>
      </w:r>
      <w:r w:rsidR="00951A07" w:rsidRPr="004D69FA">
        <w:t>and</w:t>
      </w:r>
      <w:r w:rsidR="00A52E70" w:rsidRPr="004D69FA">
        <w:t xml:space="preserve"> </w:t>
      </w:r>
      <w:r w:rsidR="00951A07" w:rsidRPr="004D69FA">
        <w:t>separate</w:t>
      </w:r>
      <w:r w:rsidR="00A52E70" w:rsidRPr="004D69FA">
        <w:t xml:space="preserve"> </w:t>
      </w:r>
      <w:r w:rsidR="00951A07" w:rsidRPr="004D69FA">
        <w:t>freezers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working</w:t>
      </w:r>
      <w:r w:rsidR="00A52E70" w:rsidRPr="004D69FA">
        <w:t xml:space="preserve"> </w:t>
      </w:r>
      <w:r w:rsidR="00951A07" w:rsidRPr="004D69FA">
        <w:t>internal</w:t>
      </w:r>
      <w:r w:rsidR="00A52E70" w:rsidRPr="004D69FA">
        <w:t xml:space="preserve"> </w:t>
      </w:r>
      <w:r w:rsidR="00951A07" w:rsidRPr="004D69FA">
        <w:t>thermometers.</w:t>
      </w:r>
    </w:p>
    <w:p w14:paraId="22AC8D58" w14:textId="00A81BD2" w:rsidR="00951A07" w:rsidRPr="00CA2001" w:rsidRDefault="00DB708B">
      <w:pPr>
        <w:rPr>
          <w:strike/>
          <w:highlight w:val="red"/>
        </w:rPr>
      </w:pPr>
      <w:r w:rsidRPr="004D69FA">
        <w:tab/>
      </w:r>
      <w:r w:rsidRPr="004D69FA">
        <w:tab/>
      </w:r>
      <w:r w:rsidR="00E16AC0" w:rsidRPr="004D69FA">
        <w:t>[</w:t>
      </w:r>
      <w:r w:rsidR="00951A07" w:rsidRPr="00CA2001">
        <w:rPr>
          <w:b/>
          <w:strike/>
          <w:highlight w:val="red"/>
        </w:rPr>
        <w:t>(8)</w:t>
      </w:r>
      <w:r w:rsidRPr="00CA2001">
        <w:rPr>
          <w:strike/>
          <w:highlight w:val="red"/>
        </w:rPr>
        <w:tab/>
      </w:r>
      <w:r w:rsidR="00951A07" w:rsidRPr="00CA2001">
        <w:rPr>
          <w:strike/>
          <w:highlight w:val="red"/>
        </w:rPr>
        <w:t>A</w:t>
      </w:r>
      <w:r w:rsidR="00A52E70" w:rsidRPr="00CA2001">
        <w:rPr>
          <w:strike/>
          <w:highlight w:val="red"/>
        </w:rPr>
        <w:t xml:space="preserve"> </w:t>
      </w:r>
      <w:r w:rsidR="00951A07" w:rsidRPr="00CA2001">
        <w:rPr>
          <w:strike/>
          <w:highlight w:val="red"/>
        </w:rPr>
        <w:t>home</w:t>
      </w:r>
      <w:r w:rsidR="00A52E70" w:rsidRPr="00CA2001">
        <w:rPr>
          <w:strike/>
          <w:highlight w:val="red"/>
        </w:rPr>
        <w:t xml:space="preserve"> </w:t>
      </w:r>
      <w:r w:rsidR="00951A07" w:rsidRPr="00CA2001">
        <w:rPr>
          <w:strike/>
          <w:highlight w:val="red"/>
        </w:rPr>
        <w:t>will</w:t>
      </w:r>
      <w:r w:rsidR="00A52E70" w:rsidRPr="00CA2001">
        <w:rPr>
          <w:strike/>
          <w:highlight w:val="red"/>
        </w:rPr>
        <w:t xml:space="preserve"> </w:t>
      </w:r>
      <w:r w:rsidR="00951A07" w:rsidRPr="00CA2001">
        <w:rPr>
          <w:strike/>
          <w:highlight w:val="red"/>
        </w:rPr>
        <w:t>protect</w:t>
      </w:r>
      <w:r w:rsidR="00A52E70" w:rsidRPr="00CA2001">
        <w:rPr>
          <w:strike/>
          <w:highlight w:val="red"/>
        </w:rPr>
        <w:t xml:space="preserve"> </w:t>
      </w:r>
      <w:r w:rsidR="00951A07" w:rsidRPr="00CA2001">
        <w:rPr>
          <w:strike/>
          <w:highlight w:val="red"/>
        </w:rPr>
        <w:t>all</w:t>
      </w:r>
      <w:r w:rsidR="00A52E70" w:rsidRPr="00CA2001">
        <w:rPr>
          <w:strike/>
          <w:highlight w:val="red"/>
        </w:rPr>
        <w:t xml:space="preserve"> </w:t>
      </w:r>
      <w:r w:rsidR="00951A07" w:rsidRPr="00CA2001">
        <w:rPr>
          <w:strike/>
          <w:highlight w:val="red"/>
        </w:rPr>
        <w:t>food</w:t>
      </w:r>
      <w:r w:rsidR="00A52E70" w:rsidRPr="00CA2001">
        <w:rPr>
          <w:strike/>
          <w:highlight w:val="red"/>
        </w:rPr>
        <w:t xml:space="preserve"> </w:t>
      </w:r>
      <w:r w:rsidR="00951A07" w:rsidRPr="00CA2001">
        <w:rPr>
          <w:strike/>
          <w:highlight w:val="red"/>
        </w:rPr>
        <w:t>from</w:t>
      </w:r>
      <w:r w:rsidR="00A52E70" w:rsidRPr="00CA2001">
        <w:rPr>
          <w:strike/>
          <w:highlight w:val="red"/>
        </w:rPr>
        <w:t xml:space="preserve"> </w:t>
      </w:r>
      <w:r w:rsidR="00951A07" w:rsidRPr="00CA2001">
        <w:rPr>
          <w:strike/>
          <w:highlight w:val="red"/>
        </w:rPr>
        <w:t>insects,</w:t>
      </w:r>
      <w:r w:rsidR="00A52E70" w:rsidRPr="00CA2001">
        <w:rPr>
          <w:strike/>
          <w:highlight w:val="red"/>
        </w:rPr>
        <w:t xml:space="preserve"> </w:t>
      </w:r>
      <w:r w:rsidR="00951A07" w:rsidRPr="00CA2001">
        <w:rPr>
          <w:strike/>
          <w:highlight w:val="red"/>
        </w:rPr>
        <w:t>rodents</w:t>
      </w:r>
      <w:r w:rsidR="00A52E70" w:rsidRPr="00CA2001">
        <w:rPr>
          <w:strike/>
          <w:highlight w:val="red"/>
        </w:rPr>
        <w:t xml:space="preserve"> </w:t>
      </w:r>
      <w:r w:rsidR="00951A07" w:rsidRPr="00CA2001">
        <w:rPr>
          <w:strike/>
          <w:highlight w:val="red"/>
        </w:rPr>
        <w:t>and</w:t>
      </w:r>
      <w:r w:rsidR="00A52E70" w:rsidRPr="00CA2001">
        <w:rPr>
          <w:strike/>
          <w:highlight w:val="red"/>
        </w:rPr>
        <w:t xml:space="preserve"> </w:t>
      </w:r>
      <w:r w:rsidR="00951A07" w:rsidRPr="00CA2001">
        <w:rPr>
          <w:strike/>
          <w:highlight w:val="red"/>
        </w:rPr>
        <w:t>other</w:t>
      </w:r>
      <w:r w:rsidR="00A52E70" w:rsidRPr="00CA2001">
        <w:rPr>
          <w:strike/>
          <w:highlight w:val="red"/>
        </w:rPr>
        <w:t xml:space="preserve"> </w:t>
      </w:r>
      <w:r w:rsidR="00951A07" w:rsidRPr="00CA2001">
        <w:rPr>
          <w:strike/>
          <w:highlight w:val="red"/>
        </w:rPr>
        <w:t>vermin.</w:t>
      </w:r>
      <w:r w:rsidR="00E16AC0" w:rsidRPr="004D69FA">
        <w:t>]</w:t>
      </w:r>
    </w:p>
    <w:p w14:paraId="50B725E2" w14:textId="77F4268A" w:rsidR="00951A07" w:rsidRPr="004D69FA" w:rsidRDefault="00DB708B">
      <w:r w:rsidRPr="004D69FA">
        <w:tab/>
      </w:r>
      <w:r w:rsidR="0039602A" w:rsidRPr="004D69FA">
        <w:tab/>
      </w:r>
      <w:r w:rsidR="006C50E6" w:rsidRPr="004D69FA">
        <w:rPr>
          <w:bCs/>
        </w:rPr>
        <w:t>[</w:t>
      </w:r>
      <w:r w:rsidR="0039602A" w:rsidRPr="00CA2001">
        <w:rPr>
          <w:b/>
          <w:strike/>
          <w:highlight w:val="red"/>
        </w:rPr>
        <w:t>(</w:t>
      </w:r>
      <w:r w:rsidR="006C50E6" w:rsidRPr="00CA2001">
        <w:rPr>
          <w:b/>
          <w:strike/>
          <w:highlight w:val="red"/>
        </w:rPr>
        <w:t>9</w:t>
      </w:r>
      <w:r w:rsidR="0039602A" w:rsidRPr="00CA2001">
        <w:rPr>
          <w:b/>
          <w:strike/>
          <w:highlight w:val="red"/>
        </w:rPr>
        <w:t>)</w:t>
      </w:r>
      <w:r w:rsidR="006C50E6" w:rsidRPr="004D69FA">
        <w:rPr>
          <w:bCs/>
        </w:rPr>
        <w:t>]</w:t>
      </w:r>
      <w:r w:rsidR="0039602A" w:rsidRPr="004D69FA">
        <w:rPr>
          <w:bCs/>
        </w:rPr>
        <w:t xml:space="preserve"> </w:t>
      </w:r>
      <w:r w:rsidR="0039602A" w:rsidRPr="00CA2001">
        <w:rPr>
          <w:b/>
          <w:highlight w:val="green"/>
          <w:u w:val="single"/>
        </w:rPr>
        <w:t>(</w:t>
      </w:r>
      <w:r w:rsidR="006C50E6" w:rsidRPr="00CA2001">
        <w:rPr>
          <w:b/>
          <w:highlight w:val="green"/>
          <w:u w:val="single"/>
        </w:rPr>
        <w:t>8)</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discard</w:t>
      </w:r>
      <w:r w:rsidR="00A52E70" w:rsidRPr="004D69FA">
        <w:t xml:space="preserve"> </w:t>
      </w:r>
      <w:r w:rsidR="00951A07" w:rsidRPr="004D69FA">
        <w:t>any</w:t>
      </w:r>
      <w:r w:rsidR="00A52E70" w:rsidRPr="004D69FA">
        <w:t xml:space="preserve"> </w:t>
      </w:r>
      <w:r w:rsidR="00951A07" w:rsidRPr="004D69FA">
        <w:t>leftover</w:t>
      </w:r>
      <w:r w:rsidR="00A52E70" w:rsidRPr="004D69FA">
        <w:t xml:space="preserve"> </w:t>
      </w:r>
      <w:r w:rsidR="00951A07" w:rsidRPr="004D69FA">
        <w:t>milk</w:t>
      </w:r>
      <w:r w:rsidR="00A52E70" w:rsidRPr="004D69FA">
        <w:t xml:space="preserve"> </w:t>
      </w:r>
      <w:r w:rsidR="00951A07" w:rsidRPr="004D69FA">
        <w:t>or</w:t>
      </w:r>
      <w:r w:rsidR="00A52E70" w:rsidRPr="004D69FA">
        <w:t xml:space="preserve"> </w:t>
      </w:r>
      <w:r w:rsidR="00951A07" w:rsidRPr="004D69FA">
        <w:t>formula,</w:t>
      </w:r>
      <w:r w:rsidR="00A52E70" w:rsidRPr="004D69FA">
        <w:t xml:space="preserve"> </w:t>
      </w:r>
      <w:r w:rsidR="00951A07" w:rsidRPr="004D69FA">
        <w:t>rinse</w:t>
      </w:r>
      <w:r w:rsidR="00A52E70" w:rsidRPr="004D69FA">
        <w:t xml:space="preserve"> </w:t>
      </w:r>
      <w:r w:rsidR="00951A07" w:rsidRPr="004D69FA">
        <w:t>bottles</w:t>
      </w:r>
      <w:r w:rsidR="00A52E70" w:rsidRPr="004D69FA">
        <w:t xml:space="preserve"> </w:t>
      </w:r>
      <w:r w:rsidR="00951A07" w:rsidRPr="004D69FA">
        <w:t>after</w:t>
      </w:r>
      <w:r w:rsidR="00A52E70" w:rsidRPr="004D69FA">
        <w:t xml:space="preserve"> </w:t>
      </w:r>
      <w:r w:rsidR="00951A07" w:rsidRPr="004D69FA">
        <w:t>use</w:t>
      </w:r>
      <w:r w:rsidR="00A52E70" w:rsidRPr="004D69FA">
        <w:t xml:space="preserve"> </w:t>
      </w:r>
      <w:r w:rsidR="00951A07" w:rsidRPr="004D69FA">
        <w:t>and</w:t>
      </w:r>
      <w:r w:rsidR="00A52E70" w:rsidRPr="004D69FA">
        <w:t xml:space="preserve"> </w:t>
      </w:r>
      <w:r w:rsidR="001010E2" w:rsidRPr="004D69FA">
        <w:t>sanitize</w:t>
      </w:r>
      <w:r w:rsidR="00A52E70" w:rsidRPr="004D69FA">
        <w:t xml:space="preserve"> </w:t>
      </w:r>
      <w:r w:rsidR="00951A07" w:rsidRPr="004D69FA">
        <w:t>bottles</w:t>
      </w:r>
      <w:r w:rsidR="00A52E70" w:rsidRPr="004D69FA">
        <w:t xml:space="preserve"> </w:t>
      </w:r>
      <w:r w:rsidR="00951A07" w:rsidRPr="004D69FA">
        <w:t>before</w:t>
      </w:r>
      <w:r w:rsidR="00A52E70" w:rsidRPr="004D69FA">
        <w:t xml:space="preserve"> </w:t>
      </w:r>
      <w:r w:rsidR="00951A07" w:rsidRPr="004D69FA">
        <w:t>reuse.</w:t>
      </w:r>
    </w:p>
    <w:p w14:paraId="1D3542CB" w14:textId="221498F2" w:rsidR="00951A07" w:rsidRPr="004D69FA" w:rsidRDefault="00DB708B">
      <w:r w:rsidRPr="004D69FA">
        <w:tab/>
      </w:r>
      <w:r w:rsidRPr="004D69FA">
        <w:tab/>
      </w:r>
      <w:r w:rsidR="0039602A" w:rsidRPr="004D69FA">
        <w:rPr>
          <w:bCs/>
        </w:rPr>
        <w:t>[</w:t>
      </w:r>
      <w:r w:rsidR="0039602A" w:rsidRPr="00CA2001">
        <w:rPr>
          <w:b/>
          <w:strike/>
          <w:highlight w:val="red"/>
        </w:rPr>
        <w:t>(10)</w:t>
      </w:r>
      <w:r w:rsidR="0039602A" w:rsidRPr="004D69FA">
        <w:rPr>
          <w:bCs/>
        </w:rPr>
        <w:t xml:space="preserve">] </w:t>
      </w:r>
      <w:r w:rsidR="0039602A" w:rsidRPr="00CA2001">
        <w:rPr>
          <w:b/>
          <w:highlight w:val="green"/>
          <w:u w:val="single"/>
        </w:rPr>
        <w:t>(9)</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sanitize</w:t>
      </w:r>
      <w:r w:rsidR="00A52E70" w:rsidRPr="004D69FA">
        <w:t xml:space="preserve"> </w:t>
      </w:r>
      <w:r w:rsidR="00951A07" w:rsidRPr="004D69FA">
        <w:t>eating</w:t>
      </w:r>
      <w:r w:rsidR="00A52E70" w:rsidRPr="004D69FA">
        <w:t xml:space="preserve"> </w:t>
      </w:r>
      <w:r w:rsidR="00951A07" w:rsidRPr="004D69FA">
        <w:t>utensils,</w:t>
      </w:r>
      <w:r w:rsidR="00A52E70" w:rsidRPr="004D69FA">
        <w:t xml:space="preserve"> </w:t>
      </w:r>
      <w:r w:rsidR="00951A07" w:rsidRPr="004D69FA">
        <w:t>dishes</w:t>
      </w:r>
      <w:r w:rsidR="00A52E70" w:rsidRPr="004D69FA">
        <w:t xml:space="preserve"> </w:t>
      </w:r>
      <w:r w:rsidR="00951A07" w:rsidRPr="004D69FA">
        <w:t>and</w:t>
      </w:r>
      <w:r w:rsidR="00A52E70" w:rsidRPr="004D69FA">
        <w:t xml:space="preserve"> </w:t>
      </w:r>
      <w:r w:rsidR="00951A07" w:rsidRPr="004D69FA">
        <w:t>cups</w:t>
      </w:r>
      <w:r w:rsidR="00A52E70" w:rsidRPr="004D69FA">
        <w:t xml:space="preserve"> </w:t>
      </w:r>
      <w:r w:rsidR="00951A07" w:rsidRPr="004D69FA">
        <w:t>before</w:t>
      </w:r>
      <w:r w:rsidR="00A52E70" w:rsidRPr="004D69FA">
        <w:t xml:space="preserve"> </w:t>
      </w:r>
      <w:r w:rsidR="00951A07" w:rsidRPr="004D69FA">
        <w:t>re-use</w:t>
      </w:r>
      <w:r w:rsidR="00A52E70" w:rsidRPr="004D69FA">
        <w:t xml:space="preserve"> </w:t>
      </w:r>
      <w:r w:rsidR="00951A07" w:rsidRPr="004D69FA">
        <w:t>by</w:t>
      </w:r>
      <w:r w:rsidR="00A52E70" w:rsidRPr="004D69FA">
        <w:t xml:space="preserve"> </w:t>
      </w:r>
      <w:r w:rsidR="00951A07" w:rsidRPr="004D69FA">
        <w:t>washing</w:t>
      </w:r>
      <w:r w:rsidR="00A52E70" w:rsidRPr="004D69FA">
        <w:t xml:space="preserve"> </w:t>
      </w:r>
      <w:r w:rsidR="00951A07" w:rsidRPr="004D69FA">
        <w:t>them</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dishwasher</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completing</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steps:</w:t>
      </w:r>
      <w:r w:rsidR="00A52E70" w:rsidRPr="004D69FA">
        <w:t xml:space="preserve"> </w:t>
      </w:r>
      <w:r w:rsidR="008156F0" w:rsidRPr="004D69FA">
        <w:t xml:space="preserve"> </w:t>
      </w:r>
      <w:r w:rsidR="00951A07" w:rsidRPr="004D69FA">
        <w:t>1)</w:t>
      </w:r>
      <w:r w:rsidR="00A52E70" w:rsidRPr="004D69FA">
        <w:t xml:space="preserve"> </w:t>
      </w:r>
      <w:r w:rsidR="00951A07" w:rsidRPr="004D69FA">
        <w:t>wash</w:t>
      </w:r>
      <w:r w:rsidR="00A52E70" w:rsidRPr="004D69FA">
        <w:t xml:space="preserve"> </w:t>
      </w:r>
      <w:r w:rsidR="00951A07" w:rsidRPr="004D69FA">
        <w:t>with</w:t>
      </w:r>
      <w:r w:rsidR="00A52E70" w:rsidRPr="004D69FA">
        <w:t xml:space="preserve"> </w:t>
      </w:r>
      <w:r w:rsidR="00951A07" w:rsidRPr="004D69FA">
        <w:t>soapy</w:t>
      </w:r>
      <w:r w:rsidR="00A52E70" w:rsidRPr="004D69FA">
        <w:t xml:space="preserve"> </w:t>
      </w:r>
      <w:r w:rsidR="00951A07" w:rsidRPr="004D69FA">
        <w:t>water;</w:t>
      </w:r>
      <w:r w:rsidR="00A52E70" w:rsidRPr="004D69FA">
        <w:t xml:space="preserve"> </w:t>
      </w:r>
      <w:r w:rsidR="00951A07" w:rsidRPr="004D69FA">
        <w:t>2)</w:t>
      </w:r>
      <w:r w:rsidR="00A52E70" w:rsidRPr="004D69FA">
        <w:t xml:space="preserve"> </w:t>
      </w:r>
      <w:r w:rsidR="00951A07" w:rsidRPr="004D69FA">
        <w:t>rinse</w:t>
      </w:r>
      <w:r w:rsidR="00A52E70" w:rsidRPr="004D69FA">
        <w:t xml:space="preserve"> </w:t>
      </w:r>
      <w:r w:rsidR="00951A07" w:rsidRPr="004D69FA">
        <w:t>with</w:t>
      </w:r>
      <w:r w:rsidR="00A52E70" w:rsidRPr="004D69FA">
        <w:t xml:space="preserve"> </w:t>
      </w:r>
      <w:r w:rsidR="00951A07" w:rsidRPr="004D69FA">
        <w:t>clean</w:t>
      </w:r>
      <w:r w:rsidR="00A52E70" w:rsidRPr="004D69FA">
        <w:t xml:space="preserve"> </w:t>
      </w:r>
      <w:r w:rsidR="00951A07" w:rsidRPr="004D69FA">
        <w:t>warm</w:t>
      </w:r>
      <w:r w:rsidR="00A52E70" w:rsidRPr="004D69FA">
        <w:t xml:space="preserve"> </w:t>
      </w:r>
      <w:r w:rsidR="00951A07" w:rsidRPr="004D69FA">
        <w:t>water;</w:t>
      </w:r>
      <w:r w:rsidR="00A52E70" w:rsidRPr="004D69FA">
        <w:t xml:space="preserve"> </w:t>
      </w:r>
      <w:r w:rsidR="00951A07" w:rsidRPr="004D69FA">
        <w:t>and</w:t>
      </w:r>
      <w:r w:rsidR="00A52E70" w:rsidRPr="004D69FA">
        <w:t xml:space="preserve"> </w:t>
      </w:r>
      <w:r w:rsidR="00951A07" w:rsidRPr="004D69FA">
        <w:t>3)</w:t>
      </w:r>
      <w:r w:rsidR="00A52E70" w:rsidRPr="004D69FA">
        <w:t xml:space="preserve"> </w:t>
      </w:r>
      <w:r w:rsidR="00951A07" w:rsidRPr="004D69FA">
        <w:t>sanitiz</w:t>
      </w:r>
      <w:r w:rsidR="00CD1933" w:rsidRPr="004D69FA">
        <w:t>e.</w:t>
      </w:r>
    </w:p>
    <w:p w14:paraId="1F502A9C" w14:textId="0A80A420" w:rsidR="00951A07" w:rsidRPr="004D69FA" w:rsidRDefault="00DB708B">
      <w:r w:rsidRPr="004D69FA">
        <w:tab/>
      </w:r>
      <w:r w:rsidRPr="004D69FA">
        <w:tab/>
      </w:r>
      <w:r w:rsidR="0039602A" w:rsidRPr="004D69FA">
        <w:rPr>
          <w:bCs/>
        </w:rPr>
        <w:t>[</w:t>
      </w:r>
      <w:r w:rsidR="0039602A" w:rsidRPr="00CA2001">
        <w:rPr>
          <w:b/>
          <w:strike/>
          <w:highlight w:val="red"/>
        </w:rPr>
        <w:t>(11)</w:t>
      </w:r>
      <w:r w:rsidR="0039602A" w:rsidRPr="004D69FA">
        <w:rPr>
          <w:bCs/>
        </w:rPr>
        <w:t xml:space="preserve">] </w:t>
      </w:r>
      <w:r w:rsidR="0039602A" w:rsidRPr="00CA2001">
        <w:rPr>
          <w:b/>
          <w:highlight w:val="green"/>
          <w:u w:val="single"/>
        </w:rPr>
        <w:t>(10)</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use</w:t>
      </w:r>
      <w:r w:rsidR="00A52E70" w:rsidRPr="004D69FA">
        <w:t xml:space="preserve"> </w:t>
      </w:r>
      <w:r w:rsidR="00951A07" w:rsidRPr="004D69FA">
        <w:t>cleaning</w:t>
      </w:r>
      <w:r w:rsidR="00A52E70" w:rsidRPr="004D69FA">
        <w:t xml:space="preserve"> </w:t>
      </w:r>
      <w:r w:rsidR="00951A07" w:rsidRPr="004D69FA">
        <w:t>materials</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kitchen</w:t>
      </w:r>
      <w:r w:rsidR="00A52E70" w:rsidRPr="004D69FA">
        <w:t xml:space="preserve"> </w:t>
      </w:r>
      <w:r w:rsidR="00951A07" w:rsidRPr="004D69FA">
        <w:t>and</w:t>
      </w:r>
      <w:r w:rsidR="00A52E70" w:rsidRPr="004D69FA">
        <w:t xml:space="preserve"> </w:t>
      </w:r>
      <w:r w:rsidR="00951A07" w:rsidRPr="004D69FA">
        <w:t>food</w:t>
      </w:r>
      <w:r w:rsidR="00A52E70" w:rsidRPr="004D69FA">
        <w:t xml:space="preserve"> </w:t>
      </w:r>
      <w:r w:rsidR="00951A07" w:rsidRPr="004D69FA">
        <w:t>preparation</w:t>
      </w:r>
      <w:r w:rsidR="00A52E70" w:rsidRPr="004D69FA">
        <w:t xml:space="preserve"> </w:t>
      </w:r>
      <w:r w:rsidR="00951A07" w:rsidRPr="004D69FA">
        <w:t>areas</w:t>
      </w:r>
      <w:r w:rsidR="00A52E70" w:rsidRPr="004D69FA">
        <w:t xml:space="preserve"> </w:t>
      </w:r>
      <w:r w:rsidR="00951A07" w:rsidRPr="004D69FA">
        <w:t>only</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kitchen</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store</w:t>
      </w:r>
      <w:r w:rsidR="00A52E70" w:rsidRPr="004D69FA">
        <w:t xml:space="preserve"> </w:t>
      </w:r>
      <w:r w:rsidR="00951A07" w:rsidRPr="004D69FA">
        <w:t>the</w:t>
      </w:r>
      <w:r w:rsidR="00A52E70" w:rsidRPr="004D69FA">
        <w:t xml:space="preserve"> </w:t>
      </w:r>
      <w:r w:rsidR="00951A07" w:rsidRPr="004D69FA">
        <w:t>materials</w:t>
      </w:r>
      <w:r w:rsidR="00A52E70" w:rsidRPr="004D69FA">
        <w:t xml:space="preserve"> </w:t>
      </w:r>
      <w:r w:rsidR="00951A07" w:rsidRPr="004D69FA">
        <w:t>separately</w:t>
      </w:r>
      <w:r w:rsidR="00A52E70" w:rsidRPr="004D69FA">
        <w:t xml:space="preserve"> </w:t>
      </w:r>
      <w:r w:rsidR="00951A07" w:rsidRPr="004D69FA">
        <w:t>from</w:t>
      </w:r>
      <w:r w:rsidR="00A52E70" w:rsidRPr="004D69FA">
        <w:t xml:space="preserve"> </w:t>
      </w:r>
      <w:r w:rsidR="00951A07" w:rsidRPr="004D69FA">
        <w:t>food.</w:t>
      </w:r>
    </w:p>
    <w:p w14:paraId="617F5360" w14:textId="6B781107" w:rsidR="00951A07" w:rsidRPr="004D69FA" w:rsidRDefault="00DB708B">
      <w:r w:rsidRPr="004D69FA">
        <w:tab/>
      </w:r>
      <w:r w:rsidRPr="004D69FA">
        <w:tab/>
      </w:r>
      <w:r w:rsidR="0039602A" w:rsidRPr="004D69FA">
        <w:rPr>
          <w:bCs/>
        </w:rPr>
        <w:t>[</w:t>
      </w:r>
      <w:r w:rsidR="0039602A" w:rsidRPr="00CA2001">
        <w:rPr>
          <w:b/>
          <w:strike/>
          <w:highlight w:val="red"/>
        </w:rPr>
        <w:t>(1</w:t>
      </w:r>
      <w:r w:rsidR="003777DF" w:rsidRPr="00CA2001">
        <w:rPr>
          <w:b/>
          <w:strike/>
          <w:highlight w:val="red"/>
        </w:rPr>
        <w:t>2</w:t>
      </w:r>
      <w:r w:rsidR="0039602A" w:rsidRPr="00CA2001">
        <w:rPr>
          <w:b/>
          <w:strike/>
          <w:highlight w:val="red"/>
        </w:rPr>
        <w:t>)</w:t>
      </w:r>
      <w:r w:rsidR="0039602A" w:rsidRPr="004D69FA">
        <w:rPr>
          <w:bCs/>
        </w:rPr>
        <w:t xml:space="preserve">] </w:t>
      </w:r>
      <w:r w:rsidR="0039602A" w:rsidRPr="00CA2001">
        <w:rPr>
          <w:b/>
          <w:highlight w:val="green"/>
          <w:u w:val="single"/>
        </w:rPr>
        <w:t>(11)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shall</w:t>
      </w:r>
      <w:r w:rsidR="00A52E70" w:rsidRPr="004D69FA">
        <w:t xml:space="preserve"> </w:t>
      </w:r>
      <w:r w:rsidR="00951A07" w:rsidRPr="004D69FA">
        <w:t>thoroughly</w:t>
      </w:r>
      <w:r w:rsidR="00A52E70" w:rsidRPr="004D69FA">
        <w:t xml:space="preserve"> </w:t>
      </w:r>
      <w:r w:rsidR="00951A07" w:rsidRPr="004D69FA">
        <w:t>sanitize</w:t>
      </w:r>
      <w:r w:rsidR="00A52E70" w:rsidRPr="004D69FA">
        <w:t xml:space="preserve"> </w:t>
      </w:r>
      <w:r w:rsidR="00951A07" w:rsidRPr="004D69FA">
        <w:t>food</w:t>
      </w:r>
      <w:r w:rsidR="00A52E70" w:rsidRPr="004D69FA">
        <w:t xml:space="preserve"> </w:t>
      </w:r>
      <w:r w:rsidR="00951A07" w:rsidRPr="004D69FA">
        <w:t>preparation</w:t>
      </w:r>
      <w:r w:rsidR="00A52E70" w:rsidRPr="004D69FA">
        <w:t xml:space="preserve"> </w:t>
      </w:r>
      <w:r w:rsidR="00951A07" w:rsidRPr="004D69FA">
        <w:t>surfaces</w:t>
      </w:r>
      <w:r w:rsidR="00A52E70" w:rsidRPr="004D69FA">
        <w:t xml:space="preserve"> </w:t>
      </w:r>
      <w:r w:rsidR="00951A07" w:rsidRPr="004D69FA">
        <w:t>before</w:t>
      </w:r>
      <w:r w:rsidR="00A52E70" w:rsidRPr="004D69FA">
        <w:t xml:space="preserve"> </w:t>
      </w:r>
      <w:r w:rsidR="00951A07" w:rsidRPr="004D69FA">
        <w:t>and</w:t>
      </w:r>
      <w:r w:rsidR="00A52E70" w:rsidRPr="004D69FA">
        <w:t xml:space="preserve"> </w:t>
      </w:r>
      <w:r w:rsidR="00951A07" w:rsidRPr="004D69FA">
        <w:t>after</w:t>
      </w:r>
      <w:r w:rsidR="00A52E70" w:rsidRPr="004D69FA">
        <w:t xml:space="preserve"> </w:t>
      </w:r>
      <w:r w:rsidR="00951A07" w:rsidRPr="004D69FA">
        <w:t>each</w:t>
      </w:r>
      <w:r w:rsidR="00A52E70" w:rsidRPr="004D69FA">
        <w:t xml:space="preserve"> </w:t>
      </w:r>
      <w:r w:rsidR="00951A07" w:rsidRPr="004D69FA">
        <w:t>use.</w:t>
      </w:r>
      <w:r w:rsidR="00A52E70" w:rsidRPr="004D69FA">
        <w:t xml:space="preserve"> </w:t>
      </w:r>
    </w:p>
    <w:p w14:paraId="6CAE6642" w14:textId="77777777" w:rsidR="00951A07" w:rsidRPr="004D69FA" w:rsidRDefault="00951A07">
      <w:r w:rsidRPr="004D69FA">
        <w:tab/>
      </w:r>
      <w:r w:rsidRPr="004D69FA">
        <w:rPr>
          <w:b/>
        </w:rPr>
        <w:t>E.</w:t>
      </w:r>
      <w:r w:rsidRPr="004D69FA">
        <w:tab/>
        <w:t>MEAL</w:t>
      </w:r>
      <w:r w:rsidR="00A52E70" w:rsidRPr="004D69FA">
        <w:t xml:space="preserve"> </w:t>
      </w:r>
      <w:r w:rsidRPr="004D69FA">
        <w:t>TIMES:</w:t>
      </w:r>
    </w:p>
    <w:p w14:paraId="7995F0C1"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equip</w:t>
      </w:r>
      <w:r w:rsidR="00A52E70" w:rsidRPr="004D69FA">
        <w:t xml:space="preserve"> </w:t>
      </w:r>
      <w:r w:rsidR="00951A07" w:rsidRPr="004D69FA">
        <w:t>dining</w:t>
      </w:r>
      <w:r w:rsidR="00A52E70" w:rsidRPr="004D69FA">
        <w:t xml:space="preserve"> </w:t>
      </w:r>
      <w:r w:rsidR="00951A07" w:rsidRPr="004D69FA">
        <w:t>areas</w:t>
      </w:r>
      <w:r w:rsidR="00A52E70" w:rsidRPr="004D69FA">
        <w:t xml:space="preserve"> </w:t>
      </w:r>
      <w:r w:rsidR="00951A07" w:rsidRPr="004D69FA">
        <w:t>with</w:t>
      </w:r>
      <w:r w:rsidR="00A52E70" w:rsidRPr="004D69FA">
        <w:t xml:space="preserve"> </w:t>
      </w:r>
      <w:r w:rsidR="00951A07" w:rsidRPr="004D69FA">
        <w:t>tables,</w:t>
      </w:r>
      <w:r w:rsidR="00A52E70" w:rsidRPr="004D69FA">
        <w:t xml:space="preserve"> </w:t>
      </w:r>
      <w:r w:rsidR="00951A07" w:rsidRPr="004D69FA">
        <w:t>chairs,</w:t>
      </w:r>
      <w:r w:rsidR="00A52E70" w:rsidRPr="004D69FA">
        <w:t xml:space="preserve"> </w:t>
      </w:r>
      <w:r w:rsidR="00951A07" w:rsidRPr="004D69FA">
        <w:t>eating</w:t>
      </w:r>
      <w:r w:rsidR="00A52E70" w:rsidRPr="004D69FA">
        <w:t xml:space="preserve"> </w:t>
      </w:r>
      <w:r w:rsidR="00951A07" w:rsidRPr="004D69FA">
        <w:t>utensils</w:t>
      </w:r>
      <w:r w:rsidR="00A52E70" w:rsidRPr="004D69FA">
        <w:t xml:space="preserve"> </w:t>
      </w:r>
      <w:r w:rsidR="00951A07" w:rsidRPr="004D69FA">
        <w:t>and</w:t>
      </w:r>
      <w:r w:rsidR="00A52E70" w:rsidRPr="004D69FA">
        <w:t xml:space="preserve"> </w:t>
      </w:r>
      <w:r w:rsidR="00951A07" w:rsidRPr="004D69FA">
        <w:t>dishes</w:t>
      </w:r>
      <w:r w:rsidR="00A52E70" w:rsidRPr="004D69FA">
        <w:t xml:space="preserve"> </w:t>
      </w:r>
      <w:r w:rsidR="00951A07" w:rsidRPr="004D69FA">
        <w:t>appropriate</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age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children</w:t>
      </w:r>
      <w:r w:rsidR="00A52E70" w:rsidRPr="004D69FA">
        <w:t xml:space="preserve"> </w:t>
      </w:r>
      <w:r w:rsidR="00951A07" w:rsidRPr="004D69FA">
        <w:t>served.</w:t>
      </w:r>
      <w:r w:rsidR="00A52E70" w:rsidRPr="004D69FA">
        <w:t xml:space="preserve">  </w:t>
      </w:r>
      <w:r w:rsidR="00951A07" w:rsidRPr="004D69FA">
        <w:t>Areas</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1010E2" w:rsidRPr="004D69FA">
        <w:t>sanitized</w:t>
      </w:r>
      <w:r w:rsidR="00A52E70" w:rsidRPr="004D69FA">
        <w:t xml:space="preserve"> </w:t>
      </w:r>
      <w:r w:rsidR="00951A07" w:rsidRPr="004D69FA">
        <w:t>before</w:t>
      </w:r>
      <w:r w:rsidR="00A52E70" w:rsidRPr="004D69FA">
        <w:t xml:space="preserve"> </w:t>
      </w:r>
      <w:r w:rsidR="00951A07" w:rsidRPr="004D69FA">
        <w:t>and</w:t>
      </w:r>
      <w:r w:rsidR="00A52E70" w:rsidRPr="004D69FA">
        <w:t xml:space="preserve"> </w:t>
      </w:r>
      <w:r w:rsidR="00951A07" w:rsidRPr="004D69FA">
        <w:t>after</w:t>
      </w:r>
      <w:r w:rsidR="00A52E70" w:rsidRPr="004D69FA">
        <w:t xml:space="preserve"> </w:t>
      </w:r>
      <w:r w:rsidR="00951A07" w:rsidRPr="004D69FA">
        <w:t>each</w:t>
      </w:r>
      <w:r w:rsidR="00A52E70" w:rsidRPr="004D69FA">
        <w:t xml:space="preserve"> </w:t>
      </w:r>
      <w:r w:rsidR="00951A07" w:rsidRPr="004D69FA">
        <w:t>use.</w:t>
      </w:r>
    </w:p>
    <w:p w14:paraId="084202D8" w14:textId="0B9D3A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sanitary</w:t>
      </w:r>
      <w:r w:rsidR="00A52E70" w:rsidRPr="004D69FA">
        <w:t xml:space="preserve"> </w:t>
      </w:r>
      <w:r w:rsidR="00951A07" w:rsidRPr="004D69FA">
        <w:t>cups</w:t>
      </w:r>
      <w:r w:rsidR="00A52E70" w:rsidRPr="004D69FA">
        <w:t xml:space="preserve"> </w:t>
      </w:r>
      <w:r w:rsidR="00951A07" w:rsidRPr="004D69FA">
        <w:t>or</w:t>
      </w:r>
      <w:r w:rsidR="00A52E70" w:rsidRPr="004D69FA">
        <w:t xml:space="preserve"> </w:t>
      </w:r>
      <w:r w:rsidR="00951A07" w:rsidRPr="004D69FA">
        <w:t>glasses</w:t>
      </w:r>
      <w:r w:rsidR="00A52E70" w:rsidRPr="004D69FA">
        <w:t xml:space="preserve"> </w:t>
      </w:r>
      <w:r w:rsidR="00C72B81" w:rsidRPr="004D69FA">
        <w:t>[</w:t>
      </w:r>
      <w:r w:rsidR="00C72B81" w:rsidRPr="00CA2001">
        <w:rPr>
          <w:strike/>
          <w:highlight w:val="red"/>
        </w:rPr>
        <w:t>or a drinking fountain</w:t>
      </w:r>
      <w:r w:rsidR="00C72B81" w:rsidRPr="004D69FA">
        <w:t xml:space="preserve">] </w:t>
      </w:r>
      <w:r w:rsidR="00951A07" w:rsidRPr="004D69FA">
        <w:t>for</w:t>
      </w:r>
      <w:r w:rsidR="00A52E70" w:rsidRPr="004D69FA">
        <w:t xml:space="preserve"> </w:t>
      </w:r>
      <w:r w:rsidR="00951A07" w:rsidRPr="004D69FA">
        <w:t>drinking</w:t>
      </w:r>
      <w:r w:rsidR="00A52E70" w:rsidRPr="004D69FA">
        <w:t xml:space="preserve"> </w:t>
      </w:r>
      <w:r w:rsidR="00951A07" w:rsidRPr="004D69FA">
        <w:t>water.</w:t>
      </w:r>
      <w:r w:rsidR="00A52E70" w:rsidRPr="004D69FA">
        <w:t xml:space="preserve"> </w:t>
      </w:r>
      <w:r w:rsidR="00951A07" w:rsidRPr="004D69FA">
        <w:t>Infants</w:t>
      </w:r>
      <w:r w:rsidR="00A52E70" w:rsidRPr="004D69FA">
        <w:t xml:space="preserve"> </w:t>
      </w:r>
      <w:r w:rsidR="00951A07" w:rsidRPr="004D69FA">
        <w:t>and</w:t>
      </w:r>
      <w:r w:rsidR="00A52E70" w:rsidRPr="004D69FA">
        <w:t xml:space="preserve"> </w:t>
      </w:r>
      <w:r w:rsidR="00951A07" w:rsidRPr="004D69FA">
        <w:t>toddlers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offered</w:t>
      </w:r>
      <w:r w:rsidR="00A52E70" w:rsidRPr="004D69FA">
        <w:t xml:space="preserve"> </w:t>
      </w:r>
      <w:r w:rsidR="00951A07" w:rsidRPr="004D69FA">
        <w:t>water</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cup.</w:t>
      </w:r>
      <w:r w:rsidR="00A52E70" w:rsidRPr="004D69FA">
        <w:t xml:space="preserve">  </w:t>
      </w:r>
      <w:r w:rsidR="00951A07" w:rsidRPr="004D69FA">
        <w:t>Toddlers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encouraged</w:t>
      </w:r>
      <w:r w:rsidR="00A52E70" w:rsidRPr="004D69FA">
        <w:t xml:space="preserve"> </w:t>
      </w:r>
      <w:r w:rsidR="00951A07" w:rsidRPr="004D69FA">
        <w:t>to</w:t>
      </w:r>
      <w:r w:rsidR="00A52E70" w:rsidRPr="004D69FA">
        <w:t xml:space="preserve"> </w:t>
      </w:r>
      <w:r w:rsidR="00951A07" w:rsidRPr="004D69FA">
        <w:t>hold</w:t>
      </w:r>
      <w:r w:rsidR="00A52E70" w:rsidRPr="004D69FA">
        <w:t xml:space="preserve"> </w:t>
      </w:r>
      <w:r w:rsidR="00951A07" w:rsidRPr="004D69FA">
        <w:t>and</w:t>
      </w:r>
      <w:r w:rsidR="00A52E70" w:rsidRPr="004D69FA">
        <w:t xml:space="preserve"> </w:t>
      </w:r>
      <w:r w:rsidR="00951A07" w:rsidRPr="004D69FA">
        <w:t>drink</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cup,</w:t>
      </w:r>
      <w:r w:rsidR="00A52E70" w:rsidRPr="004D69FA">
        <w:t xml:space="preserve"> </w:t>
      </w:r>
      <w:r w:rsidR="00951A07" w:rsidRPr="004D69FA">
        <w:t>use</w:t>
      </w:r>
      <w:r w:rsidR="00A52E70" w:rsidRPr="004D69FA">
        <w:t xml:space="preserve"> </w:t>
      </w:r>
      <w:r w:rsidR="00951A07" w:rsidRPr="004D69FA">
        <w:t>a</w:t>
      </w:r>
      <w:r w:rsidR="00A52E70" w:rsidRPr="004D69FA">
        <w:t xml:space="preserve"> </w:t>
      </w:r>
      <w:r w:rsidR="00951A07" w:rsidRPr="004D69FA">
        <w:t>spoon,</w:t>
      </w:r>
      <w:r w:rsidR="00A52E70" w:rsidRPr="004D69FA">
        <w:t xml:space="preserve"> </w:t>
      </w:r>
      <w:r w:rsidR="00951A07" w:rsidRPr="004D69FA">
        <w:t>and</w:t>
      </w:r>
      <w:r w:rsidR="00A52E70" w:rsidRPr="004D69FA">
        <w:t xml:space="preserve"> </w:t>
      </w:r>
      <w:r w:rsidR="00951A07" w:rsidRPr="004D69FA">
        <w:t>to</w:t>
      </w:r>
      <w:r w:rsidR="00A52E70" w:rsidRPr="004D69FA">
        <w:t xml:space="preserve"> </w:t>
      </w:r>
      <w:r w:rsidR="00951A07" w:rsidRPr="004D69FA">
        <w:t>use</w:t>
      </w:r>
      <w:r w:rsidR="00A52E70" w:rsidRPr="004D69FA">
        <w:t xml:space="preserve"> </w:t>
      </w:r>
      <w:r w:rsidR="00951A07" w:rsidRPr="004D69FA">
        <w:t>their</w:t>
      </w:r>
      <w:r w:rsidR="00A52E70" w:rsidRPr="004D69FA">
        <w:t xml:space="preserve"> </w:t>
      </w:r>
      <w:r w:rsidR="00951A07" w:rsidRPr="004D69FA">
        <w:t>fingers</w:t>
      </w:r>
      <w:r w:rsidR="00A52E70" w:rsidRPr="004D69FA">
        <w:t xml:space="preserve"> </w:t>
      </w:r>
      <w:r w:rsidR="00951A07" w:rsidRPr="004D69FA">
        <w:t>for</w:t>
      </w:r>
      <w:r w:rsidR="00A52E70" w:rsidRPr="004D69FA">
        <w:t xml:space="preserve"> </w:t>
      </w:r>
      <w:r w:rsidR="00951A07" w:rsidRPr="004D69FA">
        <w:t>self-feeding.</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allow</w:t>
      </w:r>
      <w:r w:rsidR="00A52E70" w:rsidRPr="004D69FA">
        <w:t xml:space="preserve"> </w:t>
      </w:r>
      <w:r w:rsidR="00951A07" w:rsidRPr="004D69FA">
        <w:t>children</w:t>
      </w:r>
      <w:r w:rsidR="00A52E70" w:rsidRPr="004D69FA">
        <w:t xml:space="preserve"> </w:t>
      </w:r>
      <w:r w:rsidR="00951A07" w:rsidRPr="004D69FA">
        <w:t>to</w:t>
      </w:r>
      <w:r w:rsidR="00A52E70" w:rsidRPr="004D69FA">
        <w:t xml:space="preserve"> </w:t>
      </w:r>
      <w:r w:rsidR="00951A07" w:rsidRPr="004D69FA">
        <w:t>share</w:t>
      </w:r>
      <w:r w:rsidR="00A52E70" w:rsidRPr="004D69FA">
        <w:t xml:space="preserve"> </w:t>
      </w:r>
      <w:r w:rsidR="00951A07" w:rsidRPr="004D69FA">
        <w:t>drinking</w:t>
      </w:r>
      <w:r w:rsidR="00A52E70" w:rsidRPr="004D69FA">
        <w:t xml:space="preserve"> </w:t>
      </w:r>
      <w:r w:rsidR="00951A07" w:rsidRPr="004D69FA">
        <w:t>or</w:t>
      </w:r>
      <w:r w:rsidR="00A52E70" w:rsidRPr="004D69FA">
        <w:t xml:space="preserve"> </w:t>
      </w:r>
      <w:r w:rsidR="00951A07" w:rsidRPr="004D69FA">
        <w:t>eating</w:t>
      </w:r>
      <w:r w:rsidR="00A52E70" w:rsidRPr="004D69FA">
        <w:t xml:space="preserve"> </w:t>
      </w:r>
      <w:r w:rsidR="00951A07" w:rsidRPr="004D69FA">
        <w:t>utensils.</w:t>
      </w:r>
      <w:r w:rsidR="00610461" w:rsidRPr="004D69FA">
        <w:t xml:space="preserve"> </w:t>
      </w:r>
      <w:r w:rsidR="0039602A" w:rsidRPr="004D69FA">
        <w:t xml:space="preserve"> </w:t>
      </w:r>
      <w:r w:rsidR="00610461" w:rsidRPr="00CA2001">
        <w:rPr>
          <w:highlight w:val="green"/>
          <w:u w:val="single"/>
        </w:rPr>
        <w:t>Disposable plates, cups and plastic utensils of food-grade, medium weight may be used for single service.  Styrofoam cups may not be used at any time.</w:t>
      </w:r>
    </w:p>
    <w:p w14:paraId="6773CD24" w14:textId="77777777" w:rsidR="00602F3A" w:rsidRPr="004D69FA" w:rsidRDefault="00DB708B">
      <w:r w:rsidRPr="004D69FA">
        <w:tab/>
      </w:r>
      <w:r w:rsidRPr="004D69FA">
        <w:tab/>
      </w:r>
      <w:r w:rsidR="00951A07" w:rsidRPr="004D69FA">
        <w:rPr>
          <w:b/>
        </w:rPr>
        <w:t>(3)</w:t>
      </w:r>
      <w:r w:rsidRPr="004D69FA">
        <w:tab/>
      </w:r>
      <w:r w:rsidR="00951A07" w:rsidRPr="004D69FA">
        <w:t>Time</w:t>
      </w:r>
      <w:r w:rsidR="00A52E70" w:rsidRPr="004D69FA">
        <w:t xml:space="preserve"> </w:t>
      </w:r>
      <w:r w:rsidR="00951A07" w:rsidRPr="004D69FA">
        <w:t>allowed</w:t>
      </w:r>
      <w:r w:rsidR="00A52E70" w:rsidRPr="004D69FA">
        <w:t xml:space="preserve"> </w:t>
      </w:r>
      <w:r w:rsidR="00951A07" w:rsidRPr="004D69FA">
        <w:t>for</w:t>
      </w:r>
      <w:r w:rsidR="00A52E70" w:rsidRPr="004D69FA">
        <w:t xml:space="preserve"> </w:t>
      </w:r>
      <w:r w:rsidR="00951A07" w:rsidRPr="004D69FA">
        <w:t>meals</w:t>
      </w:r>
      <w:r w:rsidR="00A52E70" w:rsidRPr="004D69FA">
        <w:t xml:space="preserve"> </w:t>
      </w:r>
      <w:r w:rsidR="00951A07" w:rsidRPr="004D69FA">
        <w:t>shall</w:t>
      </w:r>
      <w:r w:rsidR="00A52E70" w:rsidRPr="004D69FA">
        <w:t xml:space="preserve"> </w:t>
      </w:r>
      <w:r w:rsidR="00951A07" w:rsidRPr="004D69FA">
        <w:t>enable</w:t>
      </w:r>
      <w:r w:rsidR="00A52E70" w:rsidRPr="004D69FA">
        <w:t xml:space="preserve"> </w:t>
      </w:r>
      <w:r w:rsidR="00951A07" w:rsidRPr="004D69FA">
        <w:t>children</w:t>
      </w:r>
      <w:r w:rsidR="00A52E70" w:rsidRPr="004D69FA">
        <w:t xml:space="preserve"> </w:t>
      </w:r>
      <w:r w:rsidR="00951A07" w:rsidRPr="004D69FA">
        <w:t>to</w:t>
      </w:r>
      <w:r w:rsidR="00A52E70" w:rsidRPr="004D69FA">
        <w:t xml:space="preserve"> </w:t>
      </w:r>
      <w:r w:rsidR="00951A07" w:rsidRPr="004D69FA">
        <w:t>eat</w:t>
      </w:r>
      <w:r w:rsidR="00A52E70" w:rsidRPr="004D69FA">
        <w:t xml:space="preserve"> </w:t>
      </w:r>
      <w:r w:rsidR="00951A07" w:rsidRPr="004D69FA">
        <w:t>at</w:t>
      </w:r>
      <w:r w:rsidR="00A52E70" w:rsidRPr="004D69FA">
        <w:t xml:space="preserve"> </w:t>
      </w:r>
      <w:r w:rsidR="00951A07" w:rsidRPr="004D69FA">
        <w:t>a</w:t>
      </w:r>
      <w:r w:rsidR="00A52E70" w:rsidRPr="004D69FA">
        <w:t xml:space="preserve"> </w:t>
      </w:r>
      <w:r w:rsidR="00951A07" w:rsidRPr="004D69FA">
        <w:t>reasonable</w:t>
      </w:r>
      <w:r w:rsidR="00A52E70" w:rsidRPr="004D69FA">
        <w:t xml:space="preserve"> </w:t>
      </w:r>
      <w:r w:rsidR="00951A07" w:rsidRPr="004D69FA">
        <w:t>rate.</w:t>
      </w:r>
    </w:p>
    <w:p w14:paraId="6091D284" w14:textId="77B2F64F" w:rsidR="00951A07" w:rsidRPr="004D69FA" w:rsidRDefault="00951A07">
      <w:pPr>
        <w:rPr>
          <w:rFonts w:eastAsiaTheme="minorEastAsia"/>
          <w:noProof/>
        </w:rPr>
      </w:pPr>
      <w:r w:rsidRPr="004D69FA">
        <w:t>[8.16.2.35</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8.16.2.3</w:t>
      </w:r>
      <w:r w:rsidR="00AE5B86" w:rsidRPr="004D69FA">
        <w:t>5</w:t>
      </w:r>
      <w:r w:rsidR="00A52E70" w:rsidRPr="004D69FA">
        <w:t xml:space="preserve"> </w:t>
      </w:r>
      <w:r w:rsidRPr="004D69FA">
        <w:t>NMAC,</w:t>
      </w:r>
      <w:r w:rsidR="00A52E70" w:rsidRPr="004D69FA">
        <w:t xml:space="preserve"> </w:t>
      </w:r>
      <w:r w:rsidR="0022613B" w:rsidRPr="004D69FA">
        <w:t>10/1/2016</w:t>
      </w:r>
      <w:r w:rsidR="004F1206" w:rsidRPr="004D69FA">
        <w:t xml:space="preserve">; A, </w:t>
      </w:r>
      <w:r w:rsidR="005556A4">
        <w:t>1/1/2022</w:t>
      </w:r>
      <w:r w:rsidRPr="004D69FA">
        <w:t>]</w:t>
      </w:r>
    </w:p>
    <w:p w14:paraId="5545F622" w14:textId="77777777" w:rsidR="00951A07" w:rsidRPr="004D69FA" w:rsidRDefault="00951A07"/>
    <w:p w14:paraId="78004A91" w14:textId="4CBFBD6E" w:rsidR="00951A07" w:rsidRPr="004D69FA" w:rsidRDefault="00951A07">
      <w:r w:rsidRPr="004D69FA">
        <w:rPr>
          <w:b/>
        </w:rPr>
        <w:t>8.16.2.36</w:t>
      </w:r>
      <w:r w:rsidR="0083295F" w:rsidRPr="004D69FA">
        <w:tab/>
      </w:r>
      <w:r w:rsidRPr="004D69FA">
        <w:rPr>
          <w:b/>
        </w:rPr>
        <w:t>HEALTH</w:t>
      </w:r>
      <w:r w:rsidR="00A52E70" w:rsidRPr="004D69FA">
        <w:rPr>
          <w:b/>
        </w:rPr>
        <w:t xml:space="preserve"> </w:t>
      </w:r>
      <w:r w:rsidRPr="004D69FA">
        <w:rPr>
          <w:b/>
        </w:rPr>
        <w:t>AND</w:t>
      </w:r>
      <w:r w:rsidR="00A52E70" w:rsidRPr="004D69FA">
        <w:rPr>
          <w:b/>
        </w:rPr>
        <w:t xml:space="preserve"> </w:t>
      </w:r>
      <w:r w:rsidRPr="004D69FA">
        <w:rPr>
          <w:b/>
        </w:rPr>
        <w:t>SAFETY</w:t>
      </w:r>
      <w:r w:rsidR="00A52E70" w:rsidRPr="004D69FA">
        <w:rPr>
          <w:b/>
        </w:rPr>
        <w:t xml:space="preserve"> </w:t>
      </w:r>
      <w:r w:rsidRPr="004D69FA">
        <w:rPr>
          <w:b/>
        </w:rPr>
        <w:t>REQUIREMENTS</w:t>
      </w:r>
      <w:r w:rsidR="00A52E70" w:rsidRPr="004D69FA">
        <w:rPr>
          <w:b/>
        </w:rPr>
        <w:t xml:space="preserve"> </w:t>
      </w:r>
      <w:r w:rsidR="001D6CFC" w:rsidRPr="004D69FA">
        <w:rPr>
          <w:b/>
        </w:rPr>
        <w:t>FOR</w:t>
      </w:r>
      <w:r w:rsidR="00A52E70" w:rsidRPr="004D69FA">
        <w:rPr>
          <w:b/>
        </w:rPr>
        <w:t xml:space="preserve"> </w:t>
      </w:r>
      <w:r w:rsidR="001D6CFC" w:rsidRPr="004D69FA">
        <w:rPr>
          <w:b/>
        </w:rPr>
        <w:t>HOMES</w:t>
      </w:r>
      <w:r w:rsidRPr="004D69FA">
        <w:rPr>
          <w:b/>
        </w:rPr>
        <w:t>:</w:t>
      </w:r>
    </w:p>
    <w:p w14:paraId="3E39A32C" w14:textId="77777777" w:rsidR="00951A07" w:rsidRPr="004D69FA" w:rsidRDefault="00951A07">
      <w:r w:rsidRPr="004D69FA">
        <w:tab/>
      </w:r>
      <w:r w:rsidRPr="004D69FA">
        <w:rPr>
          <w:b/>
        </w:rPr>
        <w:t>A.</w:t>
      </w:r>
      <w:r w:rsidRPr="004D69FA">
        <w:tab/>
        <w:t>HYGIENE:</w:t>
      </w:r>
    </w:p>
    <w:p w14:paraId="4435AA9F" w14:textId="77777777" w:rsidR="00951A07" w:rsidRPr="004D69FA" w:rsidRDefault="00DB708B">
      <w:r w:rsidRPr="004D69FA">
        <w:tab/>
      </w:r>
      <w:r w:rsidRPr="004D69FA">
        <w:tab/>
      </w:r>
      <w:r w:rsidR="00951A07" w:rsidRPr="004D69FA">
        <w:rPr>
          <w:b/>
        </w:rPr>
        <w:t>(1)</w:t>
      </w:r>
      <w:r w:rsidRPr="004D69FA">
        <w:tab/>
      </w:r>
      <w:r w:rsidR="00951A07" w:rsidRPr="004D69FA">
        <w:t>Children</w:t>
      </w:r>
      <w:r w:rsidR="00A52E70" w:rsidRPr="004D69FA">
        <w:t xml:space="preserve"> </w:t>
      </w:r>
      <w:r w:rsidR="00951A07" w:rsidRPr="004D69FA">
        <w:t>and</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will</w:t>
      </w:r>
      <w:r w:rsidR="00A52E70" w:rsidRPr="004D69FA">
        <w:t xml:space="preserve"> </w:t>
      </w:r>
      <w:r w:rsidR="00951A07" w:rsidRPr="004D69FA">
        <w:t>wash</w:t>
      </w:r>
      <w:r w:rsidR="00A52E70" w:rsidRPr="004D69FA">
        <w:t xml:space="preserve"> </w:t>
      </w:r>
      <w:r w:rsidR="00951A07" w:rsidRPr="004D69FA">
        <w:t>their</w:t>
      </w:r>
      <w:r w:rsidR="00A52E70" w:rsidRPr="004D69FA">
        <w:t xml:space="preserve"> </w:t>
      </w:r>
      <w:r w:rsidR="00951A07" w:rsidRPr="004D69FA">
        <w:t>hands</w:t>
      </w:r>
      <w:r w:rsidR="00A52E70" w:rsidRPr="004D69FA">
        <w:t xml:space="preserve"> </w:t>
      </w:r>
      <w:r w:rsidR="00951A07" w:rsidRPr="004D69FA">
        <w:t>with</w:t>
      </w:r>
      <w:r w:rsidR="00A52E70" w:rsidRPr="004D69FA">
        <w:t xml:space="preserve"> </w:t>
      </w:r>
      <w:r w:rsidR="00951A07" w:rsidRPr="004D69FA">
        <w:t>soap</w:t>
      </w:r>
      <w:r w:rsidR="00A52E70" w:rsidRPr="004D69FA">
        <w:t xml:space="preserve"> </w:t>
      </w:r>
      <w:r w:rsidR="00951A07" w:rsidRPr="004D69FA">
        <w:t>and</w:t>
      </w:r>
      <w:r w:rsidR="00A52E70" w:rsidRPr="004D69FA">
        <w:t xml:space="preserve"> </w:t>
      </w:r>
      <w:r w:rsidR="00951A07" w:rsidRPr="004D69FA">
        <w:t>warm</w:t>
      </w:r>
      <w:r w:rsidR="00A52E70" w:rsidRPr="004D69FA">
        <w:t xml:space="preserve"> </w:t>
      </w:r>
      <w:r w:rsidR="00951A07" w:rsidRPr="004D69FA">
        <w:t>running</w:t>
      </w:r>
      <w:r w:rsidR="00A52E70" w:rsidRPr="004D69FA">
        <w:t xml:space="preserve"> </w:t>
      </w:r>
      <w:r w:rsidR="00951A07" w:rsidRPr="004D69FA">
        <w:t>water</w:t>
      </w:r>
      <w:r w:rsidR="00A52E70" w:rsidRPr="004D69FA">
        <w:t xml:space="preserve"> </w:t>
      </w:r>
      <w:r w:rsidR="00951A07" w:rsidRPr="004D69FA">
        <w:t>as</w:t>
      </w:r>
      <w:r w:rsidR="00A52E70" w:rsidRPr="004D69FA">
        <w:t xml:space="preserve"> </w:t>
      </w:r>
      <w:r w:rsidR="00951A07" w:rsidRPr="004D69FA">
        <w:t>needed.</w:t>
      </w:r>
      <w:r w:rsidR="00A52E70" w:rsidRPr="004D69FA">
        <w:t xml:space="preserve"> </w:t>
      </w:r>
      <w:r w:rsidR="00951A07" w:rsidRPr="004D69FA">
        <w:t>Water</w:t>
      </w:r>
      <w:r w:rsidR="00A52E70" w:rsidRPr="004D69FA">
        <w:t xml:space="preserve"> </w:t>
      </w:r>
      <w:r w:rsidR="00951A07" w:rsidRPr="004D69FA">
        <w:t>basins</w:t>
      </w:r>
      <w:r w:rsidR="00A52E70" w:rsidRPr="004D69FA">
        <w:t xml:space="preserve"> </w:t>
      </w:r>
      <w:r w:rsidR="00951A07" w:rsidRPr="004D69FA">
        <w:t>shall</w:t>
      </w:r>
      <w:r w:rsidR="00A52E70" w:rsidRPr="004D69FA">
        <w:t xml:space="preserve"> </w:t>
      </w:r>
      <w:r w:rsidR="00951A07" w:rsidRPr="004D69FA">
        <w:t>not</w:t>
      </w:r>
      <w:r w:rsidR="00A52E70" w:rsidRPr="004D69FA">
        <w:t xml:space="preserve"> </w:t>
      </w:r>
      <w:r w:rsidR="00951A07" w:rsidRPr="004D69FA">
        <w:t>be</w:t>
      </w:r>
      <w:r w:rsidR="00A52E70" w:rsidRPr="004D69FA">
        <w:t xml:space="preserve"> </w:t>
      </w:r>
      <w:r w:rsidR="00951A07" w:rsidRPr="004D69FA">
        <w:t>used</w:t>
      </w:r>
      <w:r w:rsidR="00A52E70" w:rsidRPr="004D69FA">
        <w:t xml:space="preserve"> </w:t>
      </w:r>
      <w:r w:rsidR="00951A07" w:rsidRPr="004D69FA">
        <w:t>as</w:t>
      </w:r>
      <w:r w:rsidR="00A52E70" w:rsidRPr="004D69FA">
        <w:t xml:space="preserve"> </w:t>
      </w:r>
      <w:r w:rsidR="00951A07" w:rsidRPr="004D69FA">
        <w:t>an</w:t>
      </w:r>
      <w:r w:rsidR="00A52E70" w:rsidRPr="004D69FA">
        <w:t xml:space="preserve"> </w:t>
      </w:r>
      <w:r w:rsidR="00951A07" w:rsidRPr="004D69FA">
        <w:t>alternative</w:t>
      </w:r>
      <w:r w:rsidR="00A52E70" w:rsidRPr="004D69FA">
        <w:t xml:space="preserve"> </w:t>
      </w:r>
      <w:r w:rsidR="00951A07" w:rsidRPr="004D69FA">
        <w:t>to</w:t>
      </w:r>
      <w:r w:rsidR="00A52E70" w:rsidRPr="004D69FA">
        <w:t xml:space="preserve"> </w:t>
      </w:r>
      <w:r w:rsidR="00951A07" w:rsidRPr="004D69FA">
        <w:t>running</w:t>
      </w:r>
      <w:r w:rsidR="00A52E70" w:rsidRPr="004D69FA">
        <w:t xml:space="preserve"> </w:t>
      </w:r>
      <w:r w:rsidR="00951A07" w:rsidRPr="004D69FA">
        <w:t>water.</w:t>
      </w:r>
      <w:r w:rsidR="00A52E70" w:rsidRPr="004D69FA">
        <w:t xml:space="preserve"> </w:t>
      </w:r>
      <w:r w:rsidR="005A1031" w:rsidRPr="004D69FA">
        <w:t xml:space="preserve"> </w:t>
      </w:r>
      <w:r w:rsidR="00951A07" w:rsidRPr="004D69FA">
        <w:t>Staff</w:t>
      </w:r>
      <w:r w:rsidR="00A52E70" w:rsidRPr="004D69FA">
        <w:t xml:space="preserve"> </w:t>
      </w:r>
      <w:r w:rsidR="00951A07" w:rsidRPr="004D69FA">
        <w:t>and</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wash</w:t>
      </w:r>
      <w:r w:rsidR="00A52E70" w:rsidRPr="004D69FA">
        <w:t xml:space="preserve"> </w:t>
      </w:r>
      <w:r w:rsidR="00951A07" w:rsidRPr="004D69FA">
        <w:t>their</w:t>
      </w:r>
      <w:r w:rsidR="00A52E70" w:rsidRPr="004D69FA">
        <w:t xml:space="preserve"> </w:t>
      </w:r>
      <w:r w:rsidR="00951A07" w:rsidRPr="004D69FA">
        <w:t>hands</w:t>
      </w:r>
      <w:r w:rsidR="00A52E70" w:rsidRPr="004D69FA">
        <w:t xml:space="preserve"> </w:t>
      </w:r>
      <w:r w:rsidR="00951A07" w:rsidRPr="004D69FA">
        <w:t>whenever</w:t>
      </w:r>
      <w:r w:rsidR="00A52E70" w:rsidRPr="004D69FA">
        <w:t xml:space="preserve"> </w:t>
      </w:r>
      <w:r w:rsidR="00951A07" w:rsidRPr="004D69FA">
        <w:t>hands</w:t>
      </w:r>
      <w:r w:rsidR="00A52E70" w:rsidRPr="004D69FA">
        <w:t xml:space="preserve"> </w:t>
      </w:r>
      <w:r w:rsidR="00951A07" w:rsidRPr="004D69FA">
        <w:t>are</w:t>
      </w:r>
      <w:r w:rsidR="00A52E70" w:rsidRPr="004D69FA">
        <w:t xml:space="preserve"> </w:t>
      </w:r>
      <w:r w:rsidR="00951A07" w:rsidRPr="004D69FA">
        <w:t>contaminated</w:t>
      </w:r>
      <w:r w:rsidR="00A52E70" w:rsidRPr="004D69FA">
        <w:t xml:space="preserve"> </w:t>
      </w:r>
      <w:r w:rsidR="00951A07" w:rsidRPr="004D69FA">
        <w:t>with</w:t>
      </w:r>
      <w:r w:rsidR="00A52E70" w:rsidRPr="004D69FA">
        <w:t xml:space="preserve"> </w:t>
      </w:r>
      <w:r w:rsidR="00951A07" w:rsidRPr="004D69FA">
        <w:t>body</w:t>
      </w:r>
      <w:r w:rsidR="00A52E70" w:rsidRPr="004D69FA">
        <w:t xml:space="preserve"> </w:t>
      </w:r>
      <w:r w:rsidR="00951A07" w:rsidRPr="004D69FA">
        <w:t>fluids</w:t>
      </w:r>
      <w:r w:rsidR="00A52E70" w:rsidRPr="004D69FA">
        <w:t xml:space="preserve"> </w:t>
      </w:r>
      <w:r w:rsidR="00951A07" w:rsidRPr="004D69FA">
        <w:t>and</w:t>
      </w:r>
      <w:r w:rsidR="00A52E70" w:rsidRPr="004D69FA">
        <w:t xml:space="preserve"> </w:t>
      </w:r>
      <w:r w:rsidR="00951A07" w:rsidRPr="004D69FA">
        <w:t>always:</w:t>
      </w:r>
    </w:p>
    <w:p w14:paraId="59DF7538"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after</w:t>
      </w:r>
      <w:r w:rsidR="00A52E70" w:rsidRPr="004D69FA">
        <w:t xml:space="preserve"> </w:t>
      </w:r>
      <w:r w:rsidR="00951A07" w:rsidRPr="004D69FA">
        <w:t>using</w:t>
      </w:r>
      <w:r w:rsidR="00A52E70" w:rsidRPr="004D69FA">
        <w:t xml:space="preserve"> </w:t>
      </w:r>
      <w:r w:rsidR="00951A07" w:rsidRPr="004D69FA">
        <w:t>a</w:t>
      </w:r>
      <w:r w:rsidR="00A52E70" w:rsidRPr="004D69FA">
        <w:t xml:space="preserve"> </w:t>
      </w:r>
      <w:r w:rsidR="00951A07" w:rsidRPr="004D69FA">
        <w:t>toilet,</w:t>
      </w:r>
      <w:r w:rsidR="00A52E70" w:rsidRPr="004D69FA">
        <w:t xml:space="preserve"> </w:t>
      </w:r>
      <w:r w:rsidR="00951A07" w:rsidRPr="004D69FA">
        <w:t>assisting</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with</w:t>
      </w:r>
      <w:r w:rsidR="00A52E70" w:rsidRPr="004D69FA">
        <w:t xml:space="preserve"> </w:t>
      </w:r>
      <w:r w:rsidR="00951A07" w:rsidRPr="004D69FA">
        <w:t>toilet</w:t>
      </w:r>
      <w:r w:rsidR="00A52E70" w:rsidRPr="004D69FA">
        <w:t xml:space="preserve"> </w:t>
      </w:r>
      <w:r w:rsidR="00951A07" w:rsidRPr="004D69FA">
        <w:t>use,</w:t>
      </w:r>
      <w:r w:rsidR="00A52E70" w:rsidRPr="004D69FA">
        <w:t xml:space="preserve"> </w:t>
      </w:r>
      <w:r w:rsidR="00951A07" w:rsidRPr="004D69FA">
        <w:t>or</w:t>
      </w:r>
      <w:r w:rsidR="00A52E70" w:rsidRPr="004D69FA">
        <w:t xml:space="preserve"> </w:t>
      </w:r>
      <w:r w:rsidR="00951A07" w:rsidRPr="004D69FA">
        <w:t>changing</w:t>
      </w:r>
      <w:r w:rsidR="00A52E70" w:rsidRPr="004D69FA">
        <w:t xml:space="preserve"> </w:t>
      </w:r>
      <w:r w:rsidR="00951A07" w:rsidRPr="004D69FA">
        <w:t>a</w:t>
      </w:r>
      <w:r w:rsidR="00A52E70" w:rsidRPr="004D69FA">
        <w:t xml:space="preserve"> </w:t>
      </w:r>
      <w:r w:rsidR="00951A07" w:rsidRPr="004D69FA">
        <w:t>diaper;</w:t>
      </w:r>
    </w:p>
    <w:p w14:paraId="6CA0CEEA" w14:textId="77777777" w:rsidR="00951A07" w:rsidRPr="004D69FA" w:rsidRDefault="00DB708B">
      <w:r w:rsidRPr="004D69FA">
        <w:tab/>
      </w:r>
      <w:r w:rsidRPr="004D69FA">
        <w:tab/>
      </w:r>
      <w:r w:rsidRPr="004D69FA">
        <w:tab/>
      </w:r>
      <w:r w:rsidR="00951A07" w:rsidRPr="004D69FA">
        <w:rPr>
          <w:b/>
        </w:rPr>
        <w:t>(b)</w:t>
      </w:r>
      <w:r w:rsidRPr="004D69FA">
        <w:tab/>
      </w:r>
      <w:r w:rsidR="00951A07" w:rsidRPr="004D69FA">
        <w:t>before</w:t>
      </w:r>
      <w:r w:rsidR="00A52E70" w:rsidRPr="004D69FA">
        <w:t xml:space="preserve"> </w:t>
      </w:r>
      <w:r w:rsidR="00951A07" w:rsidRPr="004D69FA">
        <w:t>and</w:t>
      </w:r>
      <w:r w:rsidR="00A52E70" w:rsidRPr="004D69FA">
        <w:t xml:space="preserve"> </w:t>
      </w:r>
      <w:r w:rsidR="00951A07" w:rsidRPr="004D69FA">
        <w:t>after</w:t>
      </w:r>
      <w:r w:rsidR="00A52E70" w:rsidRPr="004D69FA">
        <w:t xml:space="preserve"> </w:t>
      </w:r>
      <w:r w:rsidR="00951A07" w:rsidRPr="004D69FA">
        <w:t>caring</w:t>
      </w:r>
      <w:r w:rsidR="00A52E70" w:rsidRPr="004D69FA">
        <w:t xml:space="preserve"> </w:t>
      </w:r>
      <w:r w:rsidR="00951A07" w:rsidRPr="004D69FA">
        <w:t>for</w:t>
      </w:r>
      <w:r w:rsidR="00A52E70" w:rsidRPr="004D69FA">
        <w:t xml:space="preserve"> </w:t>
      </w:r>
      <w:r w:rsidR="00951A07" w:rsidRPr="004D69FA">
        <w:t>a</w:t>
      </w:r>
      <w:r w:rsidR="00A52E70" w:rsidRPr="004D69FA">
        <w:t xml:space="preserve"> </w:t>
      </w:r>
      <w:r w:rsidR="00951A07" w:rsidRPr="004D69FA">
        <w:t>sick</w:t>
      </w:r>
      <w:r w:rsidR="00A52E70" w:rsidRPr="004D69FA">
        <w:t xml:space="preserve"> </w:t>
      </w:r>
      <w:r w:rsidR="00951A07" w:rsidRPr="004D69FA">
        <w:t>child;</w:t>
      </w:r>
    </w:p>
    <w:p w14:paraId="702EE496" w14:textId="77777777" w:rsidR="00951A07" w:rsidRPr="004D69FA" w:rsidRDefault="00DB708B">
      <w:r w:rsidRPr="004D69FA">
        <w:tab/>
      </w:r>
      <w:r w:rsidRPr="004D69FA">
        <w:tab/>
      </w:r>
      <w:r w:rsidRPr="004D69FA">
        <w:tab/>
      </w:r>
      <w:r w:rsidR="00951A07" w:rsidRPr="004D69FA">
        <w:rPr>
          <w:b/>
        </w:rPr>
        <w:t>(c)</w:t>
      </w:r>
      <w:r w:rsidRPr="004D69FA">
        <w:tab/>
      </w:r>
      <w:r w:rsidR="00951A07" w:rsidRPr="004D69FA">
        <w:t>before</w:t>
      </w:r>
      <w:r w:rsidR="00A52E70" w:rsidRPr="004D69FA">
        <w:t xml:space="preserve"> </w:t>
      </w:r>
      <w:r w:rsidR="00951A07" w:rsidRPr="004D69FA">
        <w:t>any</w:t>
      </w:r>
      <w:r w:rsidR="00A52E70" w:rsidRPr="004D69FA">
        <w:t xml:space="preserve"> </w:t>
      </w:r>
      <w:r w:rsidR="00951A07" w:rsidRPr="004D69FA">
        <w:t>food</w:t>
      </w:r>
      <w:r w:rsidR="00A52E70" w:rsidRPr="004D69FA">
        <w:t xml:space="preserve"> </w:t>
      </w:r>
      <w:r w:rsidR="00951A07" w:rsidRPr="004D69FA">
        <w:t>service</w:t>
      </w:r>
      <w:r w:rsidR="00A52E70" w:rsidRPr="004D69FA">
        <w:t xml:space="preserve"> </w:t>
      </w:r>
      <w:r w:rsidR="00951A07" w:rsidRPr="004D69FA">
        <w:t>activity,</w:t>
      </w:r>
      <w:r w:rsidR="00A52E70" w:rsidRPr="004D69FA">
        <w:t xml:space="preserve"> </w:t>
      </w:r>
      <w:r w:rsidR="00951A07" w:rsidRPr="004D69FA">
        <w:t>including</w:t>
      </w:r>
      <w:r w:rsidR="00A52E70" w:rsidRPr="004D69FA">
        <w:t xml:space="preserve"> </w:t>
      </w:r>
      <w:r w:rsidR="00951A07" w:rsidRPr="004D69FA">
        <w:t>setting</w:t>
      </w:r>
      <w:r w:rsidR="00A52E70" w:rsidRPr="004D69FA">
        <w:t xml:space="preserve"> </w:t>
      </w:r>
      <w:r w:rsidR="00951A07" w:rsidRPr="004D69FA">
        <w:t>the</w:t>
      </w:r>
      <w:r w:rsidR="00A52E70" w:rsidRPr="004D69FA">
        <w:t xml:space="preserve"> </w:t>
      </w:r>
      <w:r w:rsidR="00951A07" w:rsidRPr="004D69FA">
        <w:t>table;</w:t>
      </w:r>
    </w:p>
    <w:p w14:paraId="520438D1" w14:textId="722FC1D9" w:rsidR="00951A07" w:rsidRPr="004D69FA" w:rsidRDefault="00DB708B">
      <w:r w:rsidRPr="004D69FA">
        <w:tab/>
      </w:r>
      <w:r w:rsidRPr="004D69FA">
        <w:tab/>
      </w:r>
      <w:r w:rsidRPr="004D69FA">
        <w:tab/>
      </w:r>
      <w:r w:rsidR="00951A07" w:rsidRPr="004D69FA">
        <w:rPr>
          <w:b/>
        </w:rPr>
        <w:t>(d)</w:t>
      </w:r>
      <w:r w:rsidRPr="004D69FA">
        <w:tab/>
      </w:r>
      <w:r w:rsidR="00951A07" w:rsidRPr="004D69FA">
        <w:t>before</w:t>
      </w:r>
      <w:r w:rsidR="00A52E70" w:rsidRPr="004D69FA">
        <w:t xml:space="preserve"> </w:t>
      </w:r>
      <w:r w:rsidR="00951A07" w:rsidRPr="004D69FA">
        <w:t>and</w:t>
      </w:r>
      <w:r w:rsidR="00A52E70" w:rsidRPr="004D69FA">
        <w:t xml:space="preserve"> </w:t>
      </w:r>
      <w:r w:rsidR="00951A07" w:rsidRPr="004D69FA">
        <w:t>after</w:t>
      </w:r>
      <w:r w:rsidR="00A52E70" w:rsidRPr="004D69FA">
        <w:t xml:space="preserve"> </w:t>
      </w:r>
      <w:r w:rsidR="00951A07" w:rsidRPr="004D69FA">
        <w:t>eating</w:t>
      </w:r>
      <w:r w:rsidR="00A52E70" w:rsidRPr="004D69FA">
        <w:t xml:space="preserve"> </w:t>
      </w:r>
      <w:r w:rsidR="00951A07" w:rsidRPr="004D69FA">
        <w:t>or</w:t>
      </w:r>
      <w:r w:rsidR="00A52E70" w:rsidRPr="004D69FA">
        <w:t xml:space="preserve"> </w:t>
      </w:r>
      <w:r w:rsidR="00951A07" w:rsidRPr="004D69FA">
        <w:t>feeding</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031973" w:rsidRPr="004D69FA">
        <w:t>[</w:t>
      </w:r>
      <w:r w:rsidR="00951A07" w:rsidRPr="00CA2001">
        <w:rPr>
          <w:strike/>
          <w:highlight w:val="red"/>
        </w:rPr>
        <w:t>and</w:t>
      </w:r>
      <w:r w:rsidR="00031973" w:rsidRPr="004D69FA">
        <w:t>]</w:t>
      </w:r>
    </w:p>
    <w:p w14:paraId="07047A2E" w14:textId="01DE4586" w:rsidR="00951A07" w:rsidRPr="004D69FA" w:rsidRDefault="00DB708B">
      <w:r w:rsidRPr="004D69FA">
        <w:tab/>
      </w:r>
      <w:r w:rsidRPr="004D69FA">
        <w:tab/>
      </w:r>
      <w:r w:rsidRPr="004D69FA">
        <w:tab/>
      </w:r>
      <w:r w:rsidR="00951A07" w:rsidRPr="004D69FA">
        <w:rPr>
          <w:b/>
        </w:rPr>
        <w:t>(e)</w:t>
      </w:r>
      <w:r w:rsidRPr="004D69FA">
        <w:tab/>
      </w:r>
      <w:r w:rsidR="00951A07" w:rsidRPr="004D69FA">
        <w:t>after</w:t>
      </w:r>
      <w:r w:rsidR="00A52E70" w:rsidRPr="004D69FA">
        <w:t xml:space="preserve"> </w:t>
      </w:r>
      <w:r w:rsidR="00951A07" w:rsidRPr="004D69FA">
        <w:t>handling</w:t>
      </w:r>
      <w:r w:rsidR="00A52E70" w:rsidRPr="004D69FA">
        <w:t xml:space="preserve"> </w:t>
      </w:r>
      <w:r w:rsidR="00951A07" w:rsidRPr="004D69FA">
        <w:t>pets</w:t>
      </w:r>
      <w:r w:rsidR="00A52E70" w:rsidRPr="004D69FA">
        <w:t xml:space="preserve"> </w:t>
      </w:r>
      <w:r w:rsidR="00951A07" w:rsidRPr="004D69FA">
        <w:t>or</w:t>
      </w:r>
      <w:r w:rsidR="00A52E70" w:rsidRPr="004D69FA">
        <w:t xml:space="preserve"> </w:t>
      </w:r>
      <w:r w:rsidR="00951A07" w:rsidRPr="004D69FA">
        <w:t>animals</w:t>
      </w:r>
      <w:r w:rsidR="00A52E70" w:rsidRPr="004D69FA">
        <w:t xml:space="preserve"> </w:t>
      </w:r>
      <w:r w:rsidR="00951A07" w:rsidRPr="004D69FA">
        <w:t>or</w:t>
      </w:r>
      <w:r w:rsidR="00A52E70" w:rsidRPr="004D69FA">
        <w:t xml:space="preserve"> </w:t>
      </w:r>
      <w:r w:rsidR="00951A07" w:rsidRPr="004D69FA">
        <w:t>items</w:t>
      </w:r>
      <w:r w:rsidR="00A52E70" w:rsidRPr="004D69FA">
        <w:t xml:space="preserve"> </w:t>
      </w:r>
      <w:r w:rsidR="00951A07" w:rsidRPr="004D69FA">
        <w:t>used</w:t>
      </w:r>
      <w:r w:rsidR="00A52E70" w:rsidRPr="004D69FA">
        <w:t xml:space="preserve"> </w:t>
      </w:r>
      <w:r w:rsidR="00951A07" w:rsidRPr="004D69FA">
        <w:t>by</w:t>
      </w:r>
      <w:r w:rsidR="00A52E70" w:rsidRPr="004D69FA">
        <w:t xml:space="preserve"> </w:t>
      </w:r>
      <w:r w:rsidR="00951A07" w:rsidRPr="004D69FA">
        <w:t>animals</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water</w:t>
      </w:r>
      <w:r w:rsidR="00A52E70" w:rsidRPr="004D69FA">
        <w:t xml:space="preserve"> </w:t>
      </w:r>
      <w:r w:rsidR="00951A07" w:rsidRPr="004D69FA">
        <w:t>and</w:t>
      </w:r>
      <w:r w:rsidR="00A52E70" w:rsidRPr="004D69FA">
        <w:t xml:space="preserve"> </w:t>
      </w:r>
      <w:r w:rsidR="00951A07" w:rsidRPr="004D69FA">
        <w:t>food</w:t>
      </w:r>
      <w:r w:rsidR="00A52E70" w:rsidRPr="004D69FA">
        <w:t xml:space="preserve"> </w:t>
      </w:r>
      <w:r w:rsidR="00951A07" w:rsidRPr="004D69FA">
        <w:t>bowls</w:t>
      </w:r>
      <w:r w:rsidR="002936DC" w:rsidRPr="004D69FA">
        <w:t>[</w:t>
      </w:r>
      <w:r w:rsidR="002936DC" w:rsidRPr="00CA2001">
        <w:rPr>
          <w:strike/>
          <w:highlight w:val="red"/>
        </w:rPr>
        <w:t>.</w:t>
      </w:r>
      <w:r w:rsidR="002936DC" w:rsidRPr="004D69FA">
        <w:t xml:space="preserve">] </w:t>
      </w:r>
      <w:r w:rsidR="00031973" w:rsidRPr="00CA2001">
        <w:rPr>
          <w:highlight w:val="green"/>
          <w:u w:val="single"/>
        </w:rPr>
        <w:t>; and</w:t>
      </w:r>
    </w:p>
    <w:p w14:paraId="0D41F3B9" w14:textId="38C0EBAA" w:rsidR="000D6190" w:rsidRPr="00CA2001" w:rsidRDefault="003777DF">
      <w:pPr>
        <w:rPr>
          <w:highlight w:val="green"/>
          <w:u w:val="single"/>
        </w:rPr>
      </w:pPr>
      <w:r w:rsidRPr="004D69FA">
        <w:tab/>
      </w:r>
      <w:r w:rsidRPr="004D69FA">
        <w:tab/>
      </w:r>
      <w:r w:rsidRPr="004D69FA">
        <w:tab/>
      </w:r>
      <w:r w:rsidR="000D6190" w:rsidRPr="00CA2001">
        <w:rPr>
          <w:b/>
          <w:bCs/>
          <w:highlight w:val="green"/>
          <w:u w:val="single"/>
        </w:rPr>
        <w:t>(f)</w:t>
      </w:r>
      <w:r w:rsidRPr="00CA2001">
        <w:rPr>
          <w:highlight w:val="green"/>
          <w:u w:val="single"/>
        </w:rPr>
        <w:tab/>
      </w:r>
      <w:r w:rsidR="000D6190" w:rsidRPr="00CA2001">
        <w:rPr>
          <w:highlight w:val="green"/>
          <w:u w:val="single"/>
        </w:rPr>
        <w:t>after handling trash</w:t>
      </w:r>
      <w:r w:rsidR="00031973" w:rsidRPr="00CA2001">
        <w:rPr>
          <w:highlight w:val="green"/>
          <w:u w:val="single"/>
        </w:rPr>
        <w:t>.</w:t>
      </w:r>
    </w:p>
    <w:p w14:paraId="51CFD86E"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label</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name</w:t>
      </w:r>
      <w:r w:rsidR="00A52E70" w:rsidRPr="004D69FA">
        <w:t xml:space="preserve"> </w:t>
      </w:r>
      <w:r w:rsidR="00951A07" w:rsidRPr="004D69FA">
        <w:t>and</w:t>
      </w:r>
      <w:r w:rsidR="00A52E70" w:rsidRPr="004D69FA">
        <w:t xml:space="preserve"> </w:t>
      </w:r>
      <w:r w:rsidR="00951A07" w:rsidRPr="004D69FA">
        <w:t>store</w:t>
      </w:r>
      <w:r w:rsidR="00A52E70" w:rsidRPr="004D69FA">
        <w:t xml:space="preserve"> </w:t>
      </w:r>
      <w:r w:rsidR="00951A07" w:rsidRPr="004D69FA">
        <w:t>separately</w:t>
      </w:r>
      <w:r w:rsidR="00A52E70" w:rsidRPr="004D69FA">
        <w:t xml:space="preserve"> </w:t>
      </w:r>
      <w:r w:rsidR="00951A07" w:rsidRPr="004D69FA">
        <w:t>any</w:t>
      </w:r>
      <w:r w:rsidR="00A52E70" w:rsidRPr="004D69FA">
        <w:t xml:space="preserve"> </w:t>
      </w:r>
      <w:r w:rsidR="00951A07" w:rsidRPr="004D69FA">
        <w:t>item</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an</w:t>
      </w:r>
      <w:r w:rsidR="00A52E70" w:rsidRPr="004D69FA">
        <w:t xml:space="preserve"> </w:t>
      </w:r>
      <w:r w:rsidR="00951A07" w:rsidRPr="004D69FA">
        <w:t>individual</w:t>
      </w:r>
      <w:r w:rsidR="00A52E70" w:rsidRPr="004D69FA">
        <w:t xml:space="preserve"> </w:t>
      </w:r>
      <w:r w:rsidR="00951A07" w:rsidRPr="004D69FA">
        <w:t>child’s</w:t>
      </w:r>
      <w:r w:rsidR="00A52E70" w:rsidRPr="004D69FA">
        <w:t xml:space="preserve"> </w:t>
      </w:r>
      <w:r w:rsidR="00951A07" w:rsidRPr="004D69FA">
        <w:t>personal</w:t>
      </w:r>
      <w:r w:rsidR="00A52E70" w:rsidRPr="004D69FA">
        <w:t xml:space="preserve"> </w:t>
      </w:r>
      <w:r w:rsidR="00951A07" w:rsidRPr="004D69FA">
        <w:t>hygiene.</w:t>
      </w:r>
    </w:p>
    <w:p w14:paraId="2DAEC3C3" w14:textId="77777777" w:rsidR="00951A07" w:rsidRPr="004D69FA" w:rsidRDefault="00951A07">
      <w:r w:rsidRPr="004D69FA">
        <w:lastRenderedPageBreak/>
        <w:tab/>
      </w:r>
      <w:r w:rsidRPr="004D69FA">
        <w:rPr>
          <w:b/>
        </w:rPr>
        <w:t>B.</w:t>
      </w:r>
      <w:r w:rsidRPr="004D69FA">
        <w:tab/>
        <w:t>FIRST</w:t>
      </w:r>
      <w:r w:rsidR="00A52E70" w:rsidRPr="004D69FA">
        <w:t xml:space="preserve"> </w:t>
      </w:r>
      <w:r w:rsidRPr="004D69FA">
        <w:t>AID</w:t>
      </w:r>
      <w:r w:rsidR="00A52E70" w:rsidRPr="004D69FA">
        <w:t xml:space="preserve"> </w:t>
      </w:r>
      <w:r w:rsidRPr="004D69FA">
        <w:t>REQUIREMENTS:</w:t>
      </w:r>
    </w:p>
    <w:p w14:paraId="2498D47A" w14:textId="0B3C4F76"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w:t>
      </w:r>
      <w:r w:rsidR="00A52E70" w:rsidRPr="004D69FA">
        <w:t xml:space="preserve"> </w:t>
      </w:r>
      <w:r w:rsidR="00951A07" w:rsidRPr="004D69FA">
        <w:t>first-aid</w:t>
      </w:r>
      <w:r w:rsidR="00A52E70" w:rsidRPr="004D69FA">
        <w:t xml:space="preserve"> </w:t>
      </w:r>
      <w:r w:rsidR="00951A07" w:rsidRPr="004D69FA">
        <w:t>kit</w:t>
      </w:r>
      <w:r w:rsidR="00A52E70" w:rsidRPr="004D69FA">
        <w:t xml:space="preserve"> </w:t>
      </w:r>
      <w:r w:rsidR="00951A07" w:rsidRPr="004D69FA">
        <w:t>and</w:t>
      </w:r>
      <w:r w:rsidR="00A52E70" w:rsidRPr="004D69FA">
        <w:t xml:space="preserve"> </w:t>
      </w:r>
      <w:r w:rsidR="00951A07" w:rsidRPr="004D69FA">
        <w:t>a</w:t>
      </w:r>
      <w:r w:rsidR="00A52E70" w:rsidRPr="004D69FA">
        <w:t xml:space="preserve"> </w:t>
      </w:r>
      <w:r w:rsidR="00951A07" w:rsidRPr="004D69FA">
        <w:t>first-aid</w:t>
      </w:r>
      <w:r w:rsidR="00A52E70" w:rsidRPr="004D69FA">
        <w:t xml:space="preserve"> </w:t>
      </w:r>
      <w:r w:rsidR="00951A07" w:rsidRPr="004D69FA">
        <w:t>manual</w:t>
      </w:r>
      <w:r w:rsidR="00A52E70" w:rsidRPr="004D69FA">
        <w:t xml:space="preserve"> </w:t>
      </w:r>
      <w:r w:rsidR="00951A07" w:rsidRPr="004D69FA">
        <w:t>together</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home</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location</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easily</w:t>
      </w:r>
      <w:r w:rsidR="00A52E70" w:rsidRPr="004D69FA">
        <w:t xml:space="preserve"> </w:t>
      </w:r>
      <w:r w:rsidR="00951A07" w:rsidRPr="004D69FA">
        <w:t>accessible</w:t>
      </w:r>
      <w:r w:rsidR="00A52E70" w:rsidRPr="004D69FA">
        <w:t xml:space="preserve"> </w:t>
      </w:r>
      <w:r w:rsidR="00951A07" w:rsidRPr="004D69FA">
        <w:t>to</w:t>
      </w:r>
      <w:r w:rsidR="00A52E70" w:rsidRPr="004D69FA">
        <w:t xml:space="preserve"> </w:t>
      </w:r>
      <w:r w:rsidR="00951A07" w:rsidRPr="004D69FA">
        <w:t>adults.</w:t>
      </w:r>
      <w:r w:rsidR="00A52E70" w:rsidRPr="004D69FA">
        <w:t xml:space="preserve">  </w:t>
      </w:r>
      <w:r w:rsidR="00951A07" w:rsidRPr="004D69FA">
        <w:t>The</w:t>
      </w:r>
      <w:r w:rsidR="00A52E70" w:rsidRPr="004D69FA">
        <w:t xml:space="preserve"> </w:t>
      </w:r>
      <w:r w:rsidR="00951A07" w:rsidRPr="004D69FA">
        <w:t>first</w:t>
      </w:r>
      <w:r w:rsidR="00A52E70" w:rsidRPr="004D69FA">
        <w:t xml:space="preserve"> </w:t>
      </w:r>
      <w:r w:rsidR="00951A07" w:rsidRPr="004D69FA">
        <w:t>aid</w:t>
      </w:r>
      <w:r w:rsidR="00A52E70" w:rsidRPr="004D69FA">
        <w:t xml:space="preserve"> </w:t>
      </w:r>
      <w:r w:rsidR="00951A07" w:rsidRPr="004D69FA">
        <w:t>kit</w:t>
      </w:r>
      <w:r w:rsidR="00A52E70" w:rsidRPr="004D69FA">
        <w:t xml:space="preserve"> </w:t>
      </w:r>
      <w:r w:rsidR="00951A07" w:rsidRPr="004D69FA">
        <w:t>will</w:t>
      </w:r>
      <w:r w:rsidR="00A52E70" w:rsidRPr="004D69FA">
        <w:t xml:space="preserve"> </w:t>
      </w:r>
      <w:r w:rsidR="00951A07" w:rsidRPr="004D69FA">
        <w:t>contain,</w:t>
      </w:r>
      <w:r w:rsidR="00A52E70" w:rsidRPr="004D69FA">
        <w:t xml:space="preserve"> </w:t>
      </w:r>
      <w:r w:rsidR="00951A07" w:rsidRPr="004D69FA">
        <w:t>at</w:t>
      </w:r>
      <w:r w:rsidR="00A52E70" w:rsidRPr="004D69FA">
        <w:t xml:space="preserve"> </w:t>
      </w:r>
      <w:r w:rsidR="00951A07" w:rsidRPr="004D69FA">
        <w:t>a</w:t>
      </w:r>
      <w:r w:rsidR="00A52E70" w:rsidRPr="004D69FA">
        <w:t xml:space="preserve"> </w:t>
      </w:r>
      <w:r w:rsidR="00951A07" w:rsidRPr="004D69FA">
        <w:t>minimum:</w:t>
      </w:r>
      <w:r w:rsidR="00A52E70" w:rsidRPr="004D69FA">
        <w:t xml:space="preserve"> </w:t>
      </w:r>
      <w:r w:rsidR="008156F0" w:rsidRPr="004D69FA">
        <w:t xml:space="preserve"> </w:t>
      </w:r>
      <w:r w:rsidR="00951A07" w:rsidRPr="004D69FA">
        <w:t>band</w:t>
      </w:r>
      <w:r w:rsidR="00A52E70" w:rsidRPr="004D69FA">
        <w:t xml:space="preserve"> </w:t>
      </w:r>
      <w:r w:rsidR="00951A07" w:rsidRPr="004D69FA">
        <w:t>aids,</w:t>
      </w:r>
      <w:r w:rsidR="00A52E70" w:rsidRPr="004D69FA">
        <w:t xml:space="preserve"> </w:t>
      </w:r>
      <w:r w:rsidR="00951A07" w:rsidRPr="004D69FA">
        <w:t>gauze</w:t>
      </w:r>
      <w:r w:rsidR="00A52E70" w:rsidRPr="004D69FA">
        <w:t xml:space="preserve"> </w:t>
      </w:r>
      <w:r w:rsidR="00951A07" w:rsidRPr="004D69FA">
        <w:t>pads,</w:t>
      </w:r>
      <w:r w:rsidR="00A52E70" w:rsidRPr="004D69FA">
        <w:t xml:space="preserve"> </w:t>
      </w:r>
      <w:r w:rsidR="00951A07" w:rsidRPr="004D69FA">
        <w:t>adhesive</w:t>
      </w:r>
      <w:r w:rsidR="00A52E70" w:rsidRPr="004D69FA">
        <w:t xml:space="preserve"> </w:t>
      </w:r>
      <w:r w:rsidR="00951A07" w:rsidRPr="004D69FA">
        <w:t>tape,</w:t>
      </w:r>
      <w:r w:rsidR="00A52E70" w:rsidRPr="004D69FA">
        <w:t xml:space="preserve"> </w:t>
      </w:r>
      <w:r w:rsidR="00951A07" w:rsidRPr="004D69FA">
        <w:t>scissors,</w:t>
      </w:r>
      <w:r w:rsidR="00A52E70" w:rsidRPr="004D69FA">
        <w:t xml:space="preserve"> </w:t>
      </w:r>
      <w:r w:rsidR="00951A07" w:rsidRPr="004D69FA">
        <w:t>soap,</w:t>
      </w:r>
      <w:r w:rsidR="00A52E70" w:rsidRPr="004D69FA">
        <w:t xml:space="preserve"> </w:t>
      </w:r>
      <w:r w:rsidR="00951A07" w:rsidRPr="004D69FA">
        <w:t>non-porous</w:t>
      </w:r>
      <w:r w:rsidR="00A52E70" w:rsidRPr="004D69FA">
        <w:t xml:space="preserve"> </w:t>
      </w:r>
      <w:r w:rsidR="00951A07" w:rsidRPr="004D69FA">
        <w:t>gloves,</w:t>
      </w:r>
      <w:r w:rsidR="00A52E70" w:rsidRPr="004D69FA">
        <w:t xml:space="preserve"> </w:t>
      </w:r>
      <w:r w:rsidR="00951A07" w:rsidRPr="004D69FA">
        <w:t>and</w:t>
      </w:r>
      <w:r w:rsidR="00A52E70" w:rsidRPr="004D69FA">
        <w:t xml:space="preserve"> </w:t>
      </w:r>
      <w:r w:rsidR="00951A07" w:rsidRPr="004D69FA">
        <w:t>a</w:t>
      </w:r>
      <w:r w:rsidR="00A52E70" w:rsidRPr="004D69FA">
        <w:t xml:space="preserve"> </w:t>
      </w:r>
      <w:r w:rsidR="00951A07" w:rsidRPr="004D69FA">
        <w:t>thermometer.</w:t>
      </w:r>
    </w:p>
    <w:p w14:paraId="161C0E7C" w14:textId="5E2CF414"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treat</w:t>
      </w:r>
      <w:r w:rsidR="00A52E70" w:rsidRPr="004D69FA">
        <w:t xml:space="preserve"> </w:t>
      </w:r>
      <w:r w:rsidR="00951A07" w:rsidRPr="004D69FA">
        <w:t>blood</w:t>
      </w:r>
      <w:r w:rsidR="00A52E70" w:rsidRPr="004D69FA">
        <w:t xml:space="preserve"> </w:t>
      </w:r>
      <w:r w:rsidR="00951A07" w:rsidRPr="004D69FA">
        <w:t>spills</w:t>
      </w:r>
      <w:r w:rsidR="00A52E70" w:rsidRPr="004D69FA">
        <w:t xml:space="preserve"> </w:t>
      </w:r>
      <w:r w:rsidR="00951A07" w:rsidRPr="004D69FA">
        <w:t>cautiously</w:t>
      </w:r>
      <w:r w:rsidR="00A52E70" w:rsidRPr="004D69FA">
        <w:t xml:space="preserve"> </w:t>
      </w:r>
      <w:r w:rsidR="00951A07" w:rsidRPr="004D69FA">
        <w:t>and</w:t>
      </w:r>
      <w:r w:rsidR="00A52E70" w:rsidRPr="004D69FA">
        <w:t xml:space="preserve"> </w:t>
      </w:r>
      <w:r w:rsidR="00951A07" w:rsidRPr="004D69FA">
        <w:t>promptly</w:t>
      </w:r>
      <w:r w:rsidR="00A52E70" w:rsidRPr="004D69FA">
        <w:t xml:space="preserve"> </w:t>
      </w:r>
      <w:r w:rsidR="00951A07" w:rsidRPr="004D69FA">
        <w:t>disinfect</w:t>
      </w:r>
      <w:r w:rsidR="00A52E70" w:rsidRPr="004D69FA">
        <w:t xml:space="preserve"> </w:t>
      </w:r>
      <w:r w:rsidR="00951A07" w:rsidRPr="004D69FA">
        <w:t>the</w:t>
      </w:r>
      <w:r w:rsidR="00A52E70" w:rsidRPr="004D69FA">
        <w:t xml:space="preserve"> </w:t>
      </w:r>
      <w:r w:rsidR="00951A07" w:rsidRPr="004D69FA">
        <w:t>area.</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will</w:t>
      </w:r>
      <w:r w:rsidR="00A52E70" w:rsidRPr="004D69FA">
        <w:t xml:space="preserve"> </w:t>
      </w:r>
      <w:r w:rsidR="00951A07" w:rsidRPr="004D69FA">
        <w:t>wear</w:t>
      </w:r>
      <w:r w:rsidR="00A52E70" w:rsidRPr="004D69FA">
        <w:t xml:space="preserve"> </w:t>
      </w:r>
      <w:r w:rsidR="00951A07" w:rsidRPr="004D69FA">
        <w:t>non-porous,</w:t>
      </w:r>
      <w:r w:rsidR="00A52E70" w:rsidRPr="004D69FA">
        <w:t xml:space="preserve"> </w:t>
      </w:r>
      <w:r w:rsidR="00951A07" w:rsidRPr="004D69FA">
        <w:t>single-use</w:t>
      </w:r>
      <w:r w:rsidR="00A52E70" w:rsidRPr="004D69FA">
        <w:t xml:space="preserve"> </w:t>
      </w:r>
      <w:r w:rsidR="00951A07" w:rsidRPr="004D69FA">
        <w:t>gloves</w:t>
      </w:r>
      <w:r w:rsidR="00A52E70" w:rsidRPr="004D69FA">
        <w:t xml:space="preserve"> </w:t>
      </w:r>
      <w:r w:rsidR="00951A07" w:rsidRPr="004D69FA">
        <w:t>when</w:t>
      </w:r>
      <w:r w:rsidR="00A52E70" w:rsidRPr="004D69FA">
        <w:t xml:space="preserve"> </w:t>
      </w:r>
      <w:r w:rsidR="00951A07" w:rsidRPr="004D69FA">
        <w:t>handling</w:t>
      </w:r>
      <w:r w:rsidR="00A52E70" w:rsidRPr="004D69FA">
        <w:t xml:space="preserve"> </w:t>
      </w:r>
      <w:r w:rsidR="00951A07" w:rsidRPr="004D69FA">
        <w:t>a</w:t>
      </w:r>
      <w:r w:rsidR="00A52E70" w:rsidRPr="004D69FA">
        <w:t xml:space="preserve"> </w:t>
      </w:r>
      <w:r w:rsidR="00951A07" w:rsidRPr="004D69FA">
        <w:t>blood</w:t>
      </w:r>
      <w:r w:rsidR="00A52E70" w:rsidRPr="004D69FA">
        <w:t xml:space="preserve"> </w:t>
      </w:r>
      <w:r w:rsidR="00951A07" w:rsidRPr="004D69FA">
        <w:t>spill,</w:t>
      </w:r>
      <w:r w:rsidR="00A52E70" w:rsidRPr="004D69FA">
        <w:t xml:space="preserve"> </w:t>
      </w:r>
      <w:r w:rsidR="00951A07" w:rsidRPr="004D69FA">
        <w:t>bloody</w:t>
      </w:r>
      <w:r w:rsidR="00A52E70" w:rsidRPr="004D69FA">
        <w:t xml:space="preserve"> </w:t>
      </w:r>
      <w:r w:rsidR="00951A07" w:rsidRPr="004D69FA">
        <w:t>diarrhea,</w:t>
      </w:r>
      <w:r w:rsidR="00A52E70" w:rsidRPr="004D69FA">
        <w:t xml:space="preserve"> </w:t>
      </w:r>
      <w:r w:rsidR="00951A07" w:rsidRPr="004D69FA">
        <w:t>bloody</w:t>
      </w:r>
      <w:r w:rsidR="00A52E70" w:rsidRPr="004D69FA">
        <w:t xml:space="preserve"> </w:t>
      </w:r>
      <w:r w:rsidR="00951A07" w:rsidRPr="004D69FA">
        <w:t>nose,</w:t>
      </w:r>
      <w:r w:rsidR="00A52E70" w:rsidRPr="004D69FA">
        <w:t xml:space="preserve"> </w:t>
      </w:r>
      <w:r w:rsidR="00951A07" w:rsidRPr="004D69FA">
        <w:t>or</w:t>
      </w:r>
      <w:r w:rsidR="00A52E70" w:rsidRPr="004D69FA">
        <w:t xml:space="preserve"> </w:t>
      </w:r>
      <w:r w:rsidR="00951A07" w:rsidRPr="004D69FA">
        <w:t>any</w:t>
      </w:r>
      <w:r w:rsidR="00A52E70" w:rsidRPr="004D69FA">
        <w:t xml:space="preserve"> </w:t>
      </w:r>
      <w:r w:rsidR="00951A07" w:rsidRPr="004D69FA">
        <w:t>other</w:t>
      </w:r>
      <w:r w:rsidR="00A52E70" w:rsidRPr="004D69FA">
        <w:t xml:space="preserve"> </w:t>
      </w:r>
      <w:r w:rsidR="00951A07" w:rsidRPr="004D69FA">
        <w:t>blood.</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clean</w:t>
      </w:r>
      <w:r w:rsidR="00A52E70" w:rsidRPr="004D69FA">
        <w:t xml:space="preserve"> </w:t>
      </w:r>
      <w:r w:rsidR="00951A07" w:rsidRPr="004D69FA">
        <w:t>contaminated</w:t>
      </w:r>
      <w:r w:rsidR="00A52E70" w:rsidRPr="004D69FA">
        <w:t xml:space="preserve"> </w:t>
      </w:r>
      <w:r w:rsidR="00951A07" w:rsidRPr="004D69FA">
        <w:t>surfaces</w:t>
      </w:r>
      <w:r w:rsidR="00A52E70" w:rsidRPr="004D69FA">
        <w:t xml:space="preserve"> </w:t>
      </w:r>
      <w:r w:rsidR="00951A07" w:rsidRPr="004D69FA">
        <w:t>first</w:t>
      </w:r>
      <w:r w:rsidR="00A52E70" w:rsidRPr="004D69FA">
        <w:t xml:space="preserve"> </w:t>
      </w:r>
      <w:r w:rsidR="00951A07" w:rsidRPr="004D69FA">
        <w:t>with</w:t>
      </w:r>
      <w:r w:rsidR="00A52E70" w:rsidRPr="004D69FA">
        <w:t xml:space="preserve"> </w:t>
      </w:r>
      <w:r w:rsidR="00951A07" w:rsidRPr="004D69FA">
        <w:t>hot</w:t>
      </w:r>
      <w:r w:rsidR="00A52E70" w:rsidRPr="004D69FA">
        <w:t xml:space="preserve"> </w:t>
      </w:r>
      <w:r w:rsidR="00951A07" w:rsidRPr="004D69FA">
        <w:t>soapy</w:t>
      </w:r>
      <w:r w:rsidR="00A52E70" w:rsidRPr="004D69FA">
        <w:t xml:space="preserve"> </w:t>
      </w:r>
      <w:r w:rsidR="00951A07" w:rsidRPr="004D69FA">
        <w:t>water</w:t>
      </w:r>
      <w:r w:rsidR="00A52E70" w:rsidRPr="004D69FA">
        <w:t xml:space="preserve"> </w:t>
      </w:r>
      <w:r w:rsidR="00951A07" w:rsidRPr="004D69FA">
        <w:t>then</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disinfecting</w:t>
      </w:r>
      <w:r w:rsidR="00A52E70" w:rsidRPr="004D69FA">
        <w:t xml:space="preserve"> </w:t>
      </w:r>
      <w:r w:rsidR="00951A07" w:rsidRPr="004D69FA">
        <w:t>solution,</w:t>
      </w:r>
      <w:r w:rsidR="00A52E70" w:rsidRPr="004D69FA">
        <w:t xml:space="preserve"> </w:t>
      </w:r>
      <w:r w:rsidR="00951A07" w:rsidRPr="004D69FA">
        <w:t>which</w:t>
      </w:r>
      <w:r w:rsidR="00A52E70" w:rsidRPr="004D69FA">
        <w:t xml:space="preserve"> </w:t>
      </w:r>
      <w:r w:rsidR="00951A07" w:rsidRPr="004D69FA">
        <w:t>is</w:t>
      </w:r>
      <w:r w:rsidR="00A52E70" w:rsidRPr="004D69FA">
        <w:t xml:space="preserve"> </w:t>
      </w:r>
      <w:r w:rsidR="00951A07" w:rsidRPr="004D69FA">
        <w:t>effective</w:t>
      </w:r>
      <w:r w:rsidR="00A52E70" w:rsidRPr="004D69FA">
        <w:t xml:space="preserve"> </w:t>
      </w:r>
      <w:r w:rsidR="00951A07" w:rsidRPr="004D69FA">
        <w:t>against</w:t>
      </w:r>
      <w:r w:rsidR="00A52E70" w:rsidRPr="004D69FA">
        <w:t xml:space="preserve"> </w:t>
      </w:r>
      <w:r w:rsidR="00951A07" w:rsidRPr="004D69FA">
        <w:t>HIV</w:t>
      </w:r>
      <w:r w:rsidR="00A52E70" w:rsidRPr="004D69FA">
        <w:t xml:space="preserve"> </w:t>
      </w:r>
      <w:r w:rsidR="00951A07" w:rsidRPr="004D69FA">
        <w:t>and</w:t>
      </w:r>
      <w:r w:rsidR="00A52E70" w:rsidRPr="004D69FA">
        <w:t xml:space="preserve"> </w:t>
      </w:r>
      <w:r w:rsidR="00951A07" w:rsidRPr="004D69FA">
        <w:t>hepatitis</w:t>
      </w:r>
      <w:r w:rsidR="00A52E70" w:rsidRPr="004D69FA">
        <w:t xml:space="preserve"> </w:t>
      </w:r>
      <w:r w:rsidR="00951A07" w:rsidRPr="004D69FA">
        <w:t>B.</w:t>
      </w:r>
    </w:p>
    <w:p w14:paraId="25015CA2" w14:textId="2D71333C" w:rsidR="00867289" w:rsidRPr="00CA2001" w:rsidRDefault="0083295F" w:rsidP="0039602A">
      <w:pPr>
        <w:rPr>
          <w:highlight w:val="green"/>
          <w:u w:val="single"/>
        </w:rPr>
      </w:pPr>
      <w:r w:rsidRPr="004D69FA">
        <w:tab/>
      </w:r>
      <w:r w:rsidRPr="004D69FA">
        <w:tab/>
      </w:r>
      <w:r w:rsidR="00BF2091" w:rsidRPr="00CA2001">
        <w:rPr>
          <w:b/>
          <w:bCs/>
          <w:highlight w:val="green"/>
          <w:u w:val="single"/>
        </w:rPr>
        <w:t>(3)</w:t>
      </w:r>
      <w:r w:rsidRPr="00CA2001">
        <w:rPr>
          <w:highlight w:val="green"/>
          <w:u w:val="single"/>
        </w:rPr>
        <w:tab/>
      </w:r>
      <w:r w:rsidR="00BF2091" w:rsidRPr="00CA2001">
        <w:rPr>
          <w:highlight w:val="green"/>
          <w:u w:val="single"/>
        </w:rPr>
        <w:t xml:space="preserve">If a home promotes tooth brushing activities, </w:t>
      </w:r>
      <w:r w:rsidR="006F0B43" w:rsidRPr="00CA2001">
        <w:rPr>
          <w:highlight w:val="green"/>
          <w:u w:val="single"/>
        </w:rPr>
        <w:t xml:space="preserve">the </w:t>
      </w:r>
      <w:r w:rsidR="00867289" w:rsidRPr="00CA2001">
        <w:rPr>
          <w:highlight w:val="green"/>
          <w:u w:val="single"/>
        </w:rPr>
        <w:t>provider</w:t>
      </w:r>
      <w:r w:rsidR="006F0B43" w:rsidRPr="00CA2001">
        <w:rPr>
          <w:highlight w:val="green"/>
          <w:u w:val="single"/>
        </w:rPr>
        <w:t xml:space="preserve"> will store toothbrushes so that</w:t>
      </w:r>
    </w:p>
    <w:p w14:paraId="4DCC9D17" w14:textId="3CE7D5C9" w:rsidR="006F0B43" w:rsidRPr="004D69FA" w:rsidRDefault="006F0B43" w:rsidP="00867289">
      <w:r w:rsidRPr="00CA2001">
        <w:rPr>
          <w:highlight w:val="green"/>
          <w:u w:val="single"/>
        </w:rPr>
        <w:t>they do not drip on other toothbrushes and so that they are separate from one another, with bristles exposed to the air to dry, labeled and not in contact with any other surface.</w:t>
      </w:r>
    </w:p>
    <w:p w14:paraId="4D646D6F" w14:textId="3DB3623C" w:rsidR="00951A07" w:rsidRPr="004D69FA" w:rsidRDefault="00951A07" w:rsidP="00867289">
      <w:r w:rsidRPr="004D69FA">
        <w:tab/>
      </w:r>
      <w:r w:rsidRPr="004D69FA">
        <w:rPr>
          <w:b/>
        </w:rPr>
        <w:t>C.</w:t>
      </w:r>
      <w:r w:rsidRPr="004D69FA">
        <w:tab/>
        <w:t>MEDICATION:</w:t>
      </w:r>
    </w:p>
    <w:p w14:paraId="20C7129E"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all</w:t>
      </w:r>
      <w:r w:rsidR="00A52E70" w:rsidRPr="004D69FA">
        <w:t xml:space="preserve"> </w:t>
      </w:r>
      <w:r w:rsidR="00951A07" w:rsidRPr="004D69FA">
        <w:t>medications</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locked</w:t>
      </w:r>
      <w:r w:rsidR="00A52E70" w:rsidRPr="004D69FA">
        <w:t xml:space="preserve"> </w:t>
      </w:r>
      <w:r w:rsidR="00951A07" w:rsidRPr="004D69FA">
        <w:t>and</w:t>
      </w:r>
      <w:r w:rsidR="00A52E70" w:rsidRPr="004D69FA">
        <w:t xml:space="preserve"> </w:t>
      </w:r>
      <w:r w:rsidR="00951A07" w:rsidRPr="004D69FA">
        <w:t>identified</w:t>
      </w:r>
      <w:r w:rsidR="00A52E70" w:rsidRPr="004D69FA">
        <w:t xml:space="preserve"> </w:t>
      </w:r>
      <w:r w:rsidR="00951A07" w:rsidRPr="004D69FA">
        <w:t>container</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refrigerate</w:t>
      </w:r>
      <w:r w:rsidR="00A52E70" w:rsidRPr="004D69FA">
        <w:t xml:space="preserve"> </w:t>
      </w:r>
      <w:r w:rsidR="00951A07" w:rsidRPr="004D69FA">
        <w:t>medications</w:t>
      </w:r>
      <w:r w:rsidR="00A52E70" w:rsidRPr="004D69FA">
        <w:t xml:space="preserve"> </w:t>
      </w:r>
      <w:r w:rsidR="00951A07" w:rsidRPr="004D69FA">
        <w:t>when</w:t>
      </w:r>
      <w:r w:rsidR="00A52E70" w:rsidRPr="004D69FA">
        <w:t xml:space="preserve"> </w:t>
      </w:r>
      <w:r w:rsidR="00951A07" w:rsidRPr="004D69FA">
        <w:t>necessary.</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refrigerator</w:t>
      </w:r>
      <w:r w:rsidR="00A52E70" w:rsidRPr="004D69FA">
        <w:t xml:space="preserve"> </w:t>
      </w:r>
      <w:r w:rsidR="00951A07" w:rsidRPr="004D69FA">
        <w:t>is</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medications</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need</w:t>
      </w:r>
      <w:r w:rsidR="00A52E70" w:rsidRPr="004D69FA">
        <w:t xml:space="preserve"> </w:t>
      </w:r>
      <w:r w:rsidR="00951A07" w:rsidRPr="004D69FA">
        <w:t>to</w:t>
      </w:r>
      <w:r w:rsidR="00A52E70" w:rsidRPr="004D69FA">
        <w:t xml:space="preserve"> </w:t>
      </w:r>
      <w:r w:rsidR="00951A07" w:rsidRPr="004D69FA">
        <w:t>be</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locked</w:t>
      </w:r>
      <w:r w:rsidR="00A52E70" w:rsidRPr="004D69FA">
        <w:t xml:space="preserve"> </w:t>
      </w:r>
      <w:r w:rsidR="00951A07" w:rsidRPr="004D69FA">
        <w:t>container</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refrigerator.</w:t>
      </w:r>
    </w:p>
    <w:p w14:paraId="10220254" w14:textId="77777777" w:rsidR="00951A07" w:rsidRPr="004D69FA" w:rsidRDefault="00DB708B">
      <w:r w:rsidRPr="004D69FA">
        <w:tab/>
      </w:r>
      <w:r w:rsidRPr="004D69FA">
        <w:tab/>
      </w:r>
      <w:r w:rsidR="00951A07" w:rsidRPr="004D69FA">
        <w:rPr>
          <w:b/>
        </w:rPr>
        <w:t>(2)</w:t>
      </w:r>
      <w:r w:rsidRPr="004D69FA">
        <w:tab/>
      </w:r>
      <w:r w:rsidR="00951A07" w:rsidRPr="004D69FA">
        <w:t>Homes</w:t>
      </w:r>
      <w:r w:rsidR="00A52E70" w:rsidRPr="004D69FA">
        <w:t xml:space="preserve"> </w:t>
      </w:r>
      <w:r w:rsidR="00951A07" w:rsidRPr="004D69FA">
        <w:t>will</w:t>
      </w:r>
      <w:r w:rsidR="00A52E70" w:rsidRPr="004D69FA">
        <w:t xml:space="preserve"> </w:t>
      </w:r>
      <w:r w:rsidR="00951A07" w:rsidRPr="004D69FA">
        <w:t>give</w:t>
      </w:r>
      <w:r w:rsidR="00A52E70" w:rsidRPr="004D69FA">
        <w:t xml:space="preserve"> </w:t>
      </w:r>
      <w:r w:rsidR="00951A07" w:rsidRPr="004D69FA">
        <w:t>medication</w:t>
      </w:r>
      <w:r w:rsidR="00A52E70" w:rsidRPr="004D69FA">
        <w:t xml:space="preserve"> </w:t>
      </w:r>
      <w:r w:rsidR="00951A07" w:rsidRPr="004D69FA">
        <w:t>only</w:t>
      </w:r>
      <w:r w:rsidR="00A52E70" w:rsidRPr="004D69FA">
        <w:t xml:space="preserve"> </w:t>
      </w:r>
      <w:r w:rsidR="00951A07" w:rsidRPr="004D69FA">
        <w:t>with</w:t>
      </w:r>
      <w:r w:rsidR="00A52E70" w:rsidRPr="004D69FA">
        <w:t xml:space="preserve"> </w:t>
      </w:r>
      <w:r w:rsidR="00951A07" w:rsidRPr="004D69FA">
        <w:t>written</w:t>
      </w:r>
      <w:r w:rsidR="00A52E70" w:rsidRPr="004D69FA">
        <w:t xml:space="preserve"> </w:t>
      </w:r>
      <w:r w:rsidR="00951A07" w:rsidRPr="004D69FA">
        <w:t>permission</w:t>
      </w:r>
      <w:r w:rsidR="00A52E70" w:rsidRPr="004D69FA">
        <w:t xml:space="preserve"> </w:t>
      </w:r>
      <w:r w:rsidR="00951A07" w:rsidRPr="004D69FA">
        <w:t>from</w:t>
      </w:r>
      <w:r w:rsidR="00A52E70" w:rsidRPr="004D69FA">
        <w:t xml:space="preserve"> </w:t>
      </w:r>
      <w:r w:rsidR="00951A07" w:rsidRPr="004D69FA">
        <w:t>parents</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to</w:t>
      </w:r>
      <w:r w:rsidR="00A52E70" w:rsidRPr="004D69FA">
        <w:t xml:space="preserve"> </w:t>
      </w:r>
      <w:r w:rsidR="00951A07" w:rsidRPr="004D69FA">
        <w:t>be</w:t>
      </w:r>
      <w:r w:rsidR="00A52E70" w:rsidRPr="004D69FA">
        <w:t xml:space="preserve"> </w:t>
      </w:r>
      <w:r w:rsidR="00951A07" w:rsidRPr="004D69FA">
        <w:t>administered</w:t>
      </w:r>
      <w:r w:rsidR="00A52E70" w:rsidRPr="004D69FA">
        <w:t xml:space="preserve"> </w:t>
      </w:r>
      <w:r w:rsidR="00951A07" w:rsidRPr="004D69FA">
        <w:t>according</w:t>
      </w:r>
      <w:r w:rsidR="00A52E70" w:rsidRPr="004D69FA">
        <w:t xml:space="preserve"> </w:t>
      </w:r>
      <w:r w:rsidR="00951A07" w:rsidRPr="004D69FA">
        <w:t>to</w:t>
      </w:r>
      <w:r w:rsidR="00A52E70" w:rsidRPr="004D69FA">
        <w:t xml:space="preserve"> </w:t>
      </w:r>
      <w:r w:rsidR="00951A07" w:rsidRPr="004D69FA">
        <w:t>written</w:t>
      </w:r>
      <w:r w:rsidR="00A52E70" w:rsidRPr="004D69FA">
        <w:t xml:space="preserve"> </w:t>
      </w:r>
      <w:r w:rsidR="00951A07" w:rsidRPr="004D69FA">
        <w:t>directions</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prescribing</w:t>
      </w:r>
      <w:r w:rsidR="00A52E70" w:rsidRPr="004D69FA">
        <w:t xml:space="preserve"> </w:t>
      </w:r>
      <w:r w:rsidR="00951A07" w:rsidRPr="004D69FA">
        <w:t>physician.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case</w:t>
      </w:r>
      <w:r w:rsidR="00A52E70" w:rsidRPr="004D69FA">
        <w:t xml:space="preserve"> </w:t>
      </w:r>
      <w:r w:rsidR="00951A07" w:rsidRPr="004D69FA">
        <w:t>of</w:t>
      </w:r>
      <w:r w:rsidR="00A52E70" w:rsidRPr="004D69FA">
        <w:t xml:space="preserve"> </w:t>
      </w:r>
      <w:r w:rsidR="00951A07" w:rsidRPr="004D69FA">
        <w:t>non-prescription</w:t>
      </w:r>
      <w:r w:rsidR="00A52E70" w:rsidRPr="004D69FA">
        <w:t xml:space="preserve"> </w:t>
      </w:r>
      <w:r w:rsidR="00951A07" w:rsidRPr="004D69FA">
        <w:t>medication,</w:t>
      </w:r>
      <w:r w:rsidR="00A52E70" w:rsidRPr="004D69FA">
        <w:t xml:space="preserve"> </w:t>
      </w:r>
      <w:r w:rsidR="00951A07" w:rsidRPr="004D69FA">
        <w:t>written</w:t>
      </w:r>
      <w:r w:rsidR="00A52E70" w:rsidRPr="004D69FA">
        <w:t xml:space="preserve"> </w:t>
      </w:r>
      <w:r w:rsidR="00951A07" w:rsidRPr="004D69FA">
        <w:t>instructions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provided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5A1031" w:rsidRPr="004D69FA">
        <w:t xml:space="preserve"> </w:t>
      </w:r>
      <w:r w:rsidR="00951A07" w:rsidRPr="004D69FA">
        <w:rPr>
          <w:bCs/>
        </w:rPr>
        <w:t>For</w:t>
      </w:r>
      <w:r w:rsidR="00A52E70" w:rsidRPr="004D69FA">
        <w:rPr>
          <w:bCs/>
        </w:rPr>
        <w:t xml:space="preserve"> </w:t>
      </w:r>
      <w:r w:rsidR="00951A07" w:rsidRPr="004D69FA">
        <w:rPr>
          <w:bCs/>
        </w:rPr>
        <w:t>the</w:t>
      </w:r>
      <w:r w:rsidR="00A52E70" w:rsidRPr="004D69FA">
        <w:rPr>
          <w:bCs/>
        </w:rPr>
        <w:t xml:space="preserve"> </w:t>
      </w:r>
      <w:r w:rsidR="00951A07" w:rsidRPr="004D69FA">
        <w:rPr>
          <w:bCs/>
        </w:rPr>
        <w:t>purpose</w:t>
      </w:r>
      <w:r w:rsidR="00A52E70" w:rsidRPr="004D69FA">
        <w:rPr>
          <w:bCs/>
        </w:rPr>
        <w:t xml:space="preserve"> </w:t>
      </w:r>
      <w:r w:rsidR="00951A07" w:rsidRPr="004D69FA">
        <w:rPr>
          <w:bCs/>
        </w:rPr>
        <w:t>of</w:t>
      </w:r>
      <w:r w:rsidR="00A52E70" w:rsidRPr="004D69FA">
        <w:rPr>
          <w:bCs/>
        </w:rPr>
        <w:t xml:space="preserve"> </w:t>
      </w:r>
      <w:r w:rsidR="00951A07" w:rsidRPr="004D69FA">
        <w:rPr>
          <w:bCs/>
        </w:rPr>
        <w:t>this</w:t>
      </w:r>
      <w:r w:rsidR="00A52E70" w:rsidRPr="004D69FA">
        <w:rPr>
          <w:bCs/>
        </w:rPr>
        <w:t xml:space="preserve"> </w:t>
      </w:r>
      <w:r w:rsidR="00951A07" w:rsidRPr="004D69FA">
        <w:rPr>
          <w:bCs/>
        </w:rPr>
        <w:t>requirement</w:t>
      </w:r>
      <w:r w:rsidR="00A52E70" w:rsidRPr="004D69FA">
        <w:rPr>
          <w:bCs/>
        </w:rPr>
        <w:t xml:space="preserve"> </w:t>
      </w:r>
      <w:r w:rsidR="00602F3A" w:rsidRPr="004D69FA">
        <w:t>(Paragraph</w:t>
      </w:r>
      <w:r w:rsidR="00A52E70" w:rsidRPr="004D69FA">
        <w:t xml:space="preserve"> </w:t>
      </w:r>
      <w:r w:rsidR="00AE5B86" w:rsidRPr="004D69FA">
        <w:t>(</w:t>
      </w:r>
      <w:r w:rsidR="00602F3A" w:rsidRPr="004D69FA">
        <w:t>2</w:t>
      </w:r>
      <w:r w:rsidR="00AE5B86" w:rsidRPr="004D69FA">
        <w:t>)</w:t>
      </w:r>
      <w:r w:rsidR="00A52E70" w:rsidRPr="004D69FA">
        <w:t xml:space="preserve"> </w:t>
      </w:r>
      <w:r w:rsidR="00602F3A" w:rsidRPr="004D69FA">
        <w:t>of</w:t>
      </w:r>
      <w:r w:rsidR="00A52E70" w:rsidRPr="004D69FA">
        <w:t xml:space="preserve"> </w:t>
      </w:r>
      <w:r w:rsidR="00602F3A" w:rsidRPr="004D69FA">
        <w:t>Subsection</w:t>
      </w:r>
      <w:r w:rsidR="00A52E70" w:rsidRPr="004D69FA">
        <w:t xml:space="preserve"> </w:t>
      </w:r>
      <w:r w:rsidR="00602F3A" w:rsidRPr="004D69FA">
        <w:t>C</w:t>
      </w:r>
      <w:r w:rsidR="00A52E70" w:rsidRPr="004D69FA">
        <w:t xml:space="preserve"> </w:t>
      </w:r>
      <w:r w:rsidR="00602F3A" w:rsidRPr="004D69FA">
        <w:t>of</w:t>
      </w:r>
      <w:r w:rsidR="00A52E70" w:rsidRPr="004D69FA">
        <w:t xml:space="preserve"> </w:t>
      </w:r>
      <w:r w:rsidR="00602F3A" w:rsidRPr="004D69FA">
        <w:t>8.16.2.</w:t>
      </w:r>
      <w:r w:rsidR="00CE5338" w:rsidRPr="004D69FA">
        <w:t>36</w:t>
      </w:r>
      <w:r w:rsidR="00602F3A" w:rsidRPr="004D69FA">
        <w:t>)</w:t>
      </w:r>
      <w:r w:rsidR="00A52E70" w:rsidRPr="004D69FA">
        <w:t xml:space="preserve"> </w:t>
      </w:r>
      <w:r w:rsidR="00602F3A" w:rsidRPr="004D69FA">
        <w:t>only,</w:t>
      </w:r>
      <w:r w:rsidR="00A52E70" w:rsidRPr="004D69FA">
        <w:t xml:space="preserve"> </w:t>
      </w:r>
      <w:r w:rsidR="00602F3A" w:rsidRPr="004D69FA">
        <w:t>non-prescription</w:t>
      </w:r>
      <w:r w:rsidR="00A52E70" w:rsidRPr="004D69FA">
        <w:t xml:space="preserve"> </w:t>
      </w:r>
      <w:r w:rsidR="00602F3A" w:rsidRPr="004D69FA">
        <w:t>medications</w:t>
      </w:r>
      <w:r w:rsidR="00A52E70" w:rsidRPr="004D69FA">
        <w:t xml:space="preserve"> </w:t>
      </w:r>
      <w:r w:rsidR="00602F3A" w:rsidRPr="004D69FA">
        <w:t>include</w:t>
      </w:r>
      <w:r w:rsidR="00A52E70" w:rsidRPr="004D69FA">
        <w:t xml:space="preserve"> </w:t>
      </w:r>
      <w:r w:rsidR="00602F3A" w:rsidRPr="004D69FA">
        <w:t>sunscreen,</w:t>
      </w:r>
      <w:r w:rsidR="00A52E70" w:rsidRPr="004D69FA">
        <w:t xml:space="preserve"> </w:t>
      </w:r>
      <w:r w:rsidR="00602F3A" w:rsidRPr="004D69FA">
        <w:t>insect</w:t>
      </w:r>
      <w:r w:rsidR="00A52E70" w:rsidRPr="004D69FA">
        <w:t xml:space="preserve"> </w:t>
      </w:r>
      <w:r w:rsidR="00602F3A" w:rsidRPr="004D69FA">
        <w:t>repellent</w:t>
      </w:r>
      <w:r w:rsidR="00A52E70" w:rsidRPr="004D69FA">
        <w:t xml:space="preserve"> </w:t>
      </w:r>
      <w:r w:rsidR="00602F3A" w:rsidRPr="004D69FA">
        <w:t>and</w:t>
      </w:r>
      <w:r w:rsidR="00A52E70" w:rsidRPr="004D69FA">
        <w:t xml:space="preserve"> </w:t>
      </w:r>
      <w:r w:rsidR="00602F3A" w:rsidRPr="004D69FA">
        <w:t>diaper</w:t>
      </w:r>
      <w:r w:rsidR="00A52E70" w:rsidRPr="004D69FA">
        <w:t xml:space="preserve"> </w:t>
      </w:r>
      <w:r w:rsidR="00602F3A" w:rsidRPr="004D69FA">
        <w:t>creams</w:t>
      </w:r>
      <w:r w:rsidR="00A52E70" w:rsidRPr="004D69FA">
        <w:t xml:space="preserve"> </w:t>
      </w:r>
      <w:r w:rsidR="00602F3A" w:rsidRPr="004D69FA">
        <w:t>or</w:t>
      </w:r>
      <w:r w:rsidR="00A52E70" w:rsidRPr="004D69FA">
        <w:t xml:space="preserve"> </w:t>
      </w:r>
      <w:r w:rsidR="00602F3A" w:rsidRPr="004D69FA">
        <w:t>other</w:t>
      </w:r>
      <w:r w:rsidR="00A52E70" w:rsidRPr="004D69FA">
        <w:t xml:space="preserve"> </w:t>
      </w:r>
      <w:r w:rsidR="00602F3A" w:rsidRPr="004D69FA">
        <w:t>over</w:t>
      </w:r>
      <w:r w:rsidR="00A52E70" w:rsidRPr="004D69FA">
        <w:t xml:space="preserve"> </w:t>
      </w:r>
      <w:r w:rsidR="00602F3A" w:rsidRPr="004D69FA">
        <w:t>the</w:t>
      </w:r>
      <w:r w:rsidR="00A52E70" w:rsidRPr="004D69FA">
        <w:t xml:space="preserve"> </w:t>
      </w:r>
      <w:r w:rsidR="00602F3A" w:rsidRPr="004D69FA">
        <w:t>counter</w:t>
      </w:r>
      <w:r w:rsidR="00A52E70" w:rsidRPr="004D69FA">
        <w:t xml:space="preserve"> </w:t>
      </w:r>
      <w:r w:rsidR="00602F3A" w:rsidRPr="004D69FA">
        <w:t>medications.</w:t>
      </w:r>
      <w:r w:rsidR="00A52E70" w:rsidRPr="004D69FA">
        <w:t xml:space="preserve"> </w:t>
      </w:r>
      <w:r w:rsidR="005A1031" w:rsidRPr="004D69FA">
        <w:t xml:space="preserve"> </w:t>
      </w:r>
      <w:r w:rsidR="00602F3A" w:rsidRPr="004D69FA">
        <w:t>With</w:t>
      </w:r>
      <w:r w:rsidR="00A52E70" w:rsidRPr="004D69FA">
        <w:t xml:space="preserve"> </w:t>
      </w:r>
      <w:r w:rsidR="00602F3A" w:rsidRPr="004D69FA">
        <w:t>written</w:t>
      </w:r>
      <w:r w:rsidR="00A52E70" w:rsidRPr="004D69FA">
        <w:t xml:space="preserve"> </w:t>
      </w:r>
      <w:r w:rsidR="00602F3A" w:rsidRPr="004D69FA">
        <w:t>authorization</w:t>
      </w:r>
      <w:r w:rsidR="00A52E70" w:rsidRPr="004D69FA">
        <w:t xml:space="preserve"> </w:t>
      </w:r>
      <w:r w:rsidR="00602F3A" w:rsidRPr="004D69FA">
        <w:t>from</w:t>
      </w:r>
      <w:r w:rsidR="00A52E70" w:rsidRPr="004D69FA">
        <w:t xml:space="preserve"> </w:t>
      </w:r>
      <w:r w:rsidR="00602F3A" w:rsidRPr="004D69FA">
        <w:t>the</w:t>
      </w:r>
      <w:r w:rsidR="00A52E70" w:rsidRPr="004D69FA">
        <w:t xml:space="preserve"> </w:t>
      </w:r>
      <w:r w:rsidR="00602F3A" w:rsidRPr="004D69FA">
        <w:t>child’s</w:t>
      </w:r>
      <w:r w:rsidR="00A52E70" w:rsidRPr="004D69FA">
        <w:t xml:space="preserve"> </w:t>
      </w:r>
      <w:r w:rsidR="00602F3A" w:rsidRPr="004D69FA">
        <w:t>parent</w:t>
      </w:r>
      <w:r w:rsidR="00A52E70" w:rsidRPr="004D69FA">
        <w:t xml:space="preserve"> </w:t>
      </w:r>
      <w:r w:rsidR="00602F3A" w:rsidRPr="004D69FA">
        <w:t>or</w:t>
      </w:r>
      <w:r w:rsidR="00A52E70" w:rsidRPr="004D69FA">
        <w:t xml:space="preserve"> </w:t>
      </w:r>
      <w:r w:rsidR="00602F3A" w:rsidRPr="004D69FA">
        <w:t>guardian,</w:t>
      </w:r>
      <w:r w:rsidR="00A52E70" w:rsidRPr="004D69FA">
        <w:t xml:space="preserve"> </w:t>
      </w:r>
      <w:r w:rsidR="00602F3A" w:rsidRPr="004D69FA">
        <w:t>sunscreen</w:t>
      </w:r>
      <w:r w:rsidR="00A52E70" w:rsidRPr="004D69FA">
        <w:t xml:space="preserve"> </w:t>
      </w:r>
      <w:r w:rsidR="00602F3A" w:rsidRPr="004D69FA">
        <w:t>and</w:t>
      </w:r>
      <w:r w:rsidR="00A52E70" w:rsidRPr="004D69FA">
        <w:t xml:space="preserve"> </w:t>
      </w:r>
      <w:r w:rsidR="00602F3A" w:rsidRPr="004D69FA">
        <w:t>insect</w:t>
      </w:r>
      <w:r w:rsidR="00A52E70" w:rsidRPr="004D69FA">
        <w:t xml:space="preserve"> </w:t>
      </w:r>
      <w:r w:rsidR="00602F3A" w:rsidRPr="004D69FA">
        <w:t>repellant</w:t>
      </w:r>
      <w:r w:rsidR="00A52E70" w:rsidRPr="004D69FA">
        <w:t xml:space="preserve"> </w:t>
      </w:r>
      <w:r w:rsidR="00602F3A" w:rsidRPr="004D69FA">
        <w:t>may</w:t>
      </w:r>
      <w:r w:rsidR="00A52E70" w:rsidRPr="004D69FA">
        <w:t xml:space="preserve"> </w:t>
      </w:r>
      <w:r w:rsidR="00602F3A" w:rsidRPr="004D69FA">
        <w:t>be</w:t>
      </w:r>
      <w:r w:rsidR="00A52E70" w:rsidRPr="004D69FA">
        <w:t xml:space="preserve"> </w:t>
      </w:r>
      <w:r w:rsidR="00602F3A" w:rsidRPr="004D69FA">
        <w:t>shared.</w:t>
      </w:r>
      <w:r w:rsidR="00A52E70" w:rsidRPr="004D69FA">
        <w:t xml:space="preserve"> </w:t>
      </w:r>
      <w:r w:rsidR="005A1031" w:rsidRPr="004D69FA">
        <w:t xml:space="preserve"> </w:t>
      </w:r>
      <w:r w:rsidR="00602F3A" w:rsidRPr="004D69FA">
        <w:t>Diaper</w:t>
      </w:r>
      <w:r w:rsidR="00A52E70" w:rsidRPr="004D69FA">
        <w:t xml:space="preserve"> </w:t>
      </w:r>
      <w:r w:rsidR="00602F3A" w:rsidRPr="004D69FA">
        <w:t>cream</w:t>
      </w:r>
      <w:r w:rsidR="00A52E70" w:rsidRPr="004D69FA">
        <w:t xml:space="preserve"> </w:t>
      </w:r>
      <w:r w:rsidR="00602F3A" w:rsidRPr="004D69FA">
        <w:t>shall</w:t>
      </w:r>
      <w:r w:rsidR="00A52E70" w:rsidRPr="004D69FA">
        <w:t xml:space="preserve"> </w:t>
      </w:r>
      <w:r w:rsidR="00602F3A" w:rsidRPr="004D69FA">
        <w:t>not</w:t>
      </w:r>
      <w:r w:rsidR="00A52E70" w:rsidRPr="004D69FA">
        <w:t xml:space="preserve"> </w:t>
      </w:r>
      <w:r w:rsidR="00602F3A" w:rsidRPr="004D69FA">
        <w:t>be</w:t>
      </w:r>
      <w:r w:rsidR="00A52E70" w:rsidRPr="004D69FA">
        <w:t xml:space="preserve"> </w:t>
      </w:r>
      <w:r w:rsidR="00602F3A" w:rsidRPr="004D69FA">
        <w:t>shared.</w:t>
      </w:r>
    </w:p>
    <w:p w14:paraId="03C01C92" w14:textId="77777777" w:rsidR="00951A07" w:rsidRPr="004D69FA" w:rsidRDefault="00DB708B">
      <w:r w:rsidRPr="004D69FA">
        <w:tab/>
      </w:r>
      <w:r w:rsidRPr="004D69FA">
        <w:tab/>
      </w:r>
      <w:r w:rsidR="00951A07" w:rsidRPr="004D69FA">
        <w:rPr>
          <w:b/>
        </w:rPr>
        <w:t>(3)</w:t>
      </w:r>
      <w:r w:rsidRPr="004D69FA">
        <w:tab/>
      </w:r>
      <w:r w:rsidR="00827F18" w:rsidRPr="004D69FA">
        <w:t>The</w:t>
      </w:r>
      <w:r w:rsidR="00A52E70" w:rsidRPr="004D69FA">
        <w:t xml:space="preserve"> </w:t>
      </w:r>
      <w:r w:rsidR="00827F18" w:rsidRPr="004D69FA">
        <w:t>licensee</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responsible</w:t>
      </w:r>
      <w:r w:rsidR="00A52E70" w:rsidRPr="004D69FA">
        <w:t xml:space="preserve"> </w:t>
      </w:r>
      <w:r w:rsidR="00951A07" w:rsidRPr="004D69FA">
        <w:t>for</w:t>
      </w:r>
      <w:r w:rsidR="00A52E70" w:rsidRPr="004D69FA">
        <w:t xml:space="preserve"> </w:t>
      </w:r>
      <w:r w:rsidR="00951A07" w:rsidRPr="004D69FA">
        <w:t>giving</w:t>
      </w:r>
      <w:r w:rsidR="00A52E70" w:rsidRPr="004D69FA">
        <w:t xml:space="preserve"> </w:t>
      </w:r>
      <w:r w:rsidR="00951A07" w:rsidRPr="004D69FA">
        <w:t>medication</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The</w:t>
      </w:r>
      <w:r w:rsidR="00A52E70" w:rsidRPr="004D69FA">
        <w:t xml:space="preserve"> </w:t>
      </w:r>
      <w:r w:rsidR="00951A07" w:rsidRPr="004D69FA">
        <w:t>designated</w:t>
      </w:r>
      <w:r w:rsidR="00A52E70" w:rsidRPr="004D69FA">
        <w:t xml:space="preserve"> </w:t>
      </w:r>
      <w:r w:rsidR="00951A07" w:rsidRPr="004D69FA">
        <w:t>staff</w:t>
      </w:r>
      <w:r w:rsidR="00A52E70" w:rsidRPr="004D69FA">
        <w:t xml:space="preserve"> </w:t>
      </w:r>
      <w:r w:rsidR="00951A07" w:rsidRPr="004D69FA">
        <w:t>member</w:t>
      </w:r>
      <w:r w:rsidR="00A52E70" w:rsidRPr="004D69FA">
        <w:t xml:space="preserve"> </w:t>
      </w:r>
      <w:r w:rsidR="00951A07" w:rsidRPr="004D69FA">
        <w:t>will</w:t>
      </w:r>
      <w:r w:rsidR="00A52E70" w:rsidRPr="004D69FA">
        <w:t xml:space="preserve"> </w:t>
      </w:r>
      <w:r w:rsidR="00951A07" w:rsidRPr="004D69FA">
        <w:t>ensure</w:t>
      </w:r>
      <w:r w:rsidR="00A52E70" w:rsidRPr="004D69FA">
        <w:t xml:space="preserve"> </w:t>
      </w:r>
      <w:r w:rsidR="00951A07" w:rsidRPr="004D69FA">
        <w:t>non-prescription</w:t>
      </w:r>
      <w:r w:rsidR="00A52E70" w:rsidRPr="004D69FA">
        <w:t xml:space="preserve"> </w:t>
      </w:r>
      <w:r w:rsidR="00951A07" w:rsidRPr="004D69FA">
        <w:t>and</w:t>
      </w:r>
      <w:r w:rsidR="00A52E70" w:rsidRPr="004D69FA">
        <w:t xml:space="preserve"> </w:t>
      </w:r>
      <w:r w:rsidR="00951A07" w:rsidRPr="004D69FA">
        <w:t>prescription</w:t>
      </w:r>
      <w:r w:rsidR="00A52E70" w:rsidRPr="004D69FA">
        <w:t xml:space="preserve"> </w:t>
      </w:r>
      <w:r w:rsidR="00951A07" w:rsidRPr="004D69FA">
        <w:t>medications</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label</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name</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date</w:t>
      </w:r>
      <w:r w:rsidR="00A52E70" w:rsidRPr="004D69FA">
        <w:t xml:space="preserve"> </w:t>
      </w:r>
      <w:r w:rsidR="00951A07" w:rsidRPr="004D69FA">
        <w:t>the</w:t>
      </w:r>
      <w:r w:rsidR="00A52E70" w:rsidRPr="004D69FA">
        <w:t xml:space="preserve"> </w:t>
      </w:r>
      <w:r w:rsidR="00951A07" w:rsidRPr="004D69FA">
        <w:t>medication</w:t>
      </w:r>
      <w:r w:rsidR="00A52E70" w:rsidRPr="004D69FA">
        <w:t xml:space="preserve"> </w:t>
      </w:r>
      <w:r w:rsidR="00951A07" w:rsidRPr="004D69FA">
        <w:t>was</w:t>
      </w:r>
      <w:r w:rsidR="00A52E70" w:rsidRPr="004D69FA">
        <w:t xml:space="preserve"> </w:t>
      </w:r>
      <w:r w:rsidR="00951A07" w:rsidRPr="004D69FA">
        <w:t>brought</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home.</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non-prescription</w:t>
      </w:r>
      <w:r w:rsidR="00A52E70" w:rsidRPr="004D69FA">
        <w:t xml:space="preserve"> </w:t>
      </w:r>
      <w:r w:rsidR="00951A07" w:rsidRPr="004D69FA">
        <w:t>and</w:t>
      </w:r>
      <w:r w:rsidR="00A52E70" w:rsidRPr="004D69FA">
        <w:t xml:space="preserve"> </w:t>
      </w:r>
      <w:r w:rsidR="00951A07" w:rsidRPr="004D69FA">
        <w:t>prescription</w:t>
      </w:r>
      <w:r w:rsidR="00A52E70" w:rsidRPr="004D69FA">
        <w:t xml:space="preserve"> </w:t>
      </w:r>
      <w:r w:rsidR="00951A07" w:rsidRPr="004D69FA">
        <w:t>medication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original</w:t>
      </w:r>
      <w:r w:rsidR="00A52E70" w:rsidRPr="004D69FA">
        <w:t xml:space="preserve"> </w:t>
      </w:r>
      <w:r w:rsidR="00951A07" w:rsidRPr="004D69FA">
        <w:t>container</w:t>
      </w:r>
      <w:r w:rsidR="00A52E70" w:rsidRPr="004D69FA">
        <w:t xml:space="preserve"> </w:t>
      </w:r>
      <w:r w:rsidR="00951A07" w:rsidRPr="004D69FA">
        <w:t>with</w:t>
      </w:r>
      <w:r w:rsidR="00A52E70" w:rsidRPr="004D69FA">
        <w:t xml:space="preserve"> </w:t>
      </w:r>
      <w:r w:rsidR="00951A07" w:rsidRPr="004D69FA">
        <w:t>written</w:t>
      </w:r>
      <w:r w:rsidR="00A52E70" w:rsidRPr="004D69FA">
        <w:t xml:space="preserve"> </w:t>
      </w:r>
      <w:r w:rsidR="00951A07" w:rsidRPr="004D69FA">
        <w:t>instructions,</w:t>
      </w:r>
      <w:r w:rsidR="00A52E70" w:rsidRPr="004D69FA">
        <w:t xml:space="preserve"> </w:t>
      </w:r>
      <w:r w:rsidR="00951A07" w:rsidRPr="004D69FA">
        <w:t>including</w:t>
      </w:r>
      <w:r w:rsidR="00A52E70" w:rsidRPr="004D69FA">
        <w:t xml:space="preserve"> </w:t>
      </w:r>
      <w:r w:rsidR="00951A07" w:rsidRPr="004D69FA">
        <w:t>the</w:t>
      </w:r>
      <w:r w:rsidR="00A52E70" w:rsidRPr="004D69FA">
        <w:t xml:space="preserve"> </w:t>
      </w:r>
      <w:r w:rsidR="00951A07" w:rsidRPr="004D69FA">
        <w:t>name</w:t>
      </w:r>
      <w:r w:rsidR="00A52E70" w:rsidRPr="004D69FA">
        <w:t xml:space="preserve"> </w:t>
      </w:r>
      <w:r w:rsidR="00951A07" w:rsidRPr="004D69FA">
        <w:t>of</w:t>
      </w:r>
      <w:r w:rsidR="00A52E70" w:rsidRPr="004D69FA">
        <w:t xml:space="preserve"> </w:t>
      </w:r>
      <w:r w:rsidR="00951A07" w:rsidRPr="004D69FA">
        <w:t>medication,</w:t>
      </w:r>
      <w:r w:rsidR="00A52E70" w:rsidRPr="004D69FA">
        <w:t xml:space="preserve"> </w:t>
      </w:r>
      <w:r w:rsidR="00951A07" w:rsidRPr="004D69FA">
        <w:t>the</w:t>
      </w:r>
      <w:r w:rsidR="00A52E70" w:rsidRPr="004D69FA">
        <w:t xml:space="preserve"> </w:t>
      </w:r>
      <w:r w:rsidR="00951A07" w:rsidRPr="004D69FA">
        <w:t>dosage,</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hours</w:t>
      </w:r>
      <w:r w:rsidR="00A52E70" w:rsidRPr="004D69FA">
        <w:t xml:space="preserve"> </w:t>
      </w:r>
      <w:r w:rsidR="00951A07" w:rsidRPr="004D69FA">
        <w:t>and</w:t>
      </w:r>
      <w:r w:rsidR="00A52E70" w:rsidRPr="004D69FA">
        <w:t xml:space="preserve"> </w:t>
      </w:r>
      <w:r w:rsidR="00951A07" w:rsidRPr="004D69FA">
        <w:t>dates</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should</w:t>
      </w:r>
      <w:r w:rsidR="00A52E70" w:rsidRPr="004D69FA">
        <w:t xml:space="preserve"> </w:t>
      </w:r>
      <w:r w:rsidR="00951A07" w:rsidRPr="004D69FA">
        <w:t>receive</w:t>
      </w:r>
      <w:r w:rsidR="00A52E70" w:rsidRPr="004D69FA">
        <w:t xml:space="preserve"> </w:t>
      </w:r>
      <w:r w:rsidR="00951A07" w:rsidRPr="004D69FA">
        <w:t>the</w:t>
      </w:r>
      <w:r w:rsidR="00A52E70" w:rsidRPr="004D69FA">
        <w:t xml:space="preserve"> </w:t>
      </w:r>
      <w:r w:rsidR="00951A07" w:rsidRPr="004D69FA">
        <w:t>medicine.</w:t>
      </w:r>
    </w:p>
    <w:p w14:paraId="7C14CE86" w14:textId="77777777" w:rsidR="00951A07"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827F18" w:rsidRPr="004D69FA">
        <w:t>licensee</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and</w:t>
      </w:r>
      <w:r w:rsidR="00A52E70" w:rsidRPr="004D69FA">
        <w:t xml:space="preserve"> </w:t>
      </w:r>
      <w:r w:rsidR="00951A07" w:rsidRPr="004D69FA">
        <w:t>sign</w:t>
      </w:r>
      <w:r w:rsidR="00A52E70" w:rsidRPr="004D69FA">
        <w:t xml:space="preserve"> </w:t>
      </w:r>
      <w:r w:rsidR="00951A07" w:rsidRPr="004D69FA">
        <w:t>a</w:t>
      </w:r>
      <w:r w:rsidR="00A52E70" w:rsidRPr="004D69FA">
        <w:t xml:space="preserve"> </w:t>
      </w:r>
      <w:r w:rsidR="00951A07" w:rsidRPr="004D69FA">
        <w:t>written</w:t>
      </w:r>
      <w:r w:rsidR="00A52E70" w:rsidRPr="004D69FA">
        <w:t xml:space="preserve"> </w:t>
      </w:r>
      <w:r w:rsidR="00951A07" w:rsidRPr="004D69FA">
        <w:t>record</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dosage,</w:t>
      </w:r>
      <w:r w:rsidR="00A52E70" w:rsidRPr="004D69FA">
        <w:t xml:space="preserve"> </w:t>
      </w:r>
      <w:r w:rsidR="00951A07" w:rsidRPr="004D69FA">
        <w:t>date</w:t>
      </w:r>
      <w:r w:rsidR="00A52E70" w:rsidRPr="004D69FA">
        <w:t xml:space="preserve"> </w:t>
      </w:r>
      <w:r w:rsidR="00951A07" w:rsidRPr="004D69FA">
        <w:t>and</w:t>
      </w:r>
      <w:r w:rsidR="00A52E70" w:rsidRPr="004D69FA">
        <w:t xml:space="preserve"> </w:t>
      </w:r>
      <w:r w:rsidR="00951A07" w:rsidRPr="004D69FA">
        <w:t>time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is</w:t>
      </w:r>
      <w:r w:rsidR="00A52E70" w:rsidRPr="004D69FA">
        <w:t xml:space="preserve"> </w:t>
      </w:r>
      <w:r w:rsidR="00951A07" w:rsidRPr="004D69FA">
        <w:t>given</w:t>
      </w:r>
      <w:r w:rsidR="00A52E70" w:rsidRPr="004D69FA">
        <w:t xml:space="preserve"> </w:t>
      </w:r>
      <w:r w:rsidR="00951A07" w:rsidRPr="004D69FA">
        <w:t>medication.</w:t>
      </w:r>
      <w:r w:rsidR="00A52E70" w:rsidRPr="004D69FA">
        <w:t xml:space="preserve"> </w:t>
      </w:r>
      <w:r w:rsidR="00C31246" w:rsidRPr="004D69FA">
        <w:t xml:space="preserve"> </w:t>
      </w:r>
      <w:r w:rsidR="00951A07" w:rsidRPr="004D69FA">
        <w:t>This</w:t>
      </w:r>
      <w:r w:rsidR="00A52E70" w:rsidRPr="004D69FA">
        <w:t xml:space="preserve"> </w:t>
      </w:r>
      <w:r w:rsidR="00951A07" w:rsidRPr="004D69FA">
        <w:t>information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provided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who</w:t>
      </w:r>
      <w:r w:rsidR="00A52E70" w:rsidRPr="004D69FA">
        <w:t xml:space="preserve"> </w:t>
      </w:r>
      <w:r w:rsidR="00951A07" w:rsidRPr="004D69FA">
        <w:t>will</w:t>
      </w:r>
      <w:r w:rsidR="00A52E70" w:rsidRPr="004D69FA">
        <w:t xml:space="preserve"> </w:t>
      </w:r>
      <w:r w:rsidR="00951A07" w:rsidRPr="004D69FA">
        <w:t>initial/date</w:t>
      </w:r>
      <w:r w:rsidR="00A52E70" w:rsidRPr="004D69FA">
        <w:t xml:space="preserve"> </w:t>
      </w:r>
      <w:r w:rsidR="00951A07" w:rsidRPr="004D69FA">
        <w:t>acknowledgment</w:t>
      </w:r>
      <w:r w:rsidR="00A52E70" w:rsidRPr="004D69FA">
        <w:t xml:space="preserve"> </w:t>
      </w:r>
      <w:r w:rsidR="00951A07" w:rsidRPr="004D69FA">
        <w:t>of</w:t>
      </w:r>
      <w:r w:rsidR="00A52E70" w:rsidRPr="004D69FA">
        <w:t xml:space="preserve"> </w:t>
      </w:r>
      <w:r w:rsidR="00951A07" w:rsidRPr="004D69FA">
        <w:t>information</w:t>
      </w:r>
      <w:r w:rsidR="00A52E70" w:rsidRPr="004D69FA">
        <w:t xml:space="preserve"> </w:t>
      </w:r>
      <w:r w:rsidR="00951A07" w:rsidRPr="004D69FA">
        <w:t>received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day</w:t>
      </w:r>
      <w:r w:rsidR="00A52E70" w:rsidRPr="004D69FA">
        <w:t xml:space="preserve"> </w:t>
      </w:r>
      <w:r w:rsidR="00951A07" w:rsidRPr="004D69FA">
        <w:t>the</w:t>
      </w:r>
      <w:r w:rsidR="00A52E70" w:rsidRPr="004D69FA">
        <w:t xml:space="preserve"> </w:t>
      </w:r>
      <w:r w:rsidR="00951A07" w:rsidRPr="004D69FA">
        <w:t>medication</w:t>
      </w:r>
      <w:r w:rsidR="00A52E70" w:rsidRPr="004D69FA">
        <w:t xml:space="preserve"> </w:t>
      </w:r>
      <w:r w:rsidR="00951A07" w:rsidRPr="004D69FA">
        <w:t>is</w:t>
      </w:r>
      <w:r w:rsidR="00A52E70" w:rsidRPr="004D69FA">
        <w:t xml:space="preserve"> </w:t>
      </w:r>
      <w:r w:rsidR="00951A07" w:rsidRPr="004D69FA">
        <w:t>given.</w:t>
      </w:r>
    </w:p>
    <w:p w14:paraId="4543E171" w14:textId="77777777" w:rsidR="00951A07" w:rsidRPr="004D69FA" w:rsidRDefault="00DB708B">
      <w:r w:rsidRPr="004D69FA">
        <w:tab/>
      </w:r>
      <w:r w:rsidRPr="004D69FA">
        <w:tab/>
      </w:r>
      <w:r w:rsidR="00951A07" w:rsidRPr="004D69FA">
        <w:rPr>
          <w:b/>
        </w:rPr>
        <w:t>(5)</w:t>
      </w:r>
      <w:r w:rsidRPr="004D69FA">
        <w:tab/>
      </w:r>
      <w:r w:rsidR="00951A07" w:rsidRPr="004D69FA">
        <w:t>When</w:t>
      </w:r>
      <w:r w:rsidR="00A52E70" w:rsidRPr="004D69FA">
        <w:t xml:space="preserve"> </w:t>
      </w:r>
      <w:r w:rsidR="00951A07" w:rsidRPr="004D69FA">
        <w:t>the</w:t>
      </w:r>
      <w:r w:rsidR="00A52E70" w:rsidRPr="004D69FA">
        <w:t xml:space="preserve"> </w:t>
      </w:r>
      <w:r w:rsidR="00951A07" w:rsidRPr="004D69FA">
        <w:t>medication</w:t>
      </w:r>
      <w:r w:rsidR="00A52E70" w:rsidRPr="004D69FA">
        <w:t xml:space="preserve"> </w:t>
      </w:r>
      <w:r w:rsidR="00951A07" w:rsidRPr="004D69FA">
        <w:t>is</w:t>
      </w:r>
      <w:r w:rsidR="00A52E70" w:rsidRPr="004D69FA">
        <w:t xml:space="preserve"> </w:t>
      </w:r>
      <w:r w:rsidR="00951A07" w:rsidRPr="004D69FA">
        <w:t>no</w:t>
      </w:r>
      <w:r w:rsidR="00A52E70" w:rsidRPr="004D69FA">
        <w:t xml:space="preserve"> </w:t>
      </w:r>
      <w:r w:rsidR="00951A07" w:rsidRPr="004D69FA">
        <w:t>longer</w:t>
      </w:r>
      <w:r w:rsidR="00A52E70" w:rsidRPr="004D69FA">
        <w:t xml:space="preserve"> </w:t>
      </w:r>
      <w:r w:rsidR="00951A07" w:rsidRPr="004D69FA">
        <w:t>needed,</w:t>
      </w:r>
      <w:r w:rsidR="00A52E70" w:rsidRPr="004D69FA">
        <w:t xml:space="preserve"> </w:t>
      </w:r>
      <w:r w:rsidR="00951A07" w:rsidRPr="004D69FA">
        <w:t>it</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returned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parents</w:t>
      </w:r>
      <w:r w:rsidR="00A52E70" w:rsidRPr="004D69FA">
        <w:t xml:space="preserve"> </w:t>
      </w:r>
      <w:r w:rsidR="00951A07" w:rsidRPr="004D69FA">
        <w:t>or</w:t>
      </w:r>
      <w:r w:rsidR="00A52E70" w:rsidRPr="004D69FA">
        <w:t xml:space="preserve"> </w:t>
      </w:r>
      <w:r w:rsidR="00951A07" w:rsidRPr="004D69FA">
        <w:t>guardians</w:t>
      </w:r>
      <w:r w:rsidR="00A52E70" w:rsidRPr="004D69FA">
        <w:t xml:space="preserve"> </w:t>
      </w:r>
      <w:r w:rsidR="00951A07" w:rsidRPr="004D69FA">
        <w:t>or</w:t>
      </w:r>
      <w:r w:rsidR="00A52E70" w:rsidRPr="004D69FA">
        <w:t xml:space="preserve"> </w:t>
      </w:r>
      <w:r w:rsidR="00951A07" w:rsidRPr="004D69FA">
        <w:t>destroyed.</w:t>
      </w:r>
      <w:r w:rsidR="00A52E70" w:rsidRPr="004D69FA">
        <w:t xml:space="preserve">  </w:t>
      </w:r>
      <w:r w:rsidR="00951A07" w:rsidRPr="004D69FA">
        <w:t>The</w:t>
      </w:r>
      <w:r w:rsidR="00A52E70" w:rsidRPr="004D69FA">
        <w:t xml:space="preserve"> </w:t>
      </w:r>
      <w:r w:rsidR="00951A07" w:rsidRPr="004D69FA">
        <w:t>home</w:t>
      </w:r>
      <w:r w:rsidR="00A52E70" w:rsidRPr="004D69FA">
        <w:t xml:space="preserve"> </w:t>
      </w:r>
      <w:r w:rsidR="00951A07" w:rsidRPr="004D69FA">
        <w:t>shall</w:t>
      </w:r>
      <w:r w:rsidR="00A52E70" w:rsidRPr="004D69FA">
        <w:t xml:space="preserve"> </w:t>
      </w:r>
      <w:r w:rsidR="00951A07" w:rsidRPr="004D69FA">
        <w:t>not</w:t>
      </w:r>
      <w:r w:rsidR="00A52E70" w:rsidRPr="004D69FA">
        <w:t xml:space="preserve"> </w:t>
      </w:r>
      <w:r w:rsidR="00951A07" w:rsidRPr="004D69FA">
        <w:t>administer</w:t>
      </w:r>
      <w:r w:rsidR="00A52E70" w:rsidRPr="004D69FA">
        <w:t xml:space="preserve"> </w:t>
      </w:r>
      <w:r w:rsidR="00951A07" w:rsidRPr="004D69FA">
        <w:t>expired</w:t>
      </w:r>
      <w:r w:rsidR="00A52E70" w:rsidRPr="004D69FA">
        <w:t xml:space="preserve"> </w:t>
      </w:r>
      <w:r w:rsidR="00951A07" w:rsidRPr="004D69FA">
        <w:t>medication.</w:t>
      </w:r>
    </w:p>
    <w:p w14:paraId="582C8224" w14:textId="77777777" w:rsidR="00951A07" w:rsidRPr="004D69FA" w:rsidRDefault="00951A07">
      <w:r w:rsidRPr="004D69FA">
        <w:tab/>
      </w:r>
      <w:r w:rsidRPr="004D69FA">
        <w:rPr>
          <w:b/>
        </w:rPr>
        <w:t>D.</w:t>
      </w:r>
      <w:r w:rsidRPr="004D69FA">
        <w:tab/>
        <w:t>ILLNESS</w:t>
      </w:r>
      <w:r w:rsidR="00A52E70" w:rsidRPr="004D69FA">
        <w:t xml:space="preserve"> </w:t>
      </w:r>
      <w:r w:rsidRPr="004D69FA">
        <w:t>AND</w:t>
      </w:r>
      <w:r w:rsidR="00A52E70" w:rsidRPr="004D69FA">
        <w:t xml:space="preserve"> </w:t>
      </w:r>
      <w:r w:rsidRPr="004D69FA">
        <w:t>NOTIFIABLE</w:t>
      </w:r>
      <w:r w:rsidR="00A52E70" w:rsidRPr="004D69FA">
        <w:t xml:space="preserve"> </w:t>
      </w:r>
      <w:r w:rsidRPr="004D69FA">
        <w:t>DISEASES:</w:t>
      </w:r>
    </w:p>
    <w:p w14:paraId="3E8993F7" w14:textId="77777777" w:rsidR="00951A07" w:rsidRPr="004D69FA" w:rsidRDefault="00DB708B">
      <w:r w:rsidRPr="004D69FA">
        <w:tab/>
      </w:r>
      <w:r w:rsidRPr="004D69FA">
        <w:tab/>
      </w:r>
      <w:r w:rsidR="00951A07" w:rsidRPr="004D69FA">
        <w:rPr>
          <w:b/>
        </w:rPr>
        <w:t>(1)</w:t>
      </w:r>
      <w:r w:rsidRPr="004D69FA">
        <w:tab/>
      </w:r>
      <w:r w:rsidR="00951A07" w:rsidRPr="004D69FA">
        <w:t>Children</w:t>
      </w:r>
      <w:r w:rsidR="00A52E70" w:rsidRPr="004D69FA">
        <w:t xml:space="preserve"> </w:t>
      </w:r>
      <w:r w:rsidR="00951A07" w:rsidRPr="004D69FA">
        <w:t>or</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absent</w:t>
      </w:r>
      <w:r w:rsidR="00A52E70" w:rsidRPr="004D69FA">
        <w:t xml:space="preserve"> </w:t>
      </w:r>
      <w:r w:rsidR="00951A07" w:rsidRPr="004D69FA">
        <w:t>due</w:t>
      </w:r>
      <w:r w:rsidR="00A52E70" w:rsidRPr="004D69FA">
        <w:t xml:space="preserve"> </w:t>
      </w:r>
      <w:r w:rsidR="00951A07" w:rsidRPr="004D69FA">
        <w:t>to</w:t>
      </w:r>
      <w:r w:rsidR="00A52E70" w:rsidRPr="004D69FA">
        <w:t xml:space="preserve"> </w:t>
      </w:r>
      <w:r w:rsidR="00951A07" w:rsidRPr="004D69FA">
        <w:t>any</w:t>
      </w:r>
      <w:r w:rsidR="00A52E70" w:rsidRPr="004D69FA">
        <w:t xml:space="preserve"> </w:t>
      </w:r>
      <w:r w:rsidR="00951A07" w:rsidRPr="004D69FA">
        <w:t>notifiable</w:t>
      </w:r>
      <w:r w:rsidR="00A52E70" w:rsidRPr="004D69FA">
        <w:t xml:space="preserve"> </w:t>
      </w:r>
      <w:r w:rsidR="00951A07" w:rsidRPr="004D69FA">
        <w:t>disease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return</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home</w:t>
      </w:r>
      <w:r w:rsidR="00A52E70" w:rsidRPr="004D69FA">
        <w:t xml:space="preserve"> </w:t>
      </w:r>
      <w:r w:rsidR="00951A07" w:rsidRPr="004D69FA">
        <w:t>without</w:t>
      </w:r>
      <w:r w:rsidR="00A52E70" w:rsidRPr="004D69FA">
        <w:t xml:space="preserve"> </w:t>
      </w:r>
      <w:r w:rsidR="00951A07" w:rsidRPr="004D69FA">
        <w:t>a</w:t>
      </w:r>
      <w:r w:rsidR="00A52E70" w:rsidRPr="004D69FA">
        <w:t xml:space="preserve"> </w:t>
      </w:r>
      <w:r w:rsidR="00951A07" w:rsidRPr="004D69FA">
        <w:t>signed</w:t>
      </w:r>
      <w:r w:rsidR="00A52E70" w:rsidRPr="004D69FA">
        <w:t xml:space="preserve"> </w:t>
      </w:r>
      <w:r w:rsidR="00951A07" w:rsidRPr="004D69FA">
        <w:t>statement</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physician.</w:t>
      </w:r>
    </w:p>
    <w:p w14:paraId="3EFE525B"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separate</w:t>
      </w:r>
      <w:r w:rsidR="00A52E70" w:rsidRPr="004D69FA">
        <w:t xml:space="preserve"> </w:t>
      </w:r>
      <w:r w:rsidR="00951A07" w:rsidRPr="004D69FA">
        <w:t>and</w:t>
      </w:r>
      <w:r w:rsidR="00A52E70" w:rsidRPr="004D69FA">
        <w:t xml:space="preserve"> </w:t>
      </w:r>
      <w:r w:rsidR="00951A07" w:rsidRPr="004D69FA">
        <w:t>constantly</w:t>
      </w:r>
      <w:r w:rsidR="00A52E70" w:rsidRPr="004D69FA">
        <w:t xml:space="preserve"> </w:t>
      </w:r>
      <w:r w:rsidR="00951A07" w:rsidRPr="004D69FA">
        <w:t>observe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who</w:t>
      </w:r>
      <w:r w:rsidR="00A52E70" w:rsidRPr="004D69FA">
        <w:t xml:space="preserve"> </w:t>
      </w:r>
      <w:r w:rsidR="00951A07" w:rsidRPr="004D69FA">
        <w:t>becomes</w:t>
      </w:r>
      <w:r w:rsidR="00A52E70" w:rsidRPr="004D69FA">
        <w:t xml:space="preserve"> </w:t>
      </w:r>
      <w:r w:rsidR="00951A07" w:rsidRPr="004D69FA">
        <w:t>sick</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home</w:t>
      </w:r>
      <w:r w:rsidR="00A52E70" w:rsidRPr="004D69FA">
        <w:t xml:space="preserve"> </w:t>
      </w:r>
      <w:r w:rsidR="00951A07" w:rsidRPr="004D69FA">
        <w:t>and</w:t>
      </w:r>
      <w:r w:rsidR="00A52E70" w:rsidRPr="004D69FA">
        <w:t xml:space="preserve"> </w:t>
      </w:r>
      <w:r w:rsidR="00951A07" w:rsidRPr="004D69FA">
        <w:t>promptly</w:t>
      </w:r>
      <w:r w:rsidR="00A52E70" w:rsidRPr="004D69FA">
        <w:t xml:space="preserve"> </w:t>
      </w:r>
      <w:r w:rsidR="00951A07" w:rsidRPr="004D69FA">
        <w:t>notify</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illness.</w:t>
      </w:r>
    </w:p>
    <w:p w14:paraId="3DAA4EEA"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send</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home</w:t>
      </w:r>
      <w:r w:rsidR="00A52E70" w:rsidRPr="004D69FA">
        <w:t xml:space="preserve"> </w:t>
      </w:r>
      <w:r w:rsidR="00951A07" w:rsidRPr="004D69FA">
        <w:t>when:</w:t>
      </w:r>
    </w:p>
    <w:p w14:paraId="49A24963" w14:textId="77777777" w:rsidR="00951A07" w:rsidRPr="004D69FA" w:rsidRDefault="00DB708B">
      <w:r w:rsidRPr="004D69FA">
        <w:tab/>
      </w:r>
      <w:r w:rsidRPr="004D69FA">
        <w:tab/>
      </w:r>
      <w:r w:rsidRPr="004D69FA">
        <w:tab/>
      </w:r>
      <w:r w:rsidR="00951A07" w:rsidRPr="004D69FA">
        <w:rPr>
          <w:b/>
        </w:rPr>
        <w:t>(a)</w:t>
      </w:r>
      <w:r w:rsidRPr="004D69FA">
        <w:tab/>
      </w:r>
      <w:r w:rsidR="00951A07" w:rsidRPr="004D69FA">
        <w:t>the</w:t>
      </w:r>
      <w:r w:rsidR="00A52E70" w:rsidRPr="004D69FA">
        <w:t xml:space="preserve"> </w:t>
      </w:r>
      <w:r w:rsidR="00951A07" w:rsidRPr="004D69FA">
        <w:t>child’s</w:t>
      </w:r>
      <w:r w:rsidR="00A52E70" w:rsidRPr="004D69FA">
        <w:t xml:space="preserve"> </w:t>
      </w:r>
      <w:r w:rsidR="00951A07" w:rsidRPr="004D69FA">
        <w:t>oral</w:t>
      </w:r>
      <w:r w:rsidR="00A52E70" w:rsidRPr="004D69FA">
        <w:t xml:space="preserve"> </w:t>
      </w:r>
      <w:r w:rsidR="00951A07" w:rsidRPr="004D69FA">
        <w:t>temperature</w:t>
      </w:r>
      <w:r w:rsidR="00A52E70" w:rsidRPr="004D69FA">
        <w:t xml:space="preserve"> </w:t>
      </w:r>
      <w:r w:rsidR="00951A07" w:rsidRPr="004D69FA">
        <w:t>is</w:t>
      </w:r>
      <w:r w:rsidR="00A52E70" w:rsidRPr="004D69FA">
        <w:t xml:space="preserve"> </w:t>
      </w:r>
      <w:r w:rsidR="00951A07" w:rsidRPr="004D69FA">
        <w:t>101</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greater</w:t>
      </w:r>
      <w:r w:rsidR="00A52E70" w:rsidRPr="004D69FA">
        <w:t xml:space="preserve"> </w:t>
      </w:r>
      <w:r w:rsidR="00951A07" w:rsidRPr="004D69FA">
        <w:t>or</w:t>
      </w:r>
      <w:r w:rsidR="00A52E70" w:rsidRPr="004D69FA">
        <w:t xml:space="preserve"> </w:t>
      </w:r>
      <w:r w:rsidR="00951A07" w:rsidRPr="004D69FA">
        <w:t>armpit</w:t>
      </w:r>
      <w:r w:rsidR="00A52E70" w:rsidRPr="004D69FA">
        <w:t xml:space="preserve"> </w:t>
      </w:r>
      <w:r w:rsidR="00951A07" w:rsidRPr="004D69FA">
        <w:t>temperature</w:t>
      </w:r>
      <w:r w:rsidR="00A52E70" w:rsidRPr="004D69FA">
        <w:t xml:space="preserve"> </w:t>
      </w:r>
      <w:r w:rsidR="00951A07" w:rsidRPr="004D69FA">
        <w:t>is</w:t>
      </w:r>
      <w:r w:rsidR="00A52E70" w:rsidRPr="004D69FA">
        <w:t xml:space="preserve"> </w:t>
      </w:r>
      <w:r w:rsidR="00951A07" w:rsidRPr="004D69FA">
        <w:t>100.4</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greater</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shows</w:t>
      </w:r>
      <w:r w:rsidR="00A52E70" w:rsidRPr="004D69FA">
        <w:t xml:space="preserve"> </w:t>
      </w:r>
      <w:r w:rsidR="00951A07" w:rsidRPr="004D69FA">
        <w:t>signs</w:t>
      </w:r>
      <w:r w:rsidR="00A52E70" w:rsidRPr="004D69FA">
        <w:t xml:space="preserve"> </w:t>
      </w:r>
      <w:r w:rsidR="00951A07" w:rsidRPr="004D69FA">
        <w:t>of</w:t>
      </w:r>
      <w:r w:rsidR="00A52E70" w:rsidRPr="004D69FA">
        <w:t xml:space="preserve"> </w:t>
      </w:r>
      <w:r w:rsidR="00951A07" w:rsidRPr="004D69FA">
        <w:t>illness</w:t>
      </w:r>
      <w:r w:rsidR="00A52E70" w:rsidRPr="004D69FA">
        <w:t xml:space="preserve"> </w:t>
      </w:r>
      <w:r w:rsidR="00951A07" w:rsidRPr="004D69FA">
        <w:t>or</w:t>
      </w:r>
      <w:r w:rsidR="00A52E70" w:rsidRPr="004D69FA">
        <w:t xml:space="preserve"> </w:t>
      </w:r>
      <w:r w:rsidR="00951A07" w:rsidRPr="004D69FA">
        <w:t>behavior</w:t>
      </w:r>
      <w:r w:rsidR="00A52E70" w:rsidRPr="004D69FA">
        <w:t xml:space="preserve"> </w:t>
      </w:r>
      <w:r w:rsidR="00951A07" w:rsidRPr="004D69FA">
        <w:t>changes;</w:t>
      </w:r>
      <w:r w:rsidR="00A52E70" w:rsidRPr="004D69FA">
        <w:t xml:space="preserve"> </w:t>
      </w:r>
      <w:r w:rsidR="00951A07" w:rsidRPr="004D69FA">
        <w:t>or</w:t>
      </w:r>
    </w:p>
    <w:p w14:paraId="71E647C2"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the</w:t>
      </w:r>
      <w:r w:rsidR="00A52E70" w:rsidRPr="004D69FA">
        <w:t xml:space="preserve"> </w:t>
      </w:r>
      <w:r w:rsidR="00B85CD2" w:rsidRPr="004D69FA">
        <w:t>educator</w:t>
      </w:r>
      <w:r w:rsidR="00A52E70" w:rsidRPr="004D69FA">
        <w:t xml:space="preserve"> </w:t>
      </w:r>
      <w:r w:rsidR="00951A07" w:rsidRPr="004D69FA">
        <w:t>observes</w:t>
      </w:r>
      <w:r w:rsidR="00A52E70" w:rsidRPr="004D69FA">
        <w:t xml:space="preserve"> </w:t>
      </w:r>
      <w:r w:rsidR="00951A07" w:rsidRPr="004D69FA">
        <w:t>signs</w:t>
      </w:r>
      <w:r w:rsidR="00A52E70" w:rsidRPr="004D69FA">
        <w:t xml:space="preserve"> </w:t>
      </w:r>
      <w:r w:rsidR="00951A07" w:rsidRPr="004D69FA">
        <w:t>of</w:t>
      </w:r>
      <w:r w:rsidR="00A52E70" w:rsidRPr="004D69FA">
        <w:t xml:space="preserve"> </w:t>
      </w:r>
      <w:r w:rsidR="00951A07" w:rsidRPr="004D69FA">
        <w:t>contagious</w:t>
      </w:r>
      <w:r w:rsidR="00A52E70" w:rsidRPr="004D69FA">
        <w:t xml:space="preserve"> </w:t>
      </w:r>
      <w:r w:rsidR="00951A07" w:rsidRPr="004D69FA">
        <w:t>disease</w:t>
      </w:r>
      <w:r w:rsidR="00A52E70" w:rsidRPr="004D69FA">
        <w:t xml:space="preserve"> </w:t>
      </w:r>
      <w:r w:rsidR="00951A07" w:rsidRPr="004D69FA">
        <w:t>or</w:t>
      </w:r>
      <w:r w:rsidR="00A52E70" w:rsidRPr="004D69FA">
        <w:t xml:space="preserve"> </w:t>
      </w:r>
      <w:r w:rsidR="00951A07" w:rsidRPr="004D69FA">
        <w:t>severe</w:t>
      </w:r>
      <w:r w:rsidR="00A52E70" w:rsidRPr="004D69FA">
        <w:t xml:space="preserve"> </w:t>
      </w:r>
      <w:r w:rsidR="00951A07" w:rsidRPr="004D69FA">
        <w:t>illness.</w:t>
      </w:r>
    </w:p>
    <w:p w14:paraId="2A5BD3CA" w14:textId="4679867E" w:rsidR="00951A07" w:rsidRPr="004D69FA" w:rsidRDefault="00951A07">
      <w:r w:rsidRPr="004D69FA">
        <w:t>[8.16.2.36</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8.16.2.3</w:t>
      </w:r>
      <w:r w:rsidR="00AE5B86" w:rsidRPr="004D69FA">
        <w:t>6</w:t>
      </w:r>
      <w:r w:rsidR="00A52E70" w:rsidRPr="004D69FA">
        <w:t xml:space="preserve"> </w:t>
      </w:r>
      <w:r w:rsidRPr="004D69FA">
        <w:t>NMAC,</w:t>
      </w:r>
      <w:r w:rsidR="00A52E70" w:rsidRPr="004D69FA">
        <w:t xml:space="preserve"> </w:t>
      </w:r>
      <w:r w:rsidR="0022613B" w:rsidRPr="004D69FA">
        <w:t>10/1/2016</w:t>
      </w:r>
      <w:r w:rsidR="00F67FDA" w:rsidRPr="004D69FA">
        <w:t xml:space="preserve">, </w:t>
      </w:r>
      <w:r w:rsidR="00AB0E28" w:rsidRPr="004D69FA">
        <w:t xml:space="preserve">AE; 7/1/2021; A, </w:t>
      </w:r>
      <w:r w:rsidR="005556A4">
        <w:t>1/1/2022</w:t>
      </w:r>
      <w:r w:rsidRPr="004D69FA">
        <w:t>]</w:t>
      </w:r>
    </w:p>
    <w:p w14:paraId="1FD8BF08" w14:textId="77777777" w:rsidR="00951A07" w:rsidRPr="004D69FA" w:rsidRDefault="00951A07"/>
    <w:p w14:paraId="592556CB" w14:textId="79EE8E45" w:rsidR="00951A07" w:rsidRPr="004D69FA" w:rsidRDefault="00951A07">
      <w:r w:rsidRPr="004D69FA">
        <w:rPr>
          <w:b/>
        </w:rPr>
        <w:t>8.16.2.37</w:t>
      </w:r>
      <w:r w:rsidR="0083295F" w:rsidRPr="004D69FA">
        <w:tab/>
      </w:r>
      <w:r w:rsidR="00AE3520" w:rsidRPr="004D69FA">
        <w:rPr>
          <w:b/>
        </w:rPr>
        <w:t>TRANSPORTATION</w:t>
      </w:r>
      <w:r w:rsidR="00A52E70" w:rsidRPr="004D69FA">
        <w:rPr>
          <w:b/>
        </w:rPr>
        <w:t xml:space="preserve"> </w:t>
      </w:r>
      <w:r w:rsidR="00AE3520" w:rsidRPr="004D69FA">
        <w:rPr>
          <w:b/>
        </w:rPr>
        <w:t>REQUIREMENTS</w:t>
      </w:r>
      <w:r w:rsidR="00A52E70" w:rsidRPr="004D69FA">
        <w:rPr>
          <w:b/>
        </w:rPr>
        <w:t xml:space="preserve"> </w:t>
      </w:r>
      <w:r w:rsidR="00AE3520" w:rsidRPr="004D69FA">
        <w:rPr>
          <w:b/>
        </w:rPr>
        <w:t>FOR</w:t>
      </w:r>
      <w:r w:rsidR="00A52E70" w:rsidRPr="004D69FA">
        <w:rPr>
          <w:b/>
        </w:rPr>
        <w:t xml:space="preserve"> </w:t>
      </w:r>
      <w:r w:rsidR="00AE3520" w:rsidRPr="004D69FA">
        <w:rPr>
          <w:b/>
        </w:rPr>
        <w:t>HOMES</w:t>
      </w:r>
      <w:r w:rsidRPr="004D69FA">
        <w:rPr>
          <w:b/>
        </w:rPr>
        <w:t>:</w:t>
      </w:r>
    </w:p>
    <w:p w14:paraId="087F8F21" w14:textId="017189C6" w:rsidR="00951A07" w:rsidRPr="004D69FA" w:rsidRDefault="00AE5B86">
      <w:r w:rsidRPr="004D69FA">
        <w:tab/>
      </w:r>
      <w:r w:rsidR="00493AFC" w:rsidRPr="004D69FA">
        <w:rPr>
          <w:b/>
        </w:rPr>
        <w:t>A.</w:t>
      </w:r>
      <w:r w:rsidRPr="004D69FA">
        <w:tab/>
      </w:r>
      <w:r w:rsidR="00951A07" w:rsidRPr="004D69FA">
        <w:t>When</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provides</w:t>
      </w:r>
      <w:r w:rsidR="00A52E70" w:rsidRPr="004D69FA">
        <w:t xml:space="preserve"> </w:t>
      </w:r>
      <w:r w:rsidR="00951A07" w:rsidRPr="004D69FA">
        <w:t>transportation</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it</w:t>
      </w:r>
      <w:r w:rsidR="00A52E70" w:rsidRPr="004D69FA">
        <w:t xml:space="preserve"> </w:t>
      </w:r>
      <w:r w:rsidR="00951A07" w:rsidRPr="004D69FA">
        <w:t>is</w:t>
      </w:r>
      <w:r w:rsidR="00A52E70" w:rsidRPr="004D69FA">
        <w:t xml:space="preserve"> </w:t>
      </w:r>
      <w:r w:rsidR="00951A07" w:rsidRPr="004D69FA">
        <w:t>responsible</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care</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time</w:t>
      </w:r>
      <w:r w:rsidR="00A52E70" w:rsidRPr="004D69FA">
        <w:t xml:space="preserve"> </w:t>
      </w:r>
      <w:r w:rsidR="00951A07" w:rsidRPr="004D69FA">
        <w:t>of</w:t>
      </w:r>
      <w:r w:rsidR="00A52E70" w:rsidRPr="004D69FA">
        <w:t xml:space="preserve"> </w:t>
      </w:r>
      <w:r w:rsidR="00951A07" w:rsidRPr="004D69FA">
        <w:t>pick</w:t>
      </w:r>
      <w:r w:rsidR="00A52E70" w:rsidRPr="004D69FA">
        <w:t xml:space="preserve"> </w:t>
      </w:r>
      <w:r w:rsidR="00951A07" w:rsidRPr="004D69FA">
        <w:t>up</w:t>
      </w:r>
      <w:r w:rsidR="00A52E70" w:rsidRPr="004D69FA">
        <w:t xml:space="preserve"> </w:t>
      </w:r>
      <w:r w:rsidR="00951A07" w:rsidRPr="004D69FA">
        <w:t>to</w:t>
      </w:r>
      <w:r w:rsidR="00A52E70" w:rsidRPr="004D69FA">
        <w:t xml:space="preserve"> </w:t>
      </w:r>
      <w:r w:rsidR="00951A07" w:rsidRPr="004D69FA">
        <w:t>delivery</w:t>
      </w:r>
      <w:r w:rsidR="00A52E70" w:rsidRPr="004D69FA">
        <w:t xml:space="preserve"> </w:t>
      </w:r>
      <w:r w:rsidR="00951A07" w:rsidRPr="004D69FA">
        <w:t>to</w:t>
      </w:r>
      <w:r w:rsidR="00A52E70" w:rsidRPr="004D69FA">
        <w:t xml:space="preserve"> </w:t>
      </w:r>
      <w:r w:rsidR="00951A07" w:rsidRPr="004D69FA">
        <w:t>a</w:t>
      </w:r>
      <w:r w:rsidR="00A52E70" w:rsidRPr="004D69FA">
        <w:t xml:space="preserve"> </w:t>
      </w:r>
      <w:r w:rsidR="00951A07" w:rsidRPr="004D69FA">
        <w:t>responsible</w:t>
      </w:r>
      <w:r w:rsidR="00A52E70" w:rsidRPr="004D69FA">
        <w:t xml:space="preserve"> </w:t>
      </w:r>
      <w:r w:rsidR="00951A07" w:rsidRPr="004D69FA">
        <w:t>adult.</w:t>
      </w:r>
      <w:r w:rsidR="00A52E70" w:rsidRPr="004D69FA">
        <w:t xml:space="preserve">  </w:t>
      </w:r>
      <w:r w:rsidR="00951A07" w:rsidRPr="004D69FA">
        <w:t>All</w:t>
      </w:r>
      <w:r w:rsidR="00A52E70" w:rsidRPr="004D69FA">
        <w:t xml:space="preserve"> </w:t>
      </w:r>
      <w:r w:rsidR="00951A07" w:rsidRPr="004D69FA">
        <w:t>vehicles</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transportation</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an</w:t>
      </w:r>
      <w:r w:rsidR="00A52E70" w:rsidRPr="004D69FA">
        <w:t xml:space="preserve"> </w:t>
      </w:r>
      <w:r w:rsidR="00951A07" w:rsidRPr="004D69FA">
        <w:t>operable</w:t>
      </w:r>
      <w:r w:rsidR="00097E3C" w:rsidRPr="00CA2001">
        <w:rPr>
          <w:highlight w:val="green"/>
          <w:u w:val="single"/>
        </w:rPr>
        <w:t>, fully-charged</w:t>
      </w:r>
      <w:r w:rsidR="00A52E70" w:rsidRPr="004D69FA">
        <w:t xml:space="preserve"> </w:t>
      </w:r>
      <w:r w:rsidR="00951A07" w:rsidRPr="004D69FA">
        <w:t>fire</w:t>
      </w:r>
      <w:r w:rsidR="00A52E70" w:rsidRPr="004D69FA">
        <w:t xml:space="preserve"> </w:t>
      </w:r>
      <w:r w:rsidR="00951A07" w:rsidRPr="004D69FA">
        <w:t>extinguisher,</w:t>
      </w:r>
      <w:r w:rsidR="00A52E70" w:rsidRPr="004D69FA">
        <w:t xml:space="preserve"> </w:t>
      </w:r>
      <w:r w:rsidR="00951A07" w:rsidRPr="004D69FA">
        <w:t>first-aid</w:t>
      </w:r>
      <w:r w:rsidR="00A52E70" w:rsidRPr="004D69FA">
        <w:t xml:space="preserve"> </w:t>
      </w:r>
      <w:r w:rsidR="00951A07" w:rsidRPr="004D69FA">
        <w:t>kit,</w:t>
      </w:r>
      <w:r w:rsidR="00A52E70" w:rsidRPr="004D69FA">
        <w:t xml:space="preserve"> </w:t>
      </w:r>
      <w:r w:rsidR="00951A07" w:rsidRPr="004D69FA">
        <w:t>first-aid</w:t>
      </w:r>
      <w:r w:rsidR="00A52E70" w:rsidRPr="004D69FA">
        <w:t xml:space="preserve"> </w:t>
      </w:r>
      <w:r w:rsidR="00951A07" w:rsidRPr="004D69FA">
        <w:t>manual,</w:t>
      </w:r>
      <w:r w:rsidR="00A52E70" w:rsidRPr="004D69FA">
        <w:t xml:space="preserve"> </w:t>
      </w:r>
      <w:r w:rsidR="00951A07" w:rsidRPr="004D69FA">
        <w:t>water</w:t>
      </w:r>
      <w:r w:rsidR="00A52E70" w:rsidRPr="004D69FA">
        <w:t xml:space="preserve"> </w:t>
      </w:r>
      <w:r w:rsidR="00951A07" w:rsidRPr="004D69FA">
        <w:t>and</w:t>
      </w:r>
      <w:r w:rsidR="00A52E70" w:rsidRPr="004D69FA">
        <w:t xml:space="preserve"> </w:t>
      </w:r>
      <w:r w:rsidR="00951A07" w:rsidRPr="004D69FA">
        <w:t>blanket.</w:t>
      </w:r>
    </w:p>
    <w:p w14:paraId="20A28F40" w14:textId="77777777" w:rsidR="00951A07" w:rsidRPr="004D69FA" w:rsidRDefault="00AE5B86">
      <w:r w:rsidRPr="004D69FA">
        <w:tab/>
      </w:r>
      <w:r w:rsidR="00493AFC" w:rsidRPr="004D69FA">
        <w:rPr>
          <w:b/>
        </w:rPr>
        <w:t>B.</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license</w:t>
      </w:r>
      <w:r w:rsidR="00A52E70" w:rsidRPr="004D69FA">
        <w:t xml:space="preserve"> </w:t>
      </w:r>
      <w:r w:rsidR="00951A07" w:rsidRPr="004D69FA">
        <w:t>all</w:t>
      </w:r>
      <w:r w:rsidR="00A52E70" w:rsidRPr="004D69FA">
        <w:t xml:space="preserve"> </w:t>
      </w:r>
      <w:r w:rsidR="00951A07" w:rsidRPr="004D69FA">
        <w:t>vehicles</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transporting</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meet</w:t>
      </w:r>
      <w:r w:rsidR="00A52E70" w:rsidRPr="004D69FA">
        <w:t xml:space="preserve"> </w:t>
      </w:r>
      <w:r w:rsidR="00951A07" w:rsidRPr="004D69FA">
        <w:t>all</w:t>
      </w:r>
      <w:r w:rsidR="00A52E70" w:rsidRPr="004D69FA">
        <w:t xml:space="preserve"> </w:t>
      </w:r>
      <w:r w:rsidR="00951A07" w:rsidRPr="004D69FA">
        <w:t>applicable</w:t>
      </w:r>
      <w:r w:rsidR="00A52E70" w:rsidRPr="004D69FA">
        <w:t xml:space="preserve"> </w:t>
      </w:r>
      <w:r w:rsidR="00951A07" w:rsidRPr="004D69FA">
        <w:t>state</w:t>
      </w:r>
      <w:r w:rsidR="00A52E70" w:rsidRPr="004D69FA">
        <w:t xml:space="preserve"> </w:t>
      </w:r>
      <w:r w:rsidR="00951A07" w:rsidRPr="004D69FA">
        <w:t>vehicle</w:t>
      </w:r>
      <w:r w:rsidR="00A52E70" w:rsidRPr="004D69FA">
        <w:t xml:space="preserve"> </w:t>
      </w:r>
      <w:r w:rsidR="00951A07" w:rsidRPr="004D69FA">
        <w:t>laws.</w:t>
      </w:r>
      <w:r w:rsidR="00A52E70" w:rsidRPr="004D69FA">
        <w:t xml:space="preserve"> </w:t>
      </w:r>
      <w:r w:rsidR="005A1031"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transported</w:t>
      </w:r>
      <w:r w:rsidR="00A52E70" w:rsidRPr="004D69FA">
        <w:t xml:space="preserve"> </w:t>
      </w:r>
      <w:r w:rsidR="00951A07" w:rsidRPr="004D69FA">
        <w:t>only</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is</w:t>
      </w:r>
      <w:r w:rsidR="00A52E70" w:rsidRPr="004D69FA">
        <w:t xml:space="preserve"> </w:t>
      </w:r>
      <w:r w:rsidR="00951A07" w:rsidRPr="004D69FA">
        <w:t>properly</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safety</w:t>
      </w:r>
      <w:r w:rsidR="00A52E70" w:rsidRPr="004D69FA">
        <w:t xml:space="preserve"> </w:t>
      </w:r>
      <w:r w:rsidR="00951A07" w:rsidRPr="004D69FA">
        <w:t>belt</w:t>
      </w:r>
      <w:r w:rsidR="00A52E70" w:rsidRPr="004D69FA">
        <w:t xml:space="preserve"> </w:t>
      </w:r>
      <w:r w:rsidR="00951A07" w:rsidRPr="004D69FA">
        <w:t>as</w:t>
      </w:r>
      <w:r w:rsidR="00A52E70" w:rsidRPr="004D69FA">
        <w:t xml:space="preserve"> </w:t>
      </w:r>
      <w:r w:rsidR="00951A07" w:rsidRPr="004D69FA">
        <w:t>follows</w:t>
      </w:r>
      <w:r w:rsidRPr="004D69FA">
        <w:t>.</w:t>
      </w:r>
    </w:p>
    <w:p w14:paraId="175E4ED0" w14:textId="77777777" w:rsidR="00951A07" w:rsidRPr="004D69FA" w:rsidRDefault="00DB708B">
      <w:r w:rsidRPr="004D69FA">
        <w:tab/>
      </w:r>
      <w:r w:rsidRPr="004D69FA">
        <w:tab/>
      </w:r>
      <w:r w:rsidR="00493AFC" w:rsidRPr="004D69FA">
        <w:rPr>
          <w:b/>
        </w:rPr>
        <w:t>(1)</w:t>
      </w:r>
      <w:r w:rsidRPr="004D69FA">
        <w:tab/>
      </w:r>
      <w:r w:rsidR="00951A07" w:rsidRPr="004D69FA">
        <w:t>Children</w:t>
      </w:r>
      <w:r w:rsidR="00A52E70" w:rsidRPr="004D69FA">
        <w:t xml:space="preserve"> </w:t>
      </w:r>
      <w:r w:rsidR="00951A07" w:rsidRPr="004D69FA">
        <w:t>less</w:t>
      </w:r>
      <w:r w:rsidR="00A52E70" w:rsidRPr="004D69FA">
        <w:t xml:space="preserve"> </w:t>
      </w:r>
      <w:r w:rsidR="00951A07" w:rsidRPr="004D69FA">
        <w:t>than</w:t>
      </w:r>
      <w:r w:rsidR="00A52E70" w:rsidRPr="004D69FA">
        <w:t xml:space="preserve"> </w:t>
      </w:r>
      <w:r w:rsidR="00951A07" w:rsidRPr="004D69FA">
        <w:t>one</w:t>
      </w:r>
      <w:r w:rsidR="00A52E70" w:rsidRPr="004D69FA">
        <w:t xml:space="preserve"> </w:t>
      </w:r>
      <w:r w:rsidR="00951A07" w:rsidRPr="004D69FA">
        <w:t>year</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properly</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rear-facing</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that</w:t>
      </w:r>
      <w:r w:rsidR="00A52E70" w:rsidRPr="004D69FA">
        <w:t xml:space="preserve"> </w:t>
      </w:r>
      <w:r w:rsidR="00951A07" w:rsidRPr="004D69FA">
        <w:t>meets</w:t>
      </w:r>
      <w:r w:rsidR="00A52E70" w:rsidRPr="004D69FA">
        <w:t xml:space="preserve"> </w:t>
      </w:r>
      <w:r w:rsidR="00951A07" w:rsidRPr="004D69FA">
        <w:t>federal</w:t>
      </w:r>
      <w:r w:rsidR="00A52E70" w:rsidRPr="004D69FA">
        <w:t xml:space="preserve"> </w:t>
      </w:r>
      <w:r w:rsidR="00951A07" w:rsidRPr="004D69FA">
        <w:t>standards,</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rear</w:t>
      </w:r>
      <w:r w:rsidR="00A52E70" w:rsidRPr="004D69FA">
        <w:t xml:space="preserve"> </w:t>
      </w:r>
      <w:r w:rsidR="00951A07" w:rsidRPr="004D69FA">
        <w:t>seat</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vehicle</w:t>
      </w:r>
      <w:r w:rsidR="00A52E70" w:rsidRPr="004D69FA">
        <w:t xml:space="preserve"> </w:t>
      </w:r>
      <w:r w:rsidR="00951A07" w:rsidRPr="004D69FA">
        <w:t>that</w:t>
      </w:r>
      <w:r w:rsidR="00A52E70" w:rsidRPr="004D69FA">
        <w:t xml:space="preserve"> </w:t>
      </w:r>
      <w:r w:rsidR="00951A07" w:rsidRPr="004D69FA">
        <w:t>is</w:t>
      </w:r>
      <w:r w:rsidR="00A52E70" w:rsidRPr="004D69FA">
        <w:t xml:space="preserve"> </w:t>
      </w:r>
      <w:r w:rsidR="00951A07" w:rsidRPr="004D69FA">
        <w:t>equipped</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rear</w:t>
      </w:r>
      <w:r w:rsidR="00A52E70" w:rsidRPr="004D69FA">
        <w:t xml:space="preserve"> </w:t>
      </w:r>
      <w:r w:rsidR="00951A07" w:rsidRPr="004D69FA">
        <w:t>seat.</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vehicle</w:t>
      </w:r>
      <w:r w:rsidR="00A52E70" w:rsidRPr="004D69FA">
        <w:t xml:space="preserve"> </w:t>
      </w:r>
      <w:r w:rsidR="00951A07" w:rsidRPr="004D69FA">
        <w:t>is</w:t>
      </w:r>
      <w:r w:rsidR="00A52E70" w:rsidRPr="004D69FA">
        <w:t xml:space="preserve"> </w:t>
      </w:r>
      <w:r w:rsidR="00951A07" w:rsidRPr="004D69FA">
        <w:t>not</w:t>
      </w:r>
      <w:r w:rsidR="00A52E70" w:rsidRPr="004D69FA">
        <w:t xml:space="preserve"> </w:t>
      </w:r>
      <w:r w:rsidR="00951A07" w:rsidRPr="004D69FA">
        <w:t>equipped</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rear</w:t>
      </w:r>
      <w:r w:rsidR="00A52E70" w:rsidRPr="004D69FA">
        <w:t xml:space="preserve"> </w:t>
      </w:r>
      <w:r w:rsidR="00951A07" w:rsidRPr="004D69FA">
        <w:t>seat,</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may</w:t>
      </w:r>
      <w:r w:rsidR="00A52E70" w:rsidRPr="004D69FA">
        <w:t xml:space="preserve"> </w:t>
      </w:r>
      <w:r w:rsidR="00951A07" w:rsidRPr="004D69FA">
        <w:t>ride</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front</w:t>
      </w:r>
      <w:r w:rsidR="00A52E70" w:rsidRPr="004D69FA">
        <w:t xml:space="preserve"> </w:t>
      </w:r>
      <w:r w:rsidR="00951A07" w:rsidRPr="004D69FA">
        <w:t>seat</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vehicle</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passenger-side</w:t>
      </w:r>
      <w:r w:rsidR="00A52E70" w:rsidRPr="004D69FA">
        <w:t xml:space="preserve"> </w:t>
      </w:r>
      <w:r w:rsidR="00951A07" w:rsidRPr="004D69FA">
        <w:t>air</w:t>
      </w:r>
      <w:r w:rsidR="00A52E70" w:rsidRPr="004D69FA">
        <w:t xml:space="preserve"> </w:t>
      </w:r>
      <w:r w:rsidR="00951A07" w:rsidRPr="004D69FA">
        <w:t>bag</w:t>
      </w:r>
      <w:r w:rsidR="00A52E70" w:rsidRPr="004D69FA">
        <w:t xml:space="preserve"> </w:t>
      </w:r>
      <w:r w:rsidR="00951A07" w:rsidRPr="004D69FA">
        <w:t>is</w:t>
      </w:r>
      <w:r w:rsidR="00A52E70" w:rsidRPr="004D69FA">
        <w:t xml:space="preserve"> </w:t>
      </w:r>
      <w:r w:rsidR="00951A07" w:rsidRPr="004D69FA">
        <w:t>deactivated</w:t>
      </w:r>
      <w:r w:rsidR="00A52E70" w:rsidRPr="004D69FA">
        <w:t xml:space="preserve"> </w:t>
      </w:r>
      <w:r w:rsidR="00951A07" w:rsidRPr="004D69FA">
        <w:t>or</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vehicle</w:t>
      </w:r>
      <w:r w:rsidR="00A52E70" w:rsidRPr="004D69FA">
        <w:t xml:space="preserve"> </w:t>
      </w:r>
      <w:r w:rsidR="00951A07" w:rsidRPr="004D69FA">
        <w:t>is</w:t>
      </w:r>
      <w:r w:rsidR="00A52E70" w:rsidRPr="004D69FA">
        <w:t xml:space="preserve"> </w:t>
      </w:r>
      <w:r w:rsidR="00951A07" w:rsidRPr="004D69FA">
        <w:t>not</w:t>
      </w:r>
      <w:r w:rsidR="00A52E70" w:rsidRPr="004D69FA">
        <w:t xml:space="preserve"> </w:t>
      </w:r>
      <w:r w:rsidR="00951A07" w:rsidRPr="004D69FA">
        <w:t>equipped</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deactivation</w:t>
      </w:r>
      <w:r w:rsidR="00A52E70" w:rsidRPr="004D69FA">
        <w:t xml:space="preserve"> </w:t>
      </w:r>
      <w:r w:rsidR="00951A07" w:rsidRPr="004D69FA">
        <w:t>switch</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passenger-side</w:t>
      </w:r>
      <w:r w:rsidR="00A52E70" w:rsidRPr="004D69FA">
        <w:t xml:space="preserve"> </w:t>
      </w:r>
      <w:r w:rsidR="00951A07" w:rsidRPr="004D69FA">
        <w:t>air</w:t>
      </w:r>
      <w:r w:rsidR="00A52E70" w:rsidRPr="004D69FA">
        <w:t xml:space="preserve"> </w:t>
      </w:r>
      <w:r w:rsidR="00951A07" w:rsidRPr="004D69FA">
        <w:t>bag.</w:t>
      </w:r>
    </w:p>
    <w:p w14:paraId="18023CC2" w14:textId="77777777" w:rsidR="00951A07" w:rsidRPr="004D69FA" w:rsidRDefault="00DB708B">
      <w:r w:rsidRPr="004D69FA">
        <w:tab/>
      </w:r>
      <w:r w:rsidRPr="004D69FA">
        <w:tab/>
      </w:r>
      <w:r w:rsidR="00493AFC" w:rsidRPr="004D69FA">
        <w:rPr>
          <w:b/>
        </w:rPr>
        <w:t>(2)</w:t>
      </w:r>
      <w:r w:rsidRPr="004D69FA">
        <w:tab/>
      </w:r>
      <w:r w:rsidR="00951A07" w:rsidRPr="004D69FA">
        <w:t>Children</w:t>
      </w:r>
      <w:r w:rsidR="00A52E70" w:rsidRPr="004D69FA">
        <w:t xml:space="preserve"> </w:t>
      </w:r>
      <w:r w:rsidR="00951A07" w:rsidRPr="004D69FA">
        <w:t>one</w:t>
      </w:r>
      <w:r w:rsidR="00A52E70" w:rsidRPr="004D69FA">
        <w:t xml:space="preserve"> </w:t>
      </w:r>
      <w:r w:rsidR="00951A07" w:rsidRPr="004D69FA">
        <w:t>year</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through</w:t>
      </w:r>
      <w:r w:rsidR="00A52E70" w:rsidRPr="004D69FA">
        <w:t xml:space="preserve"> </w:t>
      </w:r>
      <w:r w:rsidR="00951A07" w:rsidRPr="004D69FA">
        <w:t>four</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regardless</w:t>
      </w:r>
      <w:r w:rsidR="00A52E70" w:rsidRPr="004D69FA">
        <w:t xml:space="preserve"> </w:t>
      </w:r>
      <w:r w:rsidR="00951A07" w:rsidRPr="004D69FA">
        <w:t>of</w:t>
      </w:r>
      <w:r w:rsidR="00A52E70" w:rsidRPr="004D69FA">
        <w:t xml:space="preserve"> </w:t>
      </w:r>
      <w:r w:rsidR="00951A07" w:rsidRPr="004D69FA">
        <w:t>weight,</w:t>
      </w:r>
      <w:r w:rsidR="00A52E70" w:rsidRPr="004D69FA">
        <w:t xml:space="preserve"> </w:t>
      </w:r>
      <w:r w:rsidR="00951A07" w:rsidRPr="004D69FA">
        <w:t>or</w:t>
      </w:r>
      <w:r w:rsidR="00A52E70" w:rsidRPr="004D69FA">
        <w:t xml:space="preserve"> </w:t>
      </w:r>
      <w:r w:rsidR="00951A07" w:rsidRPr="004D69FA">
        <w:t>children</w:t>
      </w:r>
      <w:r w:rsidR="00A52E70" w:rsidRPr="004D69FA">
        <w:t xml:space="preserve"> </w:t>
      </w:r>
      <w:r w:rsidR="00951A07" w:rsidRPr="004D69FA">
        <w:t>who</w:t>
      </w:r>
      <w:r w:rsidR="00A52E70" w:rsidRPr="004D69FA">
        <w:t xml:space="preserve"> </w:t>
      </w:r>
      <w:r w:rsidR="00951A07" w:rsidRPr="004D69FA">
        <w:t>weigh</w:t>
      </w:r>
      <w:r w:rsidR="00A52E70" w:rsidRPr="004D69FA">
        <w:t xml:space="preserve"> </w:t>
      </w:r>
      <w:r w:rsidR="00951A07" w:rsidRPr="004D69FA">
        <w:t>forty</w:t>
      </w:r>
      <w:r w:rsidR="00A52E70" w:rsidRPr="004D69FA">
        <w:t xml:space="preserve"> </w:t>
      </w:r>
      <w:r w:rsidR="00951A07" w:rsidRPr="004D69FA">
        <w:t>pounds,</w:t>
      </w:r>
      <w:r w:rsidR="00A52E70" w:rsidRPr="004D69FA">
        <w:t xml:space="preserve"> </w:t>
      </w:r>
      <w:r w:rsidR="00951A07" w:rsidRPr="004D69FA">
        <w:t>regardless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properly</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that</w:t>
      </w:r>
      <w:r w:rsidR="00A52E70" w:rsidRPr="004D69FA">
        <w:t xml:space="preserve"> </w:t>
      </w:r>
      <w:r w:rsidR="00951A07" w:rsidRPr="004D69FA">
        <w:t>meets</w:t>
      </w:r>
      <w:r w:rsidR="00A52E70" w:rsidRPr="004D69FA">
        <w:t xml:space="preserve"> </w:t>
      </w:r>
      <w:r w:rsidR="00951A07" w:rsidRPr="004D69FA">
        <w:t>federal</w:t>
      </w:r>
      <w:r w:rsidR="00A52E70" w:rsidRPr="004D69FA">
        <w:t xml:space="preserve"> </w:t>
      </w:r>
      <w:r w:rsidR="00951A07" w:rsidRPr="004D69FA">
        <w:t>standards.</w:t>
      </w:r>
    </w:p>
    <w:p w14:paraId="28E1A4FC" w14:textId="77777777" w:rsidR="00951A07" w:rsidRPr="004D69FA" w:rsidRDefault="00DB708B">
      <w:r w:rsidRPr="004D69FA">
        <w:lastRenderedPageBreak/>
        <w:tab/>
      </w:r>
      <w:r w:rsidRPr="004D69FA">
        <w:tab/>
      </w:r>
      <w:r w:rsidR="00493AFC" w:rsidRPr="004D69FA">
        <w:rPr>
          <w:b/>
        </w:rPr>
        <w:t>(3)</w:t>
      </w:r>
      <w:r w:rsidRPr="004D69FA">
        <w:tab/>
      </w:r>
      <w:r w:rsidR="00951A07" w:rsidRPr="004D69FA">
        <w:t>Children</w:t>
      </w:r>
      <w:r w:rsidR="00A52E70" w:rsidRPr="004D69FA">
        <w:t xml:space="preserve"> </w:t>
      </w:r>
      <w:r w:rsidR="00951A07" w:rsidRPr="004D69FA">
        <w:t>five</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through</w:t>
      </w:r>
      <w:r w:rsidR="00A52E70" w:rsidRPr="004D69FA">
        <w:t xml:space="preserve"> </w:t>
      </w:r>
      <w:r w:rsidR="00951A07" w:rsidRPr="004D69FA">
        <w:t>six</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regardless</w:t>
      </w:r>
      <w:r w:rsidR="00A52E70" w:rsidRPr="004D69FA">
        <w:t xml:space="preserve"> </w:t>
      </w:r>
      <w:r w:rsidR="00951A07" w:rsidRPr="004D69FA">
        <w:t>of</w:t>
      </w:r>
      <w:r w:rsidR="00A52E70" w:rsidRPr="004D69FA">
        <w:t xml:space="preserve"> </w:t>
      </w:r>
      <w:r w:rsidR="00951A07" w:rsidRPr="004D69FA">
        <w:t>weight,</w:t>
      </w:r>
      <w:r w:rsidR="00A52E70" w:rsidRPr="004D69FA">
        <w:t xml:space="preserve"> </w:t>
      </w:r>
      <w:r w:rsidR="00951A07" w:rsidRPr="004D69FA">
        <w:t>or</w:t>
      </w:r>
      <w:r w:rsidR="00A52E70" w:rsidRPr="004D69FA">
        <w:t xml:space="preserve"> </w:t>
      </w:r>
      <w:r w:rsidR="00951A07" w:rsidRPr="004D69FA">
        <w:t>children</w:t>
      </w:r>
      <w:r w:rsidR="00A52E70" w:rsidRPr="004D69FA">
        <w:t xml:space="preserve"> </w:t>
      </w:r>
      <w:r w:rsidR="00951A07" w:rsidRPr="004D69FA">
        <w:t>who</w:t>
      </w:r>
      <w:r w:rsidR="00A52E70" w:rsidRPr="004D69FA">
        <w:t xml:space="preserve"> </w:t>
      </w:r>
      <w:r w:rsidR="00951A07" w:rsidRPr="004D69FA">
        <w:t>weigh</w:t>
      </w:r>
      <w:r w:rsidR="00A52E70" w:rsidRPr="004D69FA">
        <w:t xml:space="preserve"> </w:t>
      </w:r>
      <w:r w:rsidR="00951A07" w:rsidRPr="004D69FA">
        <w:t>less</w:t>
      </w:r>
      <w:r w:rsidR="00A52E70" w:rsidRPr="004D69FA">
        <w:t xml:space="preserve"> </w:t>
      </w:r>
      <w:r w:rsidR="00951A07" w:rsidRPr="004D69FA">
        <w:t>than</w:t>
      </w:r>
      <w:r w:rsidR="00A52E70" w:rsidRPr="004D69FA">
        <w:t xml:space="preserve"> </w:t>
      </w:r>
      <w:r w:rsidR="00AE5B86" w:rsidRPr="004D69FA">
        <w:t>60</w:t>
      </w:r>
      <w:r w:rsidR="00A52E70" w:rsidRPr="004D69FA">
        <w:t xml:space="preserve"> </w:t>
      </w:r>
      <w:r w:rsidR="00951A07" w:rsidRPr="004D69FA">
        <w:t>pounds,</w:t>
      </w:r>
      <w:r w:rsidR="00A52E70" w:rsidRPr="004D69FA">
        <w:t xml:space="preserve"> </w:t>
      </w:r>
      <w:r w:rsidR="00951A07" w:rsidRPr="004D69FA">
        <w:t>regardless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properly</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either</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booster</w:t>
      </w:r>
      <w:r w:rsidR="00A52E70" w:rsidRPr="004D69FA">
        <w:t xml:space="preserve"> </w:t>
      </w:r>
      <w:r w:rsidR="00951A07" w:rsidRPr="004D69FA">
        <w:t>seat</w:t>
      </w:r>
      <w:r w:rsidR="00A52E70" w:rsidRPr="004D69FA">
        <w:t xml:space="preserve"> </w:t>
      </w:r>
      <w:r w:rsidR="00951A07" w:rsidRPr="004D69FA">
        <w:t>or</w:t>
      </w:r>
      <w:r w:rsidR="00A52E70" w:rsidRPr="004D69FA">
        <w:t xml:space="preserve"> </w:t>
      </w:r>
      <w:r w:rsidR="00951A07" w:rsidRPr="004D69FA">
        <w:t>an</w:t>
      </w:r>
      <w:r w:rsidR="00A52E70" w:rsidRPr="004D69FA">
        <w:t xml:space="preserve"> </w:t>
      </w:r>
      <w:r w:rsidR="00951A07" w:rsidRPr="004D69FA">
        <w:t>appropriate</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that</w:t>
      </w:r>
      <w:r w:rsidR="00A52E70" w:rsidRPr="004D69FA">
        <w:t xml:space="preserve"> </w:t>
      </w:r>
      <w:r w:rsidR="00951A07" w:rsidRPr="004D69FA">
        <w:t>meets</w:t>
      </w:r>
      <w:r w:rsidR="00A52E70" w:rsidRPr="004D69FA">
        <w:t xml:space="preserve"> </w:t>
      </w:r>
      <w:r w:rsidR="00951A07" w:rsidRPr="004D69FA">
        <w:t>federal</w:t>
      </w:r>
      <w:r w:rsidR="00A52E70" w:rsidRPr="004D69FA">
        <w:t xml:space="preserve"> </w:t>
      </w:r>
      <w:r w:rsidR="00951A07" w:rsidRPr="004D69FA">
        <w:t>standards.</w:t>
      </w:r>
    </w:p>
    <w:p w14:paraId="73832E76" w14:textId="77777777" w:rsidR="00951A07" w:rsidRPr="004D69FA" w:rsidRDefault="00DB708B">
      <w:r w:rsidRPr="004D69FA">
        <w:tab/>
      </w:r>
      <w:r w:rsidRPr="004D69FA">
        <w:tab/>
      </w:r>
      <w:r w:rsidR="00493AFC" w:rsidRPr="004D69FA">
        <w:rPr>
          <w:b/>
        </w:rPr>
        <w:t>(4)</w:t>
      </w:r>
      <w:r w:rsidRPr="004D69FA">
        <w:tab/>
      </w:r>
      <w:r w:rsidR="00951A07" w:rsidRPr="004D69FA">
        <w:t>Children</w:t>
      </w:r>
      <w:r w:rsidR="00A52E70" w:rsidRPr="004D69FA">
        <w:t xml:space="preserve"> </w:t>
      </w:r>
      <w:r w:rsidR="00951A07" w:rsidRPr="004D69FA">
        <w:t>seven</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through</w:t>
      </w:r>
      <w:r w:rsidR="00A52E70" w:rsidRPr="004D69FA">
        <w:t xml:space="preserve"> </w:t>
      </w:r>
      <w:r w:rsidR="00951A07" w:rsidRPr="004D69FA">
        <w:t>12</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seat</w:t>
      </w:r>
      <w:r w:rsidR="00A52E70" w:rsidRPr="004D69FA">
        <w:t xml:space="preserve"> </w:t>
      </w:r>
      <w:r w:rsidR="00951A07" w:rsidRPr="004D69FA">
        <w:t>belt.</w:t>
      </w:r>
    </w:p>
    <w:p w14:paraId="0A9A59AF" w14:textId="77777777" w:rsidR="00951A07" w:rsidRPr="004D69FA" w:rsidRDefault="00AE5B86">
      <w:r w:rsidRPr="004D69FA">
        <w:tab/>
      </w:r>
      <w:r w:rsidR="00493AFC" w:rsidRPr="004D69FA">
        <w:rPr>
          <w:b/>
        </w:rPr>
        <w:t>C.</w:t>
      </w:r>
      <w:r w:rsidRPr="004D69FA">
        <w:tab/>
      </w:r>
      <w:r w:rsidR="00951A07" w:rsidRPr="004D69FA">
        <w:t>Vehicles</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transporting</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enclosed</w:t>
      </w:r>
      <w:r w:rsidR="00A52E70" w:rsidRPr="004D69FA">
        <w:t xml:space="preserve"> </w:t>
      </w:r>
      <w:r w:rsidR="00951A07" w:rsidRPr="004D69FA">
        <w:t>and</w:t>
      </w:r>
      <w:r w:rsidR="00A52E70" w:rsidRPr="004D69FA">
        <w:t xml:space="preserve"> </w:t>
      </w:r>
      <w:r w:rsidR="00951A07" w:rsidRPr="004D69FA">
        <w:t>properly</w:t>
      </w:r>
      <w:r w:rsidR="00A52E70" w:rsidRPr="004D69FA">
        <w:t xml:space="preserve"> </w:t>
      </w:r>
      <w:r w:rsidR="00951A07" w:rsidRPr="004D69FA">
        <w:t>maintained.</w:t>
      </w:r>
      <w:r w:rsidR="00A52E70" w:rsidRPr="004D69FA">
        <w:t xml:space="preserve">  </w:t>
      </w:r>
      <w:r w:rsidR="00951A07" w:rsidRPr="004D69FA">
        <w:t>Vehicles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cleaned</w:t>
      </w:r>
      <w:r w:rsidR="00A52E70" w:rsidRPr="004D69FA">
        <w:t xml:space="preserve"> </w:t>
      </w:r>
      <w:r w:rsidR="00951A07" w:rsidRPr="004D69FA">
        <w:t>and</w:t>
      </w:r>
      <w:r w:rsidR="00A52E70" w:rsidRPr="004D69FA">
        <w:t xml:space="preserve"> </w:t>
      </w:r>
      <w:r w:rsidR="00951A07" w:rsidRPr="004D69FA">
        <w:t>inspected</w:t>
      </w:r>
      <w:r w:rsidR="00A52E70" w:rsidRPr="004D69FA">
        <w:t xml:space="preserve"> </w:t>
      </w:r>
      <w:r w:rsidR="00951A07" w:rsidRPr="004D69FA">
        <w:t>inside</w:t>
      </w:r>
      <w:r w:rsidR="00A52E70" w:rsidRPr="004D69FA">
        <w:t xml:space="preserve"> </w:t>
      </w:r>
      <w:r w:rsidR="00951A07" w:rsidRPr="004D69FA">
        <w:t>and</w:t>
      </w:r>
      <w:r w:rsidR="00A52E70" w:rsidRPr="004D69FA">
        <w:t xml:space="preserve"> </w:t>
      </w:r>
      <w:r w:rsidR="00951A07" w:rsidRPr="004D69FA">
        <w:t>out.</w:t>
      </w:r>
    </w:p>
    <w:p w14:paraId="5E6F48F1" w14:textId="77777777" w:rsidR="00951A07" w:rsidRPr="004D69FA" w:rsidRDefault="00AE5B86">
      <w:r w:rsidRPr="004D69FA">
        <w:tab/>
      </w:r>
      <w:r w:rsidR="00493AFC" w:rsidRPr="004D69FA">
        <w:rPr>
          <w:b/>
        </w:rPr>
        <w:t>D.</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load</w:t>
      </w:r>
      <w:r w:rsidR="00A52E70" w:rsidRPr="004D69FA">
        <w:t xml:space="preserve"> </w:t>
      </w:r>
      <w:r w:rsidR="00951A07" w:rsidRPr="004D69FA">
        <w:t>and</w:t>
      </w:r>
      <w:r w:rsidR="00A52E70" w:rsidRPr="004D69FA">
        <w:t xml:space="preserve"> </w:t>
      </w:r>
      <w:r w:rsidR="00951A07" w:rsidRPr="004D69FA">
        <w:t>unload</w:t>
      </w:r>
      <w:r w:rsidR="00A52E70" w:rsidRPr="004D69FA">
        <w:t xml:space="preserve"> </w:t>
      </w:r>
      <w:r w:rsidR="00951A07" w:rsidRPr="004D69FA">
        <w:t>children</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curbside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vehicle</w:t>
      </w:r>
      <w:r w:rsidR="00A52E70" w:rsidRPr="004D69FA">
        <w:t xml:space="preserve"> </w:t>
      </w:r>
      <w:r w:rsidR="00951A07" w:rsidRPr="004D69FA">
        <w:t>or</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protected</w:t>
      </w:r>
      <w:r w:rsidR="00A52E70" w:rsidRPr="004D69FA">
        <w:t xml:space="preserve"> </w:t>
      </w:r>
      <w:r w:rsidR="00951A07" w:rsidRPr="004D69FA">
        <w:t>parking</w:t>
      </w:r>
      <w:r w:rsidR="00A52E70" w:rsidRPr="004D69FA">
        <w:t xml:space="preserve"> </w:t>
      </w:r>
      <w:r w:rsidR="00951A07" w:rsidRPr="004D69FA">
        <w:t>area</w:t>
      </w:r>
      <w:r w:rsidR="00A52E70" w:rsidRPr="004D69FA">
        <w:t xml:space="preserve"> </w:t>
      </w:r>
      <w:r w:rsidR="00951A07" w:rsidRPr="004D69FA">
        <w:t>or</w:t>
      </w:r>
      <w:r w:rsidR="00A52E70" w:rsidRPr="004D69FA">
        <w:t xml:space="preserve"> </w:t>
      </w:r>
      <w:r w:rsidR="00951A07" w:rsidRPr="004D69FA">
        <w:t>driveway.</w:t>
      </w:r>
      <w:r w:rsidR="00A52E70" w:rsidRPr="004D69FA">
        <w:t xml:space="preserve">  </w:t>
      </w:r>
      <w:r w:rsidR="00951A07" w:rsidRPr="004D69FA">
        <w:t>The</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ensure</w:t>
      </w:r>
      <w:r w:rsidR="00A52E70" w:rsidRPr="004D69FA">
        <w:t xml:space="preserve"> </w:t>
      </w:r>
      <w:r w:rsidR="00951A07" w:rsidRPr="004D69FA">
        <w:t>children</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cross</w:t>
      </w:r>
      <w:r w:rsidR="00A52E70" w:rsidRPr="004D69FA">
        <w:t xml:space="preserve"> </w:t>
      </w:r>
      <w:r w:rsidR="00951A07" w:rsidRPr="004D69FA">
        <w:t>a</w:t>
      </w:r>
      <w:r w:rsidR="00A52E70" w:rsidRPr="004D69FA">
        <w:t xml:space="preserve"> </w:t>
      </w:r>
      <w:r w:rsidR="00951A07" w:rsidRPr="004D69FA">
        <w:t>street</w:t>
      </w:r>
      <w:r w:rsidR="00A52E70" w:rsidRPr="004D69FA">
        <w:t xml:space="preserve"> </w:t>
      </w:r>
      <w:r w:rsidR="00951A07" w:rsidRPr="004D69FA">
        <w:t>unsupervised</w:t>
      </w:r>
      <w:r w:rsidR="00A52E70" w:rsidRPr="004D69FA">
        <w:t xml:space="preserve"> </w:t>
      </w:r>
      <w:r w:rsidR="00951A07" w:rsidRPr="004D69FA">
        <w:t>after</w:t>
      </w:r>
      <w:r w:rsidR="00A52E70" w:rsidRPr="004D69FA">
        <w:t xml:space="preserve"> </w:t>
      </w:r>
      <w:r w:rsidR="00951A07" w:rsidRPr="004D69FA">
        <w:t>leaving</w:t>
      </w:r>
      <w:r w:rsidR="00A52E70" w:rsidRPr="004D69FA">
        <w:t xml:space="preserve"> </w:t>
      </w:r>
      <w:r w:rsidR="00951A07" w:rsidRPr="004D69FA">
        <w:t>the</w:t>
      </w:r>
      <w:r w:rsidR="00A52E70" w:rsidRPr="004D69FA">
        <w:t xml:space="preserve"> </w:t>
      </w:r>
      <w:r w:rsidR="00951A07" w:rsidRPr="004D69FA">
        <w:t>vehicle.</w:t>
      </w:r>
    </w:p>
    <w:p w14:paraId="6E4E327E" w14:textId="1DC0CAF1" w:rsidR="00951A07" w:rsidRPr="004D69FA" w:rsidRDefault="00AE5B86">
      <w:r w:rsidRPr="004D69FA">
        <w:tab/>
      </w:r>
      <w:r w:rsidR="00493AFC" w:rsidRPr="004D69FA">
        <w:rPr>
          <w:b/>
        </w:rPr>
        <w:t>E.</w:t>
      </w:r>
      <w:r w:rsidRPr="004D69FA">
        <w:tab/>
      </w:r>
      <w:r w:rsidR="00951A07" w:rsidRPr="004D69FA">
        <w:t>No</w:t>
      </w:r>
      <w:r w:rsidR="00A52E70" w:rsidRPr="004D69FA">
        <w:t xml:space="preserve"> </w:t>
      </w:r>
      <w:r w:rsidR="00951A07" w:rsidRPr="004D69FA">
        <w:t>one</w:t>
      </w:r>
      <w:r w:rsidR="00A52E70" w:rsidRPr="004D69FA">
        <w:t xml:space="preserve"> </w:t>
      </w:r>
      <w:r w:rsidR="00951A07" w:rsidRPr="004D69FA">
        <w:t>will</w:t>
      </w:r>
      <w:r w:rsidR="00A52E70" w:rsidRPr="004D69FA">
        <w:t xml:space="preserve"> </w:t>
      </w:r>
      <w:r w:rsidR="00951A07" w:rsidRPr="004D69FA">
        <w:t>smoke</w:t>
      </w:r>
      <w:r w:rsidR="00501C2E" w:rsidRPr="00CA2001">
        <w:rPr>
          <w:highlight w:val="green"/>
          <w:u w:val="single"/>
        </w:rPr>
        <w:t>, use e-cigarettes or vaporizers</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vehicle</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transporting</w:t>
      </w:r>
      <w:r w:rsidR="00A52E70" w:rsidRPr="004D69FA">
        <w:t xml:space="preserve"> </w:t>
      </w:r>
      <w:r w:rsidR="00951A07" w:rsidRPr="004D69FA">
        <w:t>children.</w:t>
      </w:r>
    </w:p>
    <w:p w14:paraId="48F41006" w14:textId="77777777" w:rsidR="00951A07" w:rsidRPr="004D69FA" w:rsidRDefault="00AE5B86">
      <w:r w:rsidRPr="004D69FA">
        <w:tab/>
      </w:r>
      <w:r w:rsidR="00493AFC" w:rsidRPr="004D69FA">
        <w:rPr>
          <w:b/>
        </w:rPr>
        <w:t>F.</w:t>
      </w:r>
      <w:r w:rsidRPr="004D69FA">
        <w:tab/>
      </w:r>
      <w:r w:rsidR="00951A07" w:rsidRPr="004D69FA">
        <w:t>Children</w:t>
      </w:r>
      <w:r w:rsidR="00A52E70" w:rsidRPr="004D69FA">
        <w:t xml:space="preserve"> </w:t>
      </w:r>
      <w:r w:rsidR="00951A07" w:rsidRPr="004D69FA">
        <w:t>may</w:t>
      </w:r>
      <w:r w:rsidR="00A52E70" w:rsidRPr="004D69FA">
        <w:t xml:space="preserve"> </w:t>
      </w:r>
      <w:r w:rsidR="00951A07" w:rsidRPr="004D69FA">
        <w:t>be</w:t>
      </w:r>
      <w:r w:rsidR="00A52E70" w:rsidRPr="004D69FA">
        <w:t xml:space="preserve"> </w:t>
      </w:r>
      <w:r w:rsidR="00951A07" w:rsidRPr="004D69FA">
        <w:t>transported</w:t>
      </w:r>
      <w:r w:rsidR="00A52E70" w:rsidRPr="004D69FA">
        <w:t xml:space="preserve"> </w:t>
      </w:r>
      <w:r w:rsidR="00951A07" w:rsidRPr="004D69FA">
        <w:t>only</w:t>
      </w:r>
      <w:r w:rsidR="00A52E70" w:rsidRPr="004D69FA">
        <w:t xml:space="preserve"> </w:t>
      </w:r>
      <w:r w:rsidR="00951A07" w:rsidRPr="004D69FA">
        <w:t>in</w:t>
      </w:r>
      <w:r w:rsidR="00A52E70" w:rsidRPr="004D69FA">
        <w:t xml:space="preserve"> </w:t>
      </w:r>
      <w:r w:rsidR="00951A07" w:rsidRPr="004D69FA">
        <w:t>vehicles</w:t>
      </w:r>
      <w:r w:rsidR="00A52E70" w:rsidRPr="004D69FA">
        <w:t xml:space="preserve"> </w:t>
      </w:r>
      <w:r w:rsidR="00951A07" w:rsidRPr="004D69FA">
        <w:t>that</w:t>
      </w:r>
      <w:r w:rsidR="00A52E70" w:rsidRPr="004D69FA">
        <w:t xml:space="preserve"> </w:t>
      </w:r>
      <w:r w:rsidR="00951A07" w:rsidRPr="004D69FA">
        <w:t>have</w:t>
      </w:r>
      <w:r w:rsidR="00A52E70" w:rsidRPr="004D69FA">
        <w:t xml:space="preserve"> </w:t>
      </w:r>
      <w:r w:rsidR="00951A07" w:rsidRPr="004D69FA">
        <w:t>current</w:t>
      </w:r>
      <w:r w:rsidR="00A52E70" w:rsidRPr="004D69FA">
        <w:t xml:space="preserve"> </w:t>
      </w:r>
      <w:r w:rsidR="00951A07" w:rsidRPr="004D69FA">
        <w:t>registration</w:t>
      </w:r>
      <w:r w:rsidR="00A52E70" w:rsidRPr="004D69FA">
        <w:t xml:space="preserve"> </w:t>
      </w:r>
      <w:r w:rsidR="00951A07" w:rsidRPr="004D69FA">
        <w:t>and</w:t>
      </w:r>
      <w:r w:rsidR="00A52E70" w:rsidRPr="004D69FA">
        <w:t xml:space="preserve"> </w:t>
      </w:r>
      <w:r w:rsidR="00951A07" w:rsidRPr="004D69FA">
        <w:t>insurance</w:t>
      </w:r>
      <w:r w:rsidR="00A52E70" w:rsidRPr="004D69FA">
        <w:t xml:space="preserve"> </w:t>
      </w:r>
      <w:r w:rsidR="00951A07" w:rsidRPr="004D69FA">
        <w:t>coverage.</w:t>
      </w:r>
      <w:r w:rsidR="00A52E70" w:rsidRPr="004D69FA">
        <w:t xml:space="preserve">  </w:t>
      </w:r>
      <w:r w:rsidR="00951A07" w:rsidRPr="004D69FA">
        <w:t>All</w:t>
      </w:r>
      <w:r w:rsidR="00A52E70" w:rsidRPr="004D69FA">
        <w:t xml:space="preserve"> </w:t>
      </w:r>
      <w:r w:rsidR="00951A07" w:rsidRPr="004D69FA">
        <w:t>drivers</w:t>
      </w:r>
      <w:r w:rsidR="00A52E70" w:rsidRPr="004D69FA">
        <w:t xml:space="preserve"> </w:t>
      </w:r>
      <w:r w:rsidR="00951A07" w:rsidRPr="004D69FA">
        <w:t>must</w:t>
      </w:r>
      <w:r w:rsidR="00A52E70" w:rsidRPr="004D69FA">
        <w:t xml:space="preserve"> </w:t>
      </w:r>
      <w:r w:rsidR="00951A07" w:rsidRPr="004D69FA">
        <w:t>have</w:t>
      </w:r>
      <w:r w:rsidR="00A52E70" w:rsidRPr="004D69FA">
        <w:t xml:space="preserve"> </w:t>
      </w:r>
      <w:r w:rsidR="00951A07" w:rsidRPr="004D69FA">
        <w:t>current</w:t>
      </w:r>
      <w:r w:rsidR="00A52E70" w:rsidRPr="004D69FA">
        <w:t xml:space="preserve"> </w:t>
      </w:r>
      <w:r w:rsidR="00951A07" w:rsidRPr="004D69FA">
        <w:t>driver’s</w:t>
      </w:r>
      <w:r w:rsidR="00A52E70" w:rsidRPr="004D69FA">
        <w:t xml:space="preserve"> </w:t>
      </w:r>
      <w:r w:rsidR="00951A07" w:rsidRPr="004D69FA">
        <w:t>license</w:t>
      </w:r>
      <w:r w:rsidR="00A52E70" w:rsidRPr="004D69FA">
        <w:t xml:space="preserve"> </w:t>
      </w:r>
      <w:r w:rsidR="00951A07" w:rsidRPr="004D69FA">
        <w:t>and</w:t>
      </w:r>
      <w:r w:rsidR="00A52E70" w:rsidRPr="004D69FA">
        <w:t xml:space="preserve"> </w:t>
      </w:r>
      <w:r w:rsidR="00951A07" w:rsidRPr="004D69FA">
        <w:t>comply</w:t>
      </w:r>
      <w:r w:rsidR="00A52E70" w:rsidRPr="004D69FA">
        <w:t xml:space="preserve"> </w:t>
      </w:r>
      <w:r w:rsidR="00951A07" w:rsidRPr="004D69FA">
        <w:t>with</w:t>
      </w:r>
      <w:r w:rsidR="00A52E70" w:rsidRPr="004D69FA">
        <w:t xml:space="preserve"> </w:t>
      </w:r>
      <w:r w:rsidR="00951A07" w:rsidRPr="004D69FA">
        <w:t>motor</w:t>
      </w:r>
      <w:r w:rsidR="00A52E70" w:rsidRPr="004D69FA">
        <w:t xml:space="preserve"> </w:t>
      </w:r>
      <w:r w:rsidR="00951A07" w:rsidRPr="004D69FA">
        <w:t>vehicle</w:t>
      </w:r>
      <w:r w:rsidR="00A52E70" w:rsidRPr="004D69FA">
        <w:t xml:space="preserve"> </w:t>
      </w:r>
      <w:r w:rsidR="00951A07" w:rsidRPr="004D69FA">
        <w:t>and</w:t>
      </w:r>
      <w:r w:rsidR="00A52E70" w:rsidRPr="004D69FA">
        <w:t xml:space="preserve"> </w:t>
      </w:r>
      <w:r w:rsidR="00951A07" w:rsidRPr="004D69FA">
        <w:t>traffic</w:t>
      </w:r>
      <w:r w:rsidR="00A52E70" w:rsidRPr="004D69FA">
        <w:t xml:space="preserve"> </w:t>
      </w:r>
      <w:r w:rsidR="00951A07" w:rsidRPr="004D69FA">
        <w:t>laws.</w:t>
      </w:r>
      <w:r w:rsidR="00A52E70" w:rsidRPr="004D69FA">
        <w:t xml:space="preserve">  </w:t>
      </w:r>
      <w:r w:rsidR="00951A07" w:rsidRPr="004D69FA">
        <w:t>Persons</w:t>
      </w:r>
      <w:r w:rsidR="00A52E70" w:rsidRPr="004D69FA">
        <w:t xml:space="preserve"> </w:t>
      </w:r>
      <w:r w:rsidR="00951A07" w:rsidRPr="004D69FA">
        <w:t>who</w:t>
      </w:r>
      <w:r w:rsidR="00A52E70" w:rsidRPr="004D69FA">
        <w:t xml:space="preserve"> </w:t>
      </w:r>
      <w:r w:rsidR="00951A07" w:rsidRPr="004D69FA">
        <w:t>have</w:t>
      </w:r>
      <w:r w:rsidR="00A52E70" w:rsidRPr="004D69FA">
        <w:t xml:space="preserve"> </w:t>
      </w:r>
      <w:r w:rsidR="00951A07" w:rsidRPr="004D69FA">
        <w:t>been</w:t>
      </w:r>
      <w:r w:rsidR="00A52E70" w:rsidRPr="004D69FA">
        <w:t xml:space="preserve"> </w:t>
      </w:r>
      <w:r w:rsidR="00951A07" w:rsidRPr="004D69FA">
        <w:t>convicted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last</w:t>
      </w:r>
      <w:r w:rsidR="00A52E70" w:rsidRPr="004D69FA">
        <w:t xml:space="preserve"> </w:t>
      </w:r>
      <w:r w:rsidR="00951A07" w:rsidRPr="004D69FA">
        <w:t>seven</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misdemeanor</w:t>
      </w:r>
      <w:r w:rsidR="00A52E70" w:rsidRPr="004D69FA">
        <w:t xml:space="preserve"> </w:t>
      </w:r>
      <w:r w:rsidR="00951A07" w:rsidRPr="004D69FA">
        <w:t>or</w:t>
      </w:r>
      <w:r w:rsidR="00A52E70" w:rsidRPr="004D69FA">
        <w:t xml:space="preserve"> </w:t>
      </w:r>
      <w:r w:rsidR="00951A07" w:rsidRPr="004D69FA">
        <w:t>felony</w:t>
      </w:r>
      <w:r w:rsidR="00A52E70" w:rsidRPr="004D69FA">
        <w:t xml:space="preserve"> </w:t>
      </w:r>
      <w:r w:rsidR="00951A07" w:rsidRPr="004D69FA">
        <w:t>DWI/DUI</w:t>
      </w:r>
      <w:r w:rsidR="00A52E70" w:rsidRPr="004D69FA">
        <w:t xml:space="preserve"> </w:t>
      </w:r>
      <w:r w:rsidR="00951A07" w:rsidRPr="004D69FA">
        <w:t>cannot</w:t>
      </w:r>
      <w:r w:rsidR="00A52E70" w:rsidRPr="004D69FA">
        <w:t xml:space="preserve"> </w:t>
      </w:r>
      <w:r w:rsidR="00951A07" w:rsidRPr="004D69FA">
        <w:t>transport</w:t>
      </w:r>
      <w:r w:rsidR="00A52E70" w:rsidRPr="004D69FA">
        <w:t xml:space="preserve"> </w:t>
      </w:r>
      <w:r w:rsidR="00951A07" w:rsidRPr="004D69FA">
        <w:t>children</w:t>
      </w:r>
      <w:r w:rsidR="00A52E70" w:rsidRPr="004D69FA">
        <w:t xml:space="preserve"> </w:t>
      </w:r>
      <w:r w:rsidR="00951A07" w:rsidRPr="004D69FA">
        <w:t>under</w:t>
      </w:r>
      <w:r w:rsidR="00A52E70" w:rsidRPr="004D69FA">
        <w:t xml:space="preserve"> </w:t>
      </w:r>
      <w:r w:rsidR="00951A07" w:rsidRPr="004D69FA">
        <w:t>the</w:t>
      </w:r>
      <w:r w:rsidR="00A52E70" w:rsidRPr="004D69FA">
        <w:t xml:space="preserve"> </w:t>
      </w:r>
      <w:r w:rsidR="00951A07" w:rsidRPr="004D69FA">
        <w:t>auspices</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licensed</w:t>
      </w:r>
      <w:r w:rsidR="00A52E70" w:rsidRPr="004D69FA">
        <w:t xml:space="preserve"> </w:t>
      </w:r>
      <w:r w:rsidR="00951A07" w:rsidRPr="004D69FA">
        <w:t>facility.</w:t>
      </w:r>
    </w:p>
    <w:p w14:paraId="56178095" w14:textId="3BB7A843" w:rsidR="00951A07" w:rsidRPr="004D69FA" w:rsidRDefault="00AE5B86" w:rsidP="002F7ABA">
      <w:r w:rsidRPr="004D69FA">
        <w:tab/>
      </w:r>
      <w:r w:rsidR="00193FA2" w:rsidRPr="004D69FA">
        <w:rPr>
          <w:b/>
        </w:rPr>
        <w:t>G.</w:t>
      </w:r>
      <w:r w:rsidR="00193FA2" w:rsidRPr="004D69FA">
        <w:tab/>
        <w:t>At</w:t>
      </w:r>
      <w:r w:rsidR="00A52E70" w:rsidRPr="004D69FA">
        <w:t xml:space="preserve"> </w:t>
      </w:r>
      <w:r w:rsidR="00193FA2" w:rsidRPr="004D69FA">
        <w:t>least</w:t>
      </w:r>
      <w:r w:rsidR="00A52E70" w:rsidRPr="004D69FA">
        <w:t xml:space="preserve"> </w:t>
      </w:r>
      <w:r w:rsidR="00193FA2" w:rsidRPr="004D69FA">
        <w:t>one</w:t>
      </w:r>
      <w:r w:rsidR="00A52E70" w:rsidRPr="004D69FA">
        <w:t xml:space="preserve"> </w:t>
      </w:r>
      <w:r w:rsidR="00193FA2" w:rsidRPr="004D69FA">
        <w:t>adult</w:t>
      </w:r>
      <w:r w:rsidR="00A52E70" w:rsidRPr="004D69FA">
        <w:t xml:space="preserve"> </w:t>
      </w:r>
      <w:r w:rsidR="00193FA2" w:rsidRPr="004D69FA">
        <w:t>transporting</w:t>
      </w:r>
      <w:r w:rsidR="00A52E70" w:rsidRPr="004D69FA">
        <w:t xml:space="preserve"> </w:t>
      </w:r>
      <w:r w:rsidR="00193FA2" w:rsidRPr="004D69FA">
        <w:t>children</w:t>
      </w:r>
      <w:r w:rsidR="00A52E70" w:rsidRPr="004D69FA">
        <w:t xml:space="preserve"> </w:t>
      </w:r>
      <w:r w:rsidR="00193FA2" w:rsidRPr="004D69FA">
        <w:t>shall</w:t>
      </w:r>
      <w:r w:rsidR="00A52E70" w:rsidRPr="004D69FA">
        <w:t xml:space="preserve"> </w:t>
      </w:r>
      <w:r w:rsidR="00193FA2" w:rsidRPr="004D69FA">
        <w:t>be</w:t>
      </w:r>
      <w:r w:rsidR="00A52E70" w:rsidRPr="004D69FA">
        <w:t xml:space="preserve"> </w:t>
      </w:r>
      <w:r w:rsidR="00193FA2" w:rsidRPr="004D69FA">
        <w:t>currently</w:t>
      </w:r>
      <w:r w:rsidR="00A52E70" w:rsidRPr="004D69FA">
        <w:t xml:space="preserve"> </w:t>
      </w:r>
      <w:r w:rsidR="00193FA2" w:rsidRPr="004D69FA">
        <w:t>certified</w:t>
      </w:r>
      <w:r w:rsidR="00A52E70" w:rsidRPr="004D69FA">
        <w:t xml:space="preserve"> </w:t>
      </w:r>
      <w:r w:rsidR="00193FA2" w:rsidRPr="004D69FA">
        <w:t>in</w:t>
      </w:r>
      <w:r w:rsidR="00A52E70" w:rsidRPr="004D69FA">
        <w:t xml:space="preserve"> </w:t>
      </w:r>
      <w:r w:rsidR="00031973" w:rsidRPr="00CA2001">
        <w:rPr>
          <w:highlight w:val="green"/>
          <w:u w:val="single"/>
        </w:rPr>
        <w:t>first aid and</w:t>
      </w:r>
      <w:r w:rsidR="00031973" w:rsidRPr="004D69FA">
        <w:t xml:space="preserve"> </w:t>
      </w:r>
      <w:r w:rsidR="00193FA2" w:rsidRPr="004D69FA">
        <w:t>cardiopulmonary</w:t>
      </w:r>
      <w:r w:rsidR="00A52E70" w:rsidRPr="004D69FA">
        <w:t xml:space="preserve"> </w:t>
      </w:r>
      <w:r w:rsidR="00193FA2" w:rsidRPr="004D69FA">
        <w:t>resuscitation</w:t>
      </w:r>
      <w:r w:rsidR="00372EEE" w:rsidRPr="004D69FA">
        <w:t xml:space="preserve"> </w:t>
      </w:r>
      <w:r w:rsidR="00372EEE" w:rsidRPr="00CA2001">
        <w:rPr>
          <w:highlight w:val="green"/>
          <w:u w:val="single"/>
        </w:rPr>
        <w:t>with a pediatric component</w:t>
      </w:r>
      <w:r w:rsidR="00193FA2" w:rsidRPr="004D69FA">
        <w:t>.</w:t>
      </w:r>
      <w:r w:rsidR="00A52E70" w:rsidRPr="004D69FA">
        <w:t xml:space="preserve"> </w:t>
      </w:r>
    </w:p>
    <w:p w14:paraId="0FBEF5C6" w14:textId="04D25556" w:rsidR="0058595C" w:rsidRPr="00CA2001" w:rsidRDefault="00FF53E7" w:rsidP="00FF53E7">
      <w:pPr>
        <w:rPr>
          <w:highlight w:val="green"/>
          <w:u w:val="single"/>
        </w:rPr>
      </w:pPr>
      <w:r w:rsidRPr="004D69FA">
        <w:tab/>
      </w:r>
      <w:r w:rsidR="0058595C" w:rsidRPr="00CA2001">
        <w:rPr>
          <w:b/>
          <w:bCs/>
          <w:highlight w:val="green"/>
          <w:u w:val="single"/>
        </w:rPr>
        <w:t>H.</w:t>
      </w:r>
      <w:r w:rsidRPr="00CA2001">
        <w:rPr>
          <w:highlight w:val="green"/>
          <w:u w:val="single"/>
        </w:rPr>
        <w:tab/>
      </w:r>
      <w:r w:rsidR="0058595C" w:rsidRPr="00CA2001">
        <w:rPr>
          <w:highlight w:val="green"/>
          <w:u w:val="single"/>
        </w:rPr>
        <w:t xml:space="preserve">Vehicles operated by the </w:t>
      </w:r>
      <w:r w:rsidR="00E84504" w:rsidRPr="00CA2001">
        <w:rPr>
          <w:highlight w:val="green"/>
          <w:u w:val="single"/>
        </w:rPr>
        <w:t>home provider</w:t>
      </w:r>
      <w:r w:rsidR="0058595C" w:rsidRPr="00CA2001">
        <w:rPr>
          <w:highlight w:val="green"/>
          <w:u w:val="single"/>
        </w:rPr>
        <w:t xml:space="preserve"> to transport children shall be air-conditioned whenever the outside air temperature exceeds 82 degrees Fahrenheit.  If the outside air temperature falls below 50 degrees Fahrenheit the </w:t>
      </w:r>
      <w:r w:rsidR="00E84504" w:rsidRPr="00CA2001">
        <w:rPr>
          <w:highlight w:val="green"/>
          <w:u w:val="single"/>
        </w:rPr>
        <w:t>provide</w:t>
      </w:r>
      <w:r w:rsidR="0058595C" w:rsidRPr="00CA2001">
        <w:rPr>
          <w:highlight w:val="green"/>
          <w:u w:val="single"/>
        </w:rPr>
        <w:t>r will ensure the vehicle is heated.</w:t>
      </w:r>
    </w:p>
    <w:p w14:paraId="5FE19509" w14:textId="62342091" w:rsidR="00F60A3E" w:rsidRPr="00CA2001" w:rsidRDefault="00FF53E7" w:rsidP="00FF53E7">
      <w:pPr>
        <w:rPr>
          <w:highlight w:val="green"/>
          <w:u w:val="single"/>
        </w:rPr>
      </w:pPr>
      <w:r w:rsidRPr="004D69FA">
        <w:tab/>
      </w:r>
      <w:r w:rsidR="00F60A3E" w:rsidRPr="00CA2001">
        <w:rPr>
          <w:b/>
          <w:bCs/>
          <w:highlight w:val="green"/>
          <w:u w:val="single"/>
        </w:rPr>
        <w:t>I.</w:t>
      </w:r>
      <w:r w:rsidRPr="00CA2001">
        <w:rPr>
          <w:highlight w:val="green"/>
          <w:u w:val="single"/>
        </w:rPr>
        <w:tab/>
      </w:r>
      <w:r w:rsidR="0008365D" w:rsidRPr="00CA2001">
        <w:rPr>
          <w:highlight w:val="green"/>
          <w:u w:val="single"/>
        </w:rPr>
        <w:t>Providers will conduct frequent head counts on all trips and when loading and unloading the vehicle</w:t>
      </w:r>
      <w:r w:rsidR="0039602A" w:rsidRPr="00CA2001">
        <w:rPr>
          <w:highlight w:val="green"/>
          <w:u w:val="single"/>
        </w:rPr>
        <w:t>.</w:t>
      </w:r>
    </w:p>
    <w:p w14:paraId="5EACBC21" w14:textId="325B227E" w:rsidR="00951A07" w:rsidRPr="004D69FA" w:rsidRDefault="00951A07">
      <w:pPr>
        <w:rPr>
          <w:rFonts w:eastAsiaTheme="minorEastAsia"/>
          <w:noProof/>
        </w:rPr>
      </w:pPr>
      <w:r w:rsidRPr="004D69FA">
        <w:t>[8.16.2.37</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8.16.2.3</w:t>
      </w:r>
      <w:r w:rsidR="00CD249E" w:rsidRPr="004D69FA">
        <w:t>7</w:t>
      </w:r>
      <w:r w:rsidR="00A52E70" w:rsidRPr="004D69FA">
        <w:t xml:space="preserve"> </w:t>
      </w:r>
      <w:r w:rsidRPr="004D69FA">
        <w:t>NMAC,</w:t>
      </w:r>
      <w:r w:rsidR="00A52E70" w:rsidRPr="004D69FA">
        <w:t xml:space="preserve"> </w:t>
      </w:r>
      <w:r w:rsidR="0022613B" w:rsidRPr="004D69FA">
        <w:t>10/1/2016</w:t>
      </w:r>
      <w:r w:rsidR="00F67FDA" w:rsidRPr="004D69FA">
        <w:t xml:space="preserve">, </w:t>
      </w:r>
      <w:r w:rsidR="00C53121" w:rsidRPr="004D69FA">
        <w:t xml:space="preserve">AE; 7/1/2021; A, </w:t>
      </w:r>
      <w:r w:rsidR="005556A4">
        <w:t>1/1/2022</w:t>
      </w:r>
      <w:r w:rsidRPr="004D69FA">
        <w:t>]</w:t>
      </w:r>
    </w:p>
    <w:p w14:paraId="23BA1C53" w14:textId="77777777" w:rsidR="00951A07" w:rsidRPr="004D69FA" w:rsidRDefault="00951A07"/>
    <w:p w14:paraId="35DD69EE" w14:textId="32FBEBB7" w:rsidR="00951A07" w:rsidRPr="004D69FA" w:rsidRDefault="00A367D6">
      <w:r w:rsidRPr="004D69FA">
        <w:rPr>
          <w:b/>
        </w:rPr>
        <w:t>8.16.2.38</w:t>
      </w:r>
      <w:r w:rsidR="0083295F" w:rsidRPr="004D69FA">
        <w:tab/>
      </w:r>
      <w:r w:rsidR="00951A07" w:rsidRPr="004D69FA">
        <w:rPr>
          <w:b/>
        </w:rPr>
        <w:t>BUILDING,</w:t>
      </w:r>
      <w:r w:rsidR="00A52E70" w:rsidRPr="004D69FA">
        <w:rPr>
          <w:b/>
        </w:rPr>
        <w:t xml:space="preserve"> </w:t>
      </w:r>
      <w:r w:rsidR="00951A07" w:rsidRPr="004D69FA">
        <w:rPr>
          <w:b/>
        </w:rPr>
        <w:t>GROUND</w:t>
      </w:r>
      <w:r w:rsidR="00A52E70" w:rsidRPr="004D69FA">
        <w:rPr>
          <w:b/>
        </w:rPr>
        <w:t xml:space="preserve"> </w:t>
      </w:r>
      <w:r w:rsidR="00951A07" w:rsidRPr="004D69FA">
        <w:rPr>
          <w:b/>
        </w:rPr>
        <w:t>AND</w:t>
      </w:r>
      <w:r w:rsidR="00A52E70" w:rsidRPr="004D69FA">
        <w:rPr>
          <w:b/>
        </w:rPr>
        <w:t xml:space="preserve"> </w:t>
      </w:r>
      <w:r w:rsidR="00951A07" w:rsidRPr="004D69FA">
        <w:rPr>
          <w:b/>
        </w:rPr>
        <w:t>SAFETY</w:t>
      </w:r>
      <w:r w:rsidR="00A52E70" w:rsidRPr="004D69FA">
        <w:rPr>
          <w:b/>
        </w:rPr>
        <w:t xml:space="preserve"> </w:t>
      </w:r>
      <w:r w:rsidR="00951A07" w:rsidRPr="004D69FA">
        <w:rPr>
          <w:b/>
        </w:rPr>
        <w:t>REQUIREMENTS</w:t>
      </w:r>
      <w:r w:rsidR="00A52E70" w:rsidRPr="004D69FA">
        <w:rPr>
          <w:b/>
        </w:rPr>
        <w:t xml:space="preserve"> </w:t>
      </w:r>
      <w:r w:rsidR="00E76959" w:rsidRPr="004D69FA">
        <w:rPr>
          <w:b/>
        </w:rPr>
        <w:t>FOR</w:t>
      </w:r>
      <w:r w:rsidR="00A52E70" w:rsidRPr="004D69FA">
        <w:rPr>
          <w:b/>
        </w:rPr>
        <w:t xml:space="preserve"> </w:t>
      </w:r>
      <w:r w:rsidR="00E76959" w:rsidRPr="004D69FA">
        <w:rPr>
          <w:b/>
        </w:rPr>
        <w:t>HOMES</w:t>
      </w:r>
      <w:r w:rsidR="00951A07" w:rsidRPr="004D69FA">
        <w:rPr>
          <w:b/>
        </w:rPr>
        <w:t>:</w:t>
      </w:r>
    </w:p>
    <w:p w14:paraId="0A3597C5" w14:textId="77777777" w:rsidR="00951A07" w:rsidRPr="004D69FA" w:rsidRDefault="00951A07">
      <w:r w:rsidRPr="004D69FA">
        <w:tab/>
      </w:r>
      <w:r w:rsidRPr="004D69FA">
        <w:rPr>
          <w:b/>
        </w:rPr>
        <w:t>A.</w:t>
      </w:r>
      <w:r w:rsidRPr="004D69FA">
        <w:tab/>
        <w:t>HOUSEKEEPING:</w:t>
      </w:r>
    </w:p>
    <w:p w14:paraId="450C1EE8" w14:textId="77777777" w:rsidR="00951A07" w:rsidRPr="004D69FA" w:rsidRDefault="00DB708B">
      <w:r w:rsidRPr="004D69FA">
        <w:tab/>
      </w:r>
      <w:r w:rsidRPr="004D69FA">
        <w:tab/>
      </w:r>
      <w:r w:rsidR="00951A07" w:rsidRPr="004D69FA">
        <w:rPr>
          <w:b/>
        </w:rPr>
        <w:t>(1)</w:t>
      </w:r>
      <w:r w:rsidRPr="004D69FA">
        <w:tab/>
      </w:r>
      <w:r w:rsidR="00B85CD2" w:rsidRPr="004D69FA">
        <w:t>An</w:t>
      </w:r>
      <w:r w:rsidR="00A52E70" w:rsidRPr="004D69FA">
        <w:t xml:space="preserve"> </w:t>
      </w:r>
      <w:r w:rsidR="00B85CD2" w:rsidRPr="004D69FA">
        <w:t>educator</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the</w:t>
      </w:r>
      <w:r w:rsidR="00A52E70" w:rsidRPr="004D69FA">
        <w:t xml:space="preserve"> </w:t>
      </w:r>
      <w:r w:rsidR="00951A07" w:rsidRPr="004D69FA">
        <w:t>premises,</w:t>
      </w:r>
      <w:r w:rsidR="00A52E70" w:rsidRPr="004D69FA">
        <w:t xml:space="preserve"> </w:t>
      </w:r>
      <w:r w:rsidR="00951A07" w:rsidRPr="004D69FA">
        <w:t>including</w:t>
      </w:r>
      <w:r w:rsidR="00A52E70" w:rsidRPr="004D69FA">
        <w:t xml:space="preserve"> </w:t>
      </w:r>
      <w:r w:rsidR="00951A07" w:rsidRPr="004D69FA">
        <w:t>furniture,</w:t>
      </w:r>
      <w:r w:rsidR="00A52E70" w:rsidRPr="004D69FA">
        <w:t xml:space="preserve"> </w:t>
      </w:r>
      <w:r w:rsidR="00951A07" w:rsidRPr="004D69FA">
        <w:t>fixtures,</w:t>
      </w:r>
      <w:r w:rsidR="00A52E70" w:rsidRPr="004D69FA">
        <w:t xml:space="preserve"> </w:t>
      </w:r>
      <w:r w:rsidR="00951A07" w:rsidRPr="004D69FA">
        <w:t>toys</w:t>
      </w:r>
      <w:r w:rsidR="00A52E70" w:rsidRPr="004D69FA">
        <w:t xml:space="preserve"> </w:t>
      </w:r>
      <w:r w:rsidR="00951A07" w:rsidRPr="004D69FA">
        <w:t>and</w:t>
      </w:r>
      <w:r w:rsidR="00A52E70" w:rsidRPr="004D69FA">
        <w:t xml:space="preserve"> </w:t>
      </w:r>
      <w:r w:rsidR="00951A07" w:rsidRPr="004D69FA">
        <w:t>equipment</w:t>
      </w:r>
      <w:r w:rsidR="00A52E70" w:rsidRPr="004D69FA">
        <w:t xml:space="preserve"> </w:t>
      </w:r>
      <w:r w:rsidR="00951A07" w:rsidRPr="004D69FA">
        <w:t>clean,</w:t>
      </w:r>
      <w:r w:rsidR="00A52E70" w:rsidRPr="004D69FA">
        <w:t xml:space="preserve"> </w:t>
      </w:r>
      <w:r w:rsidR="00951A07" w:rsidRPr="004D69FA">
        <w:t>safe,</w:t>
      </w:r>
      <w:r w:rsidR="00A52E70" w:rsidRPr="004D69FA">
        <w:t xml:space="preserve"> </w:t>
      </w:r>
      <w:r w:rsidR="00951A07" w:rsidRPr="004D69FA">
        <w:t>and</w:t>
      </w:r>
      <w:r w:rsidR="00A52E70" w:rsidRPr="004D69FA">
        <w:t xml:space="preserve"> </w:t>
      </w:r>
      <w:r w:rsidR="00951A07" w:rsidRPr="004D69FA">
        <w:t>free</w:t>
      </w:r>
      <w:r w:rsidR="00A52E70" w:rsidRPr="004D69FA">
        <w:t xml:space="preserve"> </w:t>
      </w:r>
      <w:r w:rsidR="00951A07" w:rsidRPr="004D69FA">
        <w:t>of</w:t>
      </w:r>
      <w:r w:rsidR="00A52E70" w:rsidRPr="004D69FA">
        <w:t xml:space="preserve"> </w:t>
      </w:r>
      <w:r w:rsidR="00951A07" w:rsidRPr="004D69FA">
        <w:t>debris</w:t>
      </w:r>
      <w:r w:rsidR="00A52E70" w:rsidRPr="004D69FA">
        <w:t xml:space="preserve"> </w:t>
      </w:r>
      <w:r w:rsidR="00951A07" w:rsidRPr="004D69FA">
        <w:t>and</w:t>
      </w:r>
      <w:r w:rsidR="00A52E70" w:rsidRPr="004D69FA">
        <w:t xml:space="preserve"> </w:t>
      </w:r>
      <w:r w:rsidR="00951A07" w:rsidRPr="004D69FA">
        <w:t>potential</w:t>
      </w:r>
      <w:r w:rsidR="00A52E70" w:rsidRPr="004D69FA">
        <w:t xml:space="preserve"> </w:t>
      </w:r>
      <w:r w:rsidR="00951A07" w:rsidRPr="004D69FA">
        <w:t>hazards.</w:t>
      </w:r>
    </w:p>
    <w:p w14:paraId="7D0A88EA" w14:textId="77777777" w:rsidR="00951A07" w:rsidRPr="004D69FA" w:rsidRDefault="00DB708B">
      <w:r w:rsidRPr="004D69FA">
        <w:tab/>
      </w:r>
      <w:r w:rsidRPr="004D69FA">
        <w:tab/>
      </w:r>
      <w:r w:rsidR="00951A07" w:rsidRPr="004D69FA">
        <w:rPr>
          <w:b/>
        </w:rPr>
        <w:t>(2)</w:t>
      </w:r>
      <w:r w:rsidRPr="004D69FA">
        <w:tab/>
      </w:r>
      <w:r w:rsidR="00951A07" w:rsidRPr="004D69FA">
        <w:t>Materials</w:t>
      </w:r>
      <w:r w:rsidR="00A52E70" w:rsidRPr="004D69FA">
        <w:t xml:space="preserve"> </w:t>
      </w:r>
      <w:r w:rsidR="00951A07" w:rsidRPr="004D69FA">
        <w:t>dangerous</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manner</w:t>
      </w:r>
      <w:r w:rsidR="00A52E70" w:rsidRPr="004D69FA">
        <w:t xml:space="preserve"> </w:t>
      </w:r>
      <w:r w:rsidR="00951A07" w:rsidRPr="004D69FA">
        <w:t>making</w:t>
      </w:r>
      <w:r w:rsidR="00A52E70" w:rsidRPr="004D69FA">
        <w:t xml:space="preserve"> </w:t>
      </w:r>
      <w:r w:rsidR="00951A07" w:rsidRPr="004D69FA">
        <w:t>them</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away</w:t>
      </w:r>
      <w:r w:rsidR="00A52E70" w:rsidRPr="004D69FA">
        <w:t xml:space="preserve"> </w:t>
      </w:r>
      <w:r w:rsidR="00951A07" w:rsidRPr="004D69FA">
        <w:t>from</w:t>
      </w:r>
      <w:r w:rsidR="00A52E70" w:rsidRPr="004D69FA">
        <w:t xml:space="preserve"> </w:t>
      </w:r>
      <w:r w:rsidR="00951A07" w:rsidRPr="004D69FA">
        <w:t>food</w:t>
      </w:r>
      <w:r w:rsidR="00A52E70" w:rsidRPr="004D69FA">
        <w:t xml:space="preserve"> </w:t>
      </w:r>
      <w:r w:rsidR="00951A07" w:rsidRPr="004D69FA">
        <w:t>storage</w:t>
      </w:r>
      <w:r w:rsidR="00A52E70" w:rsidRPr="004D69FA">
        <w:t xml:space="preserve"> </w:t>
      </w:r>
      <w:r w:rsidR="00951A07" w:rsidRPr="004D69FA">
        <w:t>or</w:t>
      </w:r>
      <w:r w:rsidR="00A52E70" w:rsidRPr="004D69FA">
        <w:t xml:space="preserve"> </w:t>
      </w:r>
      <w:r w:rsidR="00951A07" w:rsidRPr="004D69FA">
        <w:t>preparation</w:t>
      </w:r>
      <w:r w:rsidR="00A52E70" w:rsidRPr="004D69FA">
        <w:t xml:space="preserve"> </w:t>
      </w:r>
      <w:r w:rsidR="00951A07" w:rsidRPr="004D69FA">
        <w:t>areas.</w:t>
      </w:r>
    </w:p>
    <w:p w14:paraId="183362A9" w14:textId="77777777" w:rsidR="00951A07" w:rsidRPr="004D69FA" w:rsidRDefault="00DB708B">
      <w:r w:rsidRPr="004D69FA">
        <w:tab/>
      </w:r>
      <w:r w:rsidRPr="004D69FA">
        <w:tab/>
      </w:r>
      <w:r w:rsidR="00951A07" w:rsidRPr="004D69FA">
        <w:rPr>
          <w:b/>
        </w:rPr>
        <w:t>(3)</w:t>
      </w:r>
      <w:r w:rsidRPr="004D69FA">
        <w:tab/>
      </w:r>
      <w:r w:rsidR="00951A07" w:rsidRPr="004D69FA">
        <w:t>All</w:t>
      </w:r>
      <w:r w:rsidR="00A52E70" w:rsidRPr="004D69FA">
        <w:t xml:space="preserve"> </w:t>
      </w:r>
      <w:r w:rsidR="00951A07" w:rsidRPr="004D69FA">
        <w:t>garbage</w:t>
      </w:r>
      <w:r w:rsidR="00A52E70" w:rsidRPr="004D69FA">
        <w:t xml:space="preserve"> </w:t>
      </w:r>
      <w:r w:rsidR="00951A07" w:rsidRPr="004D69FA">
        <w:t>and</w:t>
      </w:r>
      <w:r w:rsidR="00A52E70" w:rsidRPr="004D69FA">
        <w:t xml:space="preserve"> </w:t>
      </w:r>
      <w:r w:rsidR="00951A07" w:rsidRPr="004D69FA">
        <w:t>refuse</w:t>
      </w:r>
      <w:r w:rsidR="00A52E70" w:rsidRPr="004D69FA">
        <w:t xml:space="preserve"> </w:t>
      </w:r>
      <w:r w:rsidR="00951A07" w:rsidRPr="004D69FA">
        <w:t>receptacles</w:t>
      </w:r>
      <w:r w:rsidR="00A52E70" w:rsidRPr="004D69FA">
        <w:t xml:space="preserve"> </w:t>
      </w:r>
      <w:r w:rsidR="00951A07" w:rsidRPr="004D69FA">
        <w:t>in</w:t>
      </w:r>
      <w:r w:rsidR="00A52E70" w:rsidRPr="004D69FA">
        <w:t xml:space="preserve"> </w:t>
      </w:r>
      <w:r w:rsidR="00951A07" w:rsidRPr="004D69FA">
        <w:t>kitchens</w:t>
      </w:r>
      <w:r w:rsidR="00A52E70" w:rsidRPr="004D69FA">
        <w:t xml:space="preserve"> </w:t>
      </w:r>
      <w:r w:rsidR="00951A07" w:rsidRPr="004D69FA">
        <w:t>and</w:t>
      </w:r>
      <w:r w:rsidR="00A52E70" w:rsidRPr="004D69FA">
        <w:t xml:space="preserve"> </w:t>
      </w:r>
      <w:r w:rsidR="00951A07" w:rsidRPr="004D69FA">
        <w:t>in</w:t>
      </w:r>
      <w:r w:rsidR="00A52E70" w:rsidRPr="004D69FA">
        <w:t xml:space="preserve"> </w:t>
      </w:r>
      <w:r w:rsidR="00951A07" w:rsidRPr="004D69FA">
        <w:t>outdoor</w:t>
      </w:r>
      <w:r w:rsidR="00A52E70" w:rsidRPr="004D69FA">
        <w:t xml:space="preserve"> </w:t>
      </w:r>
      <w:r w:rsidR="00951A07" w:rsidRPr="004D69FA">
        <w:t>areas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tight</w:t>
      </w:r>
      <w:r w:rsidR="00A52E70" w:rsidRPr="004D69FA">
        <w:t xml:space="preserve"> </w:t>
      </w:r>
      <w:r w:rsidR="00951A07" w:rsidRPr="004D69FA">
        <w:t>fitting</w:t>
      </w:r>
      <w:r w:rsidR="00A52E70" w:rsidRPr="004D69FA">
        <w:t xml:space="preserve"> </w:t>
      </w:r>
      <w:r w:rsidR="00951A07" w:rsidRPr="004D69FA">
        <w:t>lid,</w:t>
      </w:r>
      <w:r w:rsidR="00A52E70" w:rsidRPr="004D69FA">
        <w:t xml:space="preserve"> </w:t>
      </w:r>
      <w:r w:rsidR="00951A07" w:rsidRPr="004D69FA">
        <w:t>be</w:t>
      </w:r>
      <w:r w:rsidR="00A52E70" w:rsidRPr="004D69FA">
        <w:t xml:space="preserve"> </w:t>
      </w:r>
      <w:r w:rsidR="00951A07" w:rsidRPr="004D69FA">
        <w:t>durable</w:t>
      </w:r>
      <w:r w:rsidR="00A52E70" w:rsidRPr="004D69FA">
        <w:t xml:space="preserve"> </w:t>
      </w:r>
      <w:r w:rsidR="00951A07" w:rsidRPr="004D69FA">
        <w:t>and</w:t>
      </w:r>
      <w:r w:rsidR="00A52E70" w:rsidRPr="004D69FA">
        <w:t xml:space="preserve"> </w:t>
      </w:r>
      <w:r w:rsidR="00951A07" w:rsidRPr="004D69FA">
        <w:t>constructed</w:t>
      </w:r>
      <w:r w:rsidR="00A52E70" w:rsidRPr="004D69FA">
        <w:t xml:space="preserve"> </w:t>
      </w:r>
      <w:r w:rsidR="00951A07" w:rsidRPr="004D69FA">
        <w:t>of</w:t>
      </w:r>
      <w:r w:rsidR="00A52E70" w:rsidRPr="004D69FA">
        <w:t xml:space="preserve"> </w:t>
      </w:r>
      <w:r w:rsidR="00951A07" w:rsidRPr="004D69FA">
        <w:t>materials</w:t>
      </w:r>
      <w:r w:rsidR="00A52E70" w:rsidRPr="004D69FA">
        <w:t xml:space="preserve"> </w:t>
      </w:r>
      <w:r w:rsidR="00951A07" w:rsidRPr="004D69FA">
        <w:t>that</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absorb</w:t>
      </w:r>
      <w:r w:rsidR="00A52E70" w:rsidRPr="004D69FA">
        <w:t xml:space="preserve"> </w:t>
      </w:r>
      <w:r w:rsidR="00951A07" w:rsidRPr="004D69FA">
        <w:t>liquids.</w:t>
      </w:r>
    </w:p>
    <w:p w14:paraId="065CA55F" w14:textId="77777777" w:rsidR="00951A07" w:rsidRPr="004D69FA" w:rsidRDefault="00951A07">
      <w:r w:rsidRPr="004D69FA">
        <w:tab/>
      </w:r>
      <w:r w:rsidRPr="004D69FA">
        <w:rPr>
          <w:b/>
        </w:rPr>
        <w:t>B.</w:t>
      </w:r>
      <w:r w:rsidRPr="004D69FA">
        <w:tab/>
        <w:t>PEST</w:t>
      </w:r>
      <w:r w:rsidR="00A52E70" w:rsidRPr="004D69FA">
        <w:t xml:space="preserve"> </w:t>
      </w:r>
      <w:r w:rsidRPr="004D69FA">
        <w:t>CONTROL:</w:t>
      </w:r>
    </w:p>
    <w:p w14:paraId="2B40D4ED" w14:textId="77777777" w:rsidR="00951A07" w:rsidRPr="004D69FA" w:rsidRDefault="00DB708B">
      <w:r w:rsidRPr="004D69FA">
        <w:tab/>
      </w:r>
      <w:r w:rsidRPr="004D69FA">
        <w:tab/>
      </w:r>
      <w:r w:rsidR="00951A07" w:rsidRPr="004D69FA">
        <w:rPr>
          <w:b/>
        </w:rPr>
        <w:t>(1)</w:t>
      </w:r>
      <w:r w:rsidRPr="004D69FA">
        <w:tab/>
      </w:r>
      <w:r w:rsidR="00951A07" w:rsidRPr="004D69FA">
        <w:t>All</w:t>
      </w:r>
      <w:r w:rsidR="00A52E70" w:rsidRPr="004D69FA">
        <w:t xml:space="preserve"> </w:t>
      </w:r>
      <w:r w:rsidR="00951A07" w:rsidRPr="004D69FA">
        <w:t>licensed</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homes</w:t>
      </w:r>
      <w:r w:rsidR="00A52E70" w:rsidRPr="004D69FA">
        <w:t xml:space="preserve"> </w:t>
      </w:r>
      <w:r w:rsidR="00951A07" w:rsidRPr="004D69FA">
        <w:t>must</w:t>
      </w:r>
      <w:r w:rsidR="00A52E70" w:rsidRPr="004D69FA">
        <w:t xml:space="preserve"> </w:t>
      </w:r>
      <w:r w:rsidR="00951A07" w:rsidRPr="004D69FA">
        <w:t>use</w:t>
      </w:r>
      <w:r w:rsidR="00A52E70" w:rsidRPr="004D69FA">
        <w:t xml:space="preserve"> </w:t>
      </w:r>
      <w:r w:rsidR="00951A07" w:rsidRPr="004D69FA">
        <w:t>a</w:t>
      </w:r>
      <w:r w:rsidR="00A52E70" w:rsidRPr="004D69FA">
        <w:t xml:space="preserve"> </w:t>
      </w:r>
      <w:r w:rsidR="00951A07" w:rsidRPr="004D69FA">
        <w:t>New</w:t>
      </w:r>
      <w:r w:rsidR="00A52E70" w:rsidRPr="004D69FA">
        <w:t xml:space="preserve"> </w:t>
      </w:r>
      <w:r w:rsidR="00951A07" w:rsidRPr="004D69FA">
        <w:t>Mexico</w:t>
      </w:r>
      <w:r w:rsidR="00A52E70" w:rsidRPr="004D69FA">
        <w:t xml:space="preserve"> </w:t>
      </w:r>
      <w:r w:rsidR="00951A07" w:rsidRPr="004D69FA">
        <w:t>licensed</w:t>
      </w:r>
      <w:r w:rsidR="00A52E70" w:rsidRPr="004D69FA">
        <w:t xml:space="preserve"> </w:t>
      </w:r>
      <w:r w:rsidR="00951A07" w:rsidRPr="004D69FA">
        <w:t>pest</w:t>
      </w:r>
      <w:r w:rsidR="00A52E70" w:rsidRPr="004D69FA">
        <w:t xml:space="preserve"> </w:t>
      </w:r>
      <w:r w:rsidR="00951A07" w:rsidRPr="004D69FA">
        <w:t>applicator</w:t>
      </w:r>
      <w:r w:rsidR="00A52E70" w:rsidRPr="004D69FA">
        <w:t xml:space="preserve"> </w:t>
      </w:r>
      <w:r w:rsidR="00951A07" w:rsidRPr="004D69FA">
        <w:t>whenever</w:t>
      </w:r>
      <w:r w:rsidR="00A52E70" w:rsidRPr="004D69FA">
        <w:t xml:space="preserve"> </w:t>
      </w:r>
      <w:r w:rsidR="00951A07" w:rsidRPr="004D69FA">
        <w:t>applying</w:t>
      </w:r>
      <w:r w:rsidR="00A52E70" w:rsidRPr="004D69FA">
        <w:t xml:space="preserve"> </w:t>
      </w:r>
      <w:r w:rsidR="00951A07" w:rsidRPr="004D69FA">
        <w:t>pesticides</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home’s</w:t>
      </w:r>
      <w:r w:rsidR="00A52E70" w:rsidRPr="004D69FA">
        <w:t xml:space="preserve"> </w:t>
      </w:r>
      <w:r w:rsidR="00951A07" w:rsidRPr="004D69FA">
        <w:t>buildings</w:t>
      </w:r>
      <w:r w:rsidR="00A52E70" w:rsidRPr="004D69FA">
        <w:t xml:space="preserve"> </w:t>
      </w:r>
      <w:r w:rsidR="00951A07" w:rsidRPr="004D69FA">
        <w:t>and</w:t>
      </w:r>
      <w:r w:rsidR="00A52E70" w:rsidRPr="004D69FA">
        <w:t xml:space="preserve"> </w:t>
      </w:r>
      <w:r w:rsidR="00951A07" w:rsidRPr="004D69FA">
        <w:t>grounds.</w:t>
      </w:r>
    </w:p>
    <w:p w14:paraId="71355067" w14:textId="77777777" w:rsidR="00951A07" w:rsidRPr="004D69FA" w:rsidRDefault="00DB708B">
      <w:r w:rsidRPr="004D69FA">
        <w:tab/>
      </w:r>
      <w:r w:rsidRPr="004D69FA">
        <w:tab/>
      </w:r>
      <w:r w:rsidR="00951A07" w:rsidRPr="004D69FA">
        <w:rPr>
          <w:b/>
        </w:rPr>
        <w:t>(2)</w:t>
      </w:r>
      <w:r w:rsidRPr="004D69FA">
        <w:tab/>
      </w:r>
      <w:r w:rsidR="00951A07" w:rsidRPr="004D69FA">
        <w:t>The</w:t>
      </w:r>
      <w:r w:rsidR="00A52E70" w:rsidRPr="004D69FA">
        <w:t xml:space="preserve"> </w:t>
      </w:r>
      <w:r w:rsidR="00951A07" w:rsidRPr="004D69FA">
        <w:t>pest</w:t>
      </w:r>
      <w:r w:rsidR="00A52E70" w:rsidRPr="004D69FA">
        <w:t xml:space="preserve"> </w:t>
      </w:r>
      <w:r w:rsidR="00951A07" w:rsidRPr="004D69FA">
        <w:t>control</w:t>
      </w:r>
      <w:r w:rsidR="00A52E70" w:rsidRPr="004D69FA">
        <w:t xml:space="preserve"> </w:t>
      </w:r>
      <w:r w:rsidR="00951A07" w:rsidRPr="004D69FA">
        <w:t>company</w:t>
      </w:r>
      <w:r w:rsidR="00A52E70" w:rsidRPr="004D69FA">
        <w:t xml:space="preserve"> </w:t>
      </w:r>
      <w:r w:rsidR="00951A07" w:rsidRPr="004D69FA">
        <w:t>may</w:t>
      </w:r>
      <w:r w:rsidR="00A52E70" w:rsidRPr="004D69FA">
        <w:t xml:space="preserve"> </w:t>
      </w:r>
      <w:r w:rsidR="00951A07" w:rsidRPr="004D69FA">
        <w:t>not</w:t>
      </w:r>
      <w:r w:rsidR="00A52E70" w:rsidRPr="004D69FA">
        <w:t xml:space="preserve"> </w:t>
      </w:r>
      <w:r w:rsidR="00951A07" w:rsidRPr="004D69FA">
        <w:t>apply</w:t>
      </w:r>
      <w:r w:rsidR="00A52E70" w:rsidRPr="004D69FA">
        <w:t xml:space="preserve"> </w:t>
      </w:r>
      <w:r w:rsidR="00951A07" w:rsidRPr="004D69FA">
        <w:t>pesticides</w:t>
      </w:r>
      <w:r w:rsidR="00A52E70" w:rsidRPr="004D69FA">
        <w:t xml:space="preserve"> </w:t>
      </w:r>
      <w:r w:rsidR="00951A07" w:rsidRPr="004D69FA">
        <w:t>when</w:t>
      </w:r>
      <w:r w:rsidR="00A52E70" w:rsidRPr="004D69FA">
        <w:t xml:space="preserve"> </w:t>
      </w:r>
      <w:r w:rsidR="00951A07" w:rsidRPr="004D69FA">
        <w:t>children</w:t>
      </w:r>
      <w:r w:rsidR="00A52E70" w:rsidRPr="004D69FA">
        <w:t xml:space="preserve"> </w:t>
      </w:r>
      <w:r w:rsidR="00951A07" w:rsidRPr="004D69FA">
        <w:t>are</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premises.</w:t>
      </w:r>
    </w:p>
    <w:p w14:paraId="255A6420" w14:textId="77777777" w:rsidR="00951A07" w:rsidRPr="004D69FA" w:rsidRDefault="00DB708B">
      <w:r w:rsidRPr="004D69FA">
        <w:tab/>
      </w:r>
      <w:r w:rsidRPr="004D69FA">
        <w:tab/>
      </w:r>
      <w:r w:rsidR="00951A07" w:rsidRPr="004D69FA">
        <w:rPr>
          <w:b/>
        </w:rPr>
        <w:t>(3)</w:t>
      </w:r>
      <w:r w:rsidRPr="004D69FA">
        <w:tab/>
      </w:r>
      <w:r w:rsidR="00951A07" w:rsidRPr="004D69FA">
        <w:t>Parents,</w:t>
      </w:r>
      <w:r w:rsidR="00A52E70" w:rsidRPr="004D69FA">
        <w:t xml:space="preserve"> </w:t>
      </w:r>
      <w:r w:rsidR="00951A07" w:rsidRPr="004D69FA">
        <w:t>guardians,</w:t>
      </w:r>
      <w:r w:rsidR="00A52E70" w:rsidRPr="004D69FA">
        <w:t xml:space="preserve"> </w:t>
      </w:r>
      <w:r w:rsidR="00951A07" w:rsidRPr="004D69FA">
        <w:t>and</w:t>
      </w:r>
      <w:r w:rsidR="00A52E70" w:rsidRPr="004D69FA">
        <w:t xml:space="preserve"> </w:t>
      </w:r>
      <w:r w:rsidR="00951A07" w:rsidRPr="004D69FA">
        <w:t>staff</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notified</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two</w:t>
      </w:r>
      <w:r w:rsidR="00A52E70" w:rsidRPr="004D69FA">
        <w:t xml:space="preserve"> </w:t>
      </w:r>
      <w:r w:rsidR="00951A07" w:rsidRPr="004D69FA">
        <w:t>days</w:t>
      </w:r>
      <w:r w:rsidR="00A52E70" w:rsidRPr="004D69FA">
        <w:t xml:space="preserve"> </w:t>
      </w:r>
      <w:r w:rsidR="00951A07" w:rsidRPr="004D69FA">
        <w:t>prior</w:t>
      </w:r>
      <w:r w:rsidR="00A52E70" w:rsidRPr="004D69FA">
        <w:t xml:space="preserve"> </w:t>
      </w:r>
      <w:r w:rsidR="00951A07" w:rsidRPr="004D69FA">
        <w:t>to</w:t>
      </w:r>
      <w:r w:rsidR="00A52E70" w:rsidRPr="004D69FA">
        <w:t xml:space="preserve"> </w:t>
      </w:r>
      <w:r w:rsidR="00951A07" w:rsidRPr="004D69FA">
        <w:t>spraying</w:t>
      </w:r>
      <w:r w:rsidR="00A52E70" w:rsidRPr="004D69FA">
        <w:t xml:space="preserve"> </w:t>
      </w:r>
      <w:r w:rsidR="00951A07" w:rsidRPr="004D69FA">
        <w:t>or</w:t>
      </w:r>
      <w:r w:rsidR="00A52E70" w:rsidRPr="004D69FA">
        <w:t xml:space="preserve"> </w:t>
      </w:r>
      <w:r w:rsidR="00951A07" w:rsidRPr="004D69FA">
        <w:t>applying</w:t>
      </w:r>
      <w:r w:rsidR="00A52E70" w:rsidRPr="004D69FA">
        <w:t xml:space="preserve"> </w:t>
      </w:r>
      <w:r w:rsidR="00951A07" w:rsidRPr="004D69FA">
        <w:t>pesticides</w:t>
      </w:r>
      <w:r w:rsidR="00A52E70" w:rsidRPr="004D69FA">
        <w:t xml:space="preserve"> </w:t>
      </w:r>
      <w:r w:rsidR="00951A07" w:rsidRPr="004D69FA">
        <w:t>and</w:t>
      </w:r>
      <w:r w:rsidR="00A52E70" w:rsidRPr="004D69FA">
        <w:t xml:space="preserve"> </w:t>
      </w:r>
      <w:r w:rsidR="00951A07" w:rsidRPr="004D69FA">
        <w:t>insecticides.</w:t>
      </w:r>
    </w:p>
    <w:p w14:paraId="17BFD7E6" w14:textId="72077869" w:rsidR="00951A07" w:rsidRPr="004D69FA" w:rsidRDefault="00DB708B">
      <w:r w:rsidRPr="004D69FA">
        <w:tab/>
      </w:r>
      <w:r w:rsidRPr="004D69FA">
        <w:tab/>
      </w:r>
      <w:r w:rsidR="00951A07" w:rsidRPr="004D69FA">
        <w:rPr>
          <w:b/>
        </w:rPr>
        <w:t>(4)</w:t>
      </w:r>
      <w:r w:rsidRPr="004D69FA">
        <w:tab/>
      </w:r>
      <w:r w:rsidR="00951A07" w:rsidRPr="004D69FA">
        <w:t>All</w:t>
      </w:r>
      <w:r w:rsidR="00A52E70" w:rsidRPr="004D69FA">
        <w:t xml:space="preserve"> </w:t>
      </w:r>
      <w:r w:rsidR="00951A07" w:rsidRPr="004D69FA">
        <w:t>food</w:t>
      </w:r>
      <w:r w:rsidR="00A52E70" w:rsidRPr="004D69FA">
        <w:t xml:space="preserve"> </w:t>
      </w:r>
      <w:r w:rsidR="00951A07" w:rsidRPr="004D69FA">
        <w:t>storage,</w:t>
      </w:r>
      <w:r w:rsidR="00A52E70" w:rsidRPr="004D69FA">
        <w:t xml:space="preserve"> </w:t>
      </w:r>
      <w:r w:rsidR="00951A07" w:rsidRPr="004D69FA">
        <w:t>preparation,</w:t>
      </w:r>
      <w:r w:rsidR="00A52E70" w:rsidRPr="004D69FA">
        <w:t xml:space="preserve"> </w:t>
      </w:r>
      <w:r w:rsidR="00951A07" w:rsidRPr="004D69FA">
        <w:t>and</w:t>
      </w:r>
      <w:r w:rsidR="00A52E70" w:rsidRPr="004D69FA">
        <w:t xml:space="preserve"> </w:t>
      </w:r>
      <w:r w:rsidR="00951A07" w:rsidRPr="004D69FA">
        <w:t>serving</w:t>
      </w:r>
      <w:r w:rsidR="00A52E70" w:rsidRPr="004D69FA">
        <w:t xml:space="preserve"> </w:t>
      </w:r>
      <w:r w:rsidR="00951A07" w:rsidRPr="004D69FA">
        <w:t>areas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covered</w:t>
      </w:r>
      <w:r w:rsidR="00A52E70" w:rsidRPr="004D69FA">
        <w:t xml:space="preserve"> </w:t>
      </w:r>
      <w:r w:rsidR="00951A07" w:rsidRPr="004D69FA">
        <w:t>and</w:t>
      </w:r>
      <w:r w:rsidR="00A52E70" w:rsidRPr="004D69FA">
        <w:t xml:space="preserve"> </w:t>
      </w:r>
      <w:r w:rsidR="00951A07" w:rsidRPr="004D69FA">
        <w:t>protected</w:t>
      </w:r>
      <w:r w:rsidR="00A52E70" w:rsidRPr="004D69FA">
        <w:t xml:space="preserve"> </w:t>
      </w:r>
      <w:r w:rsidR="00951A07" w:rsidRPr="004D69FA">
        <w:t>from</w:t>
      </w:r>
      <w:r w:rsidR="00A52E70" w:rsidRPr="004D69FA">
        <w:t xml:space="preserve"> </w:t>
      </w:r>
      <w:r w:rsidR="00951A07" w:rsidRPr="004D69FA">
        <w:t>spraying</w:t>
      </w:r>
      <w:r w:rsidR="00A52E70" w:rsidRPr="004D69FA">
        <w:t xml:space="preserve"> </w:t>
      </w:r>
      <w:r w:rsidR="00951A07" w:rsidRPr="004D69FA">
        <w:t>or</w:t>
      </w:r>
      <w:r w:rsidR="00A52E70" w:rsidRPr="004D69FA">
        <w:t xml:space="preserve"> </w:t>
      </w:r>
      <w:r w:rsidR="00951A07" w:rsidRPr="004D69FA">
        <w:t>application</w:t>
      </w:r>
      <w:r w:rsidR="00A52E70" w:rsidRPr="004D69FA">
        <w:t xml:space="preserve"> </w:t>
      </w:r>
      <w:r w:rsidR="00951A07" w:rsidRPr="004D69FA">
        <w:t>of</w:t>
      </w:r>
      <w:r w:rsidR="00A52E70" w:rsidRPr="004D69FA">
        <w:t xml:space="preserve"> </w:t>
      </w:r>
      <w:r w:rsidR="00951A07" w:rsidRPr="004D69FA">
        <w:t>pesticides</w:t>
      </w:r>
      <w:r w:rsidR="0031054F" w:rsidRPr="00CA2001">
        <w:rPr>
          <w:highlight w:val="green"/>
          <w:u w:val="single"/>
        </w:rPr>
        <w:t>, herbicides, weed killer and other natural repellants</w:t>
      </w:r>
      <w:r w:rsidR="00951A07" w:rsidRPr="004D69FA">
        <w:t>.</w:t>
      </w:r>
    </w:p>
    <w:p w14:paraId="35CA55D7" w14:textId="77777777" w:rsidR="00951A07" w:rsidRPr="004D69FA" w:rsidRDefault="00951A07">
      <w:r w:rsidRPr="004D69FA">
        <w:tab/>
      </w:r>
      <w:r w:rsidRPr="004D69FA">
        <w:rPr>
          <w:b/>
        </w:rPr>
        <w:t>C.</w:t>
      </w:r>
      <w:r w:rsidRPr="004D69FA">
        <w:tab/>
        <w:t>MECHANICAL</w:t>
      </w:r>
      <w:r w:rsidR="00A52E70" w:rsidRPr="004D69FA">
        <w:t xml:space="preserve"> </w:t>
      </w:r>
      <w:r w:rsidRPr="004D69FA">
        <w:t>SYSTEMS:</w:t>
      </w:r>
    </w:p>
    <w:p w14:paraId="2E4BF74B" w14:textId="23C129A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maintain</w:t>
      </w:r>
      <w:r w:rsidR="00A52E70" w:rsidRPr="004D69FA">
        <w:t xml:space="preserve"> </w:t>
      </w:r>
      <w:r w:rsidR="00951A07" w:rsidRPr="004D69FA">
        <w:t>comfortable</w:t>
      </w:r>
      <w:r w:rsidR="00A52E70" w:rsidRPr="004D69FA">
        <w:t xml:space="preserve"> </w:t>
      </w:r>
      <w:r w:rsidR="00951A07" w:rsidRPr="004D69FA">
        <w:t>temperatures</w:t>
      </w:r>
      <w:r w:rsidR="00A52E70" w:rsidRPr="004D69FA">
        <w:t xml:space="preserve"> </w:t>
      </w:r>
      <w:r w:rsidR="00951A07" w:rsidRPr="004D69FA">
        <w:t>(68</w:t>
      </w:r>
      <w:r w:rsidR="00A52E70" w:rsidRPr="004D69FA">
        <w:t xml:space="preserve"> </w:t>
      </w:r>
      <w:r w:rsidR="00951A07" w:rsidRPr="004D69FA">
        <w:t>degrees</w:t>
      </w:r>
      <w:r w:rsidR="00A52E70" w:rsidRPr="004D69FA">
        <w:t xml:space="preserve"> </w:t>
      </w:r>
      <w:r w:rsidR="00951A07" w:rsidRPr="004D69FA">
        <w:t>through</w:t>
      </w:r>
      <w:r w:rsidR="00A52E70" w:rsidRPr="004D69FA">
        <w:t xml:space="preserve"> </w:t>
      </w:r>
      <w:r w:rsidR="00951A07" w:rsidRPr="004D69FA">
        <w:t>82</w:t>
      </w:r>
      <w:r w:rsidR="00A52E70" w:rsidRPr="004D69FA">
        <w:t xml:space="preserve"> </w:t>
      </w:r>
      <w:r w:rsidR="00951A07" w:rsidRPr="004D69FA">
        <w:t>degrees</w:t>
      </w:r>
      <w:r w:rsidR="00A52E70" w:rsidRPr="004D69FA">
        <w:t xml:space="preserve"> </w:t>
      </w:r>
      <w:r w:rsidR="00252694" w:rsidRPr="004D69FA">
        <w:t>Fahrenheit</w:t>
      </w:r>
      <w:r w:rsidR="00951A07" w:rsidRPr="004D69FA">
        <w:t>)</w:t>
      </w:r>
      <w:r w:rsidR="00A52E70" w:rsidRPr="004D69FA">
        <w:t xml:space="preserve"> </w:t>
      </w:r>
      <w:r w:rsidR="00951A07" w:rsidRPr="004D69FA">
        <w:t>in</w:t>
      </w:r>
      <w:r w:rsidR="00A52E70" w:rsidRPr="004D69FA">
        <w:t xml:space="preserve"> </w:t>
      </w:r>
      <w:r w:rsidR="00951A07" w:rsidRPr="004D69FA">
        <w:t>all</w:t>
      </w:r>
      <w:r w:rsidR="00A52E70" w:rsidRPr="004D69FA">
        <w:t xml:space="preserve"> </w:t>
      </w:r>
      <w:r w:rsidR="00951A07" w:rsidRPr="004D69FA">
        <w:t>rooms</w:t>
      </w:r>
      <w:r w:rsidR="00A52E70" w:rsidRPr="004D69FA">
        <w:t xml:space="preserve"> </w:t>
      </w:r>
      <w:r w:rsidR="00951A07" w:rsidRPr="004D69FA">
        <w:t>used</w:t>
      </w:r>
      <w:r w:rsidR="00A52E70" w:rsidRPr="004D69FA">
        <w:t xml:space="preserve"> </w:t>
      </w:r>
      <w:r w:rsidR="00951A07" w:rsidRPr="004D69FA">
        <w:t>by</w:t>
      </w:r>
      <w:r w:rsidR="00A52E70" w:rsidRPr="004D69FA">
        <w:t xml:space="preserve"> </w:t>
      </w:r>
      <w:r w:rsidR="00951A07" w:rsidRPr="004D69FA">
        <w:t>children.</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may</w:t>
      </w:r>
      <w:r w:rsidR="00A52E70" w:rsidRPr="004D69FA">
        <w:t xml:space="preserve"> </w:t>
      </w:r>
      <w:r w:rsidR="00951A07" w:rsidRPr="004D69FA">
        <w:t>use</w:t>
      </w:r>
      <w:r w:rsidR="00A52E70" w:rsidRPr="004D69FA">
        <w:t xml:space="preserve"> </w:t>
      </w:r>
      <w:r w:rsidR="00951A07" w:rsidRPr="004D69FA">
        <w:t>portable</w:t>
      </w:r>
      <w:r w:rsidR="00A52E70" w:rsidRPr="004D69FA">
        <w:t xml:space="preserve"> </w:t>
      </w:r>
      <w:r w:rsidR="00951A07" w:rsidRPr="004D69FA">
        <w:t>fans</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fans</w:t>
      </w:r>
      <w:r w:rsidR="00A52E70" w:rsidRPr="004D69FA">
        <w:t xml:space="preserve"> </w:t>
      </w:r>
      <w:r w:rsidR="00951A07" w:rsidRPr="004D69FA">
        <w:t>are</w:t>
      </w:r>
      <w:r w:rsidR="00A52E70" w:rsidRPr="004D69FA">
        <w:t xml:space="preserve"> </w:t>
      </w:r>
      <w:r w:rsidR="00951A07" w:rsidRPr="004D69FA">
        <w:t>secured</w:t>
      </w:r>
      <w:r w:rsidR="00A52E70" w:rsidRPr="004D69FA">
        <w:t xml:space="preserve"> </w:t>
      </w:r>
      <w:r w:rsidR="00951A07" w:rsidRPr="004D69FA">
        <w:t>and</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present</w:t>
      </w:r>
      <w:r w:rsidR="00A52E70" w:rsidRPr="004D69FA">
        <w:t xml:space="preserve"> </w:t>
      </w:r>
      <w:r w:rsidR="00951A07" w:rsidRPr="004D69FA">
        <w:t>any</w:t>
      </w:r>
      <w:r w:rsidR="00A52E70" w:rsidRPr="004D69FA">
        <w:t xml:space="preserve"> </w:t>
      </w:r>
      <w:r w:rsidR="00951A07" w:rsidRPr="004D69FA">
        <w:t>tripping,</w:t>
      </w:r>
      <w:r w:rsidR="00A52E70" w:rsidRPr="004D69FA">
        <w:t xml:space="preserve"> </w:t>
      </w:r>
      <w:r w:rsidR="00951A07" w:rsidRPr="004D69FA">
        <w:t>safety</w:t>
      </w:r>
      <w:r w:rsidR="00A52E70" w:rsidRPr="004D69FA">
        <w:t xml:space="preserve"> </w:t>
      </w:r>
      <w:r w:rsidR="00951A07" w:rsidRPr="004D69FA">
        <w:t>or</w:t>
      </w:r>
      <w:r w:rsidR="00A52E70" w:rsidRPr="004D69FA">
        <w:t xml:space="preserve"> </w:t>
      </w:r>
      <w:r w:rsidR="00951A07" w:rsidRPr="004D69FA">
        <w:t>fire</w:t>
      </w:r>
      <w:r w:rsidR="00A52E70" w:rsidRPr="004D69FA">
        <w:t xml:space="preserve"> </w:t>
      </w:r>
      <w:r w:rsidR="00951A07" w:rsidRPr="004D69FA">
        <w:t>hazards.</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event</w:t>
      </w:r>
      <w:r w:rsidR="00A52E70" w:rsidRPr="004D69FA">
        <w:t xml:space="preserve"> </w:t>
      </w:r>
      <w:r w:rsidR="00951A07" w:rsidRPr="004D69FA">
        <w:t>air</w:t>
      </w:r>
      <w:r w:rsidR="00A52E70" w:rsidRPr="004D69FA">
        <w:t xml:space="preserve"> </w:t>
      </w:r>
      <w:r w:rsidR="00951A07" w:rsidRPr="004D69FA">
        <w:t>temperature</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076F4" w:rsidRPr="004D69FA">
        <w:t>home</w:t>
      </w:r>
      <w:r w:rsidR="00A52E70" w:rsidRPr="004D69FA">
        <w:t xml:space="preserve"> </w:t>
      </w:r>
      <w:r w:rsidR="00951A07" w:rsidRPr="004D69FA">
        <w:t>exceeds</w:t>
      </w:r>
      <w:r w:rsidR="00A52E70" w:rsidRPr="004D69FA">
        <w:t xml:space="preserve"> </w:t>
      </w:r>
      <w:r w:rsidR="00951A07" w:rsidRPr="004D69FA">
        <w:t>the</w:t>
      </w:r>
      <w:r w:rsidR="00A52E70" w:rsidRPr="004D69FA">
        <w:t xml:space="preserve"> </w:t>
      </w:r>
      <w:r w:rsidR="00951A07" w:rsidRPr="004D69FA">
        <w:t>82</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summer</w:t>
      </w:r>
      <w:r w:rsidR="00A52E70" w:rsidRPr="004D69FA">
        <w:t xml:space="preserve"> </w:t>
      </w:r>
      <w:r w:rsidR="00951A07" w:rsidRPr="004D69FA">
        <w:t>months</w:t>
      </w:r>
      <w:r w:rsidR="00A52E70" w:rsidRPr="004D69FA">
        <w:t xml:space="preserve"> </w:t>
      </w:r>
      <w:r w:rsidR="00951A07" w:rsidRPr="004D69FA">
        <w:t>because</w:t>
      </w:r>
      <w:r w:rsidR="00A52E70" w:rsidRPr="004D69FA">
        <w:t xml:space="preserve"> </w:t>
      </w:r>
      <w:r w:rsidR="00951A07" w:rsidRPr="004D69FA">
        <w:t>of</w:t>
      </w:r>
      <w:r w:rsidR="00A52E70" w:rsidRPr="004D69FA">
        <w:t xml:space="preserve"> </w:t>
      </w:r>
      <w:r w:rsidR="00951A07" w:rsidRPr="004D69FA">
        <w:t>evaporative</w:t>
      </w:r>
      <w:r w:rsidR="00A52E70" w:rsidRPr="004D69FA">
        <w:t xml:space="preserve"> </w:t>
      </w:r>
      <w:r w:rsidR="00951A07" w:rsidRPr="004D69FA">
        <w:t>cooler</w:t>
      </w:r>
      <w:r w:rsidR="00A52E70" w:rsidRPr="004D69FA">
        <w:t xml:space="preserve"> </w:t>
      </w:r>
      <w:r w:rsidR="00951A07" w:rsidRPr="004D69FA">
        <w:t>temperature</w:t>
      </w:r>
      <w:r w:rsidR="00A52E70" w:rsidRPr="004D69FA">
        <w:t xml:space="preserve"> </w:t>
      </w:r>
      <w:r w:rsidR="00951A07" w:rsidRPr="004D69FA">
        <w:t>limitations,</w:t>
      </w:r>
      <w:r w:rsidR="00A52E70" w:rsidRPr="004D69FA">
        <w:t xml:space="preserve"> </w:t>
      </w:r>
      <w:r w:rsidR="00951A07" w:rsidRPr="004D69FA">
        <w:t>it</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verified</w:t>
      </w:r>
      <w:r w:rsidR="00A52E70" w:rsidRPr="004D69FA">
        <w:t xml:space="preserve"> </w:t>
      </w:r>
      <w:r w:rsidR="00951A07" w:rsidRPr="004D69FA">
        <w:t>that</w:t>
      </w:r>
      <w:r w:rsidR="00A52E70" w:rsidRPr="004D69FA">
        <w:t xml:space="preserve"> </w:t>
      </w:r>
      <w:r w:rsidR="00951A07" w:rsidRPr="004D69FA">
        <w:t>cooling</w:t>
      </w:r>
      <w:r w:rsidR="00A52E70" w:rsidRPr="004D69FA">
        <w:t xml:space="preserve"> </w:t>
      </w:r>
      <w:r w:rsidR="00951A07" w:rsidRPr="004D69FA">
        <w:t>equipment</w:t>
      </w:r>
      <w:r w:rsidR="00A52E70" w:rsidRPr="004D69FA">
        <w:t xml:space="preserve"> </w:t>
      </w:r>
      <w:r w:rsidR="00951A07" w:rsidRPr="004D69FA">
        <w:t>is</w:t>
      </w:r>
      <w:r w:rsidR="00A52E70" w:rsidRPr="004D69FA">
        <w:t xml:space="preserve"> </w:t>
      </w:r>
      <w:r w:rsidR="00951A07" w:rsidRPr="004D69FA">
        <w:t>functioning,</w:t>
      </w:r>
      <w:r w:rsidR="00A52E70" w:rsidRPr="004D69FA">
        <w:t xml:space="preserve"> </w:t>
      </w:r>
      <w:r w:rsidR="00951A07" w:rsidRPr="004D69FA">
        <w:t>is</w:t>
      </w:r>
      <w:r w:rsidR="00A52E70" w:rsidRPr="004D69FA">
        <w:t xml:space="preserve"> </w:t>
      </w:r>
      <w:r w:rsidR="00951A07" w:rsidRPr="004D69FA">
        <w:t>being</w:t>
      </w:r>
      <w:r w:rsidR="00A52E70" w:rsidRPr="004D69FA">
        <w:t xml:space="preserve"> </w:t>
      </w:r>
      <w:r w:rsidR="00951A07" w:rsidRPr="004D69FA">
        <w:t>maintained,</w:t>
      </w:r>
      <w:r w:rsidR="00A52E70" w:rsidRPr="004D69FA">
        <w:t xml:space="preserve"> </w:t>
      </w:r>
      <w:r w:rsidR="00951A07" w:rsidRPr="004D69FA">
        <w:t>and</w:t>
      </w:r>
      <w:r w:rsidR="00A52E70" w:rsidRPr="004D69FA">
        <w:t xml:space="preserve"> </w:t>
      </w:r>
      <w:r w:rsidR="00951A07" w:rsidRPr="004D69FA">
        <w:t>that</w:t>
      </w:r>
      <w:r w:rsidR="00A52E70" w:rsidRPr="004D69FA">
        <w:t xml:space="preserve"> </w:t>
      </w:r>
      <w:r w:rsidR="00951A07" w:rsidRPr="004D69FA">
        <w:t>supplemental</w:t>
      </w:r>
      <w:r w:rsidR="00A52E70" w:rsidRPr="004D69FA">
        <w:t xml:space="preserve"> </w:t>
      </w:r>
      <w:r w:rsidR="00951A07" w:rsidRPr="004D69FA">
        <w:t>aides</w:t>
      </w:r>
      <w:r w:rsidR="00A52E70" w:rsidRPr="004D69FA">
        <w:t xml:space="preserve"> </w:t>
      </w:r>
      <w:r w:rsidR="00951A07" w:rsidRPr="004D69FA">
        <w:t>have</w:t>
      </w:r>
      <w:r w:rsidR="00A52E70" w:rsidRPr="004D69FA">
        <w:t xml:space="preserve"> </w:t>
      </w:r>
      <w:r w:rsidR="00951A07" w:rsidRPr="004D69FA">
        <w:t>been</w:t>
      </w:r>
      <w:r w:rsidR="00A52E70" w:rsidRPr="004D69FA">
        <w:t xml:space="preserve"> </w:t>
      </w:r>
      <w:r w:rsidR="00951A07" w:rsidRPr="004D69FA">
        <w:t>employed,</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but</w:t>
      </w:r>
      <w:r w:rsidR="00A52E70" w:rsidRPr="004D69FA">
        <w:t xml:space="preserve"> </w:t>
      </w:r>
      <w:r w:rsidR="00951A07" w:rsidRPr="004D69FA">
        <w:t>not</w:t>
      </w:r>
      <w:r w:rsidR="00A52E70" w:rsidRPr="004D69FA">
        <w:t xml:space="preserve"> </w:t>
      </w:r>
      <w:r w:rsidR="00951A07" w:rsidRPr="004D69FA">
        <w:t>limited</w:t>
      </w:r>
      <w:r w:rsidR="00A52E70" w:rsidRPr="004D69FA">
        <w:t xml:space="preserve"> </w:t>
      </w:r>
      <w:r w:rsidR="00951A07" w:rsidRPr="004D69FA">
        <w:t>to:</w:t>
      </w:r>
      <w:r w:rsidR="00A52E70" w:rsidRPr="004D69FA">
        <w:t xml:space="preserve"> </w:t>
      </w:r>
      <w:r w:rsidR="008156F0" w:rsidRPr="004D69FA">
        <w:t xml:space="preserve"> </w:t>
      </w:r>
      <w:r w:rsidR="00951A07" w:rsidRPr="004D69FA">
        <w:t>ceiling</w:t>
      </w:r>
      <w:r w:rsidR="00A52E70" w:rsidRPr="004D69FA">
        <w:t xml:space="preserve"> </w:t>
      </w:r>
      <w:r w:rsidR="00951A07" w:rsidRPr="004D69FA">
        <w:t>fans,</w:t>
      </w:r>
      <w:r w:rsidR="00A52E70" w:rsidRPr="004D69FA">
        <w:t xml:space="preserve"> </w:t>
      </w:r>
      <w:r w:rsidR="00951A07" w:rsidRPr="004D69FA">
        <w:t>portable</w:t>
      </w:r>
      <w:r w:rsidR="00A52E70" w:rsidRPr="004D69FA">
        <w:t xml:space="preserve"> </w:t>
      </w:r>
      <w:r w:rsidR="00951A07" w:rsidRPr="004D69FA">
        <w:t>fans,</w:t>
      </w:r>
      <w:r w:rsidR="00A52E70" w:rsidRPr="004D69FA">
        <w:t xml:space="preserve"> </w:t>
      </w:r>
      <w:r w:rsidR="00951A07" w:rsidRPr="004D69FA">
        <w:t>or</w:t>
      </w:r>
      <w:r w:rsidR="00A52E70" w:rsidRPr="004D69FA">
        <w:t xml:space="preserve"> </w:t>
      </w:r>
      <w:r w:rsidR="00951A07" w:rsidRPr="004D69FA">
        <w:t>portable</w:t>
      </w:r>
      <w:r w:rsidR="00A52E70" w:rsidRPr="004D69FA">
        <w:t xml:space="preserve"> </w:t>
      </w:r>
      <w:r w:rsidR="00951A07" w:rsidRPr="004D69FA">
        <w:t>evaporative</w:t>
      </w:r>
      <w:r w:rsidR="00A52E70" w:rsidRPr="004D69FA">
        <w:t xml:space="preserve"> </w:t>
      </w:r>
      <w:r w:rsidR="00951A07" w:rsidRPr="004D69FA">
        <w:t>coolers.</w:t>
      </w:r>
    </w:p>
    <w:p w14:paraId="335AB816" w14:textId="5F97E08F"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use</w:t>
      </w:r>
      <w:r w:rsidR="00A52E70" w:rsidRPr="004D69FA">
        <w:t xml:space="preserve"> </w:t>
      </w:r>
      <w:r w:rsidR="00951A07" w:rsidRPr="004D69FA">
        <w:t>unvented</w:t>
      </w:r>
      <w:r w:rsidR="00A52E70" w:rsidRPr="004D69FA">
        <w:t xml:space="preserve"> </w:t>
      </w:r>
      <w:r w:rsidR="00951A07" w:rsidRPr="004D69FA">
        <w:t>heaters,</w:t>
      </w:r>
      <w:r w:rsidR="00A52E70" w:rsidRPr="004D69FA">
        <w:t xml:space="preserve"> </w:t>
      </w:r>
      <w:r w:rsidR="00951A07" w:rsidRPr="004D69FA">
        <w:t>open</w:t>
      </w:r>
      <w:r w:rsidR="00A52E70" w:rsidRPr="004D69FA">
        <w:t xml:space="preserve"> </w:t>
      </w:r>
      <w:r w:rsidR="00951A07" w:rsidRPr="004D69FA">
        <w:t>flame</w:t>
      </w:r>
      <w:r w:rsidR="00A52E70" w:rsidRPr="004D69FA">
        <w:t xml:space="preserve"> </w:t>
      </w:r>
      <w:r w:rsidR="00951A07" w:rsidRPr="004D69FA">
        <w:t>heaters</w:t>
      </w:r>
      <w:r w:rsidR="00A52E70" w:rsidRPr="004D69FA">
        <w:t xml:space="preserve"> </w:t>
      </w:r>
      <w:r w:rsidR="00951A07" w:rsidRPr="004D69FA">
        <w:t>or</w:t>
      </w:r>
      <w:r w:rsidR="00A52E70" w:rsidRPr="004D69FA">
        <w:t xml:space="preserve"> </w:t>
      </w:r>
      <w:r w:rsidR="00951A07" w:rsidRPr="004D69FA">
        <w:t>portable</w:t>
      </w:r>
      <w:r w:rsidR="00A52E70" w:rsidRPr="004D69FA">
        <w:t xml:space="preserve"> </w:t>
      </w:r>
      <w:r w:rsidR="00951A07" w:rsidRPr="004D69FA">
        <w:t>heaters.</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install</w:t>
      </w:r>
      <w:r w:rsidR="00A52E70" w:rsidRPr="004D69FA">
        <w:t xml:space="preserve"> </w:t>
      </w:r>
      <w:r w:rsidR="00951A07" w:rsidRPr="004D69FA">
        <w:t>barriers</w:t>
      </w:r>
      <w:r w:rsidR="00A52E70" w:rsidRPr="004D69FA">
        <w:t xml:space="preserve"> </w:t>
      </w:r>
      <w:r w:rsidR="00951A07" w:rsidRPr="004D69FA">
        <w:t>or</w:t>
      </w:r>
      <w:r w:rsidR="00A52E70" w:rsidRPr="004D69FA">
        <w:t xml:space="preserve"> </w:t>
      </w:r>
      <w:r w:rsidR="00951A07" w:rsidRPr="004D69FA">
        <w:t>take</w:t>
      </w:r>
      <w:r w:rsidR="00A52E70" w:rsidRPr="004D69FA">
        <w:t xml:space="preserve"> </w:t>
      </w:r>
      <w:r w:rsidR="00951A07" w:rsidRPr="004D69FA">
        <w:t>other</w:t>
      </w:r>
      <w:r w:rsidR="00A52E70" w:rsidRPr="004D69FA">
        <w:t xml:space="preserve"> </w:t>
      </w:r>
      <w:r w:rsidR="00951A07" w:rsidRPr="004D69FA">
        <w:t>steps</w:t>
      </w:r>
      <w:r w:rsidR="00A52E70" w:rsidRPr="004D69FA">
        <w:t xml:space="preserve"> </w:t>
      </w:r>
      <w:r w:rsidR="00951A07" w:rsidRPr="004D69FA">
        <w:t>to</w:t>
      </w:r>
      <w:r w:rsidR="00A52E70" w:rsidRPr="004D69FA">
        <w:t xml:space="preserve"> </w:t>
      </w:r>
      <w:r w:rsidR="00951A07" w:rsidRPr="004D69FA">
        <w:t>ensure</w:t>
      </w:r>
      <w:r w:rsidR="00A52E70" w:rsidRPr="004D69FA">
        <w:t xml:space="preserve"> </w:t>
      </w:r>
      <w:r w:rsidR="00951A07" w:rsidRPr="004D69FA">
        <w:t>heating</w:t>
      </w:r>
      <w:r w:rsidR="00A52E70" w:rsidRPr="004D69FA">
        <w:t xml:space="preserve"> </w:t>
      </w:r>
      <w:r w:rsidR="00951A07" w:rsidRPr="004D69FA">
        <w:t>units,</w:t>
      </w:r>
      <w:r w:rsidR="00A52E70" w:rsidRPr="004D69FA">
        <w:t xml:space="preserve"> </w:t>
      </w:r>
      <w:r w:rsidR="00951A07" w:rsidRPr="004D69FA">
        <w:t>are</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Heating</w:t>
      </w:r>
      <w:r w:rsidR="00A52E70" w:rsidRPr="004D69FA">
        <w:t xml:space="preserve"> </w:t>
      </w:r>
      <w:r w:rsidR="00951A07" w:rsidRPr="004D69FA">
        <w:t>units</w:t>
      </w:r>
      <w:r w:rsidR="00A52E70" w:rsidRPr="004D69FA">
        <w:t xml:space="preserve"> </w:t>
      </w:r>
      <w:r w:rsidR="00951A07" w:rsidRPr="004D69FA">
        <w:t>include</w:t>
      </w:r>
      <w:r w:rsidR="00A52E70" w:rsidRPr="004D69FA">
        <w:t xml:space="preserve"> </w:t>
      </w:r>
      <w:r w:rsidR="00951A07" w:rsidRPr="004D69FA">
        <w:t>hot</w:t>
      </w:r>
      <w:r w:rsidR="00A52E70" w:rsidRPr="004D69FA">
        <w:t xml:space="preserve"> </w:t>
      </w:r>
      <w:r w:rsidR="00951A07" w:rsidRPr="004D69FA">
        <w:t>water</w:t>
      </w:r>
      <w:r w:rsidR="00A52E70" w:rsidRPr="004D69FA">
        <w:t xml:space="preserve"> </w:t>
      </w:r>
      <w:r w:rsidR="00951A07" w:rsidRPr="004D69FA">
        <w:t>pipes,</w:t>
      </w:r>
      <w:r w:rsidR="00A52E70" w:rsidRPr="004D69FA">
        <w:t xml:space="preserve"> </w:t>
      </w:r>
      <w:r w:rsidR="005F2D75" w:rsidRPr="00CA2001">
        <w:rPr>
          <w:highlight w:val="green"/>
          <w:u w:val="single"/>
        </w:rPr>
        <w:t>infrared heaters, ceramic heaters,</w:t>
      </w:r>
      <w:r w:rsidR="005F2D75" w:rsidRPr="004D69FA">
        <w:t xml:space="preserve"> </w:t>
      </w:r>
      <w:r w:rsidR="00951A07" w:rsidRPr="004D69FA">
        <w:t>hot</w:t>
      </w:r>
      <w:r w:rsidR="00A52E70" w:rsidRPr="004D69FA">
        <w:t xml:space="preserve"> </w:t>
      </w:r>
      <w:r w:rsidR="00951A07" w:rsidRPr="004D69FA">
        <w:t>water</w:t>
      </w:r>
      <w:r w:rsidR="00A52E70" w:rsidRPr="004D69FA">
        <w:t xml:space="preserve"> </w:t>
      </w:r>
      <w:r w:rsidR="00951A07" w:rsidRPr="004D69FA">
        <w:t>baseboard</w:t>
      </w:r>
      <w:r w:rsidR="00A52E70" w:rsidRPr="004D69FA">
        <w:t xml:space="preserve"> </w:t>
      </w:r>
      <w:r w:rsidR="00951A07" w:rsidRPr="004D69FA">
        <w:t>heaters</w:t>
      </w:r>
      <w:r w:rsidR="00A52E70" w:rsidRPr="004D69FA">
        <w:t xml:space="preserve"> </w:t>
      </w:r>
      <w:r w:rsidR="00951A07" w:rsidRPr="004D69FA">
        <w:t>hotter</w:t>
      </w:r>
      <w:r w:rsidR="00A52E70" w:rsidRPr="004D69FA">
        <w:t xml:space="preserve"> </w:t>
      </w:r>
      <w:r w:rsidR="00951A07" w:rsidRPr="004D69FA">
        <w:t>than</w:t>
      </w:r>
      <w:r w:rsidR="00A52E70" w:rsidRPr="004D69FA">
        <w:t xml:space="preserve"> </w:t>
      </w:r>
      <w:r w:rsidR="00951A07" w:rsidRPr="004D69FA">
        <w:t>110</w:t>
      </w:r>
      <w:r w:rsidR="00A52E70" w:rsidRPr="004D69FA">
        <w:t xml:space="preserve"> </w:t>
      </w:r>
      <w:r w:rsidR="00951A07" w:rsidRPr="004D69FA">
        <w:t>degrees</w:t>
      </w:r>
      <w:r w:rsidR="00A52E70" w:rsidRPr="004D69FA">
        <w:t xml:space="preserve"> </w:t>
      </w:r>
      <w:r w:rsidR="00252694" w:rsidRPr="004D69FA">
        <w:t>Fahrenheit</w:t>
      </w:r>
      <w:r w:rsidR="00951A07" w:rsidRPr="004D69FA">
        <w:t>,</w:t>
      </w:r>
      <w:r w:rsidR="00A52E70" w:rsidRPr="004D69FA">
        <w:t xml:space="preserve"> </w:t>
      </w:r>
      <w:r w:rsidR="00951A07" w:rsidRPr="004D69FA">
        <w:t>fireplaces,</w:t>
      </w:r>
      <w:r w:rsidR="00A52E70" w:rsidRPr="004D69FA">
        <w:t xml:space="preserve"> </w:t>
      </w:r>
      <w:r w:rsidR="00951A07" w:rsidRPr="004D69FA">
        <w:t>fireplace</w:t>
      </w:r>
      <w:r w:rsidR="00A52E70" w:rsidRPr="004D69FA">
        <w:t xml:space="preserve"> </w:t>
      </w:r>
      <w:r w:rsidR="00951A07" w:rsidRPr="004D69FA">
        <w:t>inserts</w:t>
      </w:r>
      <w:r w:rsidR="00A52E70" w:rsidRPr="004D69FA">
        <w:t xml:space="preserve"> </w:t>
      </w:r>
      <w:r w:rsidR="00951A07" w:rsidRPr="004D69FA">
        <w:t>and</w:t>
      </w:r>
      <w:r w:rsidR="00A52E70" w:rsidRPr="004D69FA">
        <w:t xml:space="preserve"> </w:t>
      </w:r>
      <w:r w:rsidR="00951A07" w:rsidRPr="004D69FA">
        <w:t>wood</w:t>
      </w:r>
      <w:r w:rsidR="00A52E70" w:rsidRPr="004D69FA">
        <w:t xml:space="preserve"> </w:t>
      </w:r>
      <w:r w:rsidR="00951A07" w:rsidRPr="004D69FA">
        <w:t>stoves.</w:t>
      </w:r>
    </w:p>
    <w:p w14:paraId="3A54F48A"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must</w:t>
      </w:r>
      <w:r w:rsidR="00A52E70" w:rsidRPr="004D69FA">
        <w:t xml:space="preserve"> </w:t>
      </w:r>
      <w:r w:rsidR="00951A07" w:rsidRPr="004D69FA">
        <w:t>maintain</w:t>
      </w:r>
      <w:r w:rsidR="00A52E70" w:rsidRPr="004D69FA">
        <w:t xml:space="preserve"> </w:t>
      </w:r>
      <w:r w:rsidR="00951A07" w:rsidRPr="004D69FA">
        <w:t>all</w:t>
      </w:r>
      <w:r w:rsidR="00A52E70" w:rsidRPr="004D69FA">
        <w:t xml:space="preserve"> </w:t>
      </w:r>
      <w:r w:rsidR="00951A07" w:rsidRPr="004D69FA">
        <w:t>heating</w:t>
      </w:r>
      <w:r w:rsidR="00A52E70" w:rsidRPr="004D69FA">
        <w:t xml:space="preserve"> </w:t>
      </w:r>
      <w:r w:rsidR="00951A07" w:rsidRPr="004D69FA">
        <w:t>and</w:t>
      </w:r>
      <w:r w:rsidR="00A52E70" w:rsidRPr="004D69FA">
        <w:t xml:space="preserve"> </w:t>
      </w:r>
      <w:r w:rsidR="00951A07" w:rsidRPr="004D69FA">
        <w:t>cooling</w:t>
      </w:r>
      <w:r w:rsidR="00A52E70" w:rsidRPr="004D69FA">
        <w:t xml:space="preserve"> </w:t>
      </w:r>
      <w:r w:rsidR="00951A07" w:rsidRPr="004D69FA">
        <w:t>equipment</w:t>
      </w:r>
      <w:r w:rsidR="00A52E70" w:rsidRPr="004D69FA">
        <w:t xml:space="preserve"> </w:t>
      </w:r>
      <w:r w:rsidR="00951A07" w:rsidRPr="004D69FA">
        <w:t>so</w:t>
      </w:r>
      <w:r w:rsidR="00A52E70" w:rsidRPr="004D69FA">
        <w:t xml:space="preserve"> </w:t>
      </w:r>
      <w:r w:rsidR="00951A07" w:rsidRPr="004D69FA">
        <w:t>that</w:t>
      </w:r>
      <w:r w:rsidR="00A52E70" w:rsidRPr="004D69FA">
        <w:t xml:space="preserve"> </w:t>
      </w:r>
      <w:r w:rsidR="00951A07" w:rsidRPr="004D69FA">
        <w:t>it</w:t>
      </w:r>
      <w:r w:rsidR="00A52E70" w:rsidRPr="004D69FA">
        <w:t xml:space="preserve"> </w:t>
      </w:r>
      <w:r w:rsidR="00951A07" w:rsidRPr="004D69FA">
        <w:t>is</w:t>
      </w:r>
      <w:r w:rsidR="00A52E70" w:rsidRPr="004D69FA">
        <w:t xml:space="preserve"> </w:t>
      </w:r>
      <w:r w:rsidR="00951A07" w:rsidRPr="004D69FA">
        <w:t>in</w:t>
      </w:r>
      <w:r w:rsidR="00A52E70" w:rsidRPr="004D69FA">
        <w:t xml:space="preserve"> </w:t>
      </w:r>
      <w:r w:rsidR="00951A07" w:rsidRPr="004D69FA">
        <w:t>good</w:t>
      </w:r>
      <w:r w:rsidR="00A52E70" w:rsidRPr="004D69FA">
        <w:t xml:space="preserve"> </w:t>
      </w:r>
      <w:r w:rsidR="00951A07" w:rsidRPr="004D69FA">
        <w:t>working</w:t>
      </w:r>
      <w:r w:rsidR="00A52E70" w:rsidRPr="004D69FA">
        <w:t xml:space="preserve"> </w:t>
      </w:r>
      <w:r w:rsidR="00951A07" w:rsidRPr="004D69FA">
        <w:t>order.</w:t>
      </w:r>
    </w:p>
    <w:p w14:paraId="68363616" w14:textId="77777777"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fresh</w:t>
      </w:r>
      <w:r w:rsidR="00A52E70" w:rsidRPr="004D69FA">
        <w:t xml:space="preserve"> </w:t>
      </w:r>
      <w:r w:rsidR="00951A07" w:rsidRPr="004D69FA">
        <w:t>air</w:t>
      </w:r>
      <w:r w:rsidR="00A52E70" w:rsidRPr="004D69FA">
        <w:t xml:space="preserve"> </w:t>
      </w:r>
      <w:r w:rsidR="00951A07" w:rsidRPr="004D69FA">
        <w:t>and</w:t>
      </w:r>
      <w:r w:rsidR="00A52E70" w:rsidRPr="004D69FA">
        <w:t xml:space="preserve"> </w:t>
      </w:r>
      <w:r w:rsidR="00951A07" w:rsidRPr="004D69FA">
        <w:t>control</w:t>
      </w:r>
      <w:r w:rsidR="00A52E70" w:rsidRPr="004D69FA">
        <w:t xml:space="preserve"> </w:t>
      </w:r>
      <w:r w:rsidR="00951A07" w:rsidRPr="004D69FA">
        <w:t>odors</w:t>
      </w:r>
      <w:r w:rsidR="00A52E70" w:rsidRPr="004D69FA">
        <w:t xml:space="preserve"> </w:t>
      </w:r>
      <w:r w:rsidR="00951A07" w:rsidRPr="004D69FA">
        <w:t>by</w:t>
      </w:r>
      <w:r w:rsidR="00A52E70" w:rsidRPr="004D69FA">
        <w:t xml:space="preserve"> </w:t>
      </w:r>
      <w:r w:rsidR="00951A07" w:rsidRPr="004D69FA">
        <w:t>either</w:t>
      </w:r>
      <w:r w:rsidR="00A52E70" w:rsidRPr="004D69FA">
        <w:t xml:space="preserve"> </w:t>
      </w:r>
      <w:r w:rsidR="00951A07" w:rsidRPr="004D69FA">
        <w:t>mechanical</w:t>
      </w:r>
      <w:r w:rsidR="00A52E70" w:rsidRPr="004D69FA">
        <w:t xml:space="preserve"> </w:t>
      </w:r>
      <w:r w:rsidR="00951A07" w:rsidRPr="004D69FA">
        <w:t>or</w:t>
      </w:r>
      <w:r w:rsidR="00A52E70" w:rsidRPr="004D69FA">
        <w:t xml:space="preserve"> </w:t>
      </w:r>
      <w:r w:rsidR="00951A07" w:rsidRPr="004D69FA">
        <w:t>natural</w:t>
      </w:r>
      <w:r w:rsidR="00A52E70" w:rsidRPr="004D69FA">
        <w:t xml:space="preserve"> </w:t>
      </w:r>
      <w:r w:rsidR="00951A07" w:rsidRPr="004D69FA">
        <w:t>ventilation.</w:t>
      </w:r>
      <w:r w:rsidR="00A52E70" w:rsidRPr="004D69FA">
        <w:t xml:space="preserve">  </w:t>
      </w:r>
      <w:r w:rsidR="00951A07" w:rsidRPr="004D69FA">
        <w:t>If</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uses</w:t>
      </w:r>
      <w:r w:rsidR="00A52E70" w:rsidRPr="004D69FA">
        <w:t xml:space="preserve"> </w:t>
      </w:r>
      <w:r w:rsidR="00951A07" w:rsidRPr="004D69FA">
        <w:t>a</w:t>
      </w:r>
      <w:r w:rsidR="00A52E70" w:rsidRPr="004D69FA">
        <w:t xml:space="preserve"> </w:t>
      </w:r>
      <w:r w:rsidR="00951A07" w:rsidRPr="004D69FA">
        <w:t>window</w:t>
      </w:r>
      <w:r w:rsidR="00A52E70" w:rsidRPr="004D69FA">
        <w:t xml:space="preserve"> </w:t>
      </w:r>
      <w:r w:rsidR="00951A07" w:rsidRPr="004D69FA">
        <w:t>for</w:t>
      </w:r>
      <w:r w:rsidR="00A52E70" w:rsidRPr="004D69FA">
        <w:t xml:space="preserve"> </w:t>
      </w:r>
      <w:r w:rsidR="00951A07" w:rsidRPr="004D69FA">
        <w:t>ventilation,</w:t>
      </w:r>
      <w:r w:rsidR="00A52E70" w:rsidRPr="004D69FA">
        <w:t xml:space="preserve"> </w:t>
      </w:r>
      <w:r w:rsidR="00951A07" w:rsidRPr="004D69FA">
        <w:t>it</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screen.</w:t>
      </w:r>
      <w:r w:rsidR="00A52E70" w:rsidRPr="004D69FA">
        <w:t xml:space="preserve">  </w:t>
      </w:r>
      <w:r w:rsidR="00951A07" w:rsidRPr="004D69FA">
        <w:t>If</w:t>
      </w:r>
      <w:r w:rsidR="00A52E70" w:rsidRPr="004D69FA">
        <w:t xml:space="preserve"> </w:t>
      </w:r>
      <w:r w:rsidR="00951A07" w:rsidRPr="004D69FA">
        <w:t>a</w:t>
      </w:r>
      <w:r w:rsidR="00A52E70" w:rsidRPr="004D69FA">
        <w:t xml:space="preserve"> </w:t>
      </w:r>
      <w:r w:rsidR="00951A07" w:rsidRPr="004D69FA">
        <w:t>door</w:t>
      </w:r>
      <w:r w:rsidR="00A52E70" w:rsidRPr="004D69FA">
        <w:t xml:space="preserve"> </w:t>
      </w:r>
      <w:r w:rsidR="00951A07" w:rsidRPr="004D69FA">
        <w:t>is</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fresh</w:t>
      </w:r>
      <w:r w:rsidR="00A52E70" w:rsidRPr="004D69FA">
        <w:t xml:space="preserve"> </w:t>
      </w:r>
      <w:r w:rsidR="00951A07" w:rsidRPr="004D69FA">
        <w:t>air</w:t>
      </w:r>
      <w:r w:rsidR="00A52E70" w:rsidRPr="004D69FA">
        <w:t xml:space="preserve"> </w:t>
      </w:r>
      <w:r w:rsidR="00951A07" w:rsidRPr="004D69FA">
        <w:t>ventilation,</w:t>
      </w:r>
      <w:r w:rsidR="00A52E70" w:rsidRPr="004D69FA">
        <w:t xml:space="preserve"> </w:t>
      </w:r>
      <w:r w:rsidR="00951A07" w:rsidRPr="004D69FA">
        <w:t>it</w:t>
      </w:r>
      <w:r w:rsidR="00A52E70" w:rsidRPr="004D69FA">
        <w:t xml:space="preserve"> </w:t>
      </w:r>
      <w:r w:rsidR="00951A07" w:rsidRPr="004D69FA">
        <w:t>must</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screen</w:t>
      </w:r>
      <w:r w:rsidR="00A52E70" w:rsidRPr="004D69FA">
        <w:t xml:space="preserve"> </w:t>
      </w:r>
      <w:r w:rsidR="00951A07" w:rsidRPr="004D69FA">
        <w:t>door.</w:t>
      </w:r>
    </w:p>
    <w:p w14:paraId="02C5CFAD" w14:textId="77777777" w:rsidR="00951A07" w:rsidRPr="004D69FA" w:rsidRDefault="00DB708B">
      <w:r w:rsidRPr="004D69FA">
        <w:lastRenderedPageBreak/>
        <w:tab/>
      </w:r>
      <w:r w:rsidRPr="004D69FA">
        <w:tab/>
      </w:r>
      <w:r w:rsidR="00951A07" w:rsidRPr="004D69FA">
        <w:rPr>
          <w:b/>
        </w:rPr>
        <w:t>(5)</w:t>
      </w:r>
      <w:r w:rsidRPr="004D69FA">
        <w:tab/>
      </w:r>
      <w:r w:rsidR="00951A07" w:rsidRPr="004D69FA">
        <w:t>Water</w:t>
      </w:r>
      <w:r w:rsidR="00A52E70" w:rsidRPr="004D69FA">
        <w:t xml:space="preserve"> </w:t>
      </w:r>
      <w:r w:rsidR="00951A07" w:rsidRPr="004D69FA">
        <w:t>coming</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faucet</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below</w:t>
      </w:r>
      <w:r w:rsidR="00A52E70" w:rsidRPr="004D69FA">
        <w:t xml:space="preserve"> </w:t>
      </w:r>
      <w:r w:rsidR="00951A07" w:rsidRPr="004D69FA">
        <w:t>110</w:t>
      </w:r>
      <w:r w:rsidR="00A52E70" w:rsidRPr="004D69FA">
        <w:t xml:space="preserve"> </w:t>
      </w:r>
      <w:r w:rsidR="00951A07" w:rsidRPr="004D69FA">
        <w:t>degrees</w:t>
      </w:r>
      <w:r w:rsidR="00A52E70" w:rsidRPr="004D69FA">
        <w:t xml:space="preserve"> </w:t>
      </w:r>
      <w:r w:rsidR="00252694" w:rsidRPr="004D69FA">
        <w:t>Fahrenheit</w:t>
      </w:r>
      <w:r w:rsidR="00951A07" w:rsidRPr="004D69FA">
        <w:t>.</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install</w:t>
      </w:r>
      <w:r w:rsidR="00A52E70" w:rsidRPr="004D69FA">
        <w:t xml:space="preserve"> </w:t>
      </w:r>
      <w:r w:rsidR="00951A07" w:rsidRPr="004D69FA">
        <w:t>a</w:t>
      </w:r>
      <w:r w:rsidR="00A52E70" w:rsidRPr="004D69FA">
        <w:t xml:space="preserve"> </w:t>
      </w:r>
      <w:r w:rsidR="00951A07" w:rsidRPr="004D69FA">
        <w:t>tempering</w:t>
      </w:r>
      <w:r w:rsidR="00A52E70" w:rsidRPr="004D69FA">
        <w:t xml:space="preserve"> </w:t>
      </w:r>
      <w:r w:rsidR="00951A07" w:rsidRPr="004D69FA">
        <w:t>valve</w:t>
      </w:r>
      <w:r w:rsidR="00A52E70" w:rsidRPr="004D69FA">
        <w:t xml:space="preserve"> </w:t>
      </w:r>
      <w:r w:rsidR="00951A07" w:rsidRPr="004D69FA">
        <w:t>ahead</w:t>
      </w:r>
      <w:r w:rsidR="00A52E70" w:rsidRPr="004D69FA">
        <w:t xml:space="preserve"> </w:t>
      </w:r>
      <w:r w:rsidR="00951A07" w:rsidRPr="004D69FA">
        <w:t>of</w:t>
      </w:r>
      <w:r w:rsidR="00A52E70" w:rsidRPr="004D69FA">
        <w:t xml:space="preserve"> </w:t>
      </w:r>
      <w:r w:rsidR="00951A07" w:rsidRPr="004D69FA">
        <w:t>all</w:t>
      </w:r>
      <w:r w:rsidR="00A52E70" w:rsidRPr="004D69FA">
        <w:t xml:space="preserve"> </w:t>
      </w:r>
      <w:r w:rsidR="00951A07" w:rsidRPr="004D69FA">
        <w:t>domestic</w:t>
      </w:r>
      <w:r w:rsidR="00A52E70" w:rsidRPr="004D69FA">
        <w:t xml:space="preserve"> </w:t>
      </w:r>
      <w:r w:rsidR="00951A07" w:rsidRPr="004D69FA">
        <w:t>water-heater</w:t>
      </w:r>
      <w:r w:rsidR="00A52E70" w:rsidRPr="004D69FA">
        <w:t xml:space="preserve"> </w:t>
      </w:r>
      <w:r w:rsidR="00951A07" w:rsidRPr="004D69FA">
        <w:t>piping.</w:t>
      </w:r>
    </w:p>
    <w:p w14:paraId="79BCBF9D" w14:textId="77777777" w:rsidR="00951A07" w:rsidRPr="004D69FA" w:rsidRDefault="00DB708B">
      <w:r w:rsidRPr="004D69FA">
        <w:tab/>
      </w:r>
      <w:r w:rsidRPr="004D69FA">
        <w:tab/>
      </w:r>
      <w:r w:rsidR="00951A07" w:rsidRPr="004D69FA">
        <w:rPr>
          <w:b/>
        </w:rPr>
        <w:t>(6)</w:t>
      </w:r>
      <w:r w:rsidRPr="004D69FA">
        <w:tab/>
      </w:r>
      <w:r w:rsidR="00951A07" w:rsidRPr="004D69FA">
        <w:t>All</w:t>
      </w:r>
      <w:r w:rsidR="00A52E70" w:rsidRPr="004D69FA">
        <w:t xml:space="preserve"> </w:t>
      </w:r>
      <w:r w:rsidR="00951A07" w:rsidRPr="004D69FA">
        <w:t>food</w:t>
      </w:r>
      <w:r w:rsidR="00A52E70" w:rsidRPr="004D69FA">
        <w:t xml:space="preserve"> </w:t>
      </w:r>
      <w:r w:rsidR="00951A07" w:rsidRPr="004D69FA">
        <w:t>preparation</w:t>
      </w:r>
      <w:r w:rsidR="00A52E70" w:rsidRPr="004D69FA">
        <w:t xml:space="preserve"> </w:t>
      </w:r>
      <w:r w:rsidR="00951A07" w:rsidRPr="004D69FA">
        <w:t>areas,</w:t>
      </w:r>
      <w:r w:rsidR="00A52E70" w:rsidRPr="004D69FA">
        <w:t xml:space="preserve"> </w:t>
      </w:r>
      <w:r w:rsidR="00951A07" w:rsidRPr="004D69FA">
        <w:t>sinks,</w:t>
      </w:r>
      <w:r w:rsidR="00A52E70" w:rsidRPr="004D69FA">
        <w:t xml:space="preserve"> </w:t>
      </w:r>
      <w:r w:rsidR="00951A07" w:rsidRPr="004D69FA">
        <w:t>washrooms,</w:t>
      </w:r>
      <w:r w:rsidR="00A52E70" w:rsidRPr="004D69FA">
        <w:t xml:space="preserve"> </w:t>
      </w:r>
      <w:r w:rsidR="00951A07" w:rsidRPr="004D69FA">
        <w:t>laundries</w:t>
      </w:r>
      <w:r w:rsidR="00A52E70" w:rsidRPr="004D69FA">
        <w:t xml:space="preserve"> </w:t>
      </w:r>
      <w:r w:rsidR="00951A07" w:rsidRPr="004D69FA">
        <w:t>and</w:t>
      </w:r>
      <w:r w:rsidR="00A52E70" w:rsidRPr="004D69FA">
        <w:t xml:space="preserve"> </w:t>
      </w:r>
      <w:r w:rsidR="00951A07" w:rsidRPr="004D69FA">
        <w:t>bathrooms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hot</w:t>
      </w:r>
      <w:r w:rsidR="00A52E70" w:rsidRPr="004D69FA">
        <w:t xml:space="preserve"> </w:t>
      </w:r>
      <w:r w:rsidR="00951A07" w:rsidRPr="004D69FA">
        <w:t>and</w:t>
      </w:r>
      <w:r w:rsidR="00A52E70" w:rsidRPr="004D69FA">
        <w:t xml:space="preserve"> </w:t>
      </w:r>
      <w:r w:rsidR="00951A07" w:rsidRPr="004D69FA">
        <w:t>cold</w:t>
      </w:r>
      <w:r w:rsidR="00A52E70" w:rsidRPr="004D69FA">
        <w:t xml:space="preserve"> </w:t>
      </w:r>
      <w:r w:rsidR="00951A07" w:rsidRPr="004D69FA">
        <w:t>running</w:t>
      </w:r>
      <w:r w:rsidR="00A52E70" w:rsidRPr="004D69FA">
        <w:t xml:space="preserve"> </w:t>
      </w:r>
      <w:r w:rsidR="00951A07" w:rsidRPr="004D69FA">
        <w:t>water</w:t>
      </w:r>
      <w:r w:rsidR="00A52E70" w:rsidRPr="004D69FA">
        <w:t xml:space="preserve"> </w:t>
      </w:r>
      <w:r w:rsidR="00951A07" w:rsidRPr="004D69FA">
        <w:t>under</w:t>
      </w:r>
      <w:r w:rsidR="00A52E70" w:rsidRPr="004D69FA">
        <w:t xml:space="preserve"> </w:t>
      </w:r>
      <w:r w:rsidR="00951A07" w:rsidRPr="004D69FA">
        <w:t>pressure.</w:t>
      </w:r>
    </w:p>
    <w:p w14:paraId="590FEAD7" w14:textId="77777777" w:rsidR="00951A07" w:rsidRPr="004D69FA" w:rsidRDefault="00951A07">
      <w:r w:rsidRPr="004D69FA">
        <w:tab/>
      </w:r>
      <w:r w:rsidRPr="004D69FA">
        <w:rPr>
          <w:b/>
        </w:rPr>
        <w:t>D.</w:t>
      </w:r>
      <w:r w:rsidRPr="004D69FA">
        <w:tab/>
        <w:t>LIGHTING,</w:t>
      </w:r>
      <w:r w:rsidR="00A52E70" w:rsidRPr="004D69FA">
        <w:t xml:space="preserve"> </w:t>
      </w:r>
      <w:r w:rsidRPr="004D69FA">
        <w:t>LIGHTING</w:t>
      </w:r>
      <w:r w:rsidR="00A52E70" w:rsidRPr="004D69FA">
        <w:t xml:space="preserve"> </w:t>
      </w:r>
      <w:r w:rsidRPr="004D69FA">
        <w:t>FIXTURES</w:t>
      </w:r>
      <w:r w:rsidR="00A52E70" w:rsidRPr="004D69FA">
        <w:t xml:space="preserve"> </w:t>
      </w:r>
      <w:r w:rsidRPr="004D69FA">
        <w:t>AND</w:t>
      </w:r>
      <w:r w:rsidR="00A52E70" w:rsidRPr="004D69FA">
        <w:t xml:space="preserve"> </w:t>
      </w:r>
      <w:r w:rsidRPr="004D69FA">
        <w:t>ELECTRICAL:</w:t>
      </w:r>
    </w:p>
    <w:p w14:paraId="52B10DCD"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use</w:t>
      </w:r>
      <w:r w:rsidR="00A52E70" w:rsidRPr="004D69FA">
        <w:t xml:space="preserve"> </w:t>
      </w:r>
      <w:r w:rsidR="00951A07" w:rsidRPr="004D69FA">
        <w:t>U/L</w:t>
      </w:r>
      <w:r w:rsidR="00A52E70" w:rsidRPr="004D69FA">
        <w:t xml:space="preserve"> </w:t>
      </w:r>
      <w:r w:rsidR="00951A07" w:rsidRPr="004D69FA">
        <w:t>approved</w:t>
      </w:r>
      <w:r w:rsidR="00A52E70" w:rsidRPr="004D69FA">
        <w:t xml:space="preserve"> </w:t>
      </w:r>
      <w:r w:rsidR="00951A07" w:rsidRPr="004D69FA">
        <w:t>equipment</w:t>
      </w:r>
      <w:r w:rsidR="00A52E70" w:rsidRPr="004D69FA">
        <w:t xml:space="preserve"> </w:t>
      </w:r>
      <w:r w:rsidR="00951A07" w:rsidRPr="004D69FA">
        <w:t>only</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properly</w:t>
      </w:r>
      <w:r w:rsidR="00A52E70" w:rsidRPr="004D69FA">
        <w:t xml:space="preserve"> </w:t>
      </w:r>
      <w:r w:rsidR="00951A07" w:rsidRPr="004D69FA">
        <w:t>maintain</w:t>
      </w:r>
      <w:r w:rsidR="00A52E70" w:rsidRPr="004D69FA">
        <w:t xml:space="preserve"> </w:t>
      </w:r>
      <w:r w:rsidR="00951A07" w:rsidRPr="004D69FA">
        <w:t>this</w:t>
      </w:r>
      <w:r w:rsidR="00A52E70" w:rsidRPr="004D69FA">
        <w:t xml:space="preserve"> </w:t>
      </w:r>
      <w:r w:rsidR="00951A07" w:rsidRPr="004D69FA">
        <w:t>equipment.</w:t>
      </w:r>
    </w:p>
    <w:p w14:paraId="6D6B4730" w14:textId="77777777" w:rsidR="00951A07" w:rsidRPr="004D69FA" w:rsidRDefault="00DB708B">
      <w:r w:rsidRPr="004D69FA">
        <w:tab/>
      </w:r>
      <w:r w:rsidRPr="004D69FA">
        <w:tab/>
      </w:r>
      <w:r w:rsidR="00951A07" w:rsidRPr="004D69FA">
        <w:rPr>
          <w:b/>
        </w:rPr>
        <w:t>(2)</w:t>
      </w:r>
      <w:r w:rsidRPr="004D69FA">
        <w:tab/>
      </w:r>
      <w:r w:rsidR="00951A07" w:rsidRPr="004D69FA">
        <w:t>All</w:t>
      </w:r>
      <w:r w:rsidR="00A52E70" w:rsidRPr="004D69FA">
        <w:t xml:space="preserve"> </w:t>
      </w:r>
      <w:r w:rsidR="00951A07" w:rsidRPr="004D69FA">
        <w:t>electrical</w:t>
      </w:r>
      <w:r w:rsidR="00A52E70" w:rsidRPr="004D69FA">
        <w:t xml:space="preserve"> </w:t>
      </w:r>
      <w:r w:rsidR="00951A07" w:rsidRPr="004D69FA">
        <w:t>outlets</w:t>
      </w:r>
      <w:r w:rsidR="00A52E70" w:rsidRPr="004D69FA">
        <w:t xml:space="preserve"> </w:t>
      </w:r>
      <w:r w:rsidR="00951A07" w:rsidRPr="004D69FA">
        <w:t>within</w:t>
      </w:r>
      <w:r w:rsidR="00A52E70" w:rsidRPr="004D69FA">
        <w:t xml:space="preserve"> </w:t>
      </w:r>
      <w:r w:rsidR="00951A07" w:rsidRPr="004D69FA">
        <w:t>reach</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safety</w:t>
      </w:r>
      <w:r w:rsidR="00A52E70" w:rsidRPr="004D69FA">
        <w:t xml:space="preserve"> </w:t>
      </w:r>
      <w:r w:rsidR="00951A07" w:rsidRPr="004D69FA">
        <w:t>outlets</w:t>
      </w:r>
      <w:r w:rsidR="00A52E70" w:rsidRPr="004D69FA">
        <w:t xml:space="preserve"> </w:t>
      </w:r>
      <w:r w:rsidR="00951A07" w:rsidRPr="004D69FA">
        <w:t>or</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protective</w:t>
      </w:r>
      <w:r w:rsidR="00A52E70" w:rsidRPr="004D69FA">
        <w:t xml:space="preserve"> </w:t>
      </w:r>
      <w:r w:rsidR="00951A07" w:rsidRPr="004D69FA">
        <w:t>covers.</w:t>
      </w:r>
    </w:p>
    <w:p w14:paraId="4796F4D9" w14:textId="77777777" w:rsidR="00951A07" w:rsidRPr="004D69FA" w:rsidRDefault="00DB708B">
      <w:r w:rsidRPr="004D69FA">
        <w:tab/>
      </w:r>
      <w:r w:rsidRPr="004D69FA">
        <w:tab/>
      </w:r>
      <w:r w:rsidR="00951A07" w:rsidRPr="004D69FA">
        <w:rPr>
          <w:b/>
        </w:rPr>
        <w:t>(3)</w:t>
      </w:r>
      <w:r w:rsidRPr="004D69FA">
        <w:tab/>
      </w:r>
      <w:r w:rsidR="00951A07" w:rsidRPr="004D69FA">
        <w:t>The</w:t>
      </w:r>
      <w:r w:rsidR="00A52E70" w:rsidRPr="004D69FA">
        <w:t xml:space="preserve"> </w:t>
      </w:r>
      <w:r w:rsidR="00951A07" w:rsidRPr="004D69FA">
        <w:t>use</w:t>
      </w:r>
      <w:r w:rsidR="00A52E70" w:rsidRPr="004D69FA">
        <w:t xml:space="preserve"> </w:t>
      </w:r>
      <w:r w:rsidR="00951A07" w:rsidRPr="004D69FA">
        <w:t>of</w:t>
      </w:r>
      <w:r w:rsidR="00A52E70" w:rsidRPr="004D69FA">
        <w:t xml:space="preserve"> </w:t>
      </w:r>
      <w:r w:rsidR="00951A07" w:rsidRPr="004D69FA">
        <w:t>multi-prong</w:t>
      </w:r>
      <w:r w:rsidR="00A52E70" w:rsidRPr="004D69FA">
        <w:t xml:space="preserve"> </w:t>
      </w:r>
      <w:r w:rsidR="00951A07" w:rsidRPr="004D69FA">
        <w:t>or</w:t>
      </w:r>
      <w:r w:rsidR="00A52E70" w:rsidRPr="004D69FA">
        <w:t xml:space="preserve"> </w:t>
      </w:r>
      <w:r w:rsidR="00951A07" w:rsidRPr="004D69FA">
        <w:t>gang</w:t>
      </w:r>
      <w:r w:rsidR="00A52E70" w:rsidRPr="004D69FA">
        <w:t xml:space="preserve"> </w:t>
      </w:r>
      <w:r w:rsidR="00951A07" w:rsidRPr="004D69FA">
        <w:t>plugs</w:t>
      </w:r>
      <w:r w:rsidR="00A52E70" w:rsidRPr="004D69FA">
        <w:t xml:space="preserve"> </w:t>
      </w:r>
      <w:r w:rsidR="00951A07" w:rsidRPr="004D69FA">
        <w:t>is</w:t>
      </w:r>
      <w:r w:rsidR="00A52E70" w:rsidRPr="004D69FA">
        <w:t xml:space="preserve"> </w:t>
      </w:r>
      <w:r w:rsidR="00951A07" w:rsidRPr="004D69FA">
        <w:t>not</w:t>
      </w:r>
      <w:r w:rsidR="00A52E70" w:rsidRPr="004D69FA">
        <w:t xml:space="preserve"> </w:t>
      </w:r>
      <w:r w:rsidR="00951A07" w:rsidRPr="004D69FA">
        <w:t>allowed.</w:t>
      </w:r>
      <w:r w:rsidR="00A52E70" w:rsidRPr="004D69FA">
        <w:t xml:space="preserve"> </w:t>
      </w:r>
      <w:r w:rsidR="00951A07" w:rsidRPr="004D69FA">
        <w:t>Surge</w:t>
      </w:r>
      <w:r w:rsidR="00A52E70" w:rsidRPr="004D69FA">
        <w:t xml:space="preserve"> </w:t>
      </w:r>
      <w:r w:rsidR="00951A07" w:rsidRPr="004D69FA">
        <w:t>protectors</w:t>
      </w:r>
      <w:r w:rsidR="00A52E70" w:rsidRPr="004D69FA">
        <w:t xml:space="preserve"> </w:t>
      </w:r>
      <w:r w:rsidR="00951A07" w:rsidRPr="004D69FA">
        <w:t>are</w:t>
      </w:r>
      <w:r w:rsidR="00A52E70" w:rsidRPr="004D69FA">
        <w:t xml:space="preserve"> </w:t>
      </w:r>
      <w:r w:rsidR="00951A07" w:rsidRPr="004D69FA">
        <w:t>not</w:t>
      </w:r>
      <w:r w:rsidR="00A52E70" w:rsidRPr="004D69FA">
        <w:t xml:space="preserve"> </w:t>
      </w:r>
      <w:r w:rsidR="00951A07" w:rsidRPr="004D69FA">
        <w:t>gang</w:t>
      </w:r>
      <w:r w:rsidR="00A52E70" w:rsidRPr="004D69FA">
        <w:t xml:space="preserve"> </w:t>
      </w:r>
      <w:r w:rsidR="00951A07" w:rsidRPr="004D69FA">
        <w:t>plugs</w:t>
      </w:r>
      <w:r w:rsidR="00A52E70" w:rsidRPr="004D69FA">
        <w:t xml:space="preserve"> </w:t>
      </w:r>
      <w:r w:rsidR="00951A07" w:rsidRPr="004D69FA">
        <w:t>under</w:t>
      </w:r>
      <w:r w:rsidR="00A52E70" w:rsidRPr="004D69FA">
        <w:t xml:space="preserve"> </w:t>
      </w:r>
      <w:r w:rsidR="00951A07" w:rsidRPr="004D69FA">
        <w:t>these</w:t>
      </w:r>
      <w:r w:rsidR="00A52E70" w:rsidRPr="004D69FA">
        <w:t xml:space="preserve"> </w:t>
      </w:r>
      <w:r w:rsidR="00951A07" w:rsidRPr="004D69FA">
        <w:t>regulations.</w:t>
      </w:r>
    </w:p>
    <w:p w14:paraId="053BFEC7" w14:textId="61F8467A" w:rsidR="00951A07" w:rsidRPr="004D69FA" w:rsidRDefault="00951A07">
      <w:r w:rsidRPr="004D69FA">
        <w:tab/>
      </w:r>
      <w:r w:rsidRPr="004D69FA">
        <w:rPr>
          <w:b/>
        </w:rPr>
        <w:t>E.</w:t>
      </w:r>
      <w:r w:rsidRPr="004D69FA">
        <w:tab/>
        <w:t>EXITS:</w:t>
      </w:r>
      <w:r w:rsidR="00A52E70" w:rsidRPr="004D69FA">
        <w:t xml:space="preserve">  </w:t>
      </w:r>
      <w:r w:rsidRPr="004D69FA">
        <w:t>When</w:t>
      </w:r>
      <w:r w:rsidR="00A52E70" w:rsidRPr="004D69FA">
        <w:t xml:space="preserve"> </w:t>
      </w:r>
      <w:r w:rsidRPr="004D69FA">
        <w:t>an</w:t>
      </w:r>
      <w:r w:rsidR="00A52E70" w:rsidRPr="004D69FA">
        <w:t xml:space="preserve"> </w:t>
      </w:r>
      <w:r w:rsidRPr="004D69FA">
        <w:t>activity</w:t>
      </w:r>
      <w:r w:rsidR="00A52E70" w:rsidRPr="004D69FA">
        <w:t xml:space="preserve"> </w:t>
      </w:r>
      <w:r w:rsidRPr="004D69FA">
        <w:t>area</w:t>
      </w:r>
      <w:r w:rsidR="00A52E70" w:rsidRPr="004D69FA">
        <w:t xml:space="preserve"> </w:t>
      </w:r>
      <w:r w:rsidRPr="004D69FA">
        <w:t>does</w:t>
      </w:r>
      <w:r w:rsidR="00A52E70" w:rsidRPr="004D69FA">
        <w:t xml:space="preserve"> </w:t>
      </w:r>
      <w:r w:rsidRPr="004D69FA">
        <w:t>not</w:t>
      </w:r>
      <w:r w:rsidR="00A52E70" w:rsidRPr="004D69FA">
        <w:t xml:space="preserve"> </w:t>
      </w:r>
      <w:r w:rsidRPr="004D69FA">
        <w:t>have</w:t>
      </w:r>
      <w:r w:rsidR="00A52E70" w:rsidRPr="004D69FA">
        <w:t xml:space="preserve"> </w:t>
      </w:r>
      <w:r w:rsidRPr="004D69FA">
        <w:t>a</w:t>
      </w:r>
      <w:r w:rsidR="00A52E70" w:rsidRPr="004D69FA">
        <w:t xml:space="preserve"> </w:t>
      </w:r>
      <w:r w:rsidRPr="004D69FA">
        <w:t>door</w:t>
      </w:r>
      <w:r w:rsidR="00A52E70" w:rsidRPr="004D69FA">
        <w:t xml:space="preserve"> </w:t>
      </w:r>
      <w:r w:rsidRPr="004D69FA">
        <w:t>directly</w:t>
      </w:r>
      <w:r w:rsidR="00A52E70" w:rsidRPr="004D69FA">
        <w:t xml:space="preserve"> </w:t>
      </w:r>
      <w:r w:rsidRPr="004D69FA">
        <w:t>to</w:t>
      </w:r>
      <w:r w:rsidR="00A52E70" w:rsidRPr="004D69FA">
        <w:t xml:space="preserve"> </w:t>
      </w:r>
      <w:r w:rsidRPr="004D69FA">
        <w:t>the</w:t>
      </w:r>
      <w:r w:rsidR="00A52E70" w:rsidRPr="004D69FA">
        <w:t xml:space="preserve"> </w:t>
      </w:r>
      <w:r w:rsidRPr="004D69FA">
        <w:t>outside,</w:t>
      </w:r>
      <w:r w:rsidR="00A52E70" w:rsidRPr="004D69FA">
        <w:t xml:space="preserve"> </w:t>
      </w:r>
      <w:r w:rsidRPr="004D69FA">
        <w:t>at</w:t>
      </w:r>
      <w:r w:rsidR="00A52E70" w:rsidRPr="004D69FA">
        <w:t xml:space="preserve"> </w:t>
      </w:r>
      <w:r w:rsidRPr="004D69FA">
        <w:t>least</w:t>
      </w:r>
      <w:r w:rsidR="00A52E70" w:rsidRPr="004D69FA">
        <w:t xml:space="preserve"> </w:t>
      </w:r>
      <w:r w:rsidRPr="004D69FA">
        <w:t>one</w:t>
      </w:r>
      <w:r w:rsidR="00A52E70" w:rsidRPr="004D69FA">
        <w:t xml:space="preserve"> </w:t>
      </w:r>
      <w:r w:rsidRPr="004D69FA">
        <w:t>window</w:t>
      </w:r>
      <w:r w:rsidR="00A52E70" w:rsidRPr="004D69FA">
        <w:t xml:space="preserve"> </w:t>
      </w:r>
      <w:r w:rsidRPr="004D69FA">
        <w:t>in</w:t>
      </w:r>
      <w:r w:rsidR="00A52E70" w:rsidRPr="004D69FA">
        <w:t xml:space="preserve"> </w:t>
      </w:r>
      <w:r w:rsidRPr="004D69FA">
        <w:t>each</w:t>
      </w:r>
      <w:r w:rsidR="00A52E70" w:rsidRPr="004D69FA">
        <w:t xml:space="preserve"> </w:t>
      </w:r>
      <w:r w:rsidRPr="004D69FA">
        <w:t>activity</w:t>
      </w:r>
      <w:r w:rsidR="00A52E70" w:rsidRPr="004D69FA">
        <w:t xml:space="preserve"> </w:t>
      </w:r>
      <w:r w:rsidRPr="004D69FA">
        <w:t>area</w:t>
      </w:r>
      <w:r w:rsidR="00A52E70" w:rsidRPr="004D69FA">
        <w:t xml:space="preserve"> </w:t>
      </w:r>
      <w:r w:rsidRPr="004D69FA">
        <w:t>must</w:t>
      </w:r>
      <w:r w:rsidR="00A52E70" w:rsidRPr="004D69FA">
        <w:t xml:space="preserve"> </w:t>
      </w:r>
      <w:r w:rsidRPr="004D69FA">
        <w:t>be</w:t>
      </w:r>
      <w:r w:rsidR="00A52E70" w:rsidRPr="004D69FA">
        <w:t xml:space="preserve"> </w:t>
      </w:r>
      <w:r w:rsidRPr="004D69FA">
        <w:t>useable</w:t>
      </w:r>
      <w:r w:rsidR="00A52E70" w:rsidRPr="004D69FA">
        <w:t xml:space="preserve"> </w:t>
      </w:r>
      <w:r w:rsidRPr="004D69FA">
        <w:t>for</w:t>
      </w:r>
      <w:r w:rsidR="00A52E70" w:rsidRPr="004D69FA">
        <w:t xml:space="preserve"> </w:t>
      </w:r>
      <w:r w:rsidRPr="004D69FA">
        <w:t>an</w:t>
      </w:r>
      <w:r w:rsidR="00A52E70" w:rsidRPr="004D69FA">
        <w:t xml:space="preserve"> </w:t>
      </w:r>
      <w:r w:rsidRPr="004D69FA">
        <w:t>emergency</w:t>
      </w:r>
      <w:r w:rsidR="00A52E70" w:rsidRPr="004D69FA">
        <w:t xml:space="preserve"> </w:t>
      </w:r>
      <w:r w:rsidRPr="004D69FA">
        <w:t>exit.</w:t>
      </w:r>
      <w:r w:rsidR="002A7D75" w:rsidRPr="004D69FA">
        <w:t xml:space="preserve"> </w:t>
      </w:r>
      <w:r w:rsidR="0039602A" w:rsidRPr="004D69FA">
        <w:t xml:space="preserve"> </w:t>
      </w:r>
      <w:r w:rsidR="002A7D75" w:rsidRPr="00CA2001">
        <w:rPr>
          <w:highlight w:val="green"/>
          <w:u w:val="single"/>
        </w:rPr>
        <w:t>All activity spaces for children under the age of two and a half years shall be on the “level of exit discharge” or ground floor.</w:t>
      </w:r>
    </w:p>
    <w:p w14:paraId="69A9D8E1" w14:textId="77777777" w:rsidR="00951A07" w:rsidRPr="004D69FA" w:rsidRDefault="00951A07">
      <w:r w:rsidRPr="004D69FA">
        <w:tab/>
      </w:r>
      <w:r w:rsidRPr="004D69FA">
        <w:rPr>
          <w:b/>
        </w:rPr>
        <w:t>F.</w:t>
      </w:r>
      <w:r w:rsidRPr="004D69FA">
        <w:tab/>
        <w:t>TOILET</w:t>
      </w:r>
      <w:r w:rsidR="00A52E70" w:rsidRPr="004D69FA">
        <w:t xml:space="preserve"> </w:t>
      </w:r>
      <w:r w:rsidRPr="004D69FA">
        <w:t>AND</w:t>
      </w:r>
      <w:r w:rsidR="00A52E70" w:rsidRPr="004D69FA">
        <w:t xml:space="preserve"> </w:t>
      </w:r>
      <w:r w:rsidRPr="004D69FA">
        <w:t>BATHING</w:t>
      </w:r>
      <w:r w:rsidR="00A52E70" w:rsidRPr="004D69FA">
        <w:t xml:space="preserve"> </w:t>
      </w:r>
      <w:r w:rsidRPr="004D69FA">
        <w:t>FACILITIES:</w:t>
      </w:r>
    </w:p>
    <w:p w14:paraId="33F21F9B" w14:textId="77777777" w:rsidR="00951A07" w:rsidRPr="004D69FA" w:rsidRDefault="00DB708B">
      <w:r w:rsidRPr="004D69FA">
        <w:tab/>
      </w:r>
      <w:r w:rsidRPr="004D69FA">
        <w:tab/>
      </w:r>
      <w:r w:rsidR="00951A07" w:rsidRPr="004D69FA">
        <w:rPr>
          <w:b/>
        </w:rPr>
        <w:t>(1)</w:t>
      </w:r>
      <w:r w:rsidRPr="004D69FA">
        <w:tab/>
      </w:r>
      <w:r w:rsidR="00951A07" w:rsidRPr="004D69FA">
        <w:t>All</w:t>
      </w:r>
      <w:r w:rsidR="00A52E70" w:rsidRPr="004D69FA">
        <w:t xml:space="preserve"> </w:t>
      </w:r>
      <w:r w:rsidR="00951A07" w:rsidRPr="004D69FA">
        <w:t>toilet</w:t>
      </w:r>
      <w:r w:rsidR="00A52E70" w:rsidRPr="004D69FA">
        <w:t xml:space="preserve"> </w:t>
      </w:r>
      <w:r w:rsidR="00951A07" w:rsidRPr="004D69FA">
        <w:t>rooms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toilet</w:t>
      </w:r>
      <w:r w:rsidR="00A52E70" w:rsidRPr="004D69FA">
        <w:t xml:space="preserve"> </w:t>
      </w:r>
      <w:r w:rsidR="00951A07" w:rsidRPr="004D69FA">
        <w:t>paper,</w:t>
      </w:r>
      <w:r w:rsidR="00A52E70" w:rsidRPr="004D69FA">
        <w:t xml:space="preserve"> </w:t>
      </w:r>
      <w:r w:rsidR="00951A07" w:rsidRPr="004D69FA">
        <w:t>soap</w:t>
      </w:r>
      <w:r w:rsidR="00A52E70" w:rsidRPr="004D69FA">
        <w:t xml:space="preserve"> </w:t>
      </w:r>
      <w:r w:rsidR="00951A07" w:rsidRPr="004D69FA">
        <w:t>and</w:t>
      </w:r>
      <w:r w:rsidR="00A52E70" w:rsidRPr="004D69FA">
        <w:t xml:space="preserve"> </w:t>
      </w:r>
      <w:r w:rsidR="00951A07" w:rsidRPr="004D69FA">
        <w:t>disposable</w:t>
      </w:r>
      <w:r w:rsidR="00A52E70" w:rsidRPr="004D69FA">
        <w:t xml:space="preserve"> </w:t>
      </w:r>
      <w:r w:rsidR="00951A07" w:rsidRPr="004D69FA">
        <w:t>towels</w:t>
      </w:r>
      <w:r w:rsidR="00A52E70" w:rsidRPr="004D69FA">
        <w:t xml:space="preserve"> </w:t>
      </w:r>
      <w:r w:rsidR="00951A07" w:rsidRPr="004D69FA">
        <w:t>at</w:t>
      </w:r>
      <w:r w:rsidR="00A52E70" w:rsidRPr="004D69FA">
        <w:t xml:space="preserve"> </w:t>
      </w:r>
      <w:r w:rsidR="00951A07" w:rsidRPr="004D69FA">
        <w:t>a</w:t>
      </w:r>
      <w:r w:rsidR="00A52E70" w:rsidRPr="004D69FA">
        <w:t xml:space="preserve"> </w:t>
      </w:r>
      <w:r w:rsidR="00951A07" w:rsidRPr="004D69FA">
        <w:t>height</w:t>
      </w:r>
      <w:r w:rsidR="00A52E70" w:rsidRPr="004D69FA">
        <w:t xml:space="preserve"> </w:t>
      </w:r>
      <w:r w:rsidR="00951A07" w:rsidRPr="004D69FA">
        <w:t>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use</w:t>
      </w:r>
      <w:r w:rsidR="00A52E70" w:rsidRPr="004D69FA">
        <w:t xml:space="preserve"> </w:t>
      </w:r>
      <w:r w:rsidR="00951A07" w:rsidRPr="004D69FA">
        <w:t>a</w:t>
      </w:r>
      <w:r w:rsidR="00A52E70" w:rsidRPr="004D69FA">
        <w:t xml:space="preserve"> </w:t>
      </w:r>
      <w:r w:rsidR="00951A07" w:rsidRPr="004D69FA">
        <w:t>common</w:t>
      </w:r>
      <w:r w:rsidR="00A52E70" w:rsidRPr="004D69FA">
        <w:t xml:space="preserve"> </w:t>
      </w:r>
      <w:r w:rsidR="00951A07" w:rsidRPr="004D69FA">
        <w:t>towel</w:t>
      </w:r>
      <w:r w:rsidR="00A52E70" w:rsidRPr="004D69FA">
        <w:t xml:space="preserve"> </w:t>
      </w:r>
      <w:r w:rsidR="00951A07" w:rsidRPr="004D69FA">
        <w:t>or</w:t>
      </w:r>
      <w:r w:rsidR="00A52E70" w:rsidRPr="004D69FA">
        <w:t xml:space="preserve"> </w:t>
      </w:r>
      <w:r w:rsidR="00951A07" w:rsidRPr="004D69FA">
        <w:t>wash</w:t>
      </w:r>
      <w:r w:rsidR="00A52E70" w:rsidRPr="004D69FA">
        <w:t xml:space="preserve"> </w:t>
      </w:r>
      <w:r w:rsidR="00951A07" w:rsidRPr="004D69FA">
        <w:t>cloth.</w:t>
      </w:r>
    </w:p>
    <w:p w14:paraId="6AB35E6A" w14:textId="1C730405" w:rsidR="00951A07" w:rsidRPr="004D69FA" w:rsidRDefault="00DB708B">
      <w:r w:rsidRPr="004D69FA">
        <w:tab/>
      </w:r>
      <w:r w:rsidRPr="004D69FA">
        <w:tab/>
      </w:r>
      <w:r w:rsidR="00951A07" w:rsidRPr="004D69FA">
        <w:rPr>
          <w:b/>
        </w:rPr>
        <w:t>(2)</w:t>
      </w:r>
      <w:r w:rsidRPr="004D69FA">
        <w:tab/>
      </w:r>
      <w:r w:rsidR="00951A07" w:rsidRPr="004D69FA">
        <w:t>All</w:t>
      </w:r>
      <w:r w:rsidR="00A52E70" w:rsidRPr="004D69FA">
        <w:t xml:space="preserve"> </w:t>
      </w:r>
      <w:r w:rsidR="00951A07" w:rsidRPr="004D69FA">
        <w:t>closets</w:t>
      </w:r>
      <w:r w:rsidR="00A52E70" w:rsidRPr="004D69FA">
        <w:t xml:space="preserve"> </w:t>
      </w:r>
      <w:r w:rsidR="00951A07" w:rsidRPr="004D69FA">
        <w:t>and</w:t>
      </w:r>
      <w:r w:rsidR="00A52E70" w:rsidRPr="004D69FA">
        <w:t xml:space="preserve"> </w:t>
      </w:r>
      <w:r w:rsidR="00951A07" w:rsidRPr="004D69FA">
        <w:t>bathroom</w:t>
      </w:r>
      <w:r w:rsidR="00A52E70" w:rsidRPr="004D69FA">
        <w:t xml:space="preserve"> </w:t>
      </w:r>
      <w:r w:rsidR="00951A07" w:rsidRPr="004D69FA">
        <w:t>locks</w:t>
      </w:r>
      <w:r w:rsidR="00A52E70" w:rsidRPr="004D69FA">
        <w:t xml:space="preserve"> </w:t>
      </w:r>
      <w:r w:rsidR="00951A07" w:rsidRPr="004D69FA">
        <w:t>must</w:t>
      </w:r>
      <w:r w:rsidR="00A52E70" w:rsidRPr="004D69FA">
        <w:t xml:space="preserve"> </w:t>
      </w:r>
      <w:r w:rsidR="00951A07" w:rsidRPr="004D69FA">
        <w:t>have</w:t>
      </w:r>
      <w:r w:rsidR="00A52E70" w:rsidRPr="004D69FA">
        <w:t xml:space="preserve"> </w:t>
      </w:r>
      <w:r w:rsidR="00951A07" w:rsidRPr="004D69FA">
        <w:t>an</w:t>
      </w:r>
      <w:r w:rsidR="00A52E70" w:rsidRPr="004D69FA">
        <w:t xml:space="preserve"> </w:t>
      </w:r>
      <w:r w:rsidR="00951A07" w:rsidRPr="004D69FA">
        <w:t>outside</w:t>
      </w:r>
      <w:r w:rsidR="00A52E70" w:rsidRPr="004D69FA">
        <w:t xml:space="preserve"> </w:t>
      </w:r>
      <w:r w:rsidR="00951A07" w:rsidRPr="004D69FA">
        <w:t>release.</w:t>
      </w:r>
      <w:r w:rsidR="00A52E70" w:rsidRPr="004D69FA">
        <w:t xml:space="preserve">  </w:t>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enclose</w:t>
      </w:r>
      <w:r w:rsidR="00A52E70" w:rsidRPr="004D69FA">
        <w:t xml:space="preserve"> </w:t>
      </w:r>
      <w:r w:rsidR="00951A07" w:rsidRPr="004D69FA">
        <w:t>all</w:t>
      </w:r>
      <w:r w:rsidR="00A52E70" w:rsidRPr="004D69FA">
        <w:t xml:space="preserve"> </w:t>
      </w:r>
      <w:r w:rsidR="00951A07" w:rsidRPr="004D69FA">
        <w:t>bathrooms.</w:t>
      </w:r>
      <w:r w:rsidR="00990008" w:rsidRPr="004D69FA">
        <w:t xml:space="preserve"> </w:t>
      </w:r>
      <w:r w:rsidR="0039602A" w:rsidRPr="004D69FA">
        <w:t xml:space="preserve"> </w:t>
      </w:r>
      <w:r w:rsidR="00990008" w:rsidRPr="00CA2001">
        <w:rPr>
          <w:highlight w:val="green"/>
          <w:u w:val="single"/>
        </w:rPr>
        <w:t>Bathrooms must be accessible to the children in care and fully functional.</w:t>
      </w:r>
    </w:p>
    <w:p w14:paraId="7E39F1EE" w14:textId="77777777" w:rsidR="00951A07" w:rsidRPr="004D69FA" w:rsidRDefault="00951A07">
      <w:r w:rsidRPr="004D69FA">
        <w:tab/>
      </w:r>
      <w:r w:rsidRPr="004D69FA">
        <w:rPr>
          <w:b/>
        </w:rPr>
        <w:t>G.</w:t>
      </w:r>
      <w:r w:rsidRPr="004D69FA">
        <w:tab/>
        <w:t>SAFETY</w:t>
      </w:r>
      <w:r w:rsidR="00A52E70" w:rsidRPr="004D69FA">
        <w:t xml:space="preserve"> </w:t>
      </w:r>
      <w:r w:rsidRPr="004D69FA">
        <w:t>COMPLIANCE:</w:t>
      </w:r>
    </w:p>
    <w:p w14:paraId="1003271B" w14:textId="0C03C369"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an</w:t>
      </w:r>
      <w:r w:rsidR="00A52E70" w:rsidRPr="004D69FA">
        <w:t xml:space="preserve"> </w:t>
      </w:r>
      <w:r w:rsidR="00951A07" w:rsidRPr="004D69FA">
        <w:t>operating</w:t>
      </w:r>
      <w:r w:rsidR="00A52E70" w:rsidRPr="004D69FA">
        <w:t xml:space="preserve"> </w:t>
      </w:r>
      <w:r w:rsidR="00951A07" w:rsidRPr="004D69FA">
        <w:t>smoke</w:t>
      </w:r>
      <w:r w:rsidR="00A52E70" w:rsidRPr="004D69FA">
        <w:t xml:space="preserve"> </w:t>
      </w:r>
      <w:r w:rsidR="00951A07" w:rsidRPr="004D69FA">
        <w:t>detector</w:t>
      </w:r>
      <w:r w:rsidR="00A52E70" w:rsidRPr="004D69FA">
        <w:t xml:space="preserve"> </w:t>
      </w:r>
      <w:r w:rsidR="00951A07" w:rsidRPr="004D69FA">
        <w:t>in</w:t>
      </w:r>
      <w:r w:rsidR="00A52E70" w:rsidRPr="004D69FA">
        <w:t xml:space="preserve"> </w:t>
      </w:r>
      <w:r w:rsidR="00951A07" w:rsidRPr="004D69FA">
        <w:t>each</w:t>
      </w:r>
      <w:r w:rsidR="00A52E70" w:rsidRPr="004D69FA">
        <w:t xml:space="preserve"> </w:t>
      </w:r>
      <w:r w:rsidR="00951A07" w:rsidRPr="004D69FA">
        <w:t>child-activity</w:t>
      </w:r>
      <w:r w:rsidR="00A52E70" w:rsidRPr="004D69FA">
        <w:t xml:space="preserve"> </w:t>
      </w:r>
      <w:r w:rsidR="00951A07" w:rsidRPr="004D69FA">
        <w:t>room</w:t>
      </w:r>
      <w:r w:rsidR="00A52E70" w:rsidRPr="004D69FA">
        <w:t xml:space="preserve"> </w:t>
      </w:r>
      <w:r w:rsidR="00951A07" w:rsidRPr="004D69FA">
        <w:t>and</w:t>
      </w:r>
      <w:r w:rsidR="00A52E70" w:rsidRPr="004D69FA">
        <w:t xml:space="preserve"> </w:t>
      </w:r>
      <w:r w:rsidR="00951A07" w:rsidRPr="004D69FA">
        <w:t>in</w:t>
      </w:r>
      <w:r w:rsidR="00A52E70" w:rsidRPr="004D69FA">
        <w:t xml:space="preserve"> </w:t>
      </w:r>
      <w:r w:rsidR="00951A07" w:rsidRPr="004D69FA">
        <w:t>each</w:t>
      </w:r>
      <w:r w:rsidR="00A52E70" w:rsidRPr="004D69FA">
        <w:t xml:space="preserve"> </w:t>
      </w:r>
      <w:r w:rsidR="00951A07" w:rsidRPr="004D69FA">
        <w:t>room</w:t>
      </w:r>
      <w:r w:rsidR="00A52E70" w:rsidRPr="004D69FA">
        <w:t xml:space="preserve"> </w:t>
      </w:r>
      <w:r w:rsidR="00951A07" w:rsidRPr="004D69FA">
        <w:t>in</w:t>
      </w:r>
      <w:r w:rsidR="00A52E70" w:rsidRPr="004D69FA">
        <w:t xml:space="preserve"> </w:t>
      </w:r>
      <w:r w:rsidR="00951A07" w:rsidRPr="004D69FA">
        <w:t>which</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sleeps.</w:t>
      </w:r>
    </w:p>
    <w:p w14:paraId="09F546D1" w14:textId="286E9013" w:rsidR="00D751C7" w:rsidRPr="00CA2001" w:rsidRDefault="00FF53E7" w:rsidP="00FF53E7">
      <w:pPr>
        <w:rPr>
          <w:highlight w:val="green"/>
          <w:u w:val="single"/>
        </w:rPr>
      </w:pPr>
      <w:r w:rsidRPr="004D69FA">
        <w:tab/>
      </w:r>
      <w:r w:rsidRPr="004D69FA">
        <w:tab/>
      </w:r>
      <w:r w:rsidR="004D14B3" w:rsidRPr="00CA2001">
        <w:rPr>
          <w:b/>
          <w:bCs/>
          <w:highlight w:val="green"/>
          <w:u w:val="single"/>
        </w:rPr>
        <w:t>(2)</w:t>
      </w:r>
      <w:r w:rsidRPr="00CA2001">
        <w:rPr>
          <w:highlight w:val="green"/>
          <w:u w:val="single"/>
        </w:rPr>
        <w:tab/>
      </w:r>
      <w:r w:rsidR="0039602A" w:rsidRPr="00CA2001">
        <w:rPr>
          <w:highlight w:val="green"/>
          <w:u w:val="single"/>
        </w:rPr>
        <w:t>A</w:t>
      </w:r>
      <w:r w:rsidR="004D14B3" w:rsidRPr="00CA2001">
        <w:rPr>
          <w:highlight w:val="green"/>
          <w:u w:val="single"/>
        </w:rPr>
        <w:t xml:space="preserve"> </w:t>
      </w:r>
      <w:r w:rsidR="00D751C7" w:rsidRPr="00CA2001">
        <w:rPr>
          <w:highlight w:val="green"/>
          <w:u w:val="single"/>
        </w:rPr>
        <w:t>home</w:t>
      </w:r>
      <w:r w:rsidR="004D14B3" w:rsidRPr="00CA2001">
        <w:rPr>
          <w:highlight w:val="green"/>
          <w:u w:val="single"/>
        </w:rPr>
        <w:t xml:space="preserve"> must be equipped with carbon monoxide detectors to cover all licensed areas of</w:t>
      </w:r>
    </w:p>
    <w:p w14:paraId="076C5130" w14:textId="61F25BD9" w:rsidR="00D0659F" w:rsidRPr="00CA2001" w:rsidRDefault="004D14B3">
      <w:pPr>
        <w:rPr>
          <w:highlight w:val="green"/>
          <w:u w:val="single"/>
        </w:rPr>
      </w:pPr>
      <w:r w:rsidRPr="00CA2001">
        <w:rPr>
          <w:highlight w:val="green"/>
          <w:u w:val="single"/>
        </w:rPr>
        <w:t xml:space="preserve">the </w:t>
      </w:r>
      <w:r w:rsidR="002A32E9" w:rsidRPr="00CA2001">
        <w:rPr>
          <w:highlight w:val="green"/>
          <w:u w:val="single"/>
        </w:rPr>
        <w:t>home</w:t>
      </w:r>
      <w:r w:rsidRPr="00CA2001">
        <w:rPr>
          <w:highlight w:val="green"/>
          <w:u w:val="single"/>
        </w:rPr>
        <w:t xml:space="preserve"> if the child care program uses any sources of coal, wood, charcoal, oil, kerosene, propane, natural gas, or any other product that can produce carbon monoxide indoors. </w:t>
      </w:r>
      <w:r w:rsidR="0039602A" w:rsidRPr="00CA2001">
        <w:rPr>
          <w:highlight w:val="green"/>
          <w:u w:val="single"/>
        </w:rPr>
        <w:t xml:space="preserve"> </w:t>
      </w:r>
      <w:r w:rsidRPr="00CA2001">
        <w:rPr>
          <w:highlight w:val="green"/>
          <w:u w:val="single"/>
        </w:rPr>
        <w:t>Carbon monoxide detectors should be installed and maintained according to the manufacturer’s instructions. </w:t>
      </w:r>
      <w:r w:rsidR="0039602A" w:rsidRPr="00CA2001">
        <w:rPr>
          <w:highlight w:val="green"/>
          <w:u w:val="single"/>
        </w:rPr>
        <w:t xml:space="preserve"> </w:t>
      </w:r>
      <w:r w:rsidRPr="00CA2001">
        <w:rPr>
          <w:highlight w:val="green"/>
          <w:u w:val="single"/>
        </w:rPr>
        <w:t>A center must comply with this requirement by July 1,2022.</w:t>
      </w:r>
    </w:p>
    <w:p w14:paraId="64000329" w14:textId="68155D2B" w:rsidR="00951A07" w:rsidRPr="004D69FA" w:rsidRDefault="00DB708B">
      <w:r w:rsidRPr="004D69FA">
        <w:tab/>
      </w:r>
      <w:r w:rsidRPr="004D69FA">
        <w:tab/>
      </w:r>
      <w:r w:rsidR="00EA05CF" w:rsidRPr="004D69FA">
        <w:rPr>
          <w:bCs/>
        </w:rPr>
        <w:t>[</w:t>
      </w:r>
      <w:r w:rsidR="0039602A" w:rsidRPr="00CA2001">
        <w:rPr>
          <w:b/>
          <w:strike/>
          <w:highlight w:val="red"/>
        </w:rPr>
        <w:t>(</w:t>
      </w:r>
      <w:r w:rsidR="00951A07" w:rsidRPr="00CA2001">
        <w:rPr>
          <w:b/>
          <w:strike/>
          <w:highlight w:val="red"/>
        </w:rPr>
        <w:t>2</w:t>
      </w:r>
      <w:r w:rsidR="0039602A" w:rsidRPr="00CA2001">
        <w:rPr>
          <w:b/>
          <w:strike/>
          <w:highlight w:val="red"/>
        </w:rPr>
        <w:t>)</w:t>
      </w:r>
      <w:r w:rsidR="00E43FB2" w:rsidRPr="004D69FA">
        <w:rPr>
          <w:bCs/>
        </w:rPr>
        <w:t>]</w:t>
      </w:r>
      <w:r w:rsidR="00EA05CF" w:rsidRPr="004D69FA">
        <w:rPr>
          <w:bCs/>
        </w:rPr>
        <w:t xml:space="preserve"> </w:t>
      </w:r>
      <w:r w:rsidR="0039602A" w:rsidRPr="00CA2001">
        <w:rPr>
          <w:b/>
          <w:highlight w:val="green"/>
          <w:u w:val="single"/>
        </w:rPr>
        <w:t>(</w:t>
      </w:r>
      <w:r w:rsidR="00EA05CF" w:rsidRPr="00CA2001">
        <w:rPr>
          <w:b/>
          <w:highlight w:val="green"/>
          <w:u w:val="single"/>
        </w:rPr>
        <w:t>3</w:t>
      </w:r>
      <w:r w:rsidR="00951A07" w:rsidRPr="00CA2001">
        <w:rPr>
          <w:b/>
          <w:highlight w:val="green"/>
          <w:u w:val="single"/>
        </w:rPr>
        <w:t>)</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CA51FD" w:rsidRPr="00CA2001">
        <w:rPr>
          <w:highlight w:val="green"/>
          <w:u w:val="single"/>
        </w:rPr>
        <w:t>fully-charged</w:t>
      </w:r>
      <w:r w:rsidR="00CA51FD" w:rsidRPr="004D69FA">
        <w:t xml:space="preserve"> </w:t>
      </w:r>
      <w:r w:rsidR="006932DA" w:rsidRPr="004D69FA">
        <w:t>210ABC</w:t>
      </w:r>
      <w:r w:rsidR="00A52E70" w:rsidRPr="004D69FA">
        <w:t xml:space="preserve"> </w:t>
      </w:r>
      <w:r w:rsidR="00951A07" w:rsidRPr="004D69FA">
        <w:t>extinguisher</w:t>
      </w:r>
      <w:r w:rsidR="00A52E70" w:rsidRPr="004D69FA">
        <w:t xml:space="preserve"> </w:t>
      </w:r>
      <w:r w:rsidR="00951A07" w:rsidRPr="004D69FA">
        <w:t>mounted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kitchen</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visible</w:t>
      </w:r>
      <w:r w:rsidR="00A52E70" w:rsidRPr="004D69FA">
        <w:t xml:space="preserve"> </w:t>
      </w:r>
      <w:r w:rsidR="00951A07" w:rsidRPr="004D69FA">
        <w:t>and</w:t>
      </w:r>
      <w:r w:rsidR="00A52E70" w:rsidRPr="004D69FA">
        <w:t xml:space="preserve"> </w:t>
      </w:r>
      <w:r w:rsidR="00951A07" w:rsidRPr="004D69FA">
        <w:t>easily</w:t>
      </w:r>
      <w:r w:rsidR="00A52E70" w:rsidRPr="004D69FA">
        <w:t xml:space="preserve"> </w:t>
      </w:r>
      <w:r w:rsidR="00951A07" w:rsidRPr="004D69FA">
        <w:t>accessible</w:t>
      </w:r>
      <w:r w:rsidR="00A52E70" w:rsidRPr="004D69FA">
        <w:t xml:space="preserve"> </w:t>
      </w:r>
      <w:r w:rsidR="00951A07" w:rsidRPr="004D69FA">
        <w:t>place.</w:t>
      </w:r>
      <w:r w:rsidR="00A52E70" w:rsidRPr="004D69FA">
        <w:t xml:space="preserve">  </w:t>
      </w:r>
      <w:r w:rsidR="00951A07" w:rsidRPr="004D69FA">
        <w:t>A</w:t>
      </w:r>
      <w:r w:rsidR="00A52E70" w:rsidRPr="004D69FA">
        <w:t xml:space="preserve"> </w:t>
      </w:r>
      <w:r w:rsidR="00951A07" w:rsidRPr="004D69FA">
        <w:t>professional</w:t>
      </w:r>
      <w:r w:rsidR="00A52E70" w:rsidRPr="004D69FA">
        <w:t xml:space="preserve"> </w:t>
      </w:r>
      <w:r w:rsidR="00951A07" w:rsidRPr="004D69FA">
        <w:t>will</w:t>
      </w:r>
      <w:r w:rsidR="00A52E70" w:rsidRPr="004D69FA">
        <w:t xml:space="preserve"> </w:t>
      </w:r>
      <w:r w:rsidR="00951A07" w:rsidRPr="004D69FA">
        <w:t>inspect</w:t>
      </w:r>
      <w:r w:rsidR="00A52E70" w:rsidRPr="004D69FA">
        <w:t xml:space="preserve"> </w:t>
      </w:r>
      <w:r w:rsidR="00951A07" w:rsidRPr="004D69FA">
        <w:t>each</w:t>
      </w:r>
      <w:r w:rsidR="00A52E70" w:rsidRPr="004D69FA">
        <w:t xml:space="preserve"> </w:t>
      </w:r>
      <w:r w:rsidR="00951A07" w:rsidRPr="004D69FA">
        <w:t>fire</w:t>
      </w:r>
      <w:r w:rsidR="00A52E70" w:rsidRPr="004D69FA">
        <w:t xml:space="preserve"> </w:t>
      </w:r>
      <w:r w:rsidR="00951A07" w:rsidRPr="004D69FA">
        <w:t>extinguisher</w:t>
      </w:r>
      <w:r w:rsidR="00A52E70" w:rsidRPr="004D69FA">
        <w:t xml:space="preserve"> </w:t>
      </w:r>
      <w:r w:rsidR="00951A07" w:rsidRPr="004D69FA">
        <w:t>once</w:t>
      </w:r>
      <w:r w:rsidR="00A52E70" w:rsidRPr="004D69FA">
        <w:t xml:space="preserve"> </w:t>
      </w:r>
      <w:r w:rsidR="00951A07" w:rsidRPr="004D69FA">
        <w:t>a</w:t>
      </w:r>
      <w:r w:rsidR="00A52E70" w:rsidRPr="004D69FA">
        <w:t xml:space="preserve"> </w:t>
      </w:r>
      <w:r w:rsidR="00951A07" w:rsidRPr="004D69FA">
        <w:t>year</w:t>
      </w:r>
      <w:r w:rsidR="00A52E70" w:rsidRPr="004D69FA">
        <w:t xml:space="preserve"> </w:t>
      </w:r>
      <w:r w:rsidR="00951A07" w:rsidRPr="004D69FA">
        <w:t>and</w:t>
      </w:r>
      <w:r w:rsidR="00A52E70" w:rsidRPr="004D69FA">
        <w:t xml:space="preserve"> </w:t>
      </w:r>
      <w:r w:rsidR="00951A07" w:rsidRPr="004D69FA">
        <w:t>fire</w:t>
      </w:r>
      <w:r w:rsidR="00A52E70" w:rsidRPr="004D69FA">
        <w:t xml:space="preserve"> </w:t>
      </w:r>
      <w:r w:rsidR="00951A07" w:rsidRPr="004D69FA">
        <w:t>extinguishers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official</w:t>
      </w:r>
      <w:r w:rsidR="00A52E70" w:rsidRPr="004D69FA">
        <w:t xml:space="preserve"> </w:t>
      </w:r>
      <w:r w:rsidR="00951A07" w:rsidRPr="004D69FA">
        <w:t>tags</w:t>
      </w:r>
      <w:r w:rsidR="00A52E70" w:rsidRPr="004D69FA">
        <w:t xml:space="preserve"> </w:t>
      </w:r>
      <w:r w:rsidR="00951A07" w:rsidRPr="004D69FA">
        <w:t>noting</w:t>
      </w:r>
      <w:r w:rsidR="00A52E70" w:rsidRPr="004D69FA">
        <w:t xml:space="preserve"> </w:t>
      </w:r>
      <w:r w:rsidR="00951A07" w:rsidRPr="004D69FA">
        <w:t>the</w:t>
      </w:r>
      <w:r w:rsidR="00A52E70" w:rsidRPr="004D69FA">
        <w:t xml:space="preserve"> </w:t>
      </w:r>
      <w:r w:rsidR="00951A07" w:rsidRPr="004D69FA">
        <w:t>date</w:t>
      </w:r>
      <w:r w:rsidR="00A52E70" w:rsidRPr="004D69FA">
        <w:t xml:space="preserve"> </w:t>
      </w:r>
      <w:r w:rsidR="00951A07" w:rsidRPr="004D69FA">
        <w:t>of</w:t>
      </w:r>
      <w:r w:rsidR="00A52E70" w:rsidRPr="004D69FA">
        <w:t xml:space="preserve"> </w:t>
      </w:r>
      <w:r w:rsidR="00951A07" w:rsidRPr="004D69FA">
        <w:t>inspection.</w:t>
      </w:r>
    </w:p>
    <w:p w14:paraId="6F861941" w14:textId="61920418" w:rsidR="00951A07" w:rsidRPr="004D69FA" w:rsidRDefault="00DB708B">
      <w:r w:rsidRPr="004D69FA">
        <w:tab/>
      </w:r>
      <w:r w:rsidRPr="004D69FA">
        <w:tab/>
      </w:r>
      <w:r w:rsidR="0039602A" w:rsidRPr="004D69FA">
        <w:rPr>
          <w:bCs/>
        </w:rPr>
        <w:t>[</w:t>
      </w:r>
      <w:r w:rsidR="0039602A" w:rsidRPr="00CA2001">
        <w:rPr>
          <w:b/>
          <w:strike/>
          <w:highlight w:val="red"/>
        </w:rPr>
        <w:t>(3)</w:t>
      </w:r>
      <w:r w:rsidR="0039602A" w:rsidRPr="004D69FA">
        <w:rPr>
          <w:bCs/>
        </w:rPr>
        <w:t xml:space="preserve">] </w:t>
      </w:r>
      <w:r w:rsidR="0039602A" w:rsidRPr="00CA2001">
        <w:rPr>
          <w:b/>
          <w:highlight w:val="green"/>
          <w:u w:val="single"/>
        </w:rPr>
        <w:t>(4)</w:t>
      </w:r>
      <w:r w:rsidRPr="004D69FA">
        <w:tab/>
      </w:r>
      <w:bookmarkStart w:id="12" w:name="_Hlk70934754"/>
      <w:r w:rsidR="00AA6104" w:rsidRPr="004D69FA">
        <w:t>A</w:t>
      </w:r>
      <w:r w:rsidR="00A52E70" w:rsidRPr="004D69FA">
        <w:t xml:space="preserve"> </w:t>
      </w:r>
      <w:r w:rsidR="00AA6104" w:rsidRPr="004D69FA">
        <w:t>home</w:t>
      </w:r>
      <w:r w:rsidR="00A52E70" w:rsidRPr="004D69FA">
        <w:t xml:space="preserve"> </w:t>
      </w:r>
      <w:r w:rsidR="00AA6104" w:rsidRPr="004D69FA">
        <w:t>will</w:t>
      </w:r>
      <w:r w:rsidR="00A52E70" w:rsidRPr="004D69FA">
        <w:t xml:space="preserve"> </w:t>
      </w:r>
      <w:r w:rsidR="00AA6104" w:rsidRPr="004D69FA">
        <w:t>conduct</w:t>
      </w:r>
      <w:r w:rsidR="00A52E70" w:rsidRPr="004D69FA">
        <w:t xml:space="preserve"> </w:t>
      </w:r>
      <w:r w:rsidR="00AA6104" w:rsidRPr="004D69FA">
        <w:t>at</w:t>
      </w:r>
      <w:r w:rsidR="00A52E70" w:rsidRPr="004D69FA">
        <w:t xml:space="preserve"> </w:t>
      </w:r>
      <w:r w:rsidR="00AA6104" w:rsidRPr="004D69FA">
        <w:t>least</w:t>
      </w:r>
      <w:r w:rsidR="00A52E70" w:rsidRPr="004D69FA">
        <w:t xml:space="preserve"> </w:t>
      </w:r>
      <w:r w:rsidR="00AA6104" w:rsidRPr="004D69FA">
        <w:t>one</w:t>
      </w:r>
      <w:r w:rsidR="00A52E70" w:rsidRPr="004D69FA">
        <w:t xml:space="preserve"> </w:t>
      </w:r>
      <w:r w:rsidR="00AA6104" w:rsidRPr="004D69FA">
        <w:t>fire</w:t>
      </w:r>
      <w:r w:rsidR="00A52E70" w:rsidRPr="004D69FA">
        <w:t xml:space="preserve"> </w:t>
      </w:r>
      <w:r w:rsidR="00AA6104" w:rsidRPr="004D69FA">
        <w:t>drill</w:t>
      </w:r>
      <w:r w:rsidR="00A52E70" w:rsidRPr="004D69FA">
        <w:t xml:space="preserve"> </w:t>
      </w:r>
      <w:r w:rsidR="00AA6104" w:rsidRPr="004D69FA">
        <w:t>each</w:t>
      </w:r>
      <w:r w:rsidR="00A52E70" w:rsidRPr="004D69FA">
        <w:t xml:space="preserve"> </w:t>
      </w:r>
      <w:r w:rsidR="00AA6104" w:rsidRPr="004D69FA">
        <w:t>month</w:t>
      </w:r>
      <w:r w:rsidR="00A52E70" w:rsidRPr="004D69FA">
        <w:t xml:space="preserve"> </w:t>
      </w:r>
      <w:r w:rsidR="00AA6104" w:rsidRPr="004D69FA">
        <w:t>and</w:t>
      </w:r>
      <w:r w:rsidR="00A52E70" w:rsidRPr="004D69FA">
        <w:t xml:space="preserve"> </w:t>
      </w:r>
      <w:r w:rsidR="00AA6104" w:rsidRPr="004D69FA">
        <w:t>an</w:t>
      </w:r>
      <w:r w:rsidR="00A52E70" w:rsidRPr="004D69FA">
        <w:t xml:space="preserve"> </w:t>
      </w:r>
      <w:r w:rsidR="00AA6104" w:rsidRPr="004D69FA">
        <w:t>emergency</w:t>
      </w:r>
      <w:r w:rsidR="00A52E70" w:rsidRPr="004D69FA">
        <w:t xml:space="preserve"> </w:t>
      </w:r>
      <w:r w:rsidR="00AA6104" w:rsidRPr="004D69FA">
        <w:t>preparedness</w:t>
      </w:r>
      <w:r w:rsidR="00A52E70" w:rsidRPr="004D69FA">
        <w:t xml:space="preserve"> </w:t>
      </w:r>
      <w:r w:rsidR="00AA6104" w:rsidRPr="004D69FA">
        <w:t>practice</w:t>
      </w:r>
      <w:r w:rsidR="00A52E70" w:rsidRPr="004D69FA">
        <w:t xml:space="preserve"> </w:t>
      </w:r>
      <w:r w:rsidR="00AA6104" w:rsidRPr="004D69FA">
        <w:t>drill</w:t>
      </w:r>
      <w:r w:rsidR="00A52E70" w:rsidRPr="004D69FA">
        <w:t xml:space="preserve"> </w:t>
      </w:r>
      <w:r w:rsidR="00AA6104" w:rsidRPr="004D69FA">
        <w:t>at</w:t>
      </w:r>
      <w:r w:rsidR="00A52E70" w:rsidRPr="004D69FA">
        <w:t xml:space="preserve"> </w:t>
      </w:r>
      <w:r w:rsidR="00AA6104" w:rsidRPr="004D69FA">
        <w:t>least</w:t>
      </w:r>
      <w:r w:rsidR="00A52E70" w:rsidRPr="004D69FA">
        <w:t xml:space="preserve"> </w:t>
      </w:r>
      <w:r w:rsidR="00AA6104" w:rsidRPr="004D69FA">
        <w:t>quarterly</w:t>
      </w:r>
      <w:r w:rsidR="00A52E70" w:rsidRPr="004D69FA">
        <w:t xml:space="preserve"> </w:t>
      </w:r>
      <w:r w:rsidR="00AA6104" w:rsidRPr="004D69FA">
        <w:t>beginning</w:t>
      </w:r>
      <w:r w:rsidR="00A52E70" w:rsidRPr="004D69FA">
        <w:t xml:space="preserve"> </w:t>
      </w:r>
      <w:r w:rsidR="00AA6104" w:rsidRPr="004D69FA">
        <w:t>January</w:t>
      </w:r>
      <w:r w:rsidR="00A52E70" w:rsidRPr="004D69FA">
        <w:t xml:space="preserve"> </w:t>
      </w:r>
      <w:r w:rsidR="00AA6104" w:rsidRPr="004D69FA">
        <w:t>of</w:t>
      </w:r>
      <w:r w:rsidR="00A52E70" w:rsidRPr="004D69FA">
        <w:t xml:space="preserve"> </w:t>
      </w:r>
      <w:r w:rsidR="00AA6104" w:rsidRPr="004D69FA">
        <w:t>each</w:t>
      </w:r>
      <w:r w:rsidR="00A52E70" w:rsidRPr="004D69FA">
        <w:t xml:space="preserve"> </w:t>
      </w:r>
      <w:r w:rsidR="00AA6104" w:rsidRPr="004D69FA">
        <w:t>calendar</w:t>
      </w:r>
      <w:r w:rsidR="00A52E70" w:rsidRPr="004D69FA">
        <w:t xml:space="preserve"> </w:t>
      </w:r>
      <w:r w:rsidR="00AA6104" w:rsidRPr="004D69FA">
        <w:t>year.</w:t>
      </w:r>
      <w:r w:rsidR="00A52E70" w:rsidRPr="004D69FA">
        <w:t xml:space="preserve">  </w:t>
      </w:r>
      <w:r w:rsidR="00AA6104" w:rsidRPr="004D69FA">
        <w:t>A</w:t>
      </w:r>
      <w:r w:rsidR="00A52E70" w:rsidRPr="004D69FA">
        <w:t xml:space="preserve"> </w:t>
      </w:r>
      <w:r w:rsidR="00AA6104" w:rsidRPr="004D69FA">
        <w:t>home</w:t>
      </w:r>
      <w:r w:rsidR="00A52E70" w:rsidRPr="004D69FA">
        <w:t xml:space="preserve"> </w:t>
      </w:r>
      <w:r w:rsidR="00AA6104" w:rsidRPr="004D69FA">
        <w:t>will</w:t>
      </w:r>
      <w:r w:rsidR="00A52E70" w:rsidRPr="004D69FA">
        <w:t xml:space="preserve"> </w:t>
      </w:r>
      <w:r w:rsidR="00AA6104" w:rsidRPr="004D69FA">
        <w:t>hold</w:t>
      </w:r>
      <w:r w:rsidR="00A52E70" w:rsidRPr="004D69FA">
        <w:t xml:space="preserve"> </w:t>
      </w:r>
      <w:r w:rsidR="00AA6104" w:rsidRPr="004D69FA">
        <w:t>the</w:t>
      </w:r>
      <w:r w:rsidR="00A52E70" w:rsidRPr="004D69FA">
        <w:t xml:space="preserve"> </w:t>
      </w:r>
      <w:r w:rsidR="00AA6104" w:rsidRPr="004D69FA">
        <w:t>drills</w:t>
      </w:r>
      <w:r w:rsidR="00A52E70" w:rsidRPr="004D69FA">
        <w:t xml:space="preserve"> </w:t>
      </w:r>
      <w:r w:rsidR="00AA6104" w:rsidRPr="004D69FA">
        <w:t>at</w:t>
      </w:r>
      <w:r w:rsidR="00A52E70" w:rsidRPr="004D69FA">
        <w:t xml:space="preserve"> </w:t>
      </w:r>
      <w:r w:rsidR="00AA6104" w:rsidRPr="004D69FA">
        <w:t>different</w:t>
      </w:r>
      <w:r w:rsidR="00A52E70" w:rsidRPr="004D69FA">
        <w:t xml:space="preserve"> </w:t>
      </w:r>
      <w:r w:rsidR="00AA6104" w:rsidRPr="004D69FA">
        <w:t>times</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day</w:t>
      </w:r>
      <w:r w:rsidR="00A52E70" w:rsidRPr="004D69FA">
        <w:t xml:space="preserve"> </w:t>
      </w:r>
      <w:r w:rsidR="00AA6104" w:rsidRPr="004D69FA">
        <w:t>and</w:t>
      </w:r>
      <w:r w:rsidR="00A52E70" w:rsidRPr="004D69FA">
        <w:t xml:space="preserve"> </w:t>
      </w:r>
      <w:r w:rsidR="00AA6104" w:rsidRPr="004D69FA">
        <w:t>will</w:t>
      </w:r>
      <w:r w:rsidR="00A52E70" w:rsidRPr="004D69FA">
        <w:t xml:space="preserve"> </w:t>
      </w:r>
      <w:r w:rsidR="00AA6104" w:rsidRPr="004D69FA">
        <w:t>keep</w:t>
      </w:r>
      <w:r w:rsidR="00A52E70" w:rsidRPr="004D69FA">
        <w:t xml:space="preserve"> </w:t>
      </w:r>
      <w:r w:rsidR="00AA6104" w:rsidRPr="004D69FA">
        <w:t>a</w:t>
      </w:r>
      <w:r w:rsidR="00A52E70" w:rsidRPr="004D69FA">
        <w:t xml:space="preserve"> </w:t>
      </w:r>
      <w:r w:rsidR="00AA6104" w:rsidRPr="004D69FA">
        <w:t>record</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drills</w:t>
      </w:r>
      <w:r w:rsidR="00A52E70" w:rsidRPr="004D69FA">
        <w:t xml:space="preserve"> </w:t>
      </w:r>
      <w:r w:rsidR="00AA6104" w:rsidRPr="004D69FA">
        <w:t>with</w:t>
      </w:r>
      <w:r w:rsidR="00A52E70" w:rsidRPr="004D69FA">
        <w:t xml:space="preserve"> </w:t>
      </w:r>
      <w:r w:rsidR="00AA6104" w:rsidRPr="004D69FA">
        <w:t>the</w:t>
      </w:r>
      <w:r w:rsidR="00A52E70" w:rsidRPr="004D69FA">
        <w:t xml:space="preserve"> </w:t>
      </w:r>
      <w:r w:rsidR="00AA6104" w:rsidRPr="004D69FA">
        <w:t>date,</w:t>
      </w:r>
      <w:r w:rsidR="00A52E70" w:rsidRPr="004D69FA">
        <w:t xml:space="preserve"> </w:t>
      </w:r>
      <w:r w:rsidR="00AA6104" w:rsidRPr="004D69FA">
        <w:t>time,</w:t>
      </w:r>
      <w:r w:rsidR="00A52E70" w:rsidRPr="004D69FA">
        <w:t xml:space="preserve"> </w:t>
      </w:r>
      <w:r w:rsidR="00AA6104" w:rsidRPr="004D69FA">
        <w:t>number</w:t>
      </w:r>
      <w:r w:rsidR="00A52E70" w:rsidRPr="004D69FA">
        <w:t xml:space="preserve"> </w:t>
      </w:r>
      <w:r w:rsidR="00AA6104" w:rsidRPr="004D69FA">
        <w:t>of</w:t>
      </w:r>
      <w:r w:rsidR="00A52E70" w:rsidRPr="004D69FA">
        <w:t xml:space="preserve"> </w:t>
      </w:r>
      <w:r w:rsidR="00AA6104" w:rsidRPr="004D69FA">
        <w:t>adults</w:t>
      </w:r>
      <w:r w:rsidR="00A52E70" w:rsidRPr="004D69FA">
        <w:t xml:space="preserve"> </w:t>
      </w:r>
      <w:r w:rsidR="00AA6104" w:rsidRPr="004D69FA">
        <w:t>and</w:t>
      </w:r>
      <w:r w:rsidR="00A52E70" w:rsidRPr="004D69FA">
        <w:t xml:space="preserve"> </w:t>
      </w:r>
      <w:r w:rsidR="00AA6104" w:rsidRPr="004D69FA">
        <w:t>children</w:t>
      </w:r>
      <w:r w:rsidR="00A52E70" w:rsidRPr="004D69FA">
        <w:t xml:space="preserve"> </w:t>
      </w:r>
      <w:r w:rsidR="00AA6104" w:rsidRPr="004D69FA">
        <w:t>participating,</w:t>
      </w:r>
      <w:r w:rsidR="00A52E70" w:rsidRPr="004D69FA">
        <w:t xml:space="preserve"> </w:t>
      </w:r>
      <w:r w:rsidR="00AA6104" w:rsidRPr="004D69FA">
        <w:t>and</w:t>
      </w:r>
      <w:r w:rsidR="00A52E70" w:rsidRPr="004D69FA">
        <w:t xml:space="preserve"> </w:t>
      </w:r>
      <w:r w:rsidR="00AA6104" w:rsidRPr="004D69FA">
        <w:t>any</w:t>
      </w:r>
      <w:r w:rsidR="00A52E70" w:rsidRPr="004D69FA">
        <w:t xml:space="preserve"> </w:t>
      </w:r>
      <w:r w:rsidR="00AA6104" w:rsidRPr="004D69FA">
        <w:t>problems.</w:t>
      </w:r>
    </w:p>
    <w:bookmarkEnd w:id="12"/>
    <w:p w14:paraId="0683B8E5" w14:textId="39B3F971" w:rsidR="00951A07" w:rsidRPr="004D69FA" w:rsidRDefault="00DB708B">
      <w:r w:rsidRPr="004D69FA">
        <w:tab/>
      </w:r>
      <w:r w:rsidRPr="004D69FA">
        <w:tab/>
      </w:r>
      <w:r w:rsidR="0039602A" w:rsidRPr="004D69FA">
        <w:rPr>
          <w:bCs/>
        </w:rPr>
        <w:t>[</w:t>
      </w:r>
      <w:r w:rsidR="0039602A" w:rsidRPr="00CA2001">
        <w:rPr>
          <w:b/>
          <w:strike/>
          <w:highlight w:val="red"/>
        </w:rPr>
        <w:t>(4)</w:t>
      </w:r>
      <w:r w:rsidR="0039602A" w:rsidRPr="004D69FA">
        <w:rPr>
          <w:bCs/>
        </w:rPr>
        <w:t xml:space="preserve">] </w:t>
      </w:r>
      <w:r w:rsidR="0039602A" w:rsidRPr="00CA2001">
        <w:rPr>
          <w:b/>
          <w:highlight w:val="green"/>
          <w:u w:val="single"/>
        </w:rPr>
        <w:t>(5)</w:t>
      </w:r>
      <w:r w:rsidRPr="004D69FA">
        <w:tab/>
      </w:r>
      <w:r w:rsidR="00951A07" w:rsidRPr="004D69FA">
        <w:t>A</w:t>
      </w:r>
      <w:r w:rsidR="00A52E70" w:rsidRPr="004D69FA">
        <w:t xml:space="preserve"> </w:t>
      </w:r>
      <w:r w:rsidR="00951A07" w:rsidRPr="004D69FA">
        <w:t>home</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w:t>
      </w:r>
      <w:r w:rsidR="00A52E70" w:rsidRPr="004D69FA">
        <w:t xml:space="preserve"> </w:t>
      </w:r>
      <w:r w:rsidR="00951A07" w:rsidRPr="004D69FA">
        <w:t>telephone</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easily</w:t>
      </w:r>
      <w:r w:rsidR="00A52E70" w:rsidRPr="004D69FA">
        <w:t xml:space="preserve"> </w:t>
      </w:r>
      <w:r w:rsidR="00951A07" w:rsidRPr="004D69FA">
        <w:t>accessible</w:t>
      </w:r>
      <w:r w:rsidR="00A52E70" w:rsidRPr="004D69FA">
        <w:t xml:space="preserve"> </w:t>
      </w:r>
      <w:r w:rsidR="00951A07" w:rsidRPr="004D69FA">
        <w:t>place</w:t>
      </w:r>
      <w:r w:rsidR="00A52E70" w:rsidRPr="004D69FA">
        <w:t xml:space="preserve"> </w:t>
      </w:r>
      <w:r w:rsidR="00951A07" w:rsidRPr="004D69FA">
        <w:t>for</w:t>
      </w:r>
      <w:r w:rsidR="00A52E70" w:rsidRPr="004D69FA">
        <w:t xml:space="preserve"> </w:t>
      </w:r>
      <w:r w:rsidR="00951A07" w:rsidRPr="004D69FA">
        <w:t>calling</w:t>
      </w:r>
      <w:r w:rsidR="00A52E70" w:rsidRPr="004D69FA">
        <w:t xml:space="preserve"> </w:t>
      </w:r>
      <w:r w:rsidR="00951A07" w:rsidRPr="004D69FA">
        <w:t>for</w:t>
      </w:r>
      <w:r w:rsidR="00A52E70" w:rsidRPr="004D69FA">
        <w:t xml:space="preserve"> </w:t>
      </w:r>
      <w:r w:rsidR="00951A07" w:rsidRPr="004D69FA">
        <w:t>help</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emergency</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post</w:t>
      </w:r>
      <w:r w:rsidR="00A52E70" w:rsidRPr="004D69FA">
        <w:t xml:space="preserve"> </w:t>
      </w:r>
      <w:r w:rsidR="00951A07" w:rsidRPr="004D69FA">
        <w:t>emergency</w:t>
      </w:r>
      <w:r w:rsidR="00A52E70" w:rsidRPr="004D69FA">
        <w:t xml:space="preserve"> </w:t>
      </w:r>
      <w:r w:rsidR="00951A07" w:rsidRPr="004D69FA">
        <w:t>phone</w:t>
      </w:r>
      <w:r w:rsidR="00A52E70" w:rsidRPr="004D69FA">
        <w:t xml:space="preserve"> </w:t>
      </w:r>
      <w:r w:rsidR="00951A07" w:rsidRPr="004D69FA">
        <w:t>numbers</w:t>
      </w:r>
      <w:r w:rsidR="00A52E70" w:rsidRPr="004D69FA">
        <w:t xml:space="preserve"> </w:t>
      </w:r>
      <w:r w:rsidR="00951A07" w:rsidRPr="004D69FA">
        <w:t>for</w:t>
      </w:r>
      <w:r w:rsidR="00A52E70" w:rsidRPr="004D69FA">
        <w:t xml:space="preserve"> </w:t>
      </w:r>
      <w:r w:rsidR="00951A07" w:rsidRPr="004D69FA">
        <w:t>fire,</w:t>
      </w:r>
      <w:r w:rsidR="00A52E70" w:rsidRPr="004D69FA">
        <w:t xml:space="preserve"> </w:t>
      </w:r>
      <w:r w:rsidR="00951A07" w:rsidRPr="004D69FA">
        <w:t>police,</w:t>
      </w:r>
      <w:r w:rsidR="00A52E70" w:rsidRPr="004D69FA">
        <w:t xml:space="preserve"> </w:t>
      </w:r>
      <w:r w:rsidR="00951A07" w:rsidRPr="004D69FA">
        <w:t>ambulance</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poison</w:t>
      </w:r>
      <w:r w:rsidR="00A52E70" w:rsidRPr="004D69FA">
        <w:t xml:space="preserve"> </w:t>
      </w:r>
      <w:r w:rsidR="00951A07" w:rsidRPr="004D69FA">
        <w:t>control</w:t>
      </w:r>
      <w:r w:rsidR="00A52E70" w:rsidRPr="004D69FA">
        <w:t xml:space="preserve"> </w:t>
      </w:r>
      <w:r w:rsidR="00951A07" w:rsidRPr="004D69FA">
        <w:t>center</w:t>
      </w:r>
      <w:r w:rsidR="00A52E70" w:rsidRPr="004D69FA">
        <w:t xml:space="preserve"> </w:t>
      </w:r>
      <w:r w:rsidR="00951A07" w:rsidRPr="004D69FA">
        <w:t>next</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phone.</w:t>
      </w:r>
      <w:r w:rsidR="002974E7" w:rsidRPr="00CA2001">
        <w:rPr>
          <w:highlight w:val="green"/>
          <w:u w:val="single"/>
        </w:rPr>
        <w:t xml:space="preserve"> Emergency numbers shall be posted on any cordless or cellular telephones.</w:t>
      </w:r>
      <w:r w:rsidR="0039602A" w:rsidRPr="00CA2001">
        <w:rPr>
          <w:highlight w:val="green"/>
          <w:u w:val="single"/>
        </w:rPr>
        <w:t xml:space="preserve"> </w:t>
      </w:r>
      <w:r w:rsidR="002974E7" w:rsidRPr="00CA2001">
        <w:rPr>
          <w:highlight w:val="green"/>
          <w:u w:val="single"/>
        </w:rPr>
        <w:t xml:space="preserve"> A cellular telephone is acceptable as the only telephone in the home.  The cellular telephone will remain in the same room, always charged and accessible to a caregiver.</w:t>
      </w:r>
    </w:p>
    <w:p w14:paraId="0658DA6C" w14:textId="44679F98" w:rsidR="00951A07" w:rsidRPr="004D69FA" w:rsidRDefault="00951A07">
      <w:r w:rsidRPr="004D69FA">
        <w:tab/>
      </w:r>
      <w:r w:rsidRPr="004D69FA">
        <w:rPr>
          <w:b/>
        </w:rPr>
        <w:t>H.</w:t>
      </w:r>
      <w:r w:rsidRPr="004D69FA">
        <w:tab/>
        <w:t>SMOKING,</w:t>
      </w:r>
      <w:r w:rsidR="00A52E70" w:rsidRPr="004D69FA">
        <w:t xml:space="preserve"> </w:t>
      </w:r>
      <w:r w:rsidRPr="004D69FA">
        <w:t>FIREARMS,</w:t>
      </w:r>
      <w:r w:rsidR="00A52E70" w:rsidRPr="004D69FA">
        <w:t xml:space="preserve"> </w:t>
      </w:r>
      <w:r w:rsidRPr="004D69FA">
        <w:t>ALCOHOLIC</w:t>
      </w:r>
      <w:r w:rsidR="00A52E70" w:rsidRPr="004D69FA">
        <w:t xml:space="preserve"> </w:t>
      </w:r>
      <w:r w:rsidRPr="004D69FA">
        <w:t>BEVERAGES,</w:t>
      </w:r>
      <w:r w:rsidR="00A52E70" w:rsidRPr="004D69FA">
        <w:t xml:space="preserve"> </w:t>
      </w:r>
      <w:r w:rsidRPr="004D69FA">
        <w:t>ILLEGAL</w:t>
      </w:r>
      <w:r w:rsidR="00A52E70" w:rsidRPr="004D69FA">
        <w:t xml:space="preserve"> </w:t>
      </w:r>
      <w:r w:rsidRPr="004D69FA">
        <w:t>DRUGS</w:t>
      </w:r>
      <w:r w:rsidR="00A52E70" w:rsidRPr="004D69FA">
        <w:t xml:space="preserve"> </w:t>
      </w:r>
      <w:r w:rsidRPr="004D69FA">
        <w:t>AND</w:t>
      </w:r>
      <w:r w:rsidR="00A52E70" w:rsidRPr="004D69FA">
        <w:t xml:space="preserve"> </w:t>
      </w:r>
      <w:r w:rsidRPr="004D69FA">
        <w:t>CONTROLLED</w:t>
      </w:r>
      <w:r w:rsidR="00A52E70" w:rsidRPr="004D69FA">
        <w:t xml:space="preserve"> </w:t>
      </w:r>
      <w:r w:rsidRPr="004D69FA">
        <w:t>SUBSTANCES:</w:t>
      </w:r>
      <w:r w:rsidR="00A52E70" w:rsidRPr="004D69FA">
        <w:t xml:space="preserve"> </w:t>
      </w:r>
      <w:r w:rsidR="008156F0" w:rsidRPr="004D69FA">
        <w:t xml:space="preserve"> </w:t>
      </w:r>
      <w:r w:rsidRPr="004D69FA">
        <w:t>A</w:t>
      </w:r>
      <w:r w:rsidR="00A52E70" w:rsidRPr="004D69FA">
        <w:t xml:space="preserve"> </w:t>
      </w:r>
      <w:r w:rsidRPr="004D69FA">
        <w:t>home</w:t>
      </w:r>
      <w:r w:rsidR="00A52E70" w:rsidRPr="004D69FA">
        <w:t xml:space="preserve"> </w:t>
      </w:r>
      <w:r w:rsidRPr="004D69FA">
        <w:t>will</w:t>
      </w:r>
      <w:r w:rsidR="00A52E70" w:rsidRPr="004D69FA">
        <w:t xml:space="preserve"> </w:t>
      </w:r>
      <w:r w:rsidRPr="004D69FA">
        <w:t>prohibit</w:t>
      </w:r>
      <w:r w:rsidR="00A52E70" w:rsidRPr="004D69FA">
        <w:t xml:space="preserve"> </w:t>
      </w:r>
      <w:r w:rsidRPr="004D69FA">
        <w:t>smoking</w:t>
      </w:r>
      <w:r w:rsidR="00075CB3" w:rsidRPr="00CA2001">
        <w:rPr>
          <w:highlight w:val="green"/>
          <w:u w:val="single"/>
        </w:rPr>
        <w:t>, e-cigarettes, vaporizers,</w:t>
      </w:r>
      <w:r w:rsidR="00A52E70" w:rsidRPr="004D69FA">
        <w:t xml:space="preserve"> </w:t>
      </w:r>
      <w:r w:rsidRPr="004D69FA">
        <w:t>and</w:t>
      </w:r>
      <w:r w:rsidR="00A52E70" w:rsidRPr="004D69FA">
        <w:t xml:space="preserve"> </w:t>
      </w:r>
      <w:r w:rsidRPr="004D69FA">
        <w:t>the</w:t>
      </w:r>
      <w:r w:rsidR="00A52E70" w:rsidRPr="004D69FA">
        <w:t xml:space="preserve"> </w:t>
      </w:r>
      <w:r w:rsidRPr="004D69FA">
        <w:t>drinking</w:t>
      </w:r>
      <w:r w:rsidR="00A52E70" w:rsidRPr="004D69FA">
        <w:t xml:space="preserve"> </w:t>
      </w:r>
      <w:r w:rsidRPr="004D69FA">
        <w:t>of</w:t>
      </w:r>
      <w:r w:rsidR="00A52E70" w:rsidRPr="004D69FA">
        <w:t xml:space="preserve"> </w:t>
      </w:r>
      <w:r w:rsidRPr="004D69FA">
        <w:t>alcoholic</w:t>
      </w:r>
      <w:r w:rsidR="00A52E70" w:rsidRPr="004D69FA">
        <w:t xml:space="preserve"> </w:t>
      </w:r>
      <w:r w:rsidRPr="004D69FA">
        <w:t>beverages</w:t>
      </w:r>
      <w:r w:rsidR="00A52E70" w:rsidRPr="004D69FA">
        <w:t xml:space="preserve"> </w:t>
      </w:r>
      <w:r w:rsidRPr="004D69FA">
        <w:t>in</w:t>
      </w:r>
      <w:r w:rsidR="00A52E70" w:rsidRPr="004D69FA">
        <w:t xml:space="preserve"> </w:t>
      </w:r>
      <w:r w:rsidRPr="004D69FA">
        <w:t>all</w:t>
      </w:r>
      <w:r w:rsidR="00A52E70" w:rsidRPr="004D69FA">
        <w:t xml:space="preserve"> </w:t>
      </w:r>
      <w:r w:rsidRPr="004D69FA">
        <w:t>areas,</w:t>
      </w:r>
      <w:r w:rsidR="00A52E70" w:rsidRPr="004D69FA">
        <w:t xml:space="preserve"> </w:t>
      </w:r>
      <w:r w:rsidRPr="004D69FA">
        <w:t>including</w:t>
      </w:r>
      <w:r w:rsidR="00A52E70" w:rsidRPr="004D69FA">
        <w:t xml:space="preserve"> </w:t>
      </w:r>
      <w:r w:rsidRPr="004D69FA">
        <w:t>vehicles,</w:t>
      </w:r>
      <w:r w:rsidR="00A52E70" w:rsidRPr="004D69FA">
        <w:t xml:space="preserve"> </w:t>
      </w:r>
      <w:r w:rsidRPr="004D69FA">
        <w:t>when</w:t>
      </w:r>
      <w:r w:rsidR="00A52E70" w:rsidRPr="004D69FA">
        <w:t xml:space="preserve"> </w:t>
      </w:r>
      <w:r w:rsidRPr="004D69FA">
        <w:t>children</w:t>
      </w:r>
      <w:r w:rsidR="00A52E70" w:rsidRPr="004D69FA">
        <w:t xml:space="preserve"> </w:t>
      </w:r>
      <w:r w:rsidRPr="004D69FA">
        <w:t>are</w:t>
      </w:r>
      <w:r w:rsidR="00A52E70" w:rsidRPr="004D69FA">
        <w:t xml:space="preserve"> </w:t>
      </w:r>
      <w:r w:rsidRPr="004D69FA">
        <w:t>present.</w:t>
      </w:r>
      <w:r w:rsidR="00A52E70" w:rsidRPr="004D69FA">
        <w:t xml:space="preserve"> </w:t>
      </w:r>
      <w:r w:rsidR="005A1031" w:rsidRPr="004D69FA">
        <w:t xml:space="preserve"> </w:t>
      </w:r>
      <w:r w:rsidRPr="004D69FA">
        <w:t>A</w:t>
      </w:r>
      <w:r w:rsidR="00A52E70" w:rsidRPr="004D69FA">
        <w:t xml:space="preserve"> </w:t>
      </w:r>
      <w:r w:rsidRPr="004D69FA">
        <w:t>home</w:t>
      </w:r>
      <w:r w:rsidR="00A52E70" w:rsidRPr="004D69FA">
        <w:t xml:space="preserve"> </w:t>
      </w:r>
      <w:r w:rsidRPr="004D69FA">
        <w:t>will</w:t>
      </w:r>
      <w:r w:rsidR="00A52E70" w:rsidRPr="004D69FA">
        <w:t xml:space="preserve"> </w:t>
      </w:r>
      <w:r w:rsidRPr="004D69FA">
        <w:t>unload</w:t>
      </w:r>
      <w:r w:rsidR="00A52E70" w:rsidRPr="004D69FA">
        <w:t xml:space="preserve"> </w:t>
      </w:r>
      <w:r w:rsidRPr="004D69FA">
        <w:t>all</w:t>
      </w:r>
      <w:r w:rsidR="00A52E70" w:rsidRPr="004D69FA">
        <w:t xml:space="preserve"> </w:t>
      </w:r>
      <w:r w:rsidRPr="004D69FA">
        <w:t>guns,</w:t>
      </w:r>
      <w:r w:rsidR="00A52E70" w:rsidRPr="004D69FA">
        <w:t xml:space="preserve"> </w:t>
      </w:r>
      <w:r w:rsidRPr="004D69FA">
        <w:t>such</w:t>
      </w:r>
      <w:r w:rsidR="00A52E70" w:rsidRPr="004D69FA">
        <w:t xml:space="preserve"> </w:t>
      </w:r>
      <w:r w:rsidRPr="004D69FA">
        <w:t>as</w:t>
      </w:r>
      <w:r w:rsidR="00A52E70" w:rsidRPr="004D69FA">
        <w:t xml:space="preserve"> </w:t>
      </w:r>
      <w:r w:rsidRPr="004D69FA">
        <w:t>pellet</w:t>
      </w:r>
      <w:r w:rsidR="00A52E70" w:rsidRPr="004D69FA">
        <w:t xml:space="preserve"> </w:t>
      </w:r>
      <w:r w:rsidRPr="004D69FA">
        <w:t>or</w:t>
      </w:r>
      <w:r w:rsidR="00A52E70" w:rsidRPr="004D69FA">
        <w:t xml:space="preserve"> </w:t>
      </w:r>
      <w:r w:rsidRPr="004D69FA">
        <w:t>BB</w:t>
      </w:r>
      <w:r w:rsidR="00A52E70" w:rsidRPr="004D69FA">
        <w:t xml:space="preserve"> </w:t>
      </w:r>
      <w:r w:rsidRPr="004D69FA">
        <w:t>guns,</w:t>
      </w:r>
      <w:r w:rsidR="00A52E70" w:rsidRPr="004D69FA">
        <w:t xml:space="preserve"> </w:t>
      </w:r>
      <w:r w:rsidRPr="004D69FA">
        <w:t>rifles</w:t>
      </w:r>
      <w:r w:rsidR="00A52E70" w:rsidRPr="004D69FA">
        <w:t xml:space="preserve"> </w:t>
      </w:r>
      <w:r w:rsidRPr="004D69FA">
        <w:t>and</w:t>
      </w:r>
      <w:r w:rsidR="00A52E70" w:rsidRPr="004D69FA">
        <w:t xml:space="preserve"> </w:t>
      </w:r>
      <w:r w:rsidRPr="004D69FA">
        <w:t>handguns,</w:t>
      </w:r>
      <w:r w:rsidR="00A52E70" w:rsidRPr="004D69FA">
        <w:t xml:space="preserve"> </w:t>
      </w:r>
      <w:r w:rsidR="00E950EB" w:rsidRPr="00CA2001">
        <w:rPr>
          <w:highlight w:val="green"/>
          <w:u w:val="single"/>
        </w:rPr>
        <w:t>lethal and non-lethal weapons</w:t>
      </w:r>
      <w:r w:rsidR="00E950EB" w:rsidRPr="004D69FA">
        <w:t xml:space="preserve"> </w:t>
      </w:r>
      <w:r w:rsidRPr="004D69FA">
        <w:t>and</w:t>
      </w:r>
      <w:r w:rsidR="00A52E70" w:rsidRPr="004D69FA">
        <w:t xml:space="preserve"> </w:t>
      </w:r>
      <w:r w:rsidRPr="004D69FA">
        <w:t>keep</w:t>
      </w:r>
      <w:r w:rsidR="00A52E70" w:rsidRPr="004D69FA">
        <w:t xml:space="preserve"> </w:t>
      </w:r>
      <w:r w:rsidRPr="004D69FA">
        <w:t>them</w:t>
      </w:r>
      <w:r w:rsidR="00A52E70" w:rsidRPr="004D69FA">
        <w:t xml:space="preserve"> </w:t>
      </w:r>
      <w:r w:rsidRPr="004D69FA">
        <w:t>in</w:t>
      </w:r>
      <w:r w:rsidR="00A52E70" w:rsidRPr="004D69FA">
        <w:t xml:space="preserve"> </w:t>
      </w:r>
      <w:r w:rsidRPr="004D69FA">
        <w:t>a</w:t>
      </w:r>
      <w:r w:rsidR="00A52E70" w:rsidRPr="004D69FA">
        <w:t xml:space="preserve"> </w:t>
      </w:r>
      <w:r w:rsidRPr="004D69FA">
        <w:t>locked</w:t>
      </w:r>
      <w:r w:rsidR="00A52E70" w:rsidRPr="004D69FA">
        <w:t xml:space="preserve"> </w:t>
      </w:r>
      <w:r w:rsidRPr="004D69FA">
        <w:t>area</w:t>
      </w:r>
      <w:r w:rsidR="00A52E70" w:rsidRPr="004D69FA">
        <w:t xml:space="preserve"> </w:t>
      </w:r>
      <w:r w:rsidRPr="004D69FA">
        <w:t>inaccessible</w:t>
      </w:r>
      <w:r w:rsidR="00A52E70" w:rsidRPr="004D69FA">
        <w:t xml:space="preserve"> </w:t>
      </w:r>
      <w:r w:rsidRPr="004D69FA">
        <w:t>to</w:t>
      </w:r>
      <w:r w:rsidR="00A52E70" w:rsidRPr="004D69FA">
        <w:t xml:space="preserve"> </w:t>
      </w:r>
      <w:r w:rsidRPr="004D69FA">
        <w:t>children.</w:t>
      </w:r>
      <w:r w:rsidR="00A52E70" w:rsidRPr="004D69FA">
        <w:t xml:space="preserve">  </w:t>
      </w:r>
      <w:r w:rsidRPr="004D69FA">
        <w:t>Possessing</w:t>
      </w:r>
      <w:r w:rsidR="00A52E70" w:rsidRPr="004D69FA">
        <w:t xml:space="preserve"> </w:t>
      </w:r>
      <w:r w:rsidRPr="004D69FA">
        <w:t>or</w:t>
      </w:r>
      <w:r w:rsidR="00A52E70" w:rsidRPr="004D69FA">
        <w:t xml:space="preserve"> </w:t>
      </w:r>
      <w:r w:rsidRPr="004D69FA">
        <w:t>knowingly</w:t>
      </w:r>
      <w:r w:rsidR="00A52E70" w:rsidRPr="004D69FA">
        <w:t xml:space="preserve"> </w:t>
      </w:r>
      <w:r w:rsidRPr="004D69FA">
        <w:t>permitting</w:t>
      </w:r>
      <w:r w:rsidR="00A52E70" w:rsidRPr="004D69FA">
        <w:t xml:space="preserve"> </w:t>
      </w:r>
      <w:r w:rsidRPr="004D69FA">
        <w:t>illegal</w:t>
      </w:r>
      <w:r w:rsidR="00A52E70" w:rsidRPr="004D69FA">
        <w:t xml:space="preserve"> </w:t>
      </w:r>
      <w:r w:rsidRPr="004D69FA">
        <w:t>drugs</w:t>
      </w:r>
      <w:r w:rsidR="008521A8" w:rsidRPr="00CA2001">
        <w:rPr>
          <w:highlight w:val="green"/>
          <w:u w:val="single"/>
        </w:rPr>
        <w:t>, paraphernalia,</w:t>
      </w:r>
      <w:r w:rsidR="00A52E70" w:rsidRPr="004D69FA">
        <w:t xml:space="preserve"> </w:t>
      </w:r>
      <w:r w:rsidRPr="004D69FA">
        <w:t>or</w:t>
      </w:r>
      <w:r w:rsidR="00A52E70" w:rsidRPr="004D69FA">
        <w:t xml:space="preserve"> </w:t>
      </w:r>
      <w:r w:rsidRPr="004D69FA">
        <w:t>non-prescription</w:t>
      </w:r>
      <w:r w:rsidR="00A52E70" w:rsidRPr="004D69FA">
        <w:t xml:space="preserve"> </w:t>
      </w:r>
      <w:r w:rsidRPr="004D69FA">
        <w:t>controlled</w:t>
      </w:r>
      <w:r w:rsidR="00A52E70" w:rsidRPr="004D69FA">
        <w:t xml:space="preserve"> </w:t>
      </w:r>
      <w:r w:rsidRPr="004D69FA">
        <w:t>substances</w:t>
      </w:r>
      <w:r w:rsidR="00A52E70" w:rsidRPr="004D69FA">
        <w:t xml:space="preserve"> </w:t>
      </w:r>
      <w:r w:rsidRPr="004D69FA">
        <w:t>to</w:t>
      </w:r>
      <w:r w:rsidR="00A52E70" w:rsidRPr="004D69FA">
        <w:t xml:space="preserve"> </w:t>
      </w:r>
      <w:r w:rsidRPr="004D69FA">
        <w:t>be</w:t>
      </w:r>
      <w:r w:rsidR="00A52E70" w:rsidRPr="004D69FA">
        <w:t xml:space="preserve"> </w:t>
      </w:r>
      <w:r w:rsidRPr="004D69FA">
        <w:t>possessed</w:t>
      </w:r>
      <w:r w:rsidR="00A52E70" w:rsidRPr="004D69FA">
        <w:t xml:space="preserve"> </w:t>
      </w:r>
      <w:r w:rsidRPr="004D69FA">
        <w:t>or</w:t>
      </w:r>
      <w:r w:rsidR="00A52E70" w:rsidRPr="004D69FA">
        <w:t xml:space="preserve"> </w:t>
      </w:r>
      <w:r w:rsidRPr="004D69FA">
        <w:t>sold</w:t>
      </w:r>
      <w:r w:rsidR="00A52E70" w:rsidRPr="004D69FA">
        <w:t xml:space="preserve"> </w:t>
      </w:r>
      <w:r w:rsidRPr="004D69FA">
        <w:t>on</w:t>
      </w:r>
      <w:r w:rsidR="00A52E70" w:rsidRPr="004D69FA">
        <w:t xml:space="preserve"> </w:t>
      </w:r>
      <w:r w:rsidRPr="004D69FA">
        <w:t>the</w:t>
      </w:r>
      <w:r w:rsidR="00A52E70" w:rsidRPr="004D69FA">
        <w:t xml:space="preserve"> </w:t>
      </w:r>
      <w:r w:rsidRPr="004D69FA">
        <w:t>premises</w:t>
      </w:r>
      <w:r w:rsidR="00A52E70" w:rsidRPr="004D69FA">
        <w:t xml:space="preserve"> </w:t>
      </w:r>
      <w:r w:rsidRPr="004D69FA">
        <w:t>at</w:t>
      </w:r>
      <w:r w:rsidR="00A52E70" w:rsidRPr="004D69FA">
        <w:t xml:space="preserve"> </w:t>
      </w:r>
      <w:r w:rsidRPr="004D69FA">
        <w:t>any</w:t>
      </w:r>
      <w:r w:rsidR="00A52E70" w:rsidRPr="004D69FA">
        <w:t xml:space="preserve"> </w:t>
      </w:r>
      <w:r w:rsidRPr="004D69FA">
        <w:t>time</w:t>
      </w:r>
      <w:r w:rsidR="00A52E70" w:rsidRPr="004D69FA">
        <w:t xml:space="preserve"> </w:t>
      </w:r>
      <w:r w:rsidRPr="004D69FA">
        <w:t>regardless</w:t>
      </w:r>
      <w:r w:rsidR="00A52E70" w:rsidRPr="004D69FA">
        <w:t xml:space="preserve"> </w:t>
      </w:r>
      <w:r w:rsidRPr="004D69FA">
        <w:t>of</w:t>
      </w:r>
      <w:r w:rsidR="00A52E70" w:rsidRPr="004D69FA">
        <w:t xml:space="preserve"> </w:t>
      </w:r>
      <w:r w:rsidRPr="004D69FA">
        <w:t>whether</w:t>
      </w:r>
      <w:r w:rsidR="00A52E70" w:rsidRPr="004D69FA">
        <w:t xml:space="preserve"> </w:t>
      </w:r>
      <w:r w:rsidRPr="004D69FA">
        <w:t>children</w:t>
      </w:r>
      <w:r w:rsidR="00A52E70" w:rsidRPr="004D69FA">
        <w:t xml:space="preserve"> </w:t>
      </w:r>
      <w:r w:rsidRPr="004D69FA">
        <w:t>are</w:t>
      </w:r>
      <w:r w:rsidR="00A52E70" w:rsidRPr="004D69FA">
        <w:t xml:space="preserve"> </w:t>
      </w:r>
      <w:r w:rsidRPr="004D69FA">
        <w:t>present</w:t>
      </w:r>
      <w:r w:rsidR="00A52E70" w:rsidRPr="004D69FA">
        <w:t xml:space="preserve"> </w:t>
      </w:r>
      <w:r w:rsidRPr="004D69FA">
        <w:t>is</w:t>
      </w:r>
      <w:r w:rsidR="00A52E70" w:rsidRPr="004D69FA">
        <w:t xml:space="preserve"> </w:t>
      </w:r>
      <w:r w:rsidRPr="004D69FA">
        <w:t>prohibited.</w:t>
      </w:r>
    </w:p>
    <w:p w14:paraId="19C021AD" w14:textId="77777777" w:rsidR="00AE3520" w:rsidRPr="004D69FA" w:rsidRDefault="00606249" w:rsidP="00241612">
      <w:r w:rsidRPr="004D69FA">
        <w:tab/>
      </w:r>
      <w:r w:rsidR="00AE3520" w:rsidRPr="004D69FA">
        <w:rPr>
          <w:b/>
        </w:rPr>
        <w:t>I.</w:t>
      </w:r>
      <w:r w:rsidR="00AE3520" w:rsidRPr="004D69FA">
        <w:tab/>
        <w:t>PETS:</w:t>
      </w:r>
    </w:p>
    <w:p w14:paraId="7AD8A56A" w14:textId="77777777" w:rsidR="00AE3520" w:rsidRPr="004D69FA" w:rsidRDefault="00DB708B" w:rsidP="00AE3520">
      <w:r w:rsidRPr="004D69FA">
        <w:tab/>
      </w:r>
      <w:r w:rsidRPr="004D69FA">
        <w:tab/>
      </w:r>
      <w:r w:rsidR="00AE3520" w:rsidRPr="004D69FA">
        <w:rPr>
          <w:b/>
        </w:rPr>
        <w:t>(1)</w:t>
      </w:r>
      <w:r w:rsidRPr="004D69FA">
        <w:tab/>
      </w:r>
      <w:r w:rsidR="00AE3520" w:rsidRPr="004D69FA">
        <w:t>A</w:t>
      </w:r>
      <w:r w:rsidR="00A52E70" w:rsidRPr="004D69FA">
        <w:t xml:space="preserve"> </w:t>
      </w:r>
      <w:r w:rsidR="00AE3520" w:rsidRPr="004D69FA">
        <w:t>home</w:t>
      </w:r>
      <w:r w:rsidR="00A52E70" w:rsidRPr="004D69FA">
        <w:t xml:space="preserve"> </w:t>
      </w:r>
      <w:r w:rsidR="00AE3520" w:rsidRPr="004D69FA">
        <w:t>will</w:t>
      </w:r>
      <w:r w:rsidR="00A52E70" w:rsidRPr="004D69FA">
        <w:t xml:space="preserve"> </w:t>
      </w:r>
      <w:r w:rsidR="00AE3520" w:rsidRPr="004D69FA">
        <w:t>inform</w:t>
      </w:r>
      <w:r w:rsidR="00A52E70" w:rsidRPr="004D69FA">
        <w:t xml:space="preserve"> </w:t>
      </w:r>
      <w:r w:rsidR="00AE3520" w:rsidRPr="004D69FA">
        <w:t>parents</w:t>
      </w:r>
      <w:r w:rsidR="00A52E70" w:rsidRPr="004D69FA">
        <w:t xml:space="preserve"> </w:t>
      </w:r>
      <w:r w:rsidR="00AE3520" w:rsidRPr="004D69FA">
        <w:t>or</w:t>
      </w:r>
      <w:r w:rsidR="00A52E70" w:rsidRPr="004D69FA">
        <w:t xml:space="preserve"> </w:t>
      </w:r>
      <w:r w:rsidR="00AE3520" w:rsidRPr="004D69FA">
        <w:t>guardians</w:t>
      </w:r>
      <w:r w:rsidR="00A52E70" w:rsidRPr="004D69FA">
        <w:t xml:space="preserve"> </w:t>
      </w:r>
      <w:r w:rsidR="00AE3520" w:rsidRPr="004D69FA">
        <w:t>in</w:t>
      </w:r>
      <w:r w:rsidR="00A52E70" w:rsidRPr="004D69FA">
        <w:t xml:space="preserve"> </w:t>
      </w:r>
      <w:r w:rsidR="00AE3520" w:rsidRPr="004D69FA">
        <w:t>writing</w:t>
      </w:r>
      <w:r w:rsidR="00A52E70" w:rsidRPr="004D69FA">
        <w:t xml:space="preserve"> </w:t>
      </w:r>
      <w:r w:rsidR="00AE3520" w:rsidRPr="004D69FA">
        <w:t>before</w:t>
      </w:r>
      <w:r w:rsidR="00A52E70" w:rsidRPr="004D69FA">
        <w:t xml:space="preserve"> </w:t>
      </w:r>
      <w:r w:rsidR="00AE3520" w:rsidRPr="004D69FA">
        <w:t>pets</w:t>
      </w:r>
      <w:r w:rsidR="00A52E70" w:rsidRPr="004D69FA">
        <w:t xml:space="preserve"> </w:t>
      </w:r>
      <w:r w:rsidR="00AE3520" w:rsidRPr="004D69FA">
        <w:t>are</w:t>
      </w:r>
      <w:r w:rsidR="00A52E70" w:rsidRPr="004D69FA">
        <w:t xml:space="preserve"> </w:t>
      </w:r>
      <w:r w:rsidR="00AE3520" w:rsidRPr="004D69FA">
        <w:t>in</w:t>
      </w:r>
      <w:r w:rsidR="00A52E70" w:rsidRPr="004D69FA">
        <w:t xml:space="preserve"> </w:t>
      </w:r>
      <w:r w:rsidR="00AE3520" w:rsidRPr="004D69FA">
        <w:t>the</w:t>
      </w:r>
      <w:r w:rsidR="00A52E70" w:rsidRPr="004D69FA">
        <w:t xml:space="preserve"> </w:t>
      </w:r>
      <w:r w:rsidR="00AE3520" w:rsidRPr="004D69FA">
        <w:t>home.</w:t>
      </w:r>
    </w:p>
    <w:p w14:paraId="644EBCDB" w14:textId="77777777" w:rsidR="00AE3520" w:rsidRPr="004D69FA" w:rsidRDefault="00DB708B" w:rsidP="00AE3520">
      <w:r w:rsidRPr="004D69FA">
        <w:tab/>
      </w:r>
      <w:r w:rsidRPr="004D69FA">
        <w:tab/>
      </w:r>
      <w:r w:rsidR="00AE3520" w:rsidRPr="004D69FA">
        <w:rPr>
          <w:b/>
        </w:rPr>
        <w:t>(2)</w:t>
      </w:r>
      <w:r w:rsidRPr="004D69FA">
        <w:tab/>
      </w:r>
      <w:r w:rsidR="00AE3520" w:rsidRPr="004D69FA">
        <w:t>A</w:t>
      </w:r>
      <w:r w:rsidR="00A52E70" w:rsidRPr="004D69FA">
        <w:t xml:space="preserve"> </w:t>
      </w:r>
      <w:r w:rsidR="00AE3520" w:rsidRPr="004D69FA">
        <w:t>home</w:t>
      </w:r>
      <w:r w:rsidR="00A52E70" w:rsidRPr="004D69FA">
        <w:t xml:space="preserve"> </w:t>
      </w:r>
      <w:r w:rsidR="00AE3520" w:rsidRPr="004D69FA">
        <w:t>will</w:t>
      </w:r>
      <w:r w:rsidR="00A52E70" w:rsidRPr="004D69FA">
        <w:t xml:space="preserve"> </w:t>
      </w:r>
      <w:r w:rsidR="00AE3520" w:rsidRPr="004D69FA">
        <w:t>inoculate</w:t>
      </w:r>
      <w:r w:rsidR="00A52E70" w:rsidRPr="004D69FA">
        <w:t xml:space="preserve"> </w:t>
      </w:r>
      <w:r w:rsidR="00AE3520" w:rsidRPr="004D69FA">
        <w:t>any</w:t>
      </w:r>
      <w:r w:rsidR="00A52E70" w:rsidRPr="004D69FA">
        <w:t xml:space="preserve"> </w:t>
      </w:r>
      <w:r w:rsidR="00AE3520" w:rsidRPr="004D69FA">
        <w:t>pets</w:t>
      </w:r>
      <w:r w:rsidR="00A52E70" w:rsidRPr="004D69FA">
        <w:t xml:space="preserve"> </w:t>
      </w:r>
      <w:r w:rsidR="00AE3520" w:rsidRPr="004D69FA">
        <w:t>as</w:t>
      </w:r>
      <w:r w:rsidR="00A52E70" w:rsidRPr="004D69FA">
        <w:t xml:space="preserve"> </w:t>
      </w:r>
      <w:r w:rsidR="00AE3520" w:rsidRPr="004D69FA">
        <w:t>prescribed</w:t>
      </w:r>
      <w:r w:rsidR="00A52E70" w:rsidRPr="004D69FA">
        <w:t xml:space="preserve"> </w:t>
      </w:r>
      <w:r w:rsidR="00AE3520" w:rsidRPr="004D69FA">
        <w:t>by</w:t>
      </w:r>
      <w:r w:rsidR="00A52E70" w:rsidRPr="004D69FA">
        <w:t xml:space="preserve"> </w:t>
      </w:r>
      <w:r w:rsidR="00AE3520" w:rsidRPr="004D69FA">
        <w:t>a</w:t>
      </w:r>
      <w:r w:rsidR="00A52E70" w:rsidRPr="004D69FA">
        <w:t xml:space="preserve"> </w:t>
      </w:r>
      <w:r w:rsidR="00AE3520" w:rsidRPr="004D69FA">
        <w:t>veterinarian</w:t>
      </w:r>
      <w:r w:rsidR="00A52E70" w:rsidRPr="004D69FA">
        <w:t xml:space="preserve"> </w:t>
      </w:r>
      <w:r w:rsidR="00AE3520" w:rsidRPr="004D69FA">
        <w:t>and</w:t>
      </w:r>
      <w:r w:rsidR="00A52E70" w:rsidRPr="004D69FA">
        <w:t xml:space="preserve"> </w:t>
      </w:r>
      <w:r w:rsidR="00AE3520" w:rsidRPr="004D69FA">
        <w:t>keep</w:t>
      </w:r>
      <w:r w:rsidR="00A52E70" w:rsidRPr="004D69FA">
        <w:t xml:space="preserve"> </w:t>
      </w:r>
      <w:r w:rsidR="00AE3520" w:rsidRPr="004D69FA">
        <w:t>a</w:t>
      </w:r>
      <w:r w:rsidR="00A52E70" w:rsidRPr="004D69FA">
        <w:t xml:space="preserve"> </w:t>
      </w:r>
      <w:r w:rsidR="00AE3520" w:rsidRPr="004D69FA">
        <w:t>record</w:t>
      </w:r>
      <w:r w:rsidR="00A52E70" w:rsidRPr="004D69FA">
        <w:t xml:space="preserve"> </w:t>
      </w:r>
      <w:r w:rsidR="00AE3520" w:rsidRPr="004D69FA">
        <w:t>of</w:t>
      </w:r>
      <w:r w:rsidR="00A52E70" w:rsidRPr="004D69FA">
        <w:t xml:space="preserve"> </w:t>
      </w:r>
      <w:r w:rsidR="00AE3520" w:rsidRPr="004D69FA">
        <w:t>proof</w:t>
      </w:r>
      <w:r w:rsidR="00A52E70" w:rsidRPr="004D69FA">
        <w:t xml:space="preserve"> </w:t>
      </w:r>
      <w:r w:rsidR="00AE3520" w:rsidRPr="004D69FA">
        <w:t>of</w:t>
      </w:r>
      <w:r w:rsidR="00A52E70" w:rsidRPr="004D69FA">
        <w:t xml:space="preserve"> </w:t>
      </w:r>
      <w:r w:rsidR="00AE3520" w:rsidRPr="004D69FA">
        <w:t>inoculation</w:t>
      </w:r>
      <w:r w:rsidR="00A52E70" w:rsidRPr="004D69FA">
        <w:t xml:space="preserve"> </w:t>
      </w:r>
      <w:r w:rsidR="00AE3520" w:rsidRPr="004D69FA">
        <w:t>prior</w:t>
      </w:r>
      <w:r w:rsidR="00A52E70" w:rsidRPr="004D69FA">
        <w:t xml:space="preserve"> </w:t>
      </w:r>
      <w:r w:rsidR="00AE3520" w:rsidRPr="004D69FA">
        <w:t>to</w:t>
      </w:r>
      <w:r w:rsidR="00A52E70" w:rsidRPr="004D69FA">
        <w:t xml:space="preserve"> </w:t>
      </w:r>
      <w:r w:rsidR="00AE3520" w:rsidRPr="004D69FA">
        <w:t>the</w:t>
      </w:r>
      <w:r w:rsidR="00A52E70" w:rsidRPr="004D69FA">
        <w:t xml:space="preserve"> </w:t>
      </w:r>
      <w:r w:rsidR="00AE3520" w:rsidRPr="004D69FA">
        <w:t>pet’s</w:t>
      </w:r>
      <w:r w:rsidR="00A52E70" w:rsidRPr="004D69FA">
        <w:t xml:space="preserve"> </w:t>
      </w:r>
      <w:r w:rsidR="00AE3520" w:rsidRPr="004D69FA">
        <w:t>presence</w:t>
      </w:r>
      <w:r w:rsidR="00A52E70" w:rsidRPr="004D69FA">
        <w:t xml:space="preserve"> </w:t>
      </w:r>
      <w:r w:rsidR="00AE3520" w:rsidRPr="004D69FA">
        <w:t>in</w:t>
      </w:r>
      <w:r w:rsidR="00A52E70" w:rsidRPr="004D69FA">
        <w:t xml:space="preserve"> </w:t>
      </w:r>
      <w:r w:rsidR="00AE3520" w:rsidRPr="004D69FA">
        <w:t>the</w:t>
      </w:r>
      <w:r w:rsidR="00A52E70" w:rsidRPr="004D69FA">
        <w:t xml:space="preserve"> </w:t>
      </w:r>
      <w:r w:rsidR="00AE3520" w:rsidRPr="004D69FA">
        <w:t>home.</w:t>
      </w:r>
    </w:p>
    <w:p w14:paraId="3BB00662" w14:textId="77777777" w:rsidR="00AE3520" w:rsidRPr="004D69FA" w:rsidRDefault="00DB708B" w:rsidP="00AE3520">
      <w:r w:rsidRPr="004D69FA">
        <w:tab/>
      </w:r>
      <w:r w:rsidRPr="004D69FA">
        <w:tab/>
      </w:r>
      <w:r w:rsidR="00AE3520" w:rsidRPr="004D69FA">
        <w:rPr>
          <w:b/>
        </w:rPr>
        <w:t>(3)</w:t>
      </w:r>
      <w:r w:rsidRPr="004D69FA">
        <w:tab/>
      </w:r>
      <w:r w:rsidR="00AE3520" w:rsidRPr="004D69FA">
        <w:t>A</w:t>
      </w:r>
      <w:r w:rsidR="00A52E70" w:rsidRPr="004D69FA">
        <w:t xml:space="preserve"> </w:t>
      </w:r>
      <w:r w:rsidR="00AE3520" w:rsidRPr="004D69FA">
        <w:t>home</w:t>
      </w:r>
      <w:r w:rsidR="00A52E70" w:rsidRPr="004D69FA">
        <w:t xml:space="preserve"> </w:t>
      </w:r>
      <w:r w:rsidR="00AE3520" w:rsidRPr="004D69FA">
        <w:t>will</w:t>
      </w:r>
      <w:r w:rsidR="00A52E70" w:rsidRPr="004D69FA">
        <w:t xml:space="preserve"> </w:t>
      </w:r>
      <w:r w:rsidR="00AE3520" w:rsidRPr="004D69FA">
        <w:t>not</w:t>
      </w:r>
      <w:r w:rsidR="00A52E70" w:rsidRPr="004D69FA">
        <w:t xml:space="preserve"> </w:t>
      </w:r>
      <w:r w:rsidR="00AE3520" w:rsidRPr="004D69FA">
        <w:t>allow</w:t>
      </w:r>
      <w:r w:rsidR="00A52E70" w:rsidRPr="004D69FA">
        <w:t xml:space="preserve"> </w:t>
      </w:r>
      <w:r w:rsidR="00AE3520" w:rsidRPr="004D69FA">
        <w:t>on</w:t>
      </w:r>
      <w:r w:rsidR="00A52E70" w:rsidRPr="004D69FA">
        <w:t xml:space="preserve"> </w:t>
      </w:r>
      <w:r w:rsidR="00AE3520" w:rsidRPr="004D69FA">
        <w:t>the</w:t>
      </w:r>
      <w:r w:rsidR="00A52E70" w:rsidRPr="004D69FA">
        <w:t xml:space="preserve"> </w:t>
      </w:r>
      <w:r w:rsidR="00AE3520" w:rsidRPr="004D69FA">
        <w:t>premises</w:t>
      </w:r>
      <w:r w:rsidR="00A52E70" w:rsidRPr="004D69FA">
        <w:t xml:space="preserve"> </w:t>
      </w:r>
      <w:r w:rsidR="00AE3520" w:rsidRPr="004D69FA">
        <w:t>pets</w:t>
      </w:r>
      <w:r w:rsidR="00A52E70" w:rsidRPr="004D69FA">
        <w:t xml:space="preserve"> </w:t>
      </w:r>
      <w:r w:rsidR="00AE3520" w:rsidRPr="004D69FA">
        <w:t>or</w:t>
      </w:r>
      <w:r w:rsidR="00A52E70" w:rsidRPr="004D69FA">
        <w:t xml:space="preserve"> </w:t>
      </w:r>
      <w:r w:rsidR="00AE3520" w:rsidRPr="004D69FA">
        <w:t>other</w:t>
      </w:r>
      <w:r w:rsidR="00A52E70" w:rsidRPr="004D69FA">
        <w:t xml:space="preserve"> </w:t>
      </w:r>
      <w:r w:rsidR="00AE3520" w:rsidRPr="004D69FA">
        <w:t>animals</w:t>
      </w:r>
      <w:r w:rsidR="00A52E70" w:rsidRPr="004D69FA">
        <w:t xml:space="preserve"> </w:t>
      </w:r>
      <w:r w:rsidR="00AE3520" w:rsidRPr="004D69FA">
        <w:t>that</w:t>
      </w:r>
      <w:r w:rsidR="00A52E70" w:rsidRPr="004D69FA">
        <w:t xml:space="preserve"> </w:t>
      </w:r>
      <w:r w:rsidR="00AE3520" w:rsidRPr="004D69FA">
        <w:t>are</w:t>
      </w:r>
      <w:r w:rsidR="00A52E70" w:rsidRPr="004D69FA">
        <w:t xml:space="preserve"> </w:t>
      </w:r>
      <w:r w:rsidR="00AE3520" w:rsidRPr="004D69FA">
        <w:t>undomesticated,</w:t>
      </w:r>
      <w:r w:rsidR="00A52E70" w:rsidRPr="004D69FA">
        <w:t xml:space="preserve"> </w:t>
      </w:r>
      <w:r w:rsidR="00AE3520" w:rsidRPr="004D69FA">
        <w:t>dangerous,</w:t>
      </w:r>
      <w:r w:rsidR="00A52E70" w:rsidRPr="004D69FA">
        <w:t xml:space="preserve"> </w:t>
      </w:r>
      <w:r w:rsidR="00AE3520" w:rsidRPr="004D69FA">
        <w:t>contagious</w:t>
      </w:r>
      <w:r w:rsidR="00A52E70" w:rsidRPr="004D69FA">
        <w:t xml:space="preserve"> </w:t>
      </w:r>
      <w:r w:rsidR="00AE3520" w:rsidRPr="004D69FA">
        <w:t>or</w:t>
      </w:r>
      <w:r w:rsidR="00A52E70" w:rsidRPr="004D69FA">
        <w:t xml:space="preserve"> </w:t>
      </w:r>
      <w:r w:rsidR="00AE3520" w:rsidRPr="004D69FA">
        <w:t>vicious</w:t>
      </w:r>
      <w:r w:rsidR="00A52E70" w:rsidRPr="004D69FA">
        <w:t xml:space="preserve"> </w:t>
      </w:r>
      <w:r w:rsidR="00AE3520" w:rsidRPr="004D69FA">
        <w:t>in</w:t>
      </w:r>
      <w:r w:rsidR="00A52E70" w:rsidRPr="004D69FA">
        <w:t xml:space="preserve"> </w:t>
      </w:r>
      <w:r w:rsidR="00AE3520" w:rsidRPr="004D69FA">
        <w:t>nature.</w:t>
      </w:r>
    </w:p>
    <w:p w14:paraId="6AF1BBDC" w14:textId="77777777" w:rsidR="00AE3520" w:rsidRPr="004D69FA" w:rsidRDefault="00DB708B" w:rsidP="00AE3520">
      <w:r w:rsidRPr="004D69FA">
        <w:tab/>
      </w:r>
      <w:r w:rsidRPr="004D69FA">
        <w:tab/>
      </w:r>
      <w:r w:rsidR="00AE3520" w:rsidRPr="004D69FA">
        <w:rPr>
          <w:b/>
        </w:rPr>
        <w:t>(4)</w:t>
      </w:r>
      <w:r w:rsidRPr="004D69FA">
        <w:tab/>
      </w:r>
      <w:r w:rsidR="00AE3520" w:rsidRPr="004D69FA">
        <w:t>Areas</w:t>
      </w:r>
      <w:r w:rsidR="00A52E70" w:rsidRPr="004D69FA">
        <w:t xml:space="preserve"> </w:t>
      </w:r>
      <w:r w:rsidR="00AE3520" w:rsidRPr="004D69FA">
        <w:t>of</w:t>
      </w:r>
      <w:r w:rsidR="00A52E70" w:rsidRPr="004D69FA">
        <w:t xml:space="preserve"> </w:t>
      </w:r>
      <w:r w:rsidR="00AE3520" w:rsidRPr="004D69FA">
        <w:t>confinement,</w:t>
      </w:r>
      <w:r w:rsidR="00A52E70" w:rsidRPr="004D69FA">
        <w:t xml:space="preserve"> </w:t>
      </w:r>
      <w:r w:rsidR="00AE3520" w:rsidRPr="004D69FA">
        <w:t>such</w:t>
      </w:r>
      <w:r w:rsidR="00A52E70" w:rsidRPr="004D69FA">
        <w:t xml:space="preserve"> </w:t>
      </w:r>
      <w:r w:rsidR="00AE3520" w:rsidRPr="004D69FA">
        <w:t>as</w:t>
      </w:r>
      <w:r w:rsidR="00A52E70" w:rsidRPr="004D69FA">
        <w:t xml:space="preserve"> </w:t>
      </w:r>
      <w:r w:rsidR="00AE3520" w:rsidRPr="004D69FA">
        <w:t>cages</w:t>
      </w:r>
      <w:r w:rsidR="00A52E70" w:rsidRPr="004D69FA">
        <w:t xml:space="preserve"> </w:t>
      </w:r>
      <w:r w:rsidR="00AE3520" w:rsidRPr="004D69FA">
        <w:t>and</w:t>
      </w:r>
      <w:r w:rsidR="00A52E70" w:rsidRPr="004D69FA">
        <w:t xml:space="preserve"> </w:t>
      </w:r>
      <w:r w:rsidR="00AE3520" w:rsidRPr="004D69FA">
        <w:t>pens,</w:t>
      </w:r>
      <w:r w:rsidR="00A52E70" w:rsidRPr="004D69FA">
        <w:t xml:space="preserve"> </w:t>
      </w:r>
      <w:r w:rsidR="00AE3520" w:rsidRPr="004D69FA">
        <w:t>and</w:t>
      </w:r>
      <w:r w:rsidR="00A52E70" w:rsidRPr="004D69FA">
        <w:t xml:space="preserve"> </w:t>
      </w:r>
      <w:r w:rsidR="00AE3520" w:rsidRPr="004D69FA">
        <w:t>outdoor</w:t>
      </w:r>
      <w:r w:rsidR="00A52E70" w:rsidRPr="004D69FA">
        <w:t xml:space="preserve"> </w:t>
      </w:r>
      <w:r w:rsidR="00AE3520" w:rsidRPr="004D69FA">
        <w:t>areas</w:t>
      </w:r>
      <w:r w:rsidR="00A52E70" w:rsidRPr="004D69FA">
        <w:t xml:space="preserve"> </w:t>
      </w:r>
      <w:r w:rsidR="00AE3520" w:rsidRPr="004D69FA">
        <w:t>are</w:t>
      </w:r>
      <w:r w:rsidR="00A52E70" w:rsidRPr="004D69FA">
        <w:t xml:space="preserve"> </w:t>
      </w:r>
      <w:r w:rsidR="00AE3520" w:rsidRPr="004D69FA">
        <w:t>cleaned</w:t>
      </w:r>
      <w:r w:rsidR="00A52E70" w:rsidRPr="004D69FA">
        <w:t xml:space="preserve"> </w:t>
      </w:r>
      <w:r w:rsidR="00AE3520" w:rsidRPr="004D69FA">
        <w:t>of</w:t>
      </w:r>
      <w:r w:rsidR="00A52E70" w:rsidRPr="004D69FA">
        <w:t xml:space="preserve"> </w:t>
      </w:r>
      <w:r w:rsidR="00AE3520" w:rsidRPr="004D69FA">
        <w:t>excrement</w:t>
      </w:r>
      <w:r w:rsidR="00A52E70" w:rsidRPr="004D69FA">
        <w:t xml:space="preserve"> </w:t>
      </w:r>
      <w:r w:rsidR="00AE3520" w:rsidRPr="004D69FA">
        <w:t>daily.</w:t>
      </w:r>
      <w:r w:rsidR="00A52E70" w:rsidRPr="004D69FA">
        <w:t xml:space="preserve"> </w:t>
      </w:r>
      <w:r w:rsidR="00AE3520" w:rsidRPr="004D69FA">
        <w:t>Animals</w:t>
      </w:r>
      <w:r w:rsidR="00A52E70" w:rsidRPr="004D69FA">
        <w:t xml:space="preserve"> </w:t>
      </w:r>
      <w:r w:rsidR="00AE3520" w:rsidRPr="004D69FA">
        <w:t>shall</w:t>
      </w:r>
      <w:r w:rsidR="00A52E70" w:rsidRPr="004D69FA">
        <w:t xml:space="preserve"> </w:t>
      </w:r>
      <w:r w:rsidR="00AE3520" w:rsidRPr="004D69FA">
        <w:t>be</w:t>
      </w:r>
      <w:r w:rsidR="00A52E70" w:rsidRPr="004D69FA">
        <w:t xml:space="preserve"> </w:t>
      </w:r>
      <w:r w:rsidR="00AE3520" w:rsidRPr="004D69FA">
        <w:t>properly</w:t>
      </w:r>
      <w:r w:rsidR="00A52E70" w:rsidRPr="004D69FA">
        <w:t xml:space="preserve"> </w:t>
      </w:r>
      <w:r w:rsidR="00AE3520" w:rsidRPr="004D69FA">
        <w:t>housed,</w:t>
      </w:r>
      <w:r w:rsidR="00A52E70" w:rsidRPr="004D69FA">
        <w:t xml:space="preserve"> </w:t>
      </w:r>
      <w:r w:rsidR="00AE3520" w:rsidRPr="004D69FA">
        <w:t>fed</w:t>
      </w:r>
      <w:r w:rsidR="00A52E70" w:rsidRPr="004D69FA">
        <w:t xml:space="preserve"> </w:t>
      </w:r>
      <w:r w:rsidR="00AE3520" w:rsidRPr="004D69FA">
        <w:t>and</w:t>
      </w:r>
      <w:r w:rsidR="00A52E70" w:rsidRPr="004D69FA">
        <w:t xml:space="preserve"> </w:t>
      </w:r>
      <w:r w:rsidR="00AE3520" w:rsidRPr="004D69FA">
        <w:t>maintained</w:t>
      </w:r>
      <w:r w:rsidR="00A52E70" w:rsidRPr="004D69FA">
        <w:t xml:space="preserve"> </w:t>
      </w:r>
      <w:r w:rsidR="00AE3520" w:rsidRPr="004D69FA">
        <w:t>in</w:t>
      </w:r>
      <w:r w:rsidR="00A52E70" w:rsidRPr="004D69FA">
        <w:t xml:space="preserve"> </w:t>
      </w:r>
      <w:r w:rsidR="00AE3520" w:rsidRPr="004D69FA">
        <w:t>a</w:t>
      </w:r>
      <w:r w:rsidR="00A52E70" w:rsidRPr="004D69FA">
        <w:t xml:space="preserve"> </w:t>
      </w:r>
      <w:r w:rsidR="00AE3520" w:rsidRPr="004D69FA">
        <w:t>safe,</w:t>
      </w:r>
      <w:r w:rsidR="00A52E70" w:rsidRPr="004D69FA">
        <w:t xml:space="preserve"> </w:t>
      </w:r>
      <w:r w:rsidR="00AE3520" w:rsidRPr="004D69FA">
        <w:t>clean</w:t>
      </w:r>
      <w:r w:rsidR="00A52E70" w:rsidRPr="004D69FA">
        <w:t xml:space="preserve"> </w:t>
      </w:r>
      <w:r w:rsidR="00AE3520" w:rsidRPr="004D69FA">
        <w:t>sanitary</w:t>
      </w:r>
      <w:r w:rsidR="00A52E70" w:rsidRPr="004D69FA">
        <w:t xml:space="preserve"> </w:t>
      </w:r>
      <w:r w:rsidR="00AE3520" w:rsidRPr="004D69FA">
        <w:t>and</w:t>
      </w:r>
      <w:r w:rsidR="00A52E70" w:rsidRPr="004D69FA">
        <w:t xml:space="preserve"> </w:t>
      </w:r>
      <w:r w:rsidR="00AE3520" w:rsidRPr="004D69FA">
        <w:t>humane</w:t>
      </w:r>
      <w:r w:rsidR="00A52E70" w:rsidRPr="004D69FA">
        <w:t xml:space="preserve"> </w:t>
      </w:r>
      <w:r w:rsidR="00AE3520" w:rsidRPr="004D69FA">
        <w:t>condition</w:t>
      </w:r>
      <w:r w:rsidR="00A52E70" w:rsidRPr="004D69FA">
        <w:t xml:space="preserve"> </w:t>
      </w:r>
      <w:r w:rsidR="00AE3520" w:rsidRPr="004D69FA">
        <w:t>at</w:t>
      </w:r>
      <w:r w:rsidR="00A52E70" w:rsidRPr="004D69FA">
        <w:t xml:space="preserve"> </w:t>
      </w:r>
      <w:r w:rsidR="00AE3520" w:rsidRPr="004D69FA">
        <w:t>all</w:t>
      </w:r>
      <w:r w:rsidR="00A52E70" w:rsidRPr="004D69FA">
        <w:t xml:space="preserve"> </w:t>
      </w:r>
      <w:r w:rsidR="00AE3520" w:rsidRPr="004D69FA">
        <w:t>times.</w:t>
      </w:r>
    </w:p>
    <w:p w14:paraId="56C0D417" w14:textId="77777777" w:rsidR="00AE3520" w:rsidRPr="004D69FA" w:rsidRDefault="00DB708B" w:rsidP="00AE3520">
      <w:r w:rsidRPr="004D69FA">
        <w:tab/>
      </w:r>
      <w:r w:rsidRPr="004D69FA">
        <w:tab/>
      </w:r>
      <w:r w:rsidR="00AE3520" w:rsidRPr="004D69FA">
        <w:rPr>
          <w:b/>
        </w:rPr>
        <w:t>(5)</w:t>
      </w:r>
      <w:r w:rsidRPr="004D69FA">
        <w:tab/>
      </w:r>
      <w:r w:rsidR="00AE3520" w:rsidRPr="004D69FA">
        <w:t>An</w:t>
      </w:r>
      <w:r w:rsidR="00A52E70" w:rsidRPr="004D69FA">
        <w:t xml:space="preserve"> </w:t>
      </w:r>
      <w:r w:rsidR="00AE3520" w:rsidRPr="004D69FA">
        <w:t>educator</w:t>
      </w:r>
      <w:r w:rsidR="00A52E70" w:rsidRPr="004D69FA">
        <w:t xml:space="preserve"> </w:t>
      </w:r>
      <w:r w:rsidR="00AE3520" w:rsidRPr="004D69FA">
        <w:t>must</w:t>
      </w:r>
      <w:r w:rsidR="00A52E70" w:rsidRPr="004D69FA">
        <w:t xml:space="preserve"> </w:t>
      </w:r>
      <w:r w:rsidR="00AE3520" w:rsidRPr="004D69FA">
        <w:t>be</w:t>
      </w:r>
      <w:r w:rsidR="00A52E70" w:rsidRPr="004D69FA">
        <w:t xml:space="preserve"> </w:t>
      </w:r>
      <w:r w:rsidR="00AE3520" w:rsidRPr="004D69FA">
        <w:t>physically</w:t>
      </w:r>
      <w:r w:rsidR="00A52E70" w:rsidRPr="004D69FA">
        <w:t xml:space="preserve"> </w:t>
      </w:r>
      <w:r w:rsidR="00AE3520" w:rsidRPr="004D69FA">
        <w:t>present</w:t>
      </w:r>
      <w:r w:rsidR="00A52E70" w:rsidRPr="004D69FA">
        <w:t xml:space="preserve"> </w:t>
      </w:r>
      <w:r w:rsidR="00AE3520" w:rsidRPr="004D69FA">
        <w:t>during</w:t>
      </w:r>
      <w:r w:rsidR="00A52E70" w:rsidRPr="004D69FA">
        <w:t xml:space="preserve"> </w:t>
      </w:r>
      <w:r w:rsidR="00AE3520" w:rsidRPr="004D69FA">
        <w:t>the</w:t>
      </w:r>
      <w:r w:rsidR="00A52E70" w:rsidRPr="004D69FA">
        <w:t xml:space="preserve"> </w:t>
      </w:r>
      <w:r w:rsidR="00AE3520" w:rsidRPr="004D69FA">
        <w:t>handling</w:t>
      </w:r>
      <w:r w:rsidR="00A52E70" w:rsidRPr="004D69FA">
        <w:t xml:space="preserve"> </w:t>
      </w:r>
      <w:r w:rsidR="00AE3520" w:rsidRPr="004D69FA">
        <w:t>of</w:t>
      </w:r>
      <w:r w:rsidR="00A52E70" w:rsidRPr="004D69FA">
        <w:t xml:space="preserve"> </w:t>
      </w:r>
      <w:r w:rsidR="00AE3520" w:rsidRPr="004D69FA">
        <w:t>all</w:t>
      </w:r>
      <w:r w:rsidR="00A52E70" w:rsidRPr="004D69FA">
        <w:t xml:space="preserve"> </w:t>
      </w:r>
      <w:r w:rsidR="00AE3520" w:rsidRPr="004D69FA">
        <w:t>pets</w:t>
      </w:r>
      <w:r w:rsidR="00A52E70" w:rsidRPr="004D69FA">
        <w:t xml:space="preserve"> </w:t>
      </w:r>
      <w:r w:rsidR="00AE3520" w:rsidRPr="004D69FA">
        <w:t>or</w:t>
      </w:r>
      <w:r w:rsidR="00A52E70" w:rsidRPr="004D69FA">
        <w:t xml:space="preserve"> </w:t>
      </w:r>
      <w:r w:rsidR="00AE3520" w:rsidRPr="004D69FA">
        <w:t>other</w:t>
      </w:r>
      <w:r w:rsidR="00A52E70" w:rsidRPr="004D69FA">
        <w:t xml:space="preserve"> </w:t>
      </w:r>
      <w:r w:rsidR="00AE3520" w:rsidRPr="004D69FA">
        <w:t>animals.</w:t>
      </w:r>
    </w:p>
    <w:p w14:paraId="3E956939" w14:textId="5ADE5C2A" w:rsidR="00951A07" w:rsidRPr="004D69FA" w:rsidRDefault="00951A07">
      <w:pPr>
        <w:rPr>
          <w:rFonts w:eastAsiaTheme="minorEastAsia"/>
          <w:noProof/>
        </w:rPr>
      </w:pPr>
      <w:r w:rsidRPr="004D69FA">
        <w:t>[8.16.2.3</w:t>
      </w:r>
      <w:r w:rsidR="00CD249E" w:rsidRPr="004D69FA">
        <w:t>8</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8.16.2.3</w:t>
      </w:r>
      <w:r w:rsidR="005C4C19" w:rsidRPr="004D69FA">
        <w:t>8</w:t>
      </w:r>
      <w:r w:rsidR="00A52E70" w:rsidRPr="004D69FA">
        <w:t xml:space="preserve"> </w:t>
      </w:r>
      <w:r w:rsidRPr="004D69FA">
        <w:t>NMAC,</w:t>
      </w:r>
      <w:r w:rsidR="00A52E70" w:rsidRPr="004D69FA">
        <w:t xml:space="preserve"> </w:t>
      </w:r>
      <w:r w:rsidR="0022613B" w:rsidRPr="004D69FA">
        <w:t>10/1/2016</w:t>
      </w:r>
      <w:r w:rsidR="001B3959" w:rsidRPr="004D69FA">
        <w:t xml:space="preserve">; A, </w:t>
      </w:r>
      <w:r w:rsidR="005556A4">
        <w:t>1/1/2022</w:t>
      </w:r>
      <w:r w:rsidRPr="004D69FA">
        <w:t>]</w:t>
      </w:r>
    </w:p>
    <w:p w14:paraId="04F274A5" w14:textId="77777777" w:rsidR="00951A07" w:rsidRPr="004D69FA" w:rsidRDefault="00951A07"/>
    <w:p w14:paraId="6471959C" w14:textId="40DA2B1E" w:rsidR="00951A07" w:rsidRPr="004D69FA" w:rsidRDefault="00A367D6">
      <w:r w:rsidRPr="004D69FA">
        <w:rPr>
          <w:b/>
        </w:rPr>
        <w:t>8.16.2.39</w:t>
      </w:r>
      <w:r w:rsidR="0083295F" w:rsidRPr="004D69FA">
        <w:tab/>
      </w:r>
      <w:r w:rsidR="00951A07" w:rsidRPr="004D69FA">
        <w:rPr>
          <w:b/>
        </w:rPr>
        <w:t>REGULATIONS</w:t>
      </w:r>
      <w:r w:rsidR="00A52E70" w:rsidRPr="004D69FA">
        <w:rPr>
          <w:b/>
        </w:rPr>
        <w:t xml:space="preserve"> </w:t>
      </w:r>
      <w:r w:rsidR="00951A07" w:rsidRPr="004D69FA">
        <w:rPr>
          <w:b/>
        </w:rPr>
        <w:t>FOR</w:t>
      </w:r>
      <w:r w:rsidR="00A52E70" w:rsidRPr="004D69FA">
        <w:rPr>
          <w:b/>
        </w:rPr>
        <w:t xml:space="preserve"> </w:t>
      </w:r>
      <w:r w:rsidR="00951A07" w:rsidRPr="004D69FA">
        <w:rPr>
          <w:b/>
        </w:rPr>
        <w:t>PROGRAMS</w:t>
      </w:r>
      <w:r w:rsidR="00A52E70" w:rsidRPr="004D69FA">
        <w:rPr>
          <w:b/>
        </w:rPr>
        <w:t xml:space="preserve"> </w:t>
      </w:r>
      <w:r w:rsidR="00951A07" w:rsidRPr="004D69FA">
        <w:rPr>
          <w:b/>
        </w:rPr>
        <w:t>OFFERING</w:t>
      </w:r>
      <w:r w:rsidR="00A52E70" w:rsidRPr="004D69FA">
        <w:rPr>
          <w:b/>
        </w:rPr>
        <w:t xml:space="preserve"> </w:t>
      </w:r>
      <w:r w:rsidR="00951A07" w:rsidRPr="004D69FA">
        <w:rPr>
          <w:b/>
        </w:rPr>
        <w:t>ONLY</w:t>
      </w:r>
      <w:r w:rsidR="00A52E70" w:rsidRPr="004D69FA">
        <w:rPr>
          <w:b/>
        </w:rPr>
        <w:t xml:space="preserve"> </w:t>
      </w:r>
      <w:r w:rsidR="00951A07" w:rsidRPr="004D69FA">
        <w:rPr>
          <w:b/>
        </w:rPr>
        <w:t>OUT</w:t>
      </w:r>
      <w:r w:rsidR="00A52E70" w:rsidRPr="004D69FA">
        <w:rPr>
          <w:b/>
        </w:rPr>
        <w:t xml:space="preserve"> </w:t>
      </w:r>
      <w:r w:rsidR="00951A07" w:rsidRPr="004D69FA">
        <w:rPr>
          <w:b/>
        </w:rPr>
        <w:t>OF</w:t>
      </w:r>
      <w:r w:rsidR="00A52E70" w:rsidRPr="004D69FA">
        <w:rPr>
          <w:b/>
        </w:rPr>
        <w:t xml:space="preserve"> </w:t>
      </w:r>
      <w:r w:rsidR="00951A07" w:rsidRPr="004D69FA">
        <w:rPr>
          <w:b/>
        </w:rPr>
        <w:t>SCHOOL</w:t>
      </w:r>
      <w:r w:rsidR="00A52E70" w:rsidRPr="004D69FA">
        <w:rPr>
          <w:b/>
        </w:rPr>
        <w:t xml:space="preserve"> </w:t>
      </w:r>
      <w:r w:rsidR="00951A07" w:rsidRPr="004D69FA">
        <w:rPr>
          <w:b/>
        </w:rPr>
        <w:t>TIME</w:t>
      </w:r>
      <w:r w:rsidR="00A52E70" w:rsidRPr="004D69FA">
        <w:rPr>
          <w:b/>
        </w:rPr>
        <w:t xml:space="preserve"> </w:t>
      </w:r>
      <w:r w:rsidR="00951A07" w:rsidRPr="004D69FA">
        <w:rPr>
          <w:b/>
        </w:rPr>
        <w:t>CARE:</w:t>
      </w:r>
      <w:r w:rsidR="008156F0" w:rsidRPr="004D69FA">
        <w:rPr>
          <w:b/>
        </w:rPr>
        <w:t xml:space="preserve">  </w:t>
      </w:r>
      <w:r w:rsidR="00951A07" w:rsidRPr="004D69FA">
        <w:rPr>
          <w:b/>
        </w:rPr>
        <w:t>APPLICABILITY:</w:t>
      </w:r>
      <w:r w:rsidR="00A52E70" w:rsidRPr="004D69FA">
        <w:t xml:space="preserve"> </w:t>
      </w:r>
      <w:r w:rsidR="003777DF"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program</w:t>
      </w:r>
      <w:r w:rsidR="00A52E70" w:rsidRPr="004D69FA">
        <w:t xml:space="preserve"> </w:t>
      </w:r>
      <w:r w:rsidR="00951A07" w:rsidRPr="004D69FA">
        <w:t>required</w:t>
      </w:r>
      <w:r w:rsidR="00A52E70" w:rsidRPr="004D69FA">
        <w:t xml:space="preserve"> </w:t>
      </w:r>
      <w:r w:rsidR="00951A07" w:rsidRPr="004D69FA">
        <w:t>to</w:t>
      </w:r>
      <w:r w:rsidR="00A52E70" w:rsidRPr="004D69FA">
        <w:t xml:space="preserve"> </w:t>
      </w:r>
      <w:r w:rsidR="00951A07" w:rsidRPr="004D69FA">
        <w:t>be</w:t>
      </w:r>
      <w:r w:rsidR="00A52E70" w:rsidRPr="004D69FA">
        <w:t xml:space="preserve"> </w:t>
      </w:r>
      <w:r w:rsidR="00951A07" w:rsidRPr="004D69FA">
        <w:t>licensed</w:t>
      </w:r>
      <w:r w:rsidR="00A52E70" w:rsidRPr="004D69FA">
        <w:t xml:space="preserve"> </w:t>
      </w:r>
      <w:r w:rsidR="00951A07" w:rsidRPr="004D69FA">
        <w:t>under</w:t>
      </w:r>
      <w:r w:rsidR="00A52E70" w:rsidRPr="004D69FA">
        <w:t xml:space="preserve"> </w:t>
      </w:r>
      <w:r w:rsidR="001439C6" w:rsidRPr="004D69FA">
        <w:t>8.16.2.40</w:t>
      </w:r>
      <w:r w:rsidR="00A52E70" w:rsidRPr="004D69FA">
        <w:t xml:space="preserve"> </w:t>
      </w:r>
      <w:r w:rsidR="00951A07" w:rsidRPr="004D69FA">
        <w:t>NMAC</w:t>
      </w:r>
      <w:r w:rsidR="00A52E70" w:rsidRPr="004D69FA">
        <w:t xml:space="preserve"> </w:t>
      </w:r>
      <w:r w:rsidR="00951A07" w:rsidRPr="004D69FA">
        <w:t>through</w:t>
      </w:r>
      <w:r w:rsidR="00A52E70" w:rsidRPr="004D69FA">
        <w:t xml:space="preserve"> </w:t>
      </w:r>
      <w:r w:rsidR="00951A07" w:rsidRPr="004D69FA">
        <w:t>8.16.2.47</w:t>
      </w:r>
      <w:r w:rsidR="00A52E70" w:rsidRPr="004D69FA">
        <w:t xml:space="preserve"> </w:t>
      </w:r>
      <w:r w:rsidR="00951A07" w:rsidRPr="004D69FA">
        <w:t>NMAC</w:t>
      </w:r>
      <w:r w:rsidR="00A52E70" w:rsidRPr="004D69FA">
        <w:t xml:space="preserve"> </w:t>
      </w:r>
      <w:r w:rsidR="00951A07" w:rsidRPr="004D69FA">
        <w:t>of</w:t>
      </w:r>
      <w:r w:rsidR="00A52E70" w:rsidRPr="004D69FA">
        <w:t xml:space="preserve"> </w:t>
      </w:r>
      <w:r w:rsidR="00951A07" w:rsidRPr="004D69FA">
        <w:t>this</w:t>
      </w:r>
      <w:r w:rsidR="00A52E70" w:rsidRPr="004D69FA">
        <w:t xml:space="preserve"> </w:t>
      </w:r>
      <w:r w:rsidR="00951A07" w:rsidRPr="004D69FA">
        <w:t>regulation</w:t>
      </w:r>
      <w:r w:rsidR="00A52E70" w:rsidRPr="004D69FA">
        <w:t xml:space="preserve"> </w:t>
      </w:r>
      <w:r w:rsidR="00951A07" w:rsidRPr="004D69FA">
        <w:t>provides</w:t>
      </w:r>
      <w:r w:rsidR="00A52E70" w:rsidRPr="004D69FA">
        <w:t xml:space="preserve"> </w:t>
      </w:r>
      <w:r w:rsidR="00951A07" w:rsidRPr="004D69FA">
        <w:t>a</w:t>
      </w:r>
      <w:r w:rsidR="00A52E70" w:rsidRPr="004D69FA">
        <w:t xml:space="preserve"> </w:t>
      </w:r>
      <w:r w:rsidR="00951A07" w:rsidRPr="004D69FA">
        <w:t>variety</w:t>
      </w:r>
      <w:r w:rsidR="00A52E70" w:rsidRPr="004D69FA">
        <w:t xml:space="preserve"> </w:t>
      </w:r>
      <w:r w:rsidR="00951A07" w:rsidRPr="004D69FA">
        <w:t>of</w:t>
      </w:r>
      <w:r w:rsidR="00A52E70" w:rsidRPr="004D69FA">
        <w:t xml:space="preserve"> </w:t>
      </w:r>
      <w:r w:rsidR="00951A07" w:rsidRPr="004D69FA">
        <w:t>developmentally</w:t>
      </w:r>
      <w:r w:rsidR="00A52E70" w:rsidRPr="004D69FA">
        <w:t xml:space="preserve"> </w:t>
      </w:r>
      <w:r w:rsidR="00951A07" w:rsidRPr="004D69FA">
        <w:t>appropriate</w:t>
      </w:r>
      <w:r w:rsidR="00A52E70" w:rsidRPr="004D69FA">
        <w:t xml:space="preserve"> </w:t>
      </w:r>
      <w:r w:rsidR="00951A07" w:rsidRPr="004D69FA">
        <w:t>activities</w:t>
      </w:r>
      <w:r w:rsidR="00A52E70" w:rsidRPr="004D69FA">
        <w:t xml:space="preserve"> </w:t>
      </w:r>
      <w:r w:rsidR="00951A07" w:rsidRPr="004D69FA">
        <w:t>that</w:t>
      </w:r>
      <w:r w:rsidR="00A52E70" w:rsidRPr="004D69FA">
        <w:t xml:space="preserve"> </w:t>
      </w:r>
      <w:r w:rsidR="00951A07" w:rsidRPr="004D69FA">
        <w:t>are</w:t>
      </w:r>
      <w:r w:rsidR="00A52E70" w:rsidRPr="004D69FA">
        <w:t xml:space="preserve"> </w:t>
      </w:r>
      <w:r w:rsidR="00951A07" w:rsidRPr="004D69FA">
        <w:t>both</w:t>
      </w:r>
      <w:r w:rsidR="00A52E70" w:rsidRPr="004D69FA">
        <w:t xml:space="preserve"> </w:t>
      </w:r>
      <w:r w:rsidR="00951A07" w:rsidRPr="004D69FA">
        <w:t>educational</w:t>
      </w:r>
      <w:r w:rsidR="00A52E70" w:rsidRPr="004D69FA">
        <w:t xml:space="preserve"> </w:t>
      </w:r>
      <w:r w:rsidR="00951A07" w:rsidRPr="004D69FA">
        <w:t>and</w:t>
      </w:r>
      <w:r w:rsidR="00A52E70" w:rsidRPr="004D69FA">
        <w:t xml:space="preserve"> </w:t>
      </w:r>
      <w:r w:rsidR="00951A07" w:rsidRPr="004D69FA">
        <w:t>recreational</w:t>
      </w:r>
      <w:r w:rsidR="00A52E70" w:rsidRPr="004D69FA">
        <w:t xml:space="preserve"> </w:t>
      </w:r>
      <w:r w:rsidR="00951A07" w:rsidRPr="004D69FA">
        <w:t>at</w:t>
      </w:r>
      <w:r w:rsidR="00A52E70" w:rsidRPr="004D69FA">
        <w:t xml:space="preserve"> </w:t>
      </w:r>
      <w:r w:rsidR="00951A07" w:rsidRPr="004D69FA">
        <w:t>a</w:t>
      </w:r>
      <w:r w:rsidR="00A52E70" w:rsidRPr="004D69FA">
        <w:t xml:space="preserve"> </w:t>
      </w:r>
      <w:r w:rsidR="00951A07" w:rsidRPr="004D69FA">
        <w:t>specific</w:t>
      </w:r>
      <w:r w:rsidR="00A52E70" w:rsidRPr="004D69FA">
        <w:t xml:space="preserve"> </w:t>
      </w:r>
      <w:r w:rsidR="00951A07" w:rsidRPr="004D69FA">
        <w:t>site,</w:t>
      </w:r>
      <w:r w:rsidR="00A52E70" w:rsidRPr="004D69FA">
        <w:t xml:space="preserve"> </w:t>
      </w:r>
      <w:r w:rsidR="00951A07" w:rsidRPr="004D69FA">
        <w:t>usually</w:t>
      </w:r>
      <w:r w:rsidR="00A52E70" w:rsidRPr="004D69FA">
        <w:t xml:space="preserve"> </w:t>
      </w:r>
      <w:r w:rsidR="00951A07" w:rsidRPr="004D69FA">
        <w:t>a</w:t>
      </w:r>
      <w:r w:rsidR="00A52E70" w:rsidRPr="004D69FA">
        <w:t xml:space="preserve"> </w:t>
      </w:r>
      <w:r w:rsidR="00951A07" w:rsidRPr="004D69FA">
        <w:t>school,</w:t>
      </w:r>
      <w:r w:rsidR="00A52E70" w:rsidRPr="004D69FA">
        <w:t xml:space="preserve"> </w:t>
      </w:r>
      <w:r w:rsidR="00951A07" w:rsidRPr="004D69FA">
        <w:t>on</w:t>
      </w:r>
      <w:r w:rsidR="00A52E70" w:rsidRPr="004D69FA">
        <w:t xml:space="preserve"> </w:t>
      </w:r>
      <w:r w:rsidR="00951A07" w:rsidRPr="004D69FA">
        <w:t>a</w:t>
      </w:r>
      <w:r w:rsidR="00A52E70" w:rsidRPr="004D69FA">
        <w:t xml:space="preserve"> </w:t>
      </w:r>
      <w:r w:rsidR="00951A07" w:rsidRPr="004D69FA">
        <w:t>regular</w:t>
      </w:r>
      <w:r w:rsidR="00A52E70" w:rsidRPr="004D69FA">
        <w:t xml:space="preserve"> </w:t>
      </w:r>
      <w:r w:rsidR="00951A07" w:rsidRPr="004D69FA">
        <w:t>basis</w:t>
      </w:r>
      <w:r w:rsidR="00A52E70" w:rsidRPr="004D69FA">
        <w:t xml:space="preserve"> </w:t>
      </w:r>
      <w:r w:rsidR="00951A07" w:rsidRPr="004D69FA">
        <w:t>before</w:t>
      </w:r>
      <w:r w:rsidR="00A52E70" w:rsidRPr="004D69FA">
        <w:t xml:space="preserve"> </w:t>
      </w:r>
      <w:r w:rsidR="00951A07" w:rsidRPr="004D69FA">
        <w:t>or</w:t>
      </w:r>
      <w:r w:rsidR="00A52E70" w:rsidRPr="004D69FA">
        <w:t xml:space="preserve"> </w:t>
      </w:r>
      <w:r w:rsidR="00951A07" w:rsidRPr="004D69FA">
        <w:t>after</w:t>
      </w:r>
      <w:r w:rsidR="00A52E70" w:rsidRPr="004D69FA">
        <w:t xml:space="preserve"> </w:t>
      </w:r>
      <w:r w:rsidR="00951A07" w:rsidRPr="004D69FA">
        <w:t>school</w:t>
      </w:r>
      <w:r w:rsidR="00A52E70" w:rsidRPr="004D69FA">
        <w:t xml:space="preserve"> </w:t>
      </w:r>
      <w:r w:rsidR="00951A07" w:rsidRPr="004D69FA">
        <w:t>or</w:t>
      </w:r>
      <w:r w:rsidR="00A52E70" w:rsidRPr="004D69FA">
        <w:t xml:space="preserve"> </w:t>
      </w:r>
      <w:r w:rsidR="00951A07" w:rsidRPr="004D69FA">
        <w:t>when</w:t>
      </w:r>
      <w:r w:rsidR="00A52E70" w:rsidRPr="004D69FA">
        <w:t xml:space="preserve"> </w:t>
      </w:r>
      <w:r w:rsidR="00951A07" w:rsidRPr="004D69FA">
        <w:t>school</w:t>
      </w:r>
      <w:r w:rsidR="00A52E70" w:rsidRPr="004D69FA">
        <w:t xml:space="preserve"> </w:t>
      </w:r>
      <w:r w:rsidR="00951A07" w:rsidRPr="004D69FA">
        <w:t>is</w:t>
      </w:r>
      <w:r w:rsidR="00A52E70" w:rsidRPr="004D69FA">
        <w:t xml:space="preserve"> </w:t>
      </w:r>
      <w:r w:rsidR="00951A07" w:rsidRPr="004D69FA">
        <w:t>not</w:t>
      </w:r>
      <w:r w:rsidR="00A52E70" w:rsidRPr="004D69FA">
        <w:t xml:space="preserve"> </w:t>
      </w:r>
      <w:r w:rsidR="00951A07" w:rsidRPr="004D69FA">
        <w:t>in</w:t>
      </w:r>
      <w:r w:rsidR="00A52E70" w:rsidRPr="004D69FA">
        <w:t xml:space="preserve"> </w:t>
      </w:r>
      <w:r w:rsidR="00951A07" w:rsidRPr="004D69FA">
        <w:t>regular</w:t>
      </w:r>
      <w:r w:rsidR="00A52E70" w:rsidRPr="004D69FA">
        <w:t xml:space="preserve"> </w:t>
      </w:r>
      <w:r w:rsidR="00951A07" w:rsidRPr="004D69FA">
        <w:t>session</w:t>
      </w:r>
      <w:r w:rsidR="00A52E70" w:rsidRPr="004D69FA">
        <w:t xml:space="preserve"> </w:t>
      </w:r>
      <w:r w:rsidR="00951A07" w:rsidRPr="004D69FA">
        <w:t>to</w:t>
      </w:r>
      <w:r w:rsidR="00A52E70" w:rsidRPr="004D69FA">
        <w:t xml:space="preserve"> </w:t>
      </w:r>
      <w:r w:rsidR="003D18EF" w:rsidRPr="004D69FA">
        <w:t>children</w:t>
      </w:r>
      <w:r w:rsidR="00A52E70" w:rsidRPr="004D69FA">
        <w:t xml:space="preserve"> </w:t>
      </w:r>
      <w:r w:rsidR="003D18EF" w:rsidRPr="004D69FA">
        <w:t>age</w:t>
      </w:r>
      <w:r w:rsidR="00A52E70" w:rsidRPr="004D69FA">
        <w:t xml:space="preserve"> </w:t>
      </w:r>
      <w:r w:rsidR="003D18EF" w:rsidRPr="004D69FA">
        <w:t>five</w:t>
      </w:r>
      <w:r w:rsidR="00A52E70" w:rsidRPr="004D69FA">
        <w:t xml:space="preserve"> </w:t>
      </w:r>
      <w:r w:rsidR="003D18EF" w:rsidRPr="004D69FA">
        <w:t>to</w:t>
      </w:r>
      <w:r w:rsidR="00A52E70" w:rsidRPr="004D69FA">
        <w:t xml:space="preserve"> </w:t>
      </w:r>
      <w:r w:rsidR="003D18EF" w:rsidRPr="004D69FA">
        <w:t>18</w:t>
      </w:r>
      <w:r w:rsidR="00A52E70" w:rsidRPr="004D69FA">
        <w:t xml:space="preserve"> </w:t>
      </w:r>
      <w:r w:rsidR="003D18EF" w:rsidRPr="004D69FA">
        <w:t>years</w:t>
      </w:r>
      <w:r w:rsidR="00951A07" w:rsidRPr="004D69FA">
        <w:t>,</w:t>
      </w:r>
      <w:r w:rsidR="00A52E70" w:rsidRPr="004D69FA">
        <w:t xml:space="preserve"> </w:t>
      </w:r>
      <w:r w:rsidR="00951A07" w:rsidRPr="004D69FA">
        <w:t>and</w:t>
      </w:r>
      <w:r w:rsidR="00A52E70" w:rsidRPr="004D69FA">
        <w:t xml:space="preserve"> </w:t>
      </w:r>
      <w:r w:rsidR="00951A07" w:rsidRPr="004D69FA">
        <w:t>not</w:t>
      </w:r>
      <w:r w:rsidR="00A52E70" w:rsidRPr="004D69FA">
        <w:t xml:space="preserve"> </w:t>
      </w:r>
      <w:r w:rsidR="00951A07" w:rsidRPr="004D69FA">
        <w:t>exempted</w:t>
      </w:r>
      <w:r w:rsidR="00A52E70" w:rsidRPr="004D69FA">
        <w:t xml:space="preserve"> </w:t>
      </w:r>
      <w:r w:rsidR="00951A07" w:rsidRPr="004D69FA">
        <w:t>from</w:t>
      </w:r>
      <w:r w:rsidR="00A52E70" w:rsidRPr="004D69FA">
        <w:t xml:space="preserve"> </w:t>
      </w:r>
      <w:r w:rsidR="00951A07" w:rsidRPr="004D69FA">
        <w:t>regulation</w:t>
      </w:r>
      <w:r w:rsidR="00A52E70" w:rsidRPr="004D69FA">
        <w:t xml:space="preserve"> </w:t>
      </w:r>
      <w:r w:rsidR="00951A07" w:rsidRPr="004D69FA">
        <w:t>under</w:t>
      </w:r>
      <w:r w:rsidR="00A52E70" w:rsidRPr="004D69FA">
        <w:t xml:space="preserve"> </w:t>
      </w:r>
      <w:r w:rsidR="00951A07" w:rsidRPr="004D69FA">
        <w:t>any</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exceptions</w:t>
      </w:r>
      <w:r w:rsidR="00A52E70" w:rsidRPr="004D69FA">
        <w:t xml:space="preserve"> </w:t>
      </w:r>
      <w:r w:rsidR="00951A07" w:rsidRPr="004D69FA">
        <w:t>listed</w:t>
      </w:r>
      <w:r w:rsidR="00A52E70" w:rsidRPr="004D69FA">
        <w:t xml:space="preserve"> </w:t>
      </w:r>
      <w:r w:rsidR="00951A07" w:rsidRPr="004D69FA">
        <w:t>in</w:t>
      </w:r>
      <w:r w:rsidR="00A52E70" w:rsidRPr="004D69FA">
        <w:t xml:space="preserve"> </w:t>
      </w:r>
      <w:r w:rsidR="00951A07" w:rsidRPr="004D69FA">
        <w:t>8.16.2.9</w:t>
      </w:r>
      <w:r w:rsidR="00A52E70" w:rsidRPr="004D69FA">
        <w:t xml:space="preserve"> </w:t>
      </w:r>
      <w:r w:rsidR="00951A07" w:rsidRPr="004D69FA">
        <w:t>NMAC.</w:t>
      </w:r>
    </w:p>
    <w:p w14:paraId="7485804C" w14:textId="77777777" w:rsidR="00951A07" w:rsidRPr="004D69FA" w:rsidRDefault="00951A07">
      <w:r w:rsidRPr="004D69FA">
        <w:t>[8.16.2.</w:t>
      </w:r>
      <w:r w:rsidR="00CD249E" w:rsidRPr="004D69FA">
        <w:t>39</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w:t>
      </w:r>
      <w:r w:rsidR="005C4C19" w:rsidRPr="004D69FA">
        <w:t>39</w:t>
      </w:r>
      <w:r w:rsidR="00A52E70" w:rsidRPr="004D69FA">
        <w:t xml:space="preserve"> </w:t>
      </w:r>
      <w:r w:rsidRPr="004D69FA">
        <w:t>NMAC,</w:t>
      </w:r>
      <w:r w:rsidR="00A52E70" w:rsidRPr="004D69FA">
        <w:t xml:space="preserve"> </w:t>
      </w:r>
      <w:r w:rsidR="0022613B" w:rsidRPr="004D69FA">
        <w:t>10/1/2016</w:t>
      </w:r>
      <w:r w:rsidRPr="004D69FA">
        <w:t>]</w:t>
      </w:r>
    </w:p>
    <w:p w14:paraId="4097E2C3" w14:textId="77777777" w:rsidR="00951A07" w:rsidRPr="004D69FA" w:rsidRDefault="00951A07"/>
    <w:p w14:paraId="1DE3361F" w14:textId="52D47391" w:rsidR="00951A07" w:rsidRPr="004D69FA" w:rsidRDefault="00A367D6">
      <w:r w:rsidRPr="004D69FA">
        <w:rPr>
          <w:b/>
        </w:rPr>
        <w:t>8.16.2.40</w:t>
      </w:r>
      <w:r w:rsidR="0083295F" w:rsidRPr="004D69FA">
        <w:tab/>
      </w:r>
      <w:r w:rsidR="00951A07" w:rsidRPr="004D69FA">
        <w:rPr>
          <w:b/>
        </w:rPr>
        <w:t>LICENSURE</w:t>
      </w:r>
      <w:r w:rsidR="00A52E70" w:rsidRPr="004D69FA">
        <w:rPr>
          <w:b/>
        </w:rPr>
        <w:t xml:space="preserve"> </w:t>
      </w:r>
      <w:r w:rsidR="00E76959" w:rsidRPr="004D69FA">
        <w:rPr>
          <w:b/>
        </w:rPr>
        <w:t>REQUIREMENTS</w:t>
      </w:r>
      <w:r w:rsidR="00A52E70" w:rsidRPr="004D69FA">
        <w:rPr>
          <w:b/>
        </w:rPr>
        <w:t xml:space="preserve"> </w:t>
      </w:r>
      <w:r w:rsidR="00E76959" w:rsidRPr="004D69FA">
        <w:rPr>
          <w:b/>
        </w:rPr>
        <w:t>FOR</w:t>
      </w:r>
      <w:r w:rsidR="00A52E70" w:rsidRPr="004D69FA">
        <w:rPr>
          <w:b/>
        </w:rPr>
        <w:t xml:space="preserve"> </w:t>
      </w:r>
      <w:r w:rsidR="00E76959" w:rsidRPr="004D69FA">
        <w:rPr>
          <w:b/>
        </w:rPr>
        <w:t>OUT</w:t>
      </w:r>
      <w:r w:rsidR="00A52E70" w:rsidRPr="004D69FA">
        <w:rPr>
          <w:b/>
        </w:rPr>
        <w:t xml:space="preserve"> </w:t>
      </w:r>
      <w:r w:rsidR="00E76959" w:rsidRPr="004D69FA">
        <w:rPr>
          <w:b/>
        </w:rPr>
        <w:t>OF</w:t>
      </w:r>
      <w:r w:rsidR="00A52E70" w:rsidRPr="004D69FA">
        <w:rPr>
          <w:b/>
        </w:rPr>
        <w:t xml:space="preserve"> </w:t>
      </w:r>
      <w:r w:rsidR="00E76959" w:rsidRPr="004D69FA">
        <w:rPr>
          <w:b/>
        </w:rPr>
        <w:t>SCHOOL</w:t>
      </w:r>
      <w:r w:rsidR="00A52E70" w:rsidRPr="004D69FA">
        <w:rPr>
          <w:b/>
        </w:rPr>
        <w:t xml:space="preserve"> </w:t>
      </w:r>
      <w:r w:rsidR="00E76959" w:rsidRPr="004D69FA">
        <w:rPr>
          <w:b/>
        </w:rPr>
        <w:t>TIME</w:t>
      </w:r>
      <w:r w:rsidR="00A52E70" w:rsidRPr="004D69FA">
        <w:rPr>
          <w:b/>
        </w:rPr>
        <w:t xml:space="preserve"> </w:t>
      </w:r>
      <w:r w:rsidR="00E76959" w:rsidRPr="004D69FA">
        <w:rPr>
          <w:b/>
        </w:rPr>
        <w:t>CARE</w:t>
      </w:r>
      <w:r w:rsidR="00951A07" w:rsidRPr="004D69FA">
        <w:rPr>
          <w:b/>
        </w:rPr>
        <w:t>:</w:t>
      </w:r>
    </w:p>
    <w:p w14:paraId="30A01097" w14:textId="77777777" w:rsidR="00951A07" w:rsidRPr="004D69FA" w:rsidRDefault="00951A07">
      <w:r w:rsidRPr="004D69FA">
        <w:tab/>
      </w:r>
      <w:r w:rsidRPr="004D69FA">
        <w:rPr>
          <w:b/>
        </w:rPr>
        <w:t>A.</w:t>
      </w:r>
      <w:r w:rsidRPr="004D69FA">
        <w:tab/>
        <w:t>LICENSING</w:t>
      </w:r>
      <w:r w:rsidR="00A52E70" w:rsidRPr="004D69FA">
        <w:t xml:space="preserve"> </w:t>
      </w:r>
      <w:r w:rsidRPr="004D69FA">
        <w:t>REQUIREMENTS:</w:t>
      </w:r>
    </w:p>
    <w:p w14:paraId="07A935B8" w14:textId="77777777" w:rsidR="00951A07" w:rsidRPr="004D69FA" w:rsidRDefault="00DB708B">
      <w:r w:rsidRPr="004D69FA">
        <w:tab/>
      </w:r>
      <w:r w:rsidRPr="004D69FA">
        <w:tab/>
      </w:r>
      <w:r w:rsidR="00951A07" w:rsidRPr="004D69FA">
        <w:rPr>
          <w:b/>
        </w:rPr>
        <w:t>(1)</w:t>
      </w:r>
      <w:r w:rsidRPr="004D69FA">
        <w:tab/>
      </w:r>
      <w:r w:rsidR="00951A07" w:rsidRPr="004D69FA">
        <w:t>APPLICATION</w:t>
      </w:r>
      <w:r w:rsidR="00A52E70" w:rsidRPr="004D69FA">
        <w:t xml:space="preserve"> </w:t>
      </w:r>
      <w:r w:rsidR="00951A07" w:rsidRPr="004D69FA">
        <w:t>FORM:</w:t>
      </w:r>
      <w:r w:rsidR="00A52E70" w:rsidRPr="004D69FA">
        <w:t xml:space="preserve">  </w:t>
      </w:r>
      <w:r w:rsidR="00951A07" w:rsidRPr="004D69FA">
        <w:t>An</w:t>
      </w:r>
      <w:r w:rsidR="00A52E70" w:rsidRPr="004D69FA">
        <w:t xml:space="preserve"> </w:t>
      </w:r>
      <w:r w:rsidR="00951A07" w:rsidRPr="004D69FA">
        <w:t>applicant</w:t>
      </w:r>
      <w:r w:rsidR="00A52E70" w:rsidRPr="004D69FA">
        <w:t xml:space="preserve"> </w:t>
      </w:r>
      <w:r w:rsidR="00951A07" w:rsidRPr="004D69FA">
        <w:t>will</w:t>
      </w:r>
      <w:r w:rsidR="00A52E70" w:rsidRPr="004D69FA">
        <w:t xml:space="preserve"> </w:t>
      </w:r>
      <w:r w:rsidR="00951A07" w:rsidRPr="004D69FA">
        <w:t>complete</w:t>
      </w:r>
      <w:r w:rsidR="00A52E70" w:rsidRPr="004D69FA">
        <w:t xml:space="preserve"> </w:t>
      </w:r>
      <w:r w:rsidR="00951A07" w:rsidRPr="004D69FA">
        <w:t>an</w:t>
      </w:r>
      <w:r w:rsidR="00A52E70" w:rsidRPr="004D69FA">
        <w:t xml:space="preserve"> </w:t>
      </w:r>
      <w:r w:rsidR="00951A07" w:rsidRPr="004D69FA">
        <w:t>application</w:t>
      </w:r>
      <w:r w:rsidR="00A52E70" w:rsidRPr="004D69FA">
        <w:t xml:space="preserve"> </w:t>
      </w:r>
      <w:r w:rsidR="00951A07" w:rsidRPr="004D69FA">
        <w:t>form</w:t>
      </w:r>
      <w:r w:rsidR="00A52E70" w:rsidRPr="004D69FA">
        <w:t xml:space="preserve"> </w:t>
      </w:r>
      <w:r w:rsidR="00951A07" w:rsidRPr="004D69FA">
        <w:t>provided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and</w:t>
      </w:r>
      <w:r w:rsidR="00A52E70" w:rsidRPr="004D69FA">
        <w:t xml:space="preserve"> </w:t>
      </w:r>
      <w:r w:rsidR="00951A07" w:rsidRPr="004D69FA">
        <w:t>include</w:t>
      </w:r>
      <w:r w:rsidR="00A52E70" w:rsidRPr="004D69FA">
        <w:t xml:space="preserve"> </w:t>
      </w:r>
      <w:r w:rsidR="00951A07" w:rsidRPr="004D69FA">
        <w:t>payment</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non-refundable</w:t>
      </w:r>
      <w:r w:rsidR="00A52E70" w:rsidRPr="004D69FA">
        <w:t xml:space="preserve"> </w:t>
      </w:r>
      <w:r w:rsidR="00951A07" w:rsidRPr="004D69FA">
        <w:t>application</w:t>
      </w:r>
      <w:r w:rsidR="00A52E70" w:rsidRPr="004D69FA">
        <w:t xml:space="preserve"> </w:t>
      </w:r>
      <w:r w:rsidR="00951A07" w:rsidRPr="004D69FA">
        <w:t>fee.</w:t>
      </w:r>
      <w:r w:rsidR="005A1031" w:rsidRPr="004D69FA">
        <w:t xml:space="preserve"> </w:t>
      </w:r>
      <w:r w:rsidR="00A52E70" w:rsidRPr="004D69FA">
        <w:t xml:space="preserve"> </w:t>
      </w:r>
      <w:r w:rsidR="00951A07" w:rsidRPr="004D69FA">
        <w:t>Applications</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rejected</w:t>
      </w:r>
      <w:r w:rsidR="00A52E70" w:rsidRPr="004D69FA">
        <w:t xml:space="preserve"> </w:t>
      </w:r>
      <w:r w:rsidR="00951A07" w:rsidRPr="004D69FA">
        <w:t>unless</w:t>
      </w:r>
      <w:r w:rsidR="00A52E70" w:rsidRPr="004D69FA">
        <w:t xml:space="preserve"> </w:t>
      </w:r>
      <w:r w:rsidR="00951A07" w:rsidRPr="004D69FA">
        <w:t>all</w:t>
      </w:r>
      <w:r w:rsidR="00A52E70" w:rsidRPr="004D69FA">
        <w:t xml:space="preserve"> </w:t>
      </w:r>
      <w:r w:rsidR="00951A07" w:rsidRPr="004D69FA">
        <w:t>supporting</w:t>
      </w:r>
      <w:r w:rsidR="00A52E70" w:rsidRPr="004D69FA">
        <w:t xml:space="preserve"> </w:t>
      </w:r>
      <w:r w:rsidR="00951A07" w:rsidRPr="004D69FA">
        <w:t>documents</w:t>
      </w:r>
      <w:r w:rsidR="00A52E70" w:rsidRPr="004D69FA">
        <w:t xml:space="preserve"> </w:t>
      </w:r>
      <w:r w:rsidR="00951A07" w:rsidRPr="004D69FA">
        <w:t>are</w:t>
      </w:r>
      <w:r w:rsidR="00A52E70" w:rsidRPr="004D69FA">
        <w:t xml:space="preserve"> </w:t>
      </w:r>
      <w:r w:rsidR="00951A07" w:rsidRPr="004D69FA">
        <w:t>received</w:t>
      </w:r>
      <w:r w:rsidR="00A52E70" w:rsidRPr="004D69FA">
        <w:t xml:space="preserve"> </w:t>
      </w:r>
      <w:r w:rsidR="00951A07" w:rsidRPr="004D69FA">
        <w:t>within</w:t>
      </w:r>
      <w:r w:rsidR="00A52E70" w:rsidRPr="004D69FA">
        <w:t xml:space="preserve"> </w:t>
      </w:r>
      <w:r w:rsidR="00951A07" w:rsidRPr="004D69FA">
        <w:t>six</w:t>
      </w:r>
      <w:r w:rsidR="00A52E70" w:rsidRPr="004D69FA">
        <w:t xml:space="preserve"> </w:t>
      </w:r>
      <w:r w:rsidR="00951A07" w:rsidRPr="004D69FA">
        <w:t>months</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date</w:t>
      </w:r>
      <w:r w:rsidR="00A52E70" w:rsidRPr="004D69FA">
        <w:t xml:space="preserve"> </w:t>
      </w:r>
      <w:r w:rsidR="00951A07" w:rsidRPr="004D69FA">
        <w:t>indicated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application.</w:t>
      </w:r>
      <w:r w:rsidR="00A52E70" w:rsidRPr="004D69FA">
        <w:t xml:space="preserve"> </w:t>
      </w:r>
      <w:r w:rsidR="005A1031" w:rsidRPr="004D69FA">
        <w:t xml:space="preserve"> </w:t>
      </w:r>
      <w:r w:rsidR="00951A07" w:rsidRPr="004D69FA">
        <w:t>A</w:t>
      </w:r>
      <w:r w:rsidR="00A52E70" w:rsidRPr="004D69FA">
        <w:t xml:space="preserve"> </w:t>
      </w:r>
      <w:r w:rsidR="00951A07" w:rsidRPr="004D69FA">
        <w:t>45</w:t>
      </w:r>
      <w:r w:rsidR="00A52E70" w:rsidRPr="004D69FA">
        <w:t xml:space="preserve"> </w:t>
      </w:r>
      <w:r w:rsidR="00951A07" w:rsidRPr="004D69FA">
        <w:t>day</w:t>
      </w:r>
      <w:r w:rsidR="00A52E70" w:rsidRPr="004D69FA">
        <w:t xml:space="preserve"> </w:t>
      </w:r>
      <w:r w:rsidR="00951A07" w:rsidRPr="004D69FA">
        <w:t>extension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granted</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licensee</w:t>
      </w:r>
      <w:r w:rsidR="00A52E70" w:rsidRPr="004D69FA">
        <w:t xml:space="preserve"> </w:t>
      </w:r>
      <w:r w:rsidR="00951A07" w:rsidRPr="004D69FA">
        <w:t>provides</w:t>
      </w:r>
      <w:r w:rsidR="00A52E70" w:rsidRPr="004D69FA">
        <w:t xml:space="preserve"> </w:t>
      </w:r>
      <w:r w:rsidR="00951A07" w:rsidRPr="004D69FA">
        <w:t>documentation</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that</w:t>
      </w:r>
      <w:r w:rsidR="00A52E70" w:rsidRPr="004D69FA">
        <w:t xml:space="preserve"> </w:t>
      </w:r>
      <w:r w:rsidR="00951A07" w:rsidRPr="004D69FA">
        <w:t>documents</w:t>
      </w:r>
      <w:r w:rsidR="00A52E70" w:rsidRPr="004D69FA">
        <w:t xml:space="preserve"> </w:t>
      </w:r>
      <w:r w:rsidR="00951A07" w:rsidRPr="004D69FA">
        <w:t>were</w:t>
      </w:r>
      <w:r w:rsidR="00A52E70" w:rsidRPr="004D69FA">
        <w:t xml:space="preserve"> </w:t>
      </w:r>
      <w:r w:rsidR="00951A07" w:rsidRPr="004D69FA">
        <w:t>submitted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appropriate</w:t>
      </w:r>
      <w:r w:rsidR="00A52E70" w:rsidRPr="004D69FA">
        <w:t xml:space="preserve"> </w:t>
      </w:r>
      <w:r w:rsidR="00951A07" w:rsidRPr="004D69FA">
        <w:t>agencies</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timely</w:t>
      </w:r>
      <w:r w:rsidR="00A52E70" w:rsidRPr="004D69FA">
        <w:t xml:space="preserve"> </w:t>
      </w:r>
      <w:r w:rsidR="00951A07" w:rsidRPr="004D69FA">
        <w:t>manner</w:t>
      </w:r>
      <w:r w:rsidR="00A52E70" w:rsidRPr="004D69FA">
        <w:t xml:space="preserve"> </w:t>
      </w:r>
      <w:r w:rsidR="00951A07" w:rsidRPr="004D69FA">
        <w:t>but,</w:t>
      </w:r>
      <w:r w:rsidR="00A52E70" w:rsidRPr="004D69FA">
        <w:t xml:space="preserve"> </w:t>
      </w:r>
      <w:r w:rsidR="00951A07" w:rsidRPr="004D69FA">
        <w:t>through</w:t>
      </w:r>
      <w:r w:rsidR="00A52E70" w:rsidRPr="004D69FA">
        <w:t xml:space="preserve"> </w:t>
      </w:r>
      <w:r w:rsidR="00951A07" w:rsidRPr="004D69FA">
        <w:t>no</w:t>
      </w:r>
      <w:r w:rsidR="00A52E70" w:rsidRPr="004D69FA">
        <w:t xml:space="preserve"> </w:t>
      </w:r>
      <w:r w:rsidR="00951A07" w:rsidRPr="004D69FA">
        <w:t>fault</w:t>
      </w:r>
      <w:r w:rsidR="00A52E70" w:rsidRPr="004D69FA">
        <w:t xml:space="preserve"> </w:t>
      </w:r>
      <w:r w:rsidR="00951A07" w:rsidRPr="004D69FA">
        <w:t>of</w:t>
      </w:r>
      <w:r w:rsidR="00A52E70" w:rsidRPr="004D69FA">
        <w:t xml:space="preserve"> </w:t>
      </w:r>
      <w:r w:rsidR="00951A07" w:rsidRPr="004D69FA">
        <w:t>their</w:t>
      </w:r>
      <w:r w:rsidR="00A52E70" w:rsidRPr="004D69FA">
        <w:t xml:space="preserve"> </w:t>
      </w:r>
      <w:r w:rsidR="00951A07" w:rsidRPr="004D69FA">
        <w:t>own,</w:t>
      </w:r>
      <w:r w:rsidR="00A52E70" w:rsidRPr="004D69FA">
        <w:t xml:space="preserve"> </w:t>
      </w:r>
      <w:r w:rsidR="00951A07" w:rsidRPr="004D69FA">
        <w:t>they</w:t>
      </w:r>
      <w:r w:rsidR="00A52E70" w:rsidRPr="004D69FA">
        <w:t xml:space="preserve"> </w:t>
      </w:r>
      <w:r w:rsidR="00951A07" w:rsidRPr="004D69FA">
        <w:t>have</w:t>
      </w:r>
      <w:r w:rsidR="00A52E70" w:rsidRPr="004D69FA">
        <w:t xml:space="preserve"> </w:t>
      </w:r>
      <w:r w:rsidR="00951A07" w:rsidRPr="004D69FA">
        <w:t>not</w:t>
      </w:r>
      <w:r w:rsidR="00A52E70" w:rsidRPr="004D69FA">
        <w:t xml:space="preserve"> </w:t>
      </w:r>
      <w:r w:rsidR="00951A07" w:rsidRPr="004D69FA">
        <w:t>received</w:t>
      </w:r>
      <w:r w:rsidR="00A52E70" w:rsidRPr="004D69FA">
        <w:t xml:space="preserve"> </w:t>
      </w:r>
      <w:r w:rsidR="00951A07" w:rsidRPr="004D69FA">
        <w:t>responses</w:t>
      </w:r>
      <w:r w:rsidR="00A52E70" w:rsidRPr="004D69FA">
        <w:t xml:space="preserve"> </w:t>
      </w:r>
      <w:r w:rsidR="00951A07" w:rsidRPr="004D69FA">
        <w:t>from</w:t>
      </w:r>
      <w:r w:rsidR="00A52E70" w:rsidRPr="004D69FA">
        <w:t xml:space="preserve"> </w:t>
      </w:r>
      <w:r w:rsidR="00951A07" w:rsidRPr="004D69FA">
        <w:t>these</w:t>
      </w:r>
      <w:r w:rsidR="00A52E70" w:rsidRPr="004D69FA">
        <w:t xml:space="preserve"> </w:t>
      </w:r>
      <w:r w:rsidR="00951A07" w:rsidRPr="004D69FA">
        <w:t>agen</w:t>
      </w:r>
      <w:r w:rsidR="00731BCF" w:rsidRPr="004D69FA">
        <w:t>cies.</w:t>
      </w:r>
    </w:p>
    <w:p w14:paraId="017E848D"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submit</w:t>
      </w:r>
      <w:r w:rsidR="00A52E70" w:rsidRPr="004D69FA">
        <w:t xml:space="preserve"> </w:t>
      </w:r>
      <w:r w:rsidR="00951A07" w:rsidRPr="004D69FA">
        <w:t>a</w:t>
      </w:r>
      <w:r w:rsidR="00A52E70" w:rsidRPr="004D69FA">
        <w:t xml:space="preserve"> </w:t>
      </w:r>
      <w:r w:rsidR="00951A07" w:rsidRPr="004D69FA">
        <w:t>new</w:t>
      </w:r>
      <w:r w:rsidR="00A52E70" w:rsidRPr="004D69FA">
        <w:t xml:space="preserve"> </w:t>
      </w:r>
      <w:r w:rsidR="00951A07" w:rsidRPr="004D69FA">
        <w:t>application</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before</w:t>
      </w:r>
      <w:r w:rsidR="00A52E70" w:rsidRPr="004D69FA">
        <w:t xml:space="preserve"> </w:t>
      </w:r>
      <w:r w:rsidR="00951A07" w:rsidRPr="004D69FA">
        <w:t>changing</w:t>
      </w:r>
      <w:r w:rsidR="00A52E70" w:rsidRPr="004D69FA">
        <w:t xml:space="preserve"> </w:t>
      </w:r>
      <w:r w:rsidR="00951A07" w:rsidRPr="004D69FA">
        <w:t>anything</w:t>
      </w:r>
      <w:r w:rsidR="00A52E70" w:rsidRPr="004D69FA">
        <w:t xml:space="preserve"> </w:t>
      </w:r>
      <w:r w:rsidR="00951A07" w:rsidRPr="004D69FA">
        <w:t>that</w:t>
      </w:r>
      <w:r w:rsidR="00A52E70" w:rsidRPr="004D69FA">
        <w:t xml:space="preserve"> </w:t>
      </w:r>
      <w:r w:rsidR="00951A07" w:rsidRPr="004D69FA">
        <w:t>is</w:t>
      </w:r>
      <w:r w:rsidR="00A52E70" w:rsidRPr="004D69FA">
        <w:t xml:space="preserve"> </w:t>
      </w:r>
      <w:r w:rsidR="00951A07" w:rsidRPr="004D69FA">
        <w:t>stated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license</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dates,</w:t>
      </w:r>
      <w:r w:rsidR="00A52E70" w:rsidRPr="004D69FA">
        <w:t xml:space="preserve"> </w:t>
      </w:r>
      <w:r w:rsidR="00951A07" w:rsidRPr="004D69FA">
        <w:t>capacity,</w:t>
      </w:r>
      <w:r w:rsidR="00A52E70" w:rsidRPr="004D69FA">
        <w:t xml:space="preserve"> </w:t>
      </w:r>
      <w:r w:rsidR="00951A07" w:rsidRPr="004D69FA">
        <w:t>director,</w:t>
      </w:r>
      <w:r w:rsidR="00A52E70" w:rsidRPr="004D69FA">
        <w:t xml:space="preserve"> </w:t>
      </w:r>
      <w:r w:rsidR="00951A07" w:rsidRPr="004D69FA">
        <w:t>address,</w:t>
      </w:r>
      <w:r w:rsidR="00A52E70" w:rsidRPr="004D69FA">
        <w:t xml:space="preserve"> </w:t>
      </w:r>
      <w:r w:rsidR="00951A07" w:rsidRPr="004D69FA">
        <w:t>etc.</w:t>
      </w:r>
    </w:p>
    <w:p w14:paraId="6DAFCB3E" w14:textId="56625F56" w:rsidR="00951A07" w:rsidRPr="004D69FA" w:rsidRDefault="00DB708B">
      <w:r w:rsidRPr="004D69FA">
        <w:tab/>
      </w:r>
      <w:r w:rsidRPr="004D69FA">
        <w:tab/>
      </w:r>
      <w:r w:rsidR="00951A07" w:rsidRPr="004D69FA">
        <w:rPr>
          <w:b/>
        </w:rPr>
        <w:t>(3)</w:t>
      </w:r>
      <w:r w:rsidRPr="004D69FA">
        <w:tab/>
      </w:r>
      <w:r w:rsidR="00AA6104" w:rsidRPr="004D69FA">
        <w:t>BACKGROUND</w:t>
      </w:r>
      <w:r w:rsidR="00A52E70" w:rsidRPr="004D69FA">
        <w:t xml:space="preserve"> </w:t>
      </w:r>
      <w:r w:rsidR="00AA6104" w:rsidRPr="004D69FA">
        <w:t>CHECK:</w:t>
      </w:r>
      <w:r w:rsidR="00A52E70" w:rsidRPr="004D69FA">
        <w:t xml:space="preserve"> </w:t>
      </w:r>
      <w:r w:rsidR="008156F0" w:rsidRPr="004D69FA">
        <w:t xml:space="preserve"> </w:t>
      </w:r>
      <w:r w:rsidR="00AA6104" w:rsidRPr="004D69FA">
        <w:t>The</w:t>
      </w:r>
      <w:r w:rsidR="00A52E70" w:rsidRPr="004D69FA">
        <w:t xml:space="preserve"> </w:t>
      </w:r>
      <w:r w:rsidR="00AA6104" w:rsidRPr="004D69FA">
        <w:t>licensing</w:t>
      </w:r>
      <w:r w:rsidR="00A52E70" w:rsidRPr="004D69FA">
        <w:t xml:space="preserve"> </w:t>
      </w:r>
      <w:r w:rsidR="00AA6104" w:rsidRPr="004D69FA">
        <w:t>authority</w:t>
      </w:r>
      <w:r w:rsidR="00A52E70" w:rsidRPr="004D69FA">
        <w:t xml:space="preserve"> </w:t>
      </w:r>
      <w:r w:rsidR="00AA6104" w:rsidRPr="004D69FA">
        <w:t>will</w:t>
      </w:r>
      <w:r w:rsidR="00A52E70" w:rsidRPr="004D69FA">
        <w:t xml:space="preserve"> </w:t>
      </w:r>
      <w:r w:rsidR="00AA6104" w:rsidRPr="004D69FA">
        <w:t>provide</w:t>
      </w:r>
      <w:r w:rsidR="00A52E70" w:rsidRPr="004D69FA">
        <w:t xml:space="preserve"> </w:t>
      </w:r>
      <w:r w:rsidR="00AA6104" w:rsidRPr="004D69FA">
        <w:t>a</w:t>
      </w:r>
      <w:r w:rsidR="00A52E70" w:rsidRPr="004D69FA">
        <w:t xml:space="preserve"> </w:t>
      </w:r>
      <w:r w:rsidR="00AA6104" w:rsidRPr="004D69FA">
        <w:t>copy</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most</w:t>
      </w:r>
      <w:r w:rsidR="00A52E70" w:rsidRPr="004D69FA">
        <w:t xml:space="preserve"> </w:t>
      </w:r>
      <w:r w:rsidR="00AA6104" w:rsidRPr="004D69FA">
        <w:t>current</w:t>
      </w:r>
      <w:r w:rsidR="00A52E70" w:rsidRPr="004D69FA">
        <w:t xml:space="preserve"> </w:t>
      </w:r>
      <w:r w:rsidR="00AA6104" w:rsidRPr="004D69FA">
        <w:t>version</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department’s</w:t>
      </w:r>
      <w:r w:rsidR="00A52E70" w:rsidRPr="004D69FA">
        <w:t xml:space="preserve"> </w:t>
      </w:r>
      <w:r w:rsidR="007F3ACB" w:rsidRPr="004D69FA">
        <w:t>background check and employment history verification</w:t>
      </w:r>
      <w:r w:rsidR="00A52E70" w:rsidRPr="004D69FA">
        <w:t xml:space="preserve"> </w:t>
      </w:r>
      <w:r w:rsidR="00AA6104" w:rsidRPr="004D69FA">
        <w:t>provisions</w:t>
      </w:r>
      <w:r w:rsidR="00A52E70" w:rsidRPr="004D69FA">
        <w:t xml:space="preserve"> </w:t>
      </w:r>
      <w:r w:rsidR="00AA6104" w:rsidRPr="004D69FA">
        <w:t>(8.8.3</w:t>
      </w:r>
      <w:r w:rsidR="00A52E70" w:rsidRPr="004D69FA">
        <w:t xml:space="preserve"> </w:t>
      </w:r>
      <w:r w:rsidR="00AA6104" w:rsidRPr="004D69FA">
        <w:t>NMAC),</w:t>
      </w:r>
      <w:r w:rsidR="00A52E70" w:rsidRPr="004D69FA">
        <w:t xml:space="preserve"> </w:t>
      </w:r>
      <w:r w:rsidR="00AA6104" w:rsidRPr="004D69FA">
        <w:t>regulations,</w:t>
      </w:r>
      <w:r w:rsidR="00A52E70" w:rsidRPr="004D69FA">
        <w:t xml:space="preserve"> </w:t>
      </w:r>
      <w:r w:rsidR="00AA6104" w:rsidRPr="004D69FA">
        <w:t>fingerprint</w:t>
      </w:r>
      <w:r w:rsidR="00A52E70" w:rsidRPr="004D69FA">
        <w:t xml:space="preserve"> </w:t>
      </w:r>
      <w:r w:rsidR="00AA6104" w:rsidRPr="004D69FA">
        <w:t>instructions,</w:t>
      </w:r>
      <w:r w:rsidR="00A52E70" w:rsidRPr="004D69FA">
        <w:t xml:space="preserve"> </w:t>
      </w:r>
      <w:r w:rsidR="00AA6104" w:rsidRPr="004D69FA">
        <w:t>and</w:t>
      </w:r>
      <w:r w:rsidR="00A52E70" w:rsidRPr="004D69FA">
        <w:t xml:space="preserve"> </w:t>
      </w:r>
      <w:r w:rsidR="00AA6104" w:rsidRPr="004D69FA">
        <w:t>forms</w:t>
      </w:r>
      <w:r w:rsidR="00A52E70" w:rsidRPr="004D69FA">
        <w:t xml:space="preserve"> </w:t>
      </w:r>
      <w:r w:rsidR="00AA6104" w:rsidRPr="004D69FA">
        <w:t>for</w:t>
      </w:r>
      <w:r w:rsidR="00A52E70" w:rsidRPr="004D69FA">
        <w:t xml:space="preserve"> </w:t>
      </w:r>
      <w:r w:rsidR="00AA6104" w:rsidRPr="004D69FA">
        <w:t>recording</w:t>
      </w:r>
      <w:r w:rsidR="00A52E70" w:rsidRPr="004D69FA">
        <w:t xml:space="preserve"> </w:t>
      </w:r>
      <w:r w:rsidR="00AA6104" w:rsidRPr="004D69FA">
        <w:t>an</w:t>
      </w:r>
      <w:r w:rsidR="00A52E70" w:rsidRPr="004D69FA">
        <w:t xml:space="preserve"> </w:t>
      </w:r>
      <w:r w:rsidR="00AA6104" w:rsidRPr="004D69FA">
        <w:t>employment</w:t>
      </w:r>
      <w:r w:rsidR="00A52E70" w:rsidRPr="004D69FA">
        <w:t xml:space="preserve"> </w:t>
      </w:r>
      <w:r w:rsidR="00AA6104" w:rsidRPr="004D69FA">
        <w:t>history.</w:t>
      </w:r>
      <w:r w:rsidR="00A52E70" w:rsidRPr="004D69FA">
        <w:t xml:space="preserve">  </w:t>
      </w:r>
      <w:r w:rsidR="00AA6104" w:rsidRPr="004D69FA">
        <w:t>The</w:t>
      </w:r>
      <w:r w:rsidR="00A52E70" w:rsidRPr="004D69FA">
        <w:t xml:space="preserve"> </w:t>
      </w:r>
      <w:r w:rsidR="00AA6104" w:rsidRPr="004D69FA">
        <w:t>licensee</w:t>
      </w:r>
      <w:r w:rsidR="00A52E70" w:rsidRPr="004D69FA">
        <w:t xml:space="preserve"> </w:t>
      </w:r>
      <w:r w:rsidR="00AA6104" w:rsidRPr="004D69FA">
        <w:t>will</w:t>
      </w:r>
      <w:r w:rsidR="00A52E70" w:rsidRPr="004D69FA">
        <w:t xml:space="preserve"> </w:t>
      </w:r>
      <w:r w:rsidR="00AA6104" w:rsidRPr="004D69FA">
        <w:t>be</w:t>
      </w:r>
      <w:r w:rsidR="00A52E70" w:rsidRPr="004D69FA">
        <w:t xml:space="preserve"> </w:t>
      </w:r>
      <w:r w:rsidR="00AA6104" w:rsidRPr="004D69FA">
        <w:t>responsible</w:t>
      </w:r>
      <w:r w:rsidR="00A52E70" w:rsidRPr="004D69FA">
        <w:t xml:space="preserve"> </w:t>
      </w:r>
      <w:r w:rsidR="00AA6104" w:rsidRPr="004D69FA">
        <w:t>for</w:t>
      </w:r>
      <w:r w:rsidR="00A52E70" w:rsidRPr="004D69FA">
        <w:t xml:space="preserve"> </w:t>
      </w:r>
      <w:r w:rsidR="00AA6104" w:rsidRPr="004D69FA">
        <w:t>obtaining</w:t>
      </w:r>
      <w:r w:rsidR="00A52E70" w:rsidRPr="004D69FA">
        <w:t xml:space="preserve"> </w:t>
      </w:r>
      <w:r w:rsidR="00AA6104" w:rsidRPr="004D69FA">
        <w:t>background</w:t>
      </w:r>
      <w:r w:rsidR="00A52E70" w:rsidRPr="004D69FA">
        <w:t xml:space="preserve"> </w:t>
      </w:r>
      <w:r w:rsidR="00AA6104" w:rsidRPr="004D69FA">
        <w:t>checks</w:t>
      </w:r>
      <w:r w:rsidR="00A52E70" w:rsidRPr="004D69FA">
        <w:t xml:space="preserve"> </w:t>
      </w:r>
      <w:r w:rsidR="00AA6104" w:rsidRPr="004D69FA">
        <w:t>on</w:t>
      </w:r>
      <w:r w:rsidR="00A52E70" w:rsidRPr="004D69FA">
        <w:t xml:space="preserve"> </w:t>
      </w:r>
      <w:r w:rsidR="00AA6104" w:rsidRPr="004D69FA">
        <w:t>all</w:t>
      </w:r>
      <w:r w:rsidR="00A52E70" w:rsidRPr="004D69FA">
        <w:t xml:space="preserve"> </w:t>
      </w:r>
      <w:r w:rsidR="00AA6104" w:rsidRPr="004D69FA">
        <w:t>staff</w:t>
      </w:r>
      <w:r w:rsidR="00A52E70" w:rsidRPr="004D69FA">
        <w:t xml:space="preserve"> </w:t>
      </w:r>
      <w:r w:rsidR="00AA6104" w:rsidRPr="004D69FA">
        <w:t>members,</w:t>
      </w:r>
      <w:r w:rsidR="00A52E70" w:rsidRPr="004D69FA">
        <w:t xml:space="preserve"> </w:t>
      </w:r>
      <w:r w:rsidR="00AA6104" w:rsidRPr="004D69FA">
        <w:t>educators,</w:t>
      </w:r>
      <w:r w:rsidR="00A52E70" w:rsidRPr="004D69FA">
        <w:t xml:space="preserve"> </w:t>
      </w:r>
      <w:r w:rsidR="00AA6104" w:rsidRPr="004D69FA">
        <w:t>volunteers,</w:t>
      </w:r>
      <w:r w:rsidR="00A52E70" w:rsidRPr="004D69FA">
        <w:t xml:space="preserve"> </w:t>
      </w:r>
      <w:r w:rsidR="00AA6104" w:rsidRPr="004D69FA">
        <w:t>and</w:t>
      </w:r>
      <w:r w:rsidR="00A52E70" w:rsidRPr="004D69FA">
        <w:t xml:space="preserve"> </w:t>
      </w:r>
      <w:r w:rsidR="00AA6104" w:rsidRPr="004D69FA">
        <w:t>prospective</w:t>
      </w:r>
      <w:r w:rsidR="00A52E70" w:rsidRPr="004D69FA">
        <w:t xml:space="preserve"> </w:t>
      </w:r>
      <w:r w:rsidR="00AA6104" w:rsidRPr="004D69FA">
        <w:t>staff</w:t>
      </w:r>
      <w:r w:rsidR="00A52E70" w:rsidRPr="004D69FA">
        <w:t xml:space="preserve"> </w:t>
      </w:r>
      <w:r w:rsidR="00AA6104" w:rsidRPr="004D69FA">
        <w:t>members,</w:t>
      </w:r>
      <w:r w:rsidR="00A52E70" w:rsidRPr="004D69FA">
        <w:t xml:space="preserve"> </w:t>
      </w:r>
      <w:r w:rsidR="00AA6104" w:rsidRPr="004D69FA">
        <w:t>educators,</w:t>
      </w:r>
      <w:r w:rsidR="00A52E70" w:rsidRPr="004D69FA">
        <w:t xml:space="preserve"> </w:t>
      </w:r>
      <w:r w:rsidR="00AA6104" w:rsidRPr="004D69FA">
        <w:t>volunteers,</w:t>
      </w:r>
      <w:r w:rsidR="00A52E70" w:rsidRPr="004D69FA">
        <w:t xml:space="preserve"> </w:t>
      </w:r>
      <w:r w:rsidR="00AA6104" w:rsidRPr="004D69FA">
        <w:t>any</w:t>
      </w:r>
      <w:r w:rsidR="00A52E70" w:rsidRPr="004D69FA">
        <w:t xml:space="preserve"> </w:t>
      </w:r>
      <w:r w:rsidR="00AA6104" w:rsidRPr="004D69FA">
        <w:t>person</w:t>
      </w:r>
      <w:r w:rsidR="00A52E70" w:rsidRPr="004D69FA">
        <w:t xml:space="preserve"> </w:t>
      </w:r>
      <w:r w:rsidR="00AA6104" w:rsidRPr="004D69FA">
        <w:t>who</w:t>
      </w:r>
      <w:r w:rsidR="00A52E70" w:rsidRPr="004D69FA">
        <w:t xml:space="preserve"> </w:t>
      </w:r>
      <w:r w:rsidR="00AA6104" w:rsidRPr="004D69FA">
        <w:t>may</w:t>
      </w:r>
      <w:r w:rsidR="00A52E70" w:rsidRPr="004D69FA">
        <w:t xml:space="preserve"> </w:t>
      </w:r>
      <w:r w:rsidR="00AA6104" w:rsidRPr="004D69FA">
        <w:t>have</w:t>
      </w:r>
      <w:r w:rsidR="00A52E70" w:rsidRPr="004D69FA">
        <w:t xml:space="preserve"> </w:t>
      </w:r>
      <w:r w:rsidR="00AA6104" w:rsidRPr="004D69FA">
        <w:t>unsupervised</w:t>
      </w:r>
      <w:r w:rsidR="00A52E70" w:rsidRPr="004D69FA">
        <w:t xml:space="preserve"> </w:t>
      </w:r>
      <w:r w:rsidR="00AA6104" w:rsidRPr="004D69FA">
        <w:t>physical</w:t>
      </w:r>
      <w:r w:rsidR="00A52E70" w:rsidRPr="004D69FA">
        <w:t xml:space="preserve"> </w:t>
      </w:r>
      <w:r w:rsidR="00AA6104" w:rsidRPr="004D69FA">
        <w:t>access</w:t>
      </w:r>
      <w:r w:rsidR="00A52E70" w:rsidRPr="004D69FA">
        <w:t xml:space="preserve"> </w:t>
      </w:r>
      <w:r w:rsidR="00AA6104" w:rsidRPr="004D69FA">
        <w:t>to</w:t>
      </w:r>
      <w:r w:rsidR="00A52E70" w:rsidRPr="004D69FA">
        <w:t xml:space="preserve"> </w:t>
      </w:r>
      <w:r w:rsidR="00AA6104" w:rsidRPr="004D69FA">
        <w:t>children,</w:t>
      </w:r>
      <w:r w:rsidR="00A52E70" w:rsidRPr="004D69FA">
        <w:t xml:space="preserve"> </w:t>
      </w:r>
      <w:r w:rsidR="00AA6104" w:rsidRPr="004D69FA">
        <w:t>and</w:t>
      </w:r>
      <w:r w:rsidR="00A52E70" w:rsidRPr="004D69FA">
        <w:t xml:space="preserve"> </w:t>
      </w:r>
      <w:r w:rsidR="00AA6104" w:rsidRPr="004D69FA">
        <w:t>all</w:t>
      </w:r>
      <w:r w:rsidR="00A52E70" w:rsidRPr="004D69FA">
        <w:t xml:space="preserve"> </w:t>
      </w:r>
      <w:r w:rsidR="00AA6104" w:rsidRPr="004D69FA">
        <w:t>adults</w:t>
      </w:r>
      <w:r w:rsidR="00A52E70" w:rsidRPr="004D69FA">
        <w:t xml:space="preserve"> </w:t>
      </w:r>
      <w:r w:rsidR="00AA6104" w:rsidRPr="004D69FA">
        <w:t>residing</w:t>
      </w:r>
      <w:r w:rsidR="00A52E70" w:rsidRPr="004D69FA">
        <w:t xml:space="preserve"> </w:t>
      </w:r>
      <w:r w:rsidR="00AA6104" w:rsidRPr="004D69FA">
        <w:t>in</w:t>
      </w:r>
      <w:r w:rsidR="00A52E70" w:rsidRPr="004D69FA">
        <w:t xml:space="preserve"> </w:t>
      </w:r>
      <w:r w:rsidR="00AA6104" w:rsidRPr="004D69FA">
        <w:t>the</w:t>
      </w:r>
      <w:r w:rsidR="00A52E70" w:rsidRPr="004D69FA">
        <w:t xml:space="preserve"> </w:t>
      </w:r>
      <w:r w:rsidR="00AA6104" w:rsidRPr="004D69FA">
        <w:t>home</w:t>
      </w:r>
      <w:r w:rsidR="00A52E70" w:rsidRPr="004D69FA">
        <w:t xml:space="preserve"> </w:t>
      </w:r>
      <w:r w:rsidR="00AA6104" w:rsidRPr="004D69FA">
        <w:t>as</w:t>
      </w:r>
      <w:r w:rsidR="00A52E70" w:rsidRPr="004D69FA">
        <w:t xml:space="preserve"> </w:t>
      </w:r>
      <w:r w:rsidR="00AA6104" w:rsidRPr="004D69FA">
        <w:t>per</w:t>
      </w:r>
      <w:r w:rsidR="00A52E70" w:rsidRPr="004D69FA">
        <w:t xml:space="preserve"> </w:t>
      </w:r>
      <w:r w:rsidR="00AA6104" w:rsidRPr="004D69FA">
        <w:t>the</w:t>
      </w:r>
      <w:r w:rsidR="00A52E70" w:rsidRPr="004D69FA">
        <w:t xml:space="preserve"> </w:t>
      </w:r>
      <w:r w:rsidR="00AA6104" w:rsidRPr="004D69FA">
        <w:t>requirements</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most</w:t>
      </w:r>
      <w:r w:rsidR="00A52E70" w:rsidRPr="004D69FA">
        <w:t xml:space="preserve"> </w:t>
      </w:r>
      <w:r w:rsidR="00AA6104" w:rsidRPr="004D69FA">
        <w:t>current</w:t>
      </w:r>
      <w:r w:rsidR="00A52E70" w:rsidRPr="004D69FA">
        <w:t xml:space="preserve"> </w:t>
      </w:r>
      <w:r w:rsidR="00AA6104" w:rsidRPr="004D69FA">
        <w:t>version</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department’s</w:t>
      </w:r>
      <w:r w:rsidR="00A52E70" w:rsidRPr="004D69FA">
        <w:t xml:space="preserve"> </w:t>
      </w:r>
      <w:r w:rsidR="00767AFE" w:rsidRPr="004D69FA">
        <w:t>background check and employment history verification</w:t>
      </w:r>
      <w:r w:rsidR="00A52E70" w:rsidRPr="004D69FA">
        <w:t xml:space="preserve"> </w:t>
      </w:r>
      <w:r w:rsidR="00AA6104" w:rsidRPr="004D69FA">
        <w:t>provisions.</w:t>
      </w:r>
      <w:r w:rsidR="00A52E70" w:rsidRPr="004D69FA">
        <w:t xml:space="preserve"> </w:t>
      </w:r>
      <w:r w:rsidR="005A1031" w:rsidRPr="004D69FA">
        <w:t xml:space="preserve"> </w:t>
      </w:r>
      <w:r w:rsidR="00AA6104" w:rsidRPr="004D69FA">
        <w:t>All</w:t>
      </w:r>
      <w:r w:rsidR="00A52E70" w:rsidRPr="004D69FA">
        <w:t xml:space="preserve"> </w:t>
      </w:r>
      <w:r w:rsidR="00AA6104" w:rsidRPr="004D69FA">
        <w:t>requirements</w:t>
      </w:r>
      <w:r w:rsidR="00A52E70" w:rsidRPr="004D69FA">
        <w:t xml:space="preserve"> </w:t>
      </w:r>
      <w:r w:rsidR="00AA6104" w:rsidRPr="004D69FA">
        <w:t>of</w:t>
      </w:r>
      <w:r w:rsidR="00A52E70" w:rsidRPr="004D69FA">
        <w:t xml:space="preserve"> </w:t>
      </w:r>
      <w:r w:rsidR="00AA6104" w:rsidRPr="004D69FA">
        <w:t>the</w:t>
      </w:r>
      <w:r w:rsidR="00A52E70" w:rsidRPr="004D69FA">
        <w:t xml:space="preserve"> </w:t>
      </w:r>
      <w:r w:rsidR="00AA6104" w:rsidRPr="004D69FA">
        <w:t>current</w:t>
      </w:r>
      <w:r w:rsidR="00A52E70" w:rsidRPr="004D69FA">
        <w:t xml:space="preserve"> </w:t>
      </w:r>
      <w:r w:rsidR="007F3ACB" w:rsidRPr="004D69FA">
        <w:t>background check and employment history verification</w:t>
      </w:r>
      <w:r w:rsidR="00A52E70" w:rsidRPr="004D69FA">
        <w:t xml:space="preserve"> </w:t>
      </w:r>
      <w:r w:rsidR="00AA6104" w:rsidRPr="004D69FA">
        <w:t>provisions</w:t>
      </w:r>
      <w:r w:rsidR="00A52E70" w:rsidRPr="004D69FA">
        <w:t xml:space="preserve"> </w:t>
      </w:r>
      <w:r w:rsidR="00AA6104" w:rsidRPr="004D69FA">
        <w:t>pursuant</w:t>
      </w:r>
      <w:r w:rsidR="00A52E70" w:rsidRPr="004D69FA">
        <w:t xml:space="preserve"> </w:t>
      </w:r>
      <w:r w:rsidR="00AA6104" w:rsidRPr="004D69FA">
        <w:t>to</w:t>
      </w:r>
      <w:r w:rsidR="00A52E70" w:rsidRPr="004D69FA">
        <w:t xml:space="preserve"> </w:t>
      </w:r>
      <w:r w:rsidR="00AA6104" w:rsidRPr="004D69FA">
        <w:t>8.8.3</w:t>
      </w:r>
      <w:r w:rsidR="00A52E70" w:rsidRPr="004D69FA">
        <w:t xml:space="preserve"> </w:t>
      </w:r>
      <w:r w:rsidR="00AA6104" w:rsidRPr="004D69FA">
        <w:t>NMAC</w:t>
      </w:r>
      <w:r w:rsidR="00A52E70" w:rsidRPr="004D69FA">
        <w:t xml:space="preserve"> </w:t>
      </w:r>
      <w:r w:rsidR="00AA6104" w:rsidRPr="004D69FA">
        <w:t>must</w:t>
      </w:r>
      <w:r w:rsidR="00A52E70" w:rsidRPr="004D69FA">
        <w:t xml:space="preserve"> </w:t>
      </w:r>
      <w:r w:rsidR="00AA6104" w:rsidRPr="004D69FA">
        <w:t>be</w:t>
      </w:r>
      <w:r w:rsidR="00A52E70" w:rsidRPr="004D69FA">
        <w:t xml:space="preserve"> </w:t>
      </w:r>
      <w:r w:rsidR="00AA6104" w:rsidRPr="004D69FA">
        <w:t>met</w:t>
      </w:r>
      <w:r w:rsidR="00A52E70" w:rsidRPr="004D69FA">
        <w:t xml:space="preserve"> </w:t>
      </w:r>
      <w:r w:rsidR="00AA6104" w:rsidRPr="004D69FA">
        <w:t>prior</w:t>
      </w:r>
      <w:r w:rsidR="00A52E70" w:rsidRPr="004D69FA">
        <w:t xml:space="preserve"> </w:t>
      </w:r>
      <w:r w:rsidR="00AA6104" w:rsidRPr="004D69FA">
        <w:t>to</w:t>
      </w:r>
      <w:r w:rsidR="00A52E70" w:rsidRPr="004D69FA">
        <w:t xml:space="preserve"> </w:t>
      </w:r>
      <w:r w:rsidR="00AA6104" w:rsidRPr="004D69FA">
        <w:t>the</w:t>
      </w:r>
      <w:r w:rsidR="00A52E70" w:rsidRPr="004D69FA">
        <w:t xml:space="preserve"> </w:t>
      </w:r>
      <w:r w:rsidR="00AA6104" w:rsidRPr="004D69FA">
        <w:t>issuance</w:t>
      </w:r>
      <w:r w:rsidR="00A52E70" w:rsidRPr="004D69FA">
        <w:t xml:space="preserve"> </w:t>
      </w:r>
      <w:r w:rsidR="00AA6104" w:rsidRPr="004D69FA">
        <w:t>of</w:t>
      </w:r>
      <w:r w:rsidR="00A52E70" w:rsidRPr="004D69FA">
        <w:t xml:space="preserve"> </w:t>
      </w:r>
      <w:r w:rsidR="00AA6104" w:rsidRPr="004D69FA">
        <w:t>an</w:t>
      </w:r>
      <w:r w:rsidR="00A52E70" w:rsidRPr="004D69FA">
        <w:t xml:space="preserve"> </w:t>
      </w:r>
      <w:r w:rsidR="00AA6104" w:rsidRPr="004D69FA">
        <w:t>initial</w:t>
      </w:r>
      <w:r w:rsidR="00A52E70" w:rsidRPr="004D69FA">
        <w:t xml:space="preserve"> </w:t>
      </w:r>
      <w:r w:rsidR="00AA6104" w:rsidRPr="004D69FA">
        <w:t>license.</w:t>
      </w:r>
      <w:r w:rsidR="00A52E70" w:rsidRPr="004D69FA">
        <w:t xml:space="preserve">  </w:t>
      </w:r>
      <w:r w:rsidR="001B7468" w:rsidRPr="004D69FA">
        <w:t xml:space="preserve">Prior </w:t>
      </w:r>
      <w:r w:rsidR="00AA6104" w:rsidRPr="004D69FA">
        <w:t>to</w:t>
      </w:r>
      <w:r w:rsidR="00A52E70" w:rsidRPr="004D69FA">
        <w:t xml:space="preserve"> </w:t>
      </w:r>
      <w:r w:rsidR="00AA6104" w:rsidRPr="004D69FA">
        <w:t>a</w:t>
      </w:r>
      <w:r w:rsidR="00A52E70" w:rsidRPr="004D69FA">
        <w:t xml:space="preserve"> </w:t>
      </w:r>
      <w:r w:rsidR="00AA6104" w:rsidRPr="004D69FA">
        <w:t>staff</w:t>
      </w:r>
      <w:r w:rsidR="00A52E70" w:rsidRPr="004D69FA">
        <w:t xml:space="preserve"> </w:t>
      </w:r>
      <w:r w:rsidR="00AA6104" w:rsidRPr="004D69FA">
        <w:t>member’s</w:t>
      </w:r>
      <w:r w:rsidR="00A52E70" w:rsidRPr="004D69FA">
        <w:t xml:space="preserve"> </w:t>
      </w:r>
      <w:r w:rsidR="00AA6104" w:rsidRPr="004D69FA">
        <w:t>employment</w:t>
      </w:r>
      <w:r w:rsidR="00262863" w:rsidRPr="004D69FA">
        <w:t>,</w:t>
      </w:r>
      <w:r w:rsidR="00A86093" w:rsidRPr="004D69FA">
        <w:t xml:space="preserve"> a staff member must receive a notice of provisional employment or obtain a background check in accordance with 8.8.3 NMAC.  </w:t>
      </w:r>
      <w:r w:rsidR="00AA6104" w:rsidRPr="004D69FA">
        <w:t>A</w:t>
      </w:r>
      <w:r w:rsidR="00A52E70" w:rsidRPr="004D69FA">
        <w:t xml:space="preserve"> </w:t>
      </w:r>
      <w:r w:rsidR="00AA6104" w:rsidRPr="004D69FA">
        <w:t>background</w:t>
      </w:r>
      <w:r w:rsidR="00A52E70" w:rsidRPr="004D69FA">
        <w:t xml:space="preserve"> </w:t>
      </w:r>
      <w:r w:rsidR="00AA6104" w:rsidRPr="004D69FA">
        <w:t>check</w:t>
      </w:r>
      <w:r w:rsidR="00A52E70" w:rsidRPr="004D69FA">
        <w:t xml:space="preserve"> </w:t>
      </w:r>
      <w:r w:rsidR="00AA6104" w:rsidRPr="004D69FA">
        <w:t>must</w:t>
      </w:r>
      <w:r w:rsidR="00A52E70" w:rsidRPr="004D69FA">
        <w:t xml:space="preserve"> </w:t>
      </w:r>
      <w:r w:rsidR="00AA6104" w:rsidRPr="004D69FA">
        <w:t>be</w:t>
      </w:r>
      <w:r w:rsidR="00A52E70" w:rsidRPr="004D69FA">
        <w:t xml:space="preserve"> </w:t>
      </w:r>
      <w:r w:rsidR="00AA6104" w:rsidRPr="004D69FA">
        <w:t>conducted</w:t>
      </w:r>
      <w:r w:rsidR="00A52E70" w:rsidRPr="004D69FA">
        <w:t xml:space="preserve"> </w:t>
      </w:r>
      <w:r w:rsidR="00AA6104" w:rsidRPr="004D69FA">
        <w:t>in</w:t>
      </w:r>
      <w:r w:rsidR="00A52E70" w:rsidRPr="004D69FA">
        <w:t xml:space="preserve"> </w:t>
      </w:r>
      <w:r w:rsidR="00AA6104" w:rsidRPr="004D69FA">
        <w:t>accordance</w:t>
      </w:r>
      <w:r w:rsidR="00A52E70" w:rsidRPr="004D69FA">
        <w:t xml:space="preserve"> </w:t>
      </w:r>
      <w:r w:rsidR="00AA6104" w:rsidRPr="004D69FA">
        <w:t>with</w:t>
      </w:r>
      <w:r w:rsidR="00A52E70" w:rsidRPr="004D69FA">
        <w:t xml:space="preserve"> </w:t>
      </w:r>
      <w:r w:rsidR="00AA6104" w:rsidRPr="004D69FA">
        <w:t>8.8.3</w:t>
      </w:r>
      <w:r w:rsidR="00A52E70" w:rsidRPr="004D69FA">
        <w:t xml:space="preserve"> </w:t>
      </w:r>
      <w:r w:rsidR="00AA6104" w:rsidRPr="004D69FA">
        <w:t>NMAC</w:t>
      </w:r>
      <w:r w:rsidR="00A52E70" w:rsidRPr="004D69FA">
        <w:t xml:space="preserve"> </w:t>
      </w:r>
      <w:r w:rsidR="00AA6104" w:rsidRPr="004D69FA">
        <w:t>at</w:t>
      </w:r>
      <w:r w:rsidR="00A52E70" w:rsidRPr="004D69FA">
        <w:t xml:space="preserve"> </w:t>
      </w:r>
      <w:r w:rsidR="00AA6104" w:rsidRPr="004D69FA">
        <w:t>least</w:t>
      </w:r>
      <w:r w:rsidR="00A52E70" w:rsidRPr="004D69FA">
        <w:t xml:space="preserve"> </w:t>
      </w:r>
      <w:r w:rsidR="00AA6104" w:rsidRPr="004D69FA">
        <w:t>once</w:t>
      </w:r>
      <w:r w:rsidR="00A52E70" w:rsidRPr="004D69FA">
        <w:t xml:space="preserve"> </w:t>
      </w:r>
      <w:r w:rsidR="00AA6104" w:rsidRPr="004D69FA">
        <w:t>every</w:t>
      </w:r>
      <w:r w:rsidR="00A52E70" w:rsidRPr="004D69FA">
        <w:t xml:space="preserve"> </w:t>
      </w:r>
      <w:r w:rsidR="00AA6104" w:rsidRPr="004D69FA">
        <w:t>five</w:t>
      </w:r>
      <w:r w:rsidR="00A52E70" w:rsidRPr="004D69FA">
        <w:t xml:space="preserve"> </w:t>
      </w:r>
      <w:r w:rsidR="00AA6104" w:rsidRPr="004D69FA">
        <w:t>years</w:t>
      </w:r>
      <w:r w:rsidR="00A52E70" w:rsidRPr="004D69FA">
        <w:t xml:space="preserve"> </w:t>
      </w:r>
      <w:r w:rsidR="00AA6104" w:rsidRPr="004D69FA">
        <w:t>on</w:t>
      </w:r>
      <w:r w:rsidR="00A52E70" w:rsidRPr="004D69FA">
        <w:t xml:space="preserve"> </w:t>
      </w:r>
      <w:r w:rsidR="00AA6104" w:rsidRPr="004D69FA">
        <w:t>all</w:t>
      </w:r>
      <w:r w:rsidR="00A52E70" w:rsidRPr="004D69FA">
        <w:t xml:space="preserve"> </w:t>
      </w:r>
      <w:r w:rsidR="00AA6104" w:rsidRPr="004D69FA">
        <w:t>required</w:t>
      </w:r>
      <w:r w:rsidR="00A52E70" w:rsidRPr="004D69FA">
        <w:t xml:space="preserve"> </w:t>
      </w:r>
      <w:r w:rsidR="00AA6104" w:rsidRPr="004D69FA">
        <w:t>individuals.</w:t>
      </w:r>
    </w:p>
    <w:p w14:paraId="0C15084F" w14:textId="0CB507B3" w:rsidR="00951A07" w:rsidRPr="004D69FA" w:rsidRDefault="00DB708B">
      <w:r w:rsidRPr="004D69FA">
        <w:tab/>
      </w:r>
      <w:r w:rsidRPr="004D69FA">
        <w:tab/>
      </w:r>
      <w:r w:rsidR="00951A07" w:rsidRPr="004D69FA">
        <w:rPr>
          <w:b/>
        </w:rPr>
        <w:t>(4)</w:t>
      </w:r>
      <w:r w:rsidRPr="004D69FA">
        <w:tab/>
      </w:r>
      <w:r w:rsidR="00951A07" w:rsidRPr="004D69FA">
        <w:t>ZONING,</w:t>
      </w:r>
      <w:r w:rsidR="00A52E70" w:rsidRPr="004D69FA">
        <w:t xml:space="preserve"> </w:t>
      </w:r>
      <w:r w:rsidR="00951A07" w:rsidRPr="004D69FA">
        <w:t>BUILDING</w:t>
      </w:r>
      <w:r w:rsidR="00A52E70" w:rsidRPr="004D69FA">
        <w:t xml:space="preserve"> </w:t>
      </w:r>
      <w:r w:rsidR="00951A07" w:rsidRPr="004D69FA">
        <w:t>AND</w:t>
      </w:r>
      <w:r w:rsidR="00A52E70" w:rsidRPr="004D69FA">
        <w:t xml:space="preserve"> </w:t>
      </w:r>
      <w:r w:rsidR="00951A07" w:rsidRPr="004D69FA">
        <w:t>OTHER</w:t>
      </w:r>
      <w:r w:rsidR="00A52E70" w:rsidRPr="004D69FA">
        <w:t xml:space="preserve"> </w:t>
      </w:r>
      <w:r w:rsidR="00951A07" w:rsidRPr="004D69FA">
        <w:t>APPROVALS:</w:t>
      </w:r>
      <w:r w:rsidR="00A52E70" w:rsidRPr="004D69FA">
        <w:t xml:space="preserve"> </w:t>
      </w:r>
      <w:r w:rsidR="008156F0" w:rsidRPr="004D69FA">
        <w:t xml:space="preserve"> </w:t>
      </w:r>
      <w:r w:rsidR="00951A07" w:rsidRPr="004D69FA">
        <w:t>An</w:t>
      </w:r>
      <w:r w:rsidR="00A52E70" w:rsidRPr="004D69FA">
        <w:t xml:space="preserve"> </w:t>
      </w:r>
      <w:r w:rsidR="00951A07" w:rsidRPr="004D69FA">
        <w:t>applicant</w:t>
      </w:r>
      <w:r w:rsidR="00A52E70" w:rsidRPr="004D69FA">
        <w:t xml:space="preserve"> </w:t>
      </w:r>
      <w:r w:rsidR="00951A07" w:rsidRPr="004D69FA">
        <w:t>will</w:t>
      </w:r>
      <w:r w:rsidR="00A52E70" w:rsidRPr="004D69FA">
        <w:t xml:space="preserve"> </w:t>
      </w:r>
      <w:r w:rsidR="00951A07" w:rsidRPr="004D69FA">
        <w:t>use</w:t>
      </w:r>
      <w:r w:rsidR="00A52E70" w:rsidRPr="004D69FA">
        <w:t xml:space="preserve"> </w:t>
      </w:r>
      <w:r w:rsidR="00951A07" w:rsidRPr="004D69FA">
        <w:t>the</w:t>
      </w:r>
      <w:r w:rsidR="00A52E70" w:rsidRPr="004D69FA">
        <w:t xml:space="preserve"> </w:t>
      </w:r>
      <w:r w:rsidR="00951A07" w:rsidRPr="004D69FA">
        <w:t>approvals</w:t>
      </w:r>
      <w:r w:rsidR="00A52E70" w:rsidRPr="004D69FA">
        <w:t xml:space="preserve"> </w:t>
      </w:r>
      <w:r w:rsidR="00951A07" w:rsidRPr="004D69FA">
        <w:t>provided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schools</w:t>
      </w:r>
      <w:r w:rsidR="00A52E70" w:rsidRPr="004D69FA">
        <w:t xml:space="preserve"> </w:t>
      </w:r>
      <w:r w:rsidR="00951A07" w:rsidRPr="004D69FA">
        <w:t>and</w:t>
      </w:r>
      <w:r w:rsidR="00A52E70" w:rsidRPr="004D69FA">
        <w:t xml:space="preserve"> </w:t>
      </w:r>
      <w:r w:rsidR="00951A07" w:rsidRPr="004D69FA">
        <w:t>community</w:t>
      </w:r>
      <w:r w:rsidR="00A52E70" w:rsidRPr="004D69FA">
        <w:t xml:space="preserve"> </w:t>
      </w:r>
      <w:r w:rsidR="00951A07" w:rsidRPr="004D69FA">
        <w:t>centers</w:t>
      </w:r>
      <w:r w:rsidR="00A52E70" w:rsidRPr="004D69FA">
        <w:t xml:space="preserve"> </w:t>
      </w:r>
      <w:r w:rsidR="00951A07" w:rsidRPr="004D69FA">
        <w:t>as</w:t>
      </w:r>
      <w:r w:rsidR="00A52E70" w:rsidRPr="004D69FA">
        <w:t xml:space="preserve"> </w:t>
      </w:r>
      <w:r w:rsidR="00951A07" w:rsidRPr="004D69FA">
        <w:t>long</w:t>
      </w:r>
      <w:r w:rsidR="00A52E70" w:rsidRPr="004D69FA">
        <w:t xml:space="preserve"> </w:t>
      </w:r>
      <w:r w:rsidR="00951A07" w:rsidRPr="004D69FA">
        <w:t>as</w:t>
      </w:r>
      <w:r w:rsidR="00A52E70" w:rsidRPr="004D69FA">
        <w:t xml:space="preserve"> </w:t>
      </w:r>
      <w:r w:rsidR="00951A07" w:rsidRPr="004D69FA">
        <w:t>the</w:t>
      </w:r>
      <w:r w:rsidR="00A52E70" w:rsidRPr="004D69FA">
        <w:t xml:space="preserve"> </w:t>
      </w:r>
      <w:r w:rsidR="00951A07" w:rsidRPr="004D69FA">
        <w:t>approvals</w:t>
      </w:r>
      <w:r w:rsidR="00A52E70" w:rsidRPr="004D69FA">
        <w:t xml:space="preserve"> </w:t>
      </w:r>
      <w:r w:rsidR="00951A07" w:rsidRPr="004D69FA">
        <w:t>are</w:t>
      </w:r>
      <w:r w:rsidR="00A52E70" w:rsidRPr="004D69FA">
        <w:t xml:space="preserve"> </w:t>
      </w:r>
      <w:r w:rsidR="00951A07" w:rsidRPr="004D69FA">
        <w:t>current</w:t>
      </w:r>
      <w:r w:rsidR="00A52E70" w:rsidRPr="004D69FA">
        <w:t xml:space="preserve"> </w:t>
      </w:r>
      <w:r w:rsidR="00951A07" w:rsidRPr="004D69FA">
        <w:t>according</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applicable</w:t>
      </w:r>
      <w:r w:rsidR="00A52E70" w:rsidRPr="004D69FA">
        <w:t xml:space="preserve"> </w:t>
      </w:r>
      <w:r w:rsidR="00951A07" w:rsidRPr="004D69FA">
        <w:t>department’s</w:t>
      </w:r>
      <w:r w:rsidR="00A52E70" w:rsidRPr="004D69FA">
        <w:t xml:space="preserve"> </w:t>
      </w:r>
      <w:r w:rsidR="00951A07" w:rsidRPr="004D69FA">
        <w:t>requirements.</w:t>
      </w:r>
      <w:r w:rsidR="00A52E70" w:rsidRPr="004D69FA">
        <w:t xml:space="preserve">  </w:t>
      </w:r>
      <w:r w:rsidR="00951A07" w:rsidRPr="004D69FA">
        <w:t>Acceptable</w:t>
      </w:r>
      <w:r w:rsidR="00A52E70" w:rsidRPr="004D69FA">
        <w:t xml:space="preserve"> </w:t>
      </w:r>
      <w:r w:rsidR="00951A07" w:rsidRPr="004D69FA">
        <w:t>documents</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provided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before</w:t>
      </w:r>
      <w:r w:rsidR="00A52E70" w:rsidRPr="004D69FA">
        <w:t xml:space="preserve"> </w:t>
      </w:r>
      <w:r w:rsidR="00951A07" w:rsidRPr="004D69FA">
        <w:t>licensure.</w:t>
      </w:r>
      <w:r w:rsidR="00A52E70" w:rsidRPr="004D69FA">
        <w:t xml:space="preserve">  </w:t>
      </w:r>
      <w:r w:rsidR="00951A07" w:rsidRPr="004D69FA">
        <w:t>Otherwise,</w:t>
      </w:r>
      <w:r w:rsidR="00A52E70" w:rsidRPr="004D69FA">
        <w:t xml:space="preserve"> </w:t>
      </w:r>
      <w:r w:rsidR="00951A07" w:rsidRPr="004D69FA">
        <w:t>an</w:t>
      </w:r>
      <w:r w:rsidR="00A52E70" w:rsidRPr="004D69FA">
        <w:t xml:space="preserve"> </w:t>
      </w:r>
      <w:r w:rsidR="00951A07" w:rsidRPr="004D69FA">
        <w:t>applicant</w:t>
      </w:r>
      <w:r w:rsidR="00A52E70" w:rsidRPr="004D69FA">
        <w:t xml:space="preserve"> </w:t>
      </w:r>
      <w:r w:rsidR="00951A07" w:rsidRPr="004D69FA">
        <w:t>will</w:t>
      </w:r>
      <w:r w:rsidR="00A52E70" w:rsidRPr="004D69FA">
        <w:t xml:space="preserve"> </w:t>
      </w:r>
      <w:r w:rsidR="00951A07" w:rsidRPr="004D69FA">
        <w:t>have:</w:t>
      </w:r>
    </w:p>
    <w:p w14:paraId="1DEC643E" w14:textId="77777777" w:rsidR="00951A07" w:rsidRPr="004D69FA" w:rsidRDefault="00DB708B">
      <w:r w:rsidRPr="004D69FA">
        <w:tab/>
      </w:r>
      <w:r w:rsidRPr="004D69FA">
        <w:tab/>
      </w:r>
      <w:r w:rsidRPr="004D69FA">
        <w:tab/>
      </w:r>
      <w:r w:rsidR="00951A07" w:rsidRPr="004D69FA">
        <w:rPr>
          <w:b/>
        </w:rPr>
        <w:t>(a)</w:t>
      </w:r>
      <w:r w:rsidRPr="004D69FA">
        <w:tab/>
      </w:r>
      <w:r w:rsidR="00951A07" w:rsidRPr="004D69FA">
        <w:t>current</w:t>
      </w:r>
      <w:r w:rsidR="00A52E70" w:rsidRPr="004D69FA">
        <w:t xml:space="preserve"> </w:t>
      </w:r>
      <w:r w:rsidR="00951A07" w:rsidRPr="004D69FA">
        <w:t>written</w:t>
      </w:r>
      <w:r w:rsidR="00A52E70" w:rsidRPr="004D69FA">
        <w:t xml:space="preserve"> </w:t>
      </w:r>
      <w:r w:rsidR="00951A07" w:rsidRPr="004D69FA">
        <w:t>zoning</w:t>
      </w:r>
      <w:r w:rsidR="00A52E70" w:rsidRPr="004D69FA">
        <w:t xml:space="preserve"> </w:t>
      </w:r>
      <w:r w:rsidR="00951A07" w:rsidRPr="004D69FA">
        <w:t>approval</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appropriate</w:t>
      </w:r>
      <w:r w:rsidR="00A52E70" w:rsidRPr="004D69FA">
        <w:t xml:space="preserve"> </w:t>
      </w:r>
      <w:r w:rsidR="00951A07" w:rsidRPr="004D69FA">
        <w:t>city,</w:t>
      </w:r>
      <w:r w:rsidR="00A52E70" w:rsidRPr="004D69FA">
        <w:t xml:space="preserve"> </w:t>
      </w:r>
      <w:r w:rsidR="00951A07" w:rsidRPr="004D69FA">
        <w:t>county</w:t>
      </w:r>
      <w:r w:rsidR="00A52E70" w:rsidRPr="004D69FA">
        <w:t xml:space="preserve"> </w:t>
      </w:r>
      <w:r w:rsidR="00951A07" w:rsidRPr="004D69FA">
        <w:t>or</w:t>
      </w:r>
      <w:r w:rsidR="00A52E70" w:rsidRPr="004D69FA">
        <w:t xml:space="preserve"> </w:t>
      </w:r>
      <w:r w:rsidR="00951A07" w:rsidRPr="004D69FA">
        <w:t>state</w:t>
      </w:r>
      <w:r w:rsidR="00A52E70" w:rsidRPr="004D69FA">
        <w:t xml:space="preserve"> </w:t>
      </w:r>
      <w:r w:rsidR="00951A07" w:rsidRPr="004D69FA">
        <w:t>authority;</w:t>
      </w:r>
    </w:p>
    <w:p w14:paraId="10CE5214" w14:textId="77777777" w:rsidR="00951A07" w:rsidRPr="004D69FA" w:rsidRDefault="00DB708B">
      <w:r w:rsidRPr="004D69FA">
        <w:tab/>
      </w:r>
      <w:r w:rsidRPr="004D69FA">
        <w:tab/>
      </w:r>
      <w:r w:rsidRPr="004D69FA">
        <w:tab/>
      </w:r>
      <w:r w:rsidR="00951A07" w:rsidRPr="004D69FA">
        <w:rPr>
          <w:b/>
        </w:rPr>
        <w:t>(b)</w:t>
      </w:r>
      <w:r w:rsidRPr="004D69FA">
        <w:tab/>
      </w:r>
      <w:r w:rsidR="00951A07" w:rsidRPr="004D69FA">
        <w:t>current</w:t>
      </w:r>
      <w:r w:rsidR="00A52E70" w:rsidRPr="004D69FA">
        <w:t xml:space="preserve"> </w:t>
      </w:r>
      <w:r w:rsidR="00951A07" w:rsidRPr="004D69FA">
        <w:t>written</w:t>
      </w:r>
      <w:r w:rsidR="00A52E70" w:rsidRPr="004D69FA">
        <w:t xml:space="preserve"> </w:t>
      </w:r>
      <w:r w:rsidR="00951A07" w:rsidRPr="004D69FA">
        <w:t>building</w:t>
      </w:r>
      <w:r w:rsidR="00A52E70" w:rsidRPr="004D69FA">
        <w:t xml:space="preserve"> </w:t>
      </w:r>
      <w:r w:rsidR="00951A07" w:rsidRPr="004D69FA">
        <w:t>approval,</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a</w:t>
      </w:r>
      <w:r w:rsidR="00A52E70" w:rsidRPr="004D69FA">
        <w:t xml:space="preserve"> </w:t>
      </w:r>
      <w:r w:rsidR="00951A07" w:rsidRPr="004D69FA">
        <w:t>certificate</w:t>
      </w:r>
      <w:r w:rsidR="00A52E70" w:rsidRPr="004D69FA">
        <w:t xml:space="preserve"> </w:t>
      </w:r>
      <w:r w:rsidR="00951A07" w:rsidRPr="004D69FA">
        <w:t>of</w:t>
      </w:r>
      <w:r w:rsidR="00A52E70" w:rsidRPr="004D69FA">
        <w:t xml:space="preserve"> </w:t>
      </w:r>
      <w:r w:rsidR="00951A07" w:rsidRPr="004D69FA">
        <w:t>occupancy,</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appropriate</w:t>
      </w:r>
      <w:r w:rsidR="00A52E70" w:rsidRPr="004D69FA">
        <w:t xml:space="preserve"> </w:t>
      </w:r>
      <w:r w:rsidR="00951A07" w:rsidRPr="004D69FA">
        <w:t>city,</w:t>
      </w:r>
      <w:r w:rsidR="00A52E70" w:rsidRPr="004D69FA">
        <w:t xml:space="preserve"> </w:t>
      </w:r>
      <w:r w:rsidR="00951A07" w:rsidRPr="004D69FA">
        <w:t>county</w:t>
      </w:r>
      <w:r w:rsidR="00A52E70" w:rsidRPr="004D69FA">
        <w:t xml:space="preserve"> </w:t>
      </w:r>
      <w:r w:rsidR="00951A07" w:rsidRPr="004D69FA">
        <w:t>or</w:t>
      </w:r>
      <w:r w:rsidR="00A52E70" w:rsidRPr="004D69FA">
        <w:t xml:space="preserve"> </w:t>
      </w:r>
      <w:r w:rsidR="00951A07" w:rsidRPr="004D69FA">
        <w:t>state</w:t>
      </w:r>
      <w:r w:rsidR="00A52E70" w:rsidRPr="004D69FA">
        <w:t xml:space="preserve"> </w:t>
      </w:r>
      <w:r w:rsidR="00951A07" w:rsidRPr="004D69FA">
        <w:t>authority;</w:t>
      </w:r>
    </w:p>
    <w:p w14:paraId="562F7B8B" w14:textId="77777777" w:rsidR="00951A07" w:rsidRPr="004D69FA" w:rsidRDefault="00DB708B">
      <w:r w:rsidRPr="004D69FA">
        <w:tab/>
      </w:r>
      <w:r w:rsidRPr="004D69FA">
        <w:tab/>
      </w:r>
      <w:r w:rsidRPr="004D69FA">
        <w:tab/>
      </w:r>
      <w:r w:rsidR="00951A07" w:rsidRPr="004D69FA">
        <w:rPr>
          <w:b/>
        </w:rPr>
        <w:t>(c)</w:t>
      </w:r>
      <w:r w:rsidRPr="004D69FA">
        <w:tab/>
      </w:r>
      <w:r w:rsidR="00951A07" w:rsidRPr="004D69FA">
        <w:t>current</w:t>
      </w:r>
      <w:r w:rsidR="00A52E70" w:rsidRPr="004D69FA">
        <w:t xml:space="preserve"> </w:t>
      </w:r>
      <w:r w:rsidR="00951A07" w:rsidRPr="004D69FA">
        <w:t>written</w:t>
      </w:r>
      <w:r w:rsidR="00A52E70" w:rsidRPr="004D69FA">
        <w:t xml:space="preserve"> </w:t>
      </w:r>
      <w:r w:rsidR="00951A07" w:rsidRPr="004D69FA">
        <w:t>approval</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state</w:t>
      </w:r>
      <w:r w:rsidR="00A52E70" w:rsidRPr="004D69FA">
        <w:t xml:space="preserve"> </w:t>
      </w:r>
      <w:r w:rsidR="00951A07" w:rsidRPr="004D69FA">
        <w:t>fire</w:t>
      </w:r>
      <w:r w:rsidR="00A52E70" w:rsidRPr="004D69FA">
        <w:t xml:space="preserve"> </w:t>
      </w:r>
      <w:r w:rsidR="00951A07" w:rsidRPr="004D69FA">
        <w:t>marshal</w:t>
      </w:r>
      <w:r w:rsidR="00A52E70" w:rsidRPr="004D69FA">
        <w:t xml:space="preserve"> </w:t>
      </w:r>
      <w:r w:rsidR="00951A07" w:rsidRPr="004D69FA">
        <w:t>office</w:t>
      </w:r>
      <w:r w:rsidR="00A52E70" w:rsidRPr="004D69FA">
        <w:t xml:space="preserve"> </w:t>
      </w:r>
      <w:r w:rsidR="00951A07" w:rsidRPr="004D69FA">
        <w:t>or</w:t>
      </w:r>
      <w:r w:rsidR="00A52E70" w:rsidRPr="004D69FA">
        <w:t xml:space="preserve"> </w:t>
      </w:r>
      <w:r w:rsidR="00951A07" w:rsidRPr="004D69FA">
        <w:t>other</w:t>
      </w:r>
      <w:r w:rsidR="00A52E70" w:rsidRPr="004D69FA">
        <w:t xml:space="preserve"> </w:t>
      </w:r>
      <w:r w:rsidR="00951A07" w:rsidRPr="004D69FA">
        <w:t>appropriate</w:t>
      </w:r>
      <w:r w:rsidR="00A52E70" w:rsidRPr="004D69FA">
        <w:t xml:space="preserve"> </w:t>
      </w:r>
      <w:r w:rsidR="00951A07" w:rsidRPr="004D69FA">
        <w:t>city,</w:t>
      </w:r>
      <w:r w:rsidR="00A52E70" w:rsidRPr="004D69FA">
        <w:t xml:space="preserve"> </w:t>
      </w:r>
      <w:r w:rsidR="00951A07" w:rsidRPr="004D69FA">
        <w:t>county</w:t>
      </w:r>
      <w:r w:rsidR="00A52E70" w:rsidRPr="004D69FA">
        <w:t xml:space="preserve"> </w:t>
      </w:r>
      <w:r w:rsidR="00951A07" w:rsidRPr="004D69FA">
        <w:t>or</w:t>
      </w:r>
      <w:r w:rsidR="00A52E70" w:rsidRPr="004D69FA">
        <w:t xml:space="preserve"> </w:t>
      </w:r>
      <w:r w:rsidR="00951A07" w:rsidRPr="004D69FA">
        <w:t>state</w:t>
      </w:r>
      <w:r w:rsidR="00A52E70" w:rsidRPr="004D69FA">
        <w:t xml:space="preserve"> </w:t>
      </w:r>
      <w:r w:rsidR="00951A07" w:rsidRPr="004D69FA">
        <w:t>fire-prevention</w:t>
      </w:r>
      <w:r w:rsidR="00A52E70" w:rsidRPr="004D69FA">
        <w:t xml:space="preserve"> </w:t>
      </w:r>
      <w:r w:rsidR="00951A07" w:rsidRPr="004D69FA">
        <w:t>authority;</w:t>
      </w:r>
      <w:r w:rsidR="00A52E70" w:rsidRPr="004D69FA">
        <w:t xml:space="preserve"> </w:t>
      </w:r>
      <w:r w:rsidR="00951A07" w:rsidRPr="004D69FA">
        <w:t>and</w:t>
      </w:r>
    </w:p>
    <w:p w14:paraId="76A358C3" w14:textId="77777777" w:rsidR="00951A07" w:rsidRPr="004D69FA" w:rsidRDefault="00DB708B">
      <w:r w:rsidRPr="004D69FA">
        <w:tab/>
      </w:r>
      <w:r w:rsidRPr="004D69FA">
        <w:tab/>
      </w:r>
      <w:r w:rsidRPr="004D69FA">
        <w:tab/>
      </w:r>
      <w:r w:rsidR="00951A07" w:rsidRPr="004D69FA">
        <w:rPr>
          <w:b/>
        </w:rPr>
        <w:t>(d)</w:t>
      </w:r>
      <w:r w:rsidRPr="004D69FA">
        <w:tab/>
      </w:r>
      <w:r w:rsidR="00951A07" w:rsidRPr="004D69FA">
        <w:t>current</w:t>
      </w:r>
      <w:r w:rsidR="00A52E70" w:rsidRPr="004D69FA">
        <w:t xml:space="preserve"> </w:t>
      </w:r>
      <w:r w:rsidR="00951A07" w:rsidRPr="004D69FA">
        <w:t>written</w:t>
      </w:r>
      <w:r w:rsidR="00A52E70" w:rsidRPr="004D69FA">
        <w:t xml:space="preserve"> </w:t>
      </w:r>
      <w:r w:rsidR="00951A07" w:rsidRPr="004D69FA">
        <w:t>approval</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New</w:t>
      </w:r>
      <w:r w:rsidR="00A52E70" w:rsidRPr="004D69FA">
        <w:t xml:space="preserve"> </w:t>
      </w:r>
      <w:r w:rsidR="00951A07" w:rsidRPr="004D69FA">
        <w:t>Mexico</w:t>
      </w:r>
      <w:r w:rsidR="00A52E70" w:rsidRPr="004D69FA">
        <w:t xml:space="preserve"> </w:t>
      </w:r>
      <w:r w:rsidR="00951A07" w:rsidRPr="004D69FA">
        <w:t>environment</w:t>
      </w:r>
      <w:r w:rsidR="00A52E70" w:rsidRPr="004D69FA">
        <w:t xml:space="preserve"> </w:t>
      </w:r>
      <w:r w:rsidR="00951A07" w:rsidRPr="004D69FA">
        <w:t>department</w:t>
      </w:r>
      <w:r w:rsidR="00A52E70" w:rsidRPr="004D69FA">
        <w:t xml:space="preserve"> </w:t>
      </w:r>
      <w:r w:rsidR="00951A07" w:rsidRPr="004D69FA">
        <w:t>or</w:t>
      </w:r>
      <w:r w:rsidR="00A52E70" w:rsidRPr="004D69FA">
        <w:t xml:space="preserve"> </w:t>
      </w:r>
      <w:r w:rsidR="00951A07" w:rsidRPr="004D69FA">
        <w:t>other</w:t>
      </w:r>
      <w:r w:rsidR="00A52E70" w:rsidRPr="004D69FA">
        <w:t xml:space="preserve"> </w:t>
      </w:r>
      <w:r w:rsidR="00951A07" w:rsidRPr="004D69FA">
        <w:t>environmental</w:t>
      </w:r>
      <w:r w:rsidR="00A52E70" w:rsidRPr="004D69FA">
        <w:t xml:space="preserve"> </w:t>
      </w:r>
      <w:r w:rsidR="00951A07" w:rsidRPr="004D69FA">
        <w:t>health</w:t>
      </w:r>
      <w:r w:rsidR="00A52E70" w:rsidRPr="004D69FA">
        <w:t xml:space="preserve"> </w:t>
      </w:r>
      <w:r w:rsidR="00951A07" w:rsidRPr="004D69FA">
        <w:t>authority</w:t>
      </w:r>
      <w:r w:rsidR="00A52E70" w:rsidRPr="004D69FA">
        <w:t xml:space="preserve"> </w:t>
      </w:r>
      <w:r w:rsidR="00951A07" w:rsidRPr="004D69FA">
        <w:t>for:</w:t>
      </w:r>
    </w:p>
    <w:p w14:paraId="739125CD" w14:textId="77777777" w:rsidR="00951A07" w:rsidRPr="004D69FA" w:rsidRDefault="00DB708B">
      <w:r w:rsidRPr="004D69FA">
        <w:tab/>
      </w:r>
      <w:r w:rsidRPr="004D69FA">
        <w:tab/>
      </w:r>
      <w:r w:rsidRPr="004D69FA">
        <w:tab/>
      </w:r>
      <w:r w:rsidRPr="004D69FA">
        <w:tab/>
      </w:r>
      <w:r w:rsidR="00951A07" w:rsidRPr="004D69FA">
        <w:rPr>
          <w:b/>
        </w:rPr>
        <w:t>(i)</w:t>
      </w:r>
      <w:r w:rsidRPr="004D69FA">
        <w:tab/>
      </w:r>
      <w:r w:rsidR="00951A07" w:rsidRPr="004D69FA">
        <w:t>a</w:t>
      </w:r>
      <w:r w:rsidR="00A52E70" w:rsidRPr="004D69FA">
        <w:t xml:space="preserve"> </w:t>
      </w:r>
      <w:r w:rsidR="00951A07" w:rsidRPr="004D69FA">
        <w:t>kitchen,</w:t>
      </w:r>
      <w:r w:rsidR="00A52E70" w:rsidRPr="004D69FA">
        <w:t xml:space="preserve"> </w:t>
      </w:r>
      <w:r w:rsidR="00951A07" w:rsidRPr="004D69FA">
        <w:t>if</w:t>
      </w:r>
      <w:r w:rsidR="00A52E70" w:rsidRPr="004D69FA">
        <w:t xml:space="preserve"> </w:t>
      </w:r>
      <w:r w:rsidR="00951A07" w:rsidRPr="004D69FA">
        <w:t>meals</w:t>
      </w:r>
      <w:r w:rsidR="00A52E70" w:rsidRPr="004D69FA">
        <w:t xml:space="preserve"> </w:t>
      </w:r>
      <w:r w:rsidR="00951A07" w:rsidRPr="004D69FA">
        <w:t>are</w:t>
      </w:r>
      <w:r w:rsidR="00A52E70" w:rsidRPr="004D69FA">
        <w:t xml:space="preserve"> </w:t>
      </w:r>
      <w:r w:rsidR="00951A07" w:rsidRPr="004D69FA">
        <w:t>prepared</w:t>
      </w:r>
      <w:r w:rsidR="00A52E70" w:rsidRPr="004D69FA">
        <w:t xml:space="preserve"> </w:t>
      </w:r>
      <w:r w:rsidR="00951A07" w:rsidRPr="004D69FA">
        <w:t>and</w:t>
      </w:r>
      <w:r w:rsidR="00A52E70" w:rsidRPr="004D69FA">
        <w:t xml:space="preserve"> </w:t>
      </w:r>
      <w:r w:rsidR="00951A07" w:rsidRPr="004D69FA">
        <w:t>served</w:t>
      </w:r>
      <w:r w:rsidR="00A52E70" w:rsidRPr="004D69FA">
        <w:t xml:space="preserve"> </w:t>
      </w:r>
      <w:r w:rsidR="00951A07" w:rsidRPr="004D69FA">
        <w:t>on</w:t>
      </w:r>
      <w:r w:rsidR="00A52E70" w:rsidRPr="004D69FA">
        <w:t xml:space="preserve"> </w:t>
      </w:r>
      <w:r w:rsidR="00951A07" w:rsidRPr="004D69FA">
        <w:t>site</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program;</w:t>
      </w:r>
    </w:p>
    <w:p w14:paraId="22641825" w14:textId="77777777" w:rsidR="00951A07" w:rsidRPr="004D69FA" w:rsidRDefault="00DB708B">
      <w:r w:rsidRPr="004D69FA">
        <w:tab/>
      </w:r>
      <w:r w:rsidRPr="004D69FA">
        <w:tab/>
      </w:r>
      <w:r w:rsidRPr="004D69FA">
        <w:tab/>
      </w:r>
      <w:r w:rsidRPr="004D69FA">
        <w:tab/>
      </w:r>
      <w:r w:rsidR="00951A07" w:rsidRPr="004D69FA">
        <w:rPr>
          <w:b/>
        </w:rPr>
        <w:t>(ii)</w:t>
      </w:r>
      <w:r w:rsidRPr="004D69FA">
        <w:tab/>
      </w:r>
      <w:r w:rsidR="00951A07" w:rsidRPr="004D69FA">
        <w:t>private</w:t>
      </w:r>
      <w:r w:rsidR="00A52E70" w:rsidRPr="004D69FA">
        <w:t xml:space="preserve"> </w:t>
      </w:r>
      <w:r w:rsidR="00951A07" w:rsidRPr="004D69FA">
        <w:t>water</w:t>
      </w:r>
      <w:r w:rsidR="00A52E70" w:rsidRPr="004D69FA">
        <w:t xml:space="preserve"> </w:t>
      </w:r>
      <w:r w:rsidR="00951A07" w:rsidRPr="004D69FA">
        <w:t>supply,</w:t>
      </w:r>
      <w:r w:rsidR="00A52E70" w:rsidRPr="004D69FA">
        <w:t xml:space="preserve"> </w:t>
      </w:r>
      <w:r w:rsidR="00951A07" w:rsidRPr="004D69FA">
        <w:t>if</w:t>
      </w:r>
      <w:r w:rsidR="00A52E70" w:rsidRPr="004D69FA">
        <w:t xml:space="preserve"> </w:t>
      </w:r>
      <w:r w:rsidR="00951A07" w:rsidRPr="004D69FA">
        <w:t>applicable;</w:t>
      </w:r>
    </w:p>
    <w:p w14:paraId="74FF01DB" w14:textId="77777777" w:rsidR="00951A07" w:rsidRPr="004D69FA" w:rsidRDefault="00DB708B">
      <w:r w:rsidRPr="004D69FA">
        <w:tab/>
      </w:r>
      <w:r w:rsidRPr="004D69FA">
        <w:tab/>
      </w:r>
      <w:r w:rsidRPr="004D69FA">
        <w:tab/>
      </w:r>
      <w:r w:rsidRPr="004D69FA">
        <w:tab/>
      </w:r>
      <w:r w:rsidR="00951A07" w:rsidRPr="004D69FA">
        <w:rPr>
          <w:b/>
        </w:rPr>
        <w:t>(iii)</w:t>
      </w:r>
      <w:r w:rsidRPr="004D69FA">
        <w:tab/>
      </w:r>
      <w:r w:rsidR="00951A07" w:rsidRPr="004D69FA">
        <w:t>private</w:t>
      </w:r>
      <w:r w:rsidR="00A52E70" w:rsidRPr="004D69FA">
        <w:t xml:space="preserve"> </w:t>
      </w:r>
      <w:r w:rsidR="00951A07" w:rsidRPr="004D69FA">
        <w:t>waste</w:t>
      </w:r>
      <w:r w:rsidR="00A52E70" w:rsidRPr="004D69FA">
        <w:t xml:space="preserve"> </w:t>
      </w:r>
      <w:r w:rsidR="00951A07" w:rsidRPr="004D69FA">
        <w:t>or</w:t>
      </w:r>
      <w:r w:rsidR="00A52E70" w:rsidRPr="004D69FA">
        <w:t xml:space="preserve"> </w:t>
      </w:r>
      <w:r w:rsidR="00951A07" w:rsidRPr="004D69FA">
        <w:t>sewage</w:t>
      </w:r>
      <w:r w:rsidR="00A52E70" w:rsidRPr="004D69FA">
        <w:t xml:space="preserve"> </w:t>
      </w:r>
      <w:r w:rsidR="00951A07" w:rsidRPr="004D69FA">
        <w:t>disposal,</w:t>
      </w:r>
      <w:r w:rsidR="00A52E70" w:rsidRPr="004D69FA">
        <w:t xml:space="preserve"> </w:t>
      </w:r>
      <w:r w:rsidR="00951A07" w:rsidRPr="004D69FA">
        <w:t>if</w:t>
      </w:r>
      <w:r w:rsidR="00A52E70" w:rsidRPr="004D69FA">
        <w:t xml:space="preserve"> </w:t>
      </w:r>
      <w:r w:rsidR="00951A07" w:rsidRPr="004D69FA">
        <w:t>applicable;</w:t>
      </w:r>
      <w:r w:rsidR="00A52E70" w:rsidRPr="004D69FA">
        <w:t xml:space="preserve"> </w:t>
      </w:r>
      <w:r w:rsidR="00951A07" w:rsidRPr="004D69FA">
        <w:t>and,</w:t>
      </w:r>
    </w:p>
    <w:p w14:paraId="75F71429" w14:textId="77777777" w:rsidR="00951A07" w:rsidRPr="004D69FA" w:rsidRDefault="00DB708B">
      <w:r w:rsidRPr="004D69FA">
        <w:tab/>
      </w:r>
      <w:r w:rsidRPr="004D69FA">
        <w:tab/>
      </w:r>
      <w:r w:rsidRPr="004D69FA">
        <w:tab/>
      </w:r>
      <w:r w:rsidRPr="004D69FA">
        <w:tab/>
      </w:r>
      <w:r w:rsidR="00951A07" w:rsidRPr="004D69FA">
        <w:rPr>
          <w:b/>
        </w:rPr>
        <w:t>(iv)</w:t>
      </w:r>
      <w:r w:rsidRPr="004D69FA">
        <w:tab/>
      </w:r>
      <w:r w:rsidR="00951A07" w:rsidRPr="004D69FA">
        <w:t>a</w:t>
      </w:r>
      <w:r w:rsidR="00A52E70" w:rsidRPr="004D69FA">
        <w:t xml:space="preserve"> </w:t>
      </w:r>
      <w:r w:rsidR="00951A07" w:rsidRPr="004D69FA">
        <w:t>swimming</w:t>
      </w:r>
      <w:r w:rsidR="00A52E70" w:rsidRPr="004D69FA">
        <w:t xml:space="preserve"> </w:t>
      </w:r>
      <w:r w:rsidR="00951A07" w:rsidRPr="004D69FA">
        <w:t>pool,</w:t>
      </w:r>
      <w:r w:rsidR="00A52E70" w:rsidRPr="004D69FA">
        <w:t xml:space="preserve"> </w:t>
      </w:r>
      <w:r w:rsidR="00951A07" w:rsidRPr="004D69FA">
        <w:t>if</w:t>
      </w:r>
      <w:r w:rsidR="00A52E70" w:rsidRPr="004D69FA">
        <w:t xml:space="preserve"> </w:t>
      </w:r>
      <w:r w:rsidR="00951A07" w:rsidRPr="004D69FA">
        <w:t>applicable.</w:t>
      </w:r>
    </w:p>
    <w:p w14:paraId="22CD4E6D" w14:textId="77777777" w:rsidR="00951A07" w:rsidRPr="004D69FA" w:rsidRDefault="00DB708B">
      <w:r w:rsidRPr="004D69FA">
        <w:tab/>
      </w:r>
      <w:r w:rsidRPr="004D69FA">
        <w:tab/>
      </w:r>
      <w:r w:rsidR="00951A07" w:rsidRPr="004D69FA">
        <w:rPr>
          <w:b/>
        </w:rPr>
        <w:t>(5)</w:t>
      </w:r>
      <w:r w:rsidRPr="004D69FA">
        <w:tab/>
      </w:r>
      <w:r w:rsidR="00951A07" w:rsidRPr="004D69FA">
        <w:t>ACCESS</w:t>
      </w:r>
      <w:r w:rsidR="00A52E70" w:rsidRPr="004D69FA">
        <w:t xml:space="preserve"> </w:t>
      </w:r>
      <w:r w:rsidR="00951A07" w:rsidRPr="004D69FA">
        <w:t>REQUIREMENTS</w:t>
      </w:r>
      <w:r w:rsidR="00A52E70" w:rsidRPr="004D69FA">
        <w:t xml:space="preserve"> </w:t>
      </w:r>
      <w:r w:rsidR="00951A07" w:rsidRPr="004D69FA">
        <w:t>FOR</w:t>
      </w:r>
      <w:r w:rsidR="00A52E70" w:rsidRPr="004D69FA">
        <w:t xml:space="preserve"> </w:t>
      </w:r>
      <w:r w:rsidR="00951A07" w:rsidRPr="004D69FA">
        <w:t>INDIVIDUALS</w:t>
      </w:r>
      <w:r w:rsidR="00A52E70" w:rsidRPr="004D69FA">
        <w:t xml:space="preserve"> </w:t>
      </w:r>
      <w:r w:rsidR="00951A07" w:rsidRPr="004D69FA">
        <w:t>WITH</w:t>
      </w:r>
      <w:r w:rsidR="00A52E70" w:rsidRPr="004D69FA">
        <w:t xml:space="preserve"> </w:t>
      </w:r>
      <w:r w:rsidR="00951A07" w:rsidRPr="004D69FA">
        <w:t>DISABILITIES</w:t>
      </w:r>
      <w:r w:rsidR="00A52E70" w:rsidRPr="004D69FA">
        <w:t xml:space="preserve"> </w:t>
      </w:r>
      <w:r w:rsidR="00951A07" w:rsidRPr="004D69FA">
        <w:t>IN</w:t>
      </w:r>
      <w:r w:rsidR="00A52E70" w:rsidRPr="004D69FA">
        <w:t xml:space="preserve"> </w:t>
      </w:r>
      <w:r w:rsidR="00951A07" w:rsidRPr="004D69FA">
        <w:t>NEW</w:t>
      </w:r>
      <w:r w:rsidR="00A52E70" w:rsidRPr="004D69FA">
        <w:t xml:space="preserve"> </w:t>
      </w:r>
      <w:r w:rsidR="00951A07" w:rsidRPr="004D69FA">
        <w:t>FACILITIES:</w:t>
      </w:r>
      <w:r w:rsidR="00A52E70" w:rsidRPr="004D69FA">
        <w:t xml:space="preserve">  </w:t>
      </w:r>
      <w:r w:rsidR="00951A07" w:rsidRPr="004D69FA">
        <w:t>Accessibility</w:t>
      </w:r>
      <w:r w:rsidR="00A52E70" w:rsidRPr="004D69FA">
        <w:t xml:space="preserve"> </w:t>
      </w:r>
      <w:r w:rsidR="00951A07" w:rsidRPr="004D69FA">
        <w:t>for</w:t>
      </w:r>
      <w:r w:rsidR="00A52E70" w:rsidRPr="004D69FA">
        <w:t xml:space="preserve"> </w:t>
      </w:r>
      <w:r w:rsidR="00951A07" w:rsidRPr="004D69FA">
        <w:t>individuals</w:t>
      </w:r>
      <w:r w:rsidR="00A52E70" w:rsidRPr="004D69FA">
        <w:t xml:space="preserve"> </w:t>
      </w:r>
      <w:r w:rsidR="00951A07" w:rsidRPr="004D69FA">
        <w:t>with</w:t>
      </w:r>
      <w:r w:rsidR="00A52E70" w:rsidRPr="004D69FA">
        <w:t xml:space="preserve"> </w:t>
      </w:r>
      <w:r w:rsidR="00951A07" w:rsidRPr="004D69FA">
        <w:t>disabilities</w:t>
      </w:r>
      <w:r w:rsidR="00A52E70" w:rsidRPr="004D69FA">
        <w:t xml:space="preserve"> </w:t>
      </w:r>
      <w:r w:rsidR="00951A07" w:rsidRPr="004D69FA">
        <w:t>is</w:t>
      </w:r>
      <w:r w:rsidR="00A52E70" w:rsidRPr="004D69FA">
        <w:t xml:space="preserve"> </w:t>
      </w:r>
      <w:r w:rsidR="00951A07" w:rsidRPr="004D69FA">
        <w:t>provided</w:t>
      </w:r>
      <w:r w:rsidR="00A52E70" w:rsidRPr="004D69FA">
        <w:t xml:space="preserve"> </w:t>
      </w:r>
      <w:r w:rsidR="00951A07" w:rsidRPr="004D69FA">
        <w:t>in</w:t>
      </w:r>
      <w:r w:rsidR="00A52E70" w:rsidRPr="004D69FA">
        <w:t xml:space="preserve"> </w:t>
      </w:r>
      <w:r w:rsidR="00951A07" w:rsidRPr="004D69FA">
        <w:t>all</w:t>
      </w:r>
      <w:r w:rsidR="00A52E70" w:rsidRPr="004D69FA">
        <w:t xml:space="preserve"> </w:t>
      </w:r>
      <w:r w:rsidR="00951A07" w:rsidRPr="004D69FA">
        <w:t>new</w:t>
      </w:r>
      <w:r w:rsidR="00A52E70" w:rsidRPr="004D69FA">
        <w:t xml:space="preserve"> </w:t>
      </w:r>
      <w:r w:rsidR="00951A07" w:rsidRPr="004D69FA">
        <w:t>facilities</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include</w:t>
      </w:r>
      <w:r w:rsidR="00A52E70" w:rsidRPr="004D69FA">
        <w:t xml:space="preserve"> </w:t>
      </w:r>
      <w:r w:rsidR="00951A07" w:rsidRPr="004D69FA">
        <w:t>the</w:t>
      </w:r>
      <w:r w:rsidR="00A52E70" w:rsidRPr="004D69FA">
        <w:t xml:space="preserve"> </w:t>
      </w:r>
      <w:r w:rsidR="00951A07" w:rsidRPr="004D69FA">
        <w:t>following.</w:t>
      </w:r>
    </w:p>
    <w:p w14:paraId="394663DF" w14:textId="77777777" w:rsidR="00951A07" w:rsidRPr="004D69FA" w:rsidRDefault="00DB708B">
      <w:r w:rsidRPr="004D69FA">
        <w:tab/>
      </w:r>
      <w:r w:rsidRPr="004D69FA">
        <w:tab/>
      </w:r>
      <w:r w:rsidRPr="004D69FA">
        <w:tab/>
      </w:r>
      <w:r w:rsidR="00951A07" w:rsidRPr="004D69FA">
        <w:rPr>
          <w:b/>
        </w:rPr>
        <w:t>(a)</w:t>
      </w:r>
      <w:r w:rsidRPr="004D69FA">
        <w:tab/>
      </w:r>
      <w:r w:rsidR="00951A07" w:rsidRPr="004D69FA">
        <w:t>Main</w:t>
      </w:r>
      <w:r w:rsidR="00A52E70" w:rsidRPr="004D69FA">
        <w:t xml:space="preserve"> </w:t>
      </w:r>
      <w:r w:rsidR="00951A07" w:rsidRPr="004D69FA">
        <w:t>entry</w:t>
      </w:r>
      <w:r w:rsidR="00A52E70" w:rsidRPr="004D69FA">
        <w:t xml:space="preserve"> </w:t>
      </w:r>
      <w:r w:rsidR="00951A07" w:rsidRPr="004D69FA">
        <w:t>into</w:t>
      </w:r>
      <w:r w:rsidR="00A52E70" w:rsidRPr="004D69FA">
        <w:t xml:space="preserve"> </w:t>
      </w:r>
      <w:r w:rsidR="00951A07" w:rsidRPr="004D69FA">
        <w:t>the</w:t>
      </w:r>
      <w:r w:rsidR="00A52E70" w:rsidRPr="004D69FA">
        <w:t xml:space="preserve"> </w:t>
      </w:r>
      <w:r w:rsidR="00951A07" w:rsidRPr="004D69FA">
        <w:t>facility</w:t>
      </w:r>
      <w:r w:rsidR="00A52E70" w:rsidRPr="004D69FA">
        <w:t xml:space="preserve"> </w:t>
      </w:r>
      <w:r w:rsidR="00951A07" w:rsidRPr="004D69FA">
        <w:t>is</w:t>
      </w:r>
      <w:r w:rsidR="00A52E70" w:rsidRPr="004D69FA">
        <w:t xml:space="preserve"> </w:t>
      </w:r>
      <w:r w:rsidR="00951A07" w:rsidRPr="004D69FA">
        <w:t>level</w:t>
      </w:r>
      <w:r w:rsidR="00A52E70" w:rsidRPr="004D69FA">
        <w:t xml:space="preserve"> </w:t>
      </w:r>
      <w:r w:rsidR="00951A07" w:rsidRPr="004D69FA">
        <w:t>or</w:t>
      </w:r>
      <w:r w:rsidR="00A52E70" w:rsidRPr="004D69FA">
        <w:t xml:space="preserve"> </w:t>
      </w:r>
      <w:r w:rsidR="00951A07" w:rsidRPr="004D69FA">
        <w:t>has</w:t>
      </w:r>
      <w:r w:rsidR="00A52E70" w:rsidRPr="004D69FA">
        <w:t xml:space="preserve"> </w:t>
      </w:r>
      <w:r w:rsidR="00951A07" w:rsidRPr="004D69FA">
        <w:t>a</w:t>
      </w:r>
      <w:r w:rsidR="00A52E70" w:rsidRPr="004D69FA">
        <w:t xml:space="preserve"> </w:t>
      </w:r>
      <w:r w:rsidR="00951A07" w:rsidRPr="004D69FA">
        <w:t>ramp</w:t>
      </w:r>
      <w:r w:rsidR="00A52E70" w:rsidRPr="004D69FA">
        <w:t xml:space="preserve"> </w:t>
      </w:r>
      <w:r w:rsidR="00951A07" w:rsidRPr="004D69FA">
        <w:t>to</w:t>
      </w:r>
      <w:r w:rsidR="00A52E70" w:rsidRPr="004D69FA">
        <w:t xml:space="preserve"> </w:t>
      </w:r>
      <w:r w:rsidR="00951A07" w:rsidRPr="004D69FA">
        <w:t>allow</w:t>
      </w:r>
      <w:r w:rsidR="00A52E70" w:rsidRPr="004D69FA">
        <w:t xml:space="preserve"> </w:t>
      </w:r>
      <w:r w:rsidR="00951A07" w:rsidRPr="004D69FA">
        <w:t>for</w:t>
      </w:r>
      <w:r w:rsidR="00A52E70" w:rsidRPr="004D69FA">
        <w:t xml:space="preserve"> </w:t>
      </w:r>
      <w:r w:rsidR="00951A07" w:rsidRPr="004D69FA">
        <w:t>wheelchair</w:t>
      </w:r>
      <w:r w:rsidR="00A52E70" w:rsidRPr="004D69FA">
        <w:t xml:space="preserve"> </w:t>
      </w:r>
      <w:r w:rsidR="00951A07" w:rsidRPr="004D69FA">
        <w:t>access.</w:t>
      </w:r>
    </w:p>
    <w:p w14:paraId="5C72254C" w14:textId="77777777" w:rsidR="00951A07" w:rsidRPr="004D69FA" w:rsidRDefault="00DB708B">
      <w:r w:rsidRPr="004D69FA">
        <w:tab/>
      </w:r>
      <w:r w:rsidRPr="004D69FA">
        <w:tab/>
      </w:r>
      <w:r w:rsidRPr="004D69FA">
        <w:tab/>
      </w:r>
      <w:r w:rsidR="00951A07" w:rsidRPr="004D69FA">
        <w:rPr>
          <w:b/>
        </w:rPr>
        <w:t>(b)</w:t>
      </w:r>
      <w:r w:rsidRPr="004D69FA">
        <w:tab/>
      </w:r>
      <w:r w:rsidR="00951A07" w:rsidRPr="004D69FA">
        <w:t>Building</w:t>
      </w:r>
      <w:r w:rsidR="00A52E70" w:rsidRPr="004D69FA">
        <w:t xml:space="preserve"> </w:t>
      </w:r>
      <w:r w:rsidR="00951A07" w:rsidRPr="004D69FA">
        <w:t>layout</w:t>
      </w:r>
      <w:r w:rsidR="00A52E70" w:rsidRPr="004D69FA">
        <w:t xml:space="preserve"> </w:t>
      </w:r>
      <w:r w:rsidR="00951A07" w:rsidRPr="004D69FA">
        <w:t>allows</w:t>
      </w:r>
      <w:r w:rsidR="00A52E70" w:rsidRPr="004D69FA">
        <w:t xml:space="preserve"> </w:t>
      </w:r>
      <w:r w:rsidR="00951A07" w:rsidRPr="004D69FA">
        <w:t>for</w:t>
      </w:r>
      <w:r w:rsidR="00A52E70" w:rsidRPr="004D69FA">
        <w:t xml:space="preserve"> </w:t>
      </w:r>
      <w:r w:rsidR="00951A07" w:rsidRPr="004D69FA">
        <w:t>access</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main</w:t>
      </w:r>
      <w:r w:rsidR="00A52E70" w:rsidRPr="004D69FA">
        <w:t xml:space="preserve"> </w:t>
      </w:r>
      <w:r w:rsidR="00951A07" w:rsidRPr="004D69FA">
        <w:t>activity</w:t>
      </w:r>
      <w:r w:rsidR="00A52E70" w:rsidRPr="004D69FA">
        <w:t xml:space="preserve"> </w:t>
      </w:r>
      <w:r w:rsidR="00951A07" w:rsidRPr="004D69FA">
        <w:t>area.</w:t>
      </w:r>
    </w:p>
    <w:p w14:paraId="220DB2CC"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Access</w:t>
      </w:r>
      <w:r w:rsidR="00A52E70" w:rsidRPr="004D69FA">
        <w:t xml:space="preserve"> </w:t>
      </w:r>
      <w:r w:rsidR="00951A07" w:rsidRPr="004D69FA">
        <w:t>to</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one</w:t>
      </w:r>
      <w:r w:rsidR="00A52E70" w:rsidRPr="004D69FA">
        <w:t xml:space="preserve"> </w:t>
      </w:r>
      <w:r w:rsidR="00951A07" w:rsidRPr="004D69FA">
        <w:t>bathroom</w:t>
      </w:r>
      <w:r w:rsidR="00A52E70" w:rsidRPr="004D69FA">
        <w:t xml:space="preserve"> </w:t>
      </w:r>
      <w:r w:rsidR="00951A07" w:rsidRPr="004D69FA">
        <w:t>is</w:t>
      </w:r>
      <w:r w:rsidR="00A52E70" w:rsidRPr="004D69FA">
        <w:t xml:space="preserve"> </w:t>
      </w:r>
      <w:r w:rsidR="00951A07" w:rsidRPr="004D69FA">
        <w:t>required</w:t>
      </w:r>
      <w:r w:rsidR="00A52E70" w:rsidRPr="004D69FA">
        <w:t xml:space="preserve"> </w:t>
      </w:r>
      <w:r w:rsidR="00951A07" w:rsidRPr="004D69FA">
        <w:t>to</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door</w:t>
      </w:r>
      <w:r w:rsidR="00A52E70" w:rsidRPr="004D69FA">
        <w:t xml:space="preserve"> </w:t>
      </w:r>
      <w:r w:rsidR="00951A07" w:rsidRPr="004D69FA">
        <w:t>clearance</w:t>
      </w:r>
      <w:r w:rsidR="00A52E70" w:rsidRPr="004D69FA">
        <w:t xml:space="preserve"> </w:t>
      </w:r>
      <w:r w:rsidR="00951A07" w:rsidRPr="004D69FA">
        <w:t>of</w:t>
      </w:r>
      <w:r w:rsidR="00A52E70" w:rsidRPr="004D69FA">
        <w:t xml:space="preserve"> </w:t>
      </w:r>
      <w:r w:rsidR="00951A07" w:rsidRPr="004D69FA">
        <w:t>32</w:t>
      </w:r>
      <w:r w:rsidR="00A52E70" w:rsidRPr="004D69FA">
        <w:t xml:space="preserve"> </w:t>
      </w:r>
      <w:r w:rsidR="00951A07" w:rsidRPr="004D69FA">
        <w:t>inches.</w:t>
      </w:r>
      <w:r w:rsidR="00A52E70" w:rsidRPr="004D69FA">
        <w:t xml:space="preserve">  </w:t>
      </w:r>
      <w:r w:rsidR="00951A07" w:rsidRPr="004D69FA">
        <w:t>The</w:t>
      </w:r>
      <w:r w:rsidR="00A52E70" w:rsidRPr="004D69FA">
        <w:t xml:space="preserve"> </w:t>
      </w:r>
      <w:r w:rsidR="00951A07" w:rsidRPr="004D69FA">
        <w:t>toilet</w:t>
      </w:r>
      <w:r w:rsidR="00A52E70" w:rsidRPr="004D69FA">
        <w:t xml:space="preserve"> </w:t>
      </w:r>
      <w:r w:rsidR="00951A07" w:rsidRPr="004D69FA">
        <w:t>unit</w:t>
      </w:r>
      <w:r w:rsidR="00A52E70" w:rsidRPr="004D69FA">
        <w:t xml:space="preserve"> </w:t>
      </w:r>
      <w:r w:rsidR="00951A07" w:rsidRPr="004D69FA">
        <w:t>also</w:t>
      </w:r>
      <w:r w:rsidR="00A52E70" w:rsidRPr="004D69FA">
        <w:t xml:space="preserve"> </w:t>
      </w:r>
      <w:r w:rsidR="00951A07" w:rsidRPr="004D69FA">
        <w:t>provides</w:t>
      </w:r>
      <w:r w:rsidR="00A52E70" w:rsidRPr="004D69FA">
        <w:t xml:space="preserve"> </w:t>
      </w:r>
      <w:r w:rsidR="00951A07" w:rsidRPr="004D69FA">
        <w:t>a</w:t>
      </w:r>
      <w:r w:rsidR="00A52E70" w:rsidRPr="004D69FA">
        <w:t xml:space="preserve"> </w:t>
      </w:r>
      <w:r w:rsidR="00951A07" w:rsidRPr="004D69FA">
        <w:t>60-inch</w:t>
      </w:r>
      <w:r w:rsidR="00A52E70" w:rsidRPr="004D69FA">
        <w:t xml:space="preserve"> </w:t>
      </w:r>
      <w:r w:rsidR="00951A07" w:rsidRPr="004D69FA">
        <w:t>diameter</w:t>
      </w:r>
      <w:r w:rsidR="00A52E70" w:rsidRPr="004D69FA">
        <w:t xml:space="preserve"> </w:t>
      </w:r>
      <w:r w:rsidR="00951A07" w:rsidRPr="004D69FA">
        <w:t>turning</w:t>
      </w:r>
      <w:r w:rsidR="00A52E70" w:rsidRPr="004D69FA">
        <w:t xml:space="preserve"> </w:t>
      </w:r>
      <w:r w:rsidR="00951A07" w:rsidRPr="004D69FA">
        <w:t>radius.</w:t>
      </w:r>
    </w:p>
    <w:p w14:paraId="0290FBF4" w14:textId="77777777" w:rsidR="00951A07" w:rsidRPr="004D69FA" w:rsidRDefault="00DB708B">
      <w:r w:rsidRPr="004D69FA">
        <w:tab/>
      </w:r>
      <w:r w:rsidRPr="004D69FA">
        <w:tab/>
      </w:r>
      <w:r w:rsidRPr="004D69FA">
        <w:tab/>
      </w:r>
      <w:r w:rsidR="00951A07" w:rsidRPr="004D69FA">
        <w:rPr>
          <w:b/>
        </w:rPr>
        <w:t>(d)</w:t>
      </w:r>
      <w:r w:rsidRPr="004D69FA">
        <w:tab/>
      </w:r>
      <w:r w:rsidR="00951A07" w:rsidRPr="004D69FA">
        <w:t>If</w:t>
      </w:r>
      <w:r w:rsidR="00A52E70" w:rsidRPr="004D69FA">
        <w:t xml:space="preserve"> </w:t>
      </w:r>
      <w:r w:rsidR="00951A07" w:rsidRPr="004D69FA">
        <w:t>ramps</w:t>
      </w:r>
      <w:r w:rsidR="00A52E70" w:rsidRPr="004D69FA">
        <w:t xml:space="preserve"> </w:t>
      </w:r>
      <w:r w:rsidR="00951A07" w:rsidRPr="004D69FA">
        <w:t>are</w:t>
      </w:r>
      <w:r w:rsidR="00A52E70" w:rsidRPr="004D69FA">
        <w:t xml:space="preserve"> </w:t>
      </w:r>
      <w:r w:rsidR="00951A07" w:rsidRPr="004D69FA">
        <w:t>provided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building,</w:t>
      </w:r>
      <w:r w:rsidR="00A52E70" w:rsidRPr="004D69FA">
        <w:t xml:space="preserve"> </w:t>
      </w:r>
      <w:r w:rsidR="00951A07" w:rsidRPr="004D69FA">
        <w:t>the</w:t>
      </w:r>
      <w:r w:rsidR="00A52E70" w:rsidRPr="004D69FA">
        <w:t xml:space="preserve"> </w:t>
      </w:r>
      <w:r w:rsidR="00951A07" w:rsidRPr="004D69FA">
        <w:t>slope</w:t>
      </w:r>
      <w:r w:rsidR="00A52E70" w:rsidRPr="004D69FA">
        <w:t xml:space="preserve"> </w:t>
      </w:r>
      <w:r w:rsidR="00951A07" w:rsidRPr="004D69FA">
        <w:t>of</w:t>
      </w:r>
      <w:r w:rsidR="00A52E70" w:rsidRPr="004D69FA">
        <w:t xml:space="preserve"> </w:t>
      </w:r>
      <w:r w:rsidR="00951A07" w:rsidRPr="004D69FA">
        <w:t>each</w:t>
      </w:r>
      <w:r w:rsidR="00A52E70" w:rsidRPr="004D69FA">
        <w:t xml:space="preserve"> </w:t>
      </w:r>
      <w:r w:rsidR="00951A07" w:rsidRPr="004D69FA">
        <w:t>ramp</w:t>
      </w:r>
      <w:r w:rsidR="00A52E70" w:rsidRPr="004D69FA">
        <w:t xml:space="preserve"> </w:t>
      </w:r>
      <w:r w:rsidR="00951A07" w:rsidRPr="004D69FA">
        <w:t>is</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a</w:t>
      </w:r>
      <w:r w:rsidR="00A52E70" w:rsidRPr="004D69FA">
        <w:t xml:space="preserve"> </w:t>
      </w:r>
      <w:r w:rsidR="00951A07" w:rsidRPr="004D69FA">
        <w:t>12-inch</w:t>
      </w:r>
      <w:r w:rsidR="00A52E70" w:rsidRPr="004D69FA">
        <w:t xml:space="preserve"> </w:t>
      </w:r>
      <w:r w:rsidR="00951A07" w:rsidRPr="004D69FA">
        <w:t>horizontal</w:t>
      </w:r>
      <w:r w:rsidR="00A52E70" w:rsidRPr="004D69FA">
        <w:t xml:space="preserve"> </w:t>
      </w:r>
      <w:r w:rsidR="00951A07" w:rsidRPr="004D69FA">
        <w:t>run</w:t>
      </w:r>
      <w:r w:rsidR="00A52E70" w:rsidRPr="004D69FA">
        <w:t xml:space="preserve"> </w:t>
      </w:r>
      <w:r w:rsidR="00951A07" w:rsidRPr="004D69FA">
        <w:t>for</w:t>
      </w:r>
      <w:r w:rsidR="00A52E70" w:rsidRPr="004D69FA">
        <w:t xml:space="preserve"> </w:t>
      </w:r>
      <w:r w:rsidR="00951A07" w:rsidRPr="004D69FA">
        <w:t>each</w:t>
      </w:r>
      <w:r w:rsidR="00A52E70" w:rsidRPr="004D69FA">
        <w:t xml:space="preserve"> </w:t>
      </w:r>
      <w:r w:rsidR="00951A07" w:rsidRPr="004D69FA">
        <w:t>inch</w:t>
      </w:r>
      <w:r w:rsidR="00A52E70" w:rsidRPr="004D69FA">
        <w:t xml:space="preserve"> </w:t>
      </w:r>
      <w:r w:rsidR="00951A07" w:rsidRPr="004D69FA">
        <w:t>of</w:t>
      </w:r>
      <w:r w:rsidR="00A52E70" w:rsidRPr="004D69FA">
        <w:t xml:space="preserve"> </w:t>
      </w:r>
      <w:r w:rsidR="00951A07" w:rsidRPr="004D69FA">
        <w:t>vertical</w:t>
      </w:r>
      <w:r w:rsidR="00A52E70" w:rsidRPr="004D69FA">
        <w:t xml:space="preserve"> </w:t>
      </w:r>
      <w:r w:rsidR="00951A07" w:rsidRPr="004D69FA">
        <w:t>rise.</w:t>
      </w:r>
    </w:p>
    <w:p w14:paraId="0F1E69D4" w14:textId="77777777" w:rsidR="00951A07" w:rsidRPr="004D69FA" w:rsidRDefault="00DB708B">
      <w:r w:rsidRPr="004D69FA">
        <w:tab/>
      </w:r>
      <w:r w:rsidRPr="004D69FA">
        <w:tab/>
      </w:r>
      <w:r w:rsidRPr="004D69FA">
        <w:tab/>
      </w:r>
      <w:r w:rsidR="00951A07" w:rsidRPr="004D69FA">
        <w:rPr>
          <w:b/>
        </w:rPr>
        <w:t>(e)</w:t>
      </w:r>
      <w:r w:rsidRPr="004D69FA">
        <w:tab/>
      </w:r>
      <w:r w:rsidR="00951A07" w:rsidRPr="004D69FA">
        <w:t>Ramps</w:t>
      </w:r>
      <w:r w:rsidR="00A52E70" w:rsidRPr="004D69FA">
        <w:t xml:space="preserve"> </w:t>
      </w:r>
      <w:r w:rsidR="00951A07" w:rsidRPr="004D69FA">
        <w:t>exceeding</w:t>
      </w:r>
      <w:r w:rsidR="00A52E70" w:rsidRPr="004D69FA">
        <w:t xml:space="preserve"> </w:t>
      </w:r>
      <w:r w:rsidR="00951A07" w:rsidRPr="004D69FA">
        <w:t>a</w:t>
      </w:r>
      <w:r w:rsidR="00A52E70" w:rsidRPr="004D69FA">
        <w:t xml:space="preserve"> </w:t>
      </w:r>
      <w:r w:rsidR="00951A07" w:rsidRPr="004D69FA">
        <w:t>six-inch</w:t>
      </w:r>
      <w:r w:rsidR="00A52E70" w:rsidRPr="004D69FA">
        <w:t xml:space="preserve"> </w:t>
      </w:r>
      <w:r w:rsidR="00951A07" w:rsidRPr="004D69FA">
        <w:t>rise</w:t>
      </w:r>
      <w:r w:rsidR="00A52E70" w:rsidRPr="004D69FA">
        <w:t xml:space="preserve"> </w:t>
      </w:r>
      <w:r w:rsidR="00951A07" w:rsidRPr="004D69FA">
        <w:t>are</w:t>
      </w:r>
      <w:r w:rsidR="00A52E70" w:rsidRPr="004D69FA">
        <w:t xml:space="preserve"> </w:t>
      </w:r>
      <w:r w:rsidR="00951A07" w:rsidRPr="004D69FA">
        <w:t>provided</w:t>
      </w:r>
      <w:r w:rsidR="00A52E70" w:rsidRPr="004D69FA">
        <w:t xml:space="preserve"> </w:t>
      </w:r>
      <w:r w:rsidR="00951A07" w:rsidRPr="004D69FA">
        <w:t>with</w:t>
      </w:r>
      <w:r w:rsidR="00A52E70" w:rsidRPr="004D69FA">
        <w:t xml:space="preserve"> </w:t>
      </w:r>
      <w:r w:rsidR="00951A07" w:rsidRPr="004D69FA">
        <w:t>handrails.</w:t>
      </w:r>
    </w:p>
    <w:p w14:paraId="1CCEA79D" w14:textId="77777777" w:rsidR="00951A07" w:rsidRPr="004D69FA" w:rsidRDefault="00DB708B">
      <w:r w:rsidRPr="004D69FA">
        <w:lastRenderedPageBreak/>
        <w:tab/>
      </w:r>
      <w:r w:rsidRPr="004D69FA">
        <w:tab/>
      </w:r>
      <w:r w:rsidRPr="004D69FA">
        <w:tab/>
      </w:r>
      <w:r w:rsidR="00951A07" w:rsidRPr="004D69FA">
        <w:rPr>
          <w:b/>
        </w:rPr>
        <w:t>(f)</w:t>
      </w:r>
      <w:r w:rsidRPr="004D69FA">
        <w:tab/>
      </w:r>
      <w:r w:rsidR="00951A07" w:rsidRPr="004D69FA">
        <w:t>Requirements</w:t>
      </w:r>
      <w:r w:rsidR="00A52E70" w:rsidRPr="004D69FA">
        <w:t xml:space="preserve"> </w:t>
      </w:r>
      <w:r w:rsidR="00951A07" w:rsidRPr="004D69FA">
        <w:t>contained</w:t>
      </w:r>
      <w:r w:rsidR="00A52E70" w:rsidRPr="004D69FA">
        <w:t xml:space="preserve"> </w:t>
      </w:r>
      <w:r w:rsidR="00951A07" w:rsidRPr="004D69FA">
        <w:t>herein</w:t>
      </w:r>
      <w:r w:rsidR="00A52E70" w:rsidRPr="004D69FA">
        <w:t xml:space="preserve"> </w:t>
      </w:r>
      <w:r w:rsidR="00951A07" w:rsidRPr="004D69FA">
        <w:t>are</w:t>
      </w:r>
      <w:r w:rsidR="00A52E70" w:rsidRPr="004D69FA">
        <w:t xml:space="preserve"> </w:t>
      </w:r>
      <w:r w:rsidR="00951A07" w:rsidRPr="004D69FA">
        <w:t>minimum</w:t>
      </w:r>
      <w:r w:rsidR="00A52E70" w:rsidRPr="004D69FA">
        <w:t xml:space="preserve"> </w:t>
      </w:r>
      <w:r w:rsidR="00951A07" w:rsidRPr="004D69FA">
        <w:t>and</w:t>
      </w:r>
      <w:r w:rsidR="00A52E70" w:rsidRPr="004D69FA">
        <w:t xml:space="preserve"> </w:t>
      </w:r>
      <w:r w:rsidR="00951A07" w:rsidRPr="004D69FA">
        <w:t>additional</w:t>
      </w:r>
      <w:r w:rsidR="00A52E70" w:rsidRPr="004D69FA">
        <w:t xml:space="preserve"> </w:t>
      </w:r>
      <w:r w:rsidR="00951A07" w:rsidRPr="004D69FA">
        <w:t>disability</w:t>
      </w:r>
      <w:r w:rsidR="00A52E70" w:rsidRPr="004D69FA">
        <w:t xml:space="preserve"> </w:t>
      </w:r>
      <w:r w:rsidR="00951A07" w:rsidRPr="004D69FA">
        <w:t>requirements</w:t>
      </w:r>
      <w:r w:rsidR="00A52E70" w:rsidRPr="004D69FA">
        <w:t xml:space="preserve"> </w:t>
      </w:r>
      <w:r w:rsidR="00951A07" w:rsidRPr="004D69FA">
        <w:t>may</w:t>
      </w:r>
      <w:r w:rsidR="00A52E70" w:rsidRPr="004D69FA">
        <w:t xml:space="preserve"> </w:t>
      </w:r>
      <w:r w:rsidR="00951A07" w:rsidRPr="004D69FA">
        <w:t>apply</w:t>
      </w:r>
      <w:r w:rsidR="00A52E70" w:rsidRPr="004D69FA">
        <w:t xml:space="preserve"> </w:t>
      </w:r>
      <w:r w:rsidR="00951A07" w:rsidRPr="004D69FA">
        <w:t>depending</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size</w:t>
      </w:r>
      <w:r w:rsidR="00A52E70" w:rsidRPr="004D69FA">
        <w:t xml:space="preserve"> </w:t>
      </w:r>
      <w:r w:rsidR="00951A07" w:rsidRPr="004D69FA">
        <w:t>and</w:t>
      </w:r>
      <w:r w:rsidR="00A52E70" w:rsidRPr="004D69FA">
        <w:t xml:space="preserve"> </w:t>
      </w:r>
      <w:r w:rsidR="00951A07" w:rsidRPr="004D69FA">
        <w:t>complexity</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facility.</w:t>
      </w:r>
    </w:p>
    <w:p w14:paraId="3F00E1FD" w14:textId="17F523CA" w:rsidR="00951A07" w:rsidRPr="004D69FA" w:rsidRDefault="00DB708B">
      <w:r w:rsidRPr="004D69FA">
        <w:tab/>
      </w:r>
      <w:r w:rsidRPr="004D69FA">
        <w:tab/>
      </w:r>
      <w:r w:rsidR="00951A07" w:rsidRPr="004D69FA">
        <w:rPr>
          <w:b/>
        </w:rPr>
        <w:t>(6)</w:t>
      </w:r>
      <w:r w:rsidRPr="004D69FA">
        <w:tab/>
      </w:r>
      <w:r w:rsidR="00951A07" w:rsidRPr="004D69FA">
        <w:t>SCHEDULE:</w:t>
      </w:r>
      <w:r w:rsidR="00A52E70" w:rsidRPr="004D69FA">
        <w:t xml:space="preserve"> </w:t>
      </w:r>
      <w:r w:rsidR="008156F0" w:rsidRPr="004D69FA">
        <w:t xml:space="preserve"> </w:t>
      </w:r>
      <w:r w:rsidR="00951A07" w:rsidRPr="004D69FA">
        <w:t>All</w:t>
      </w:r>
      <w:r w:rsidR="00A52E70" w:rsidRPr="004D69FA">
        <w:t xml:space="preserve"> </w:t>
      </w:r>
      <w:r w:rsidR="00951A07" w:rsidRPr="004D69FA">
        <w:t>applications</w:t>
      </w:r>
      <w:r w:rsidR="00A52E70" w:rsidRPr="004D69FA">
        <w:t xml:space="preserve"> </w:t>
      </w:r>
      <w:r w:rsidR="00951A07" w:rsidRPr="004D69FA">
        <w:t>for</w:t>
      </w:r>
      <w:r w:rsidR="00A52E70" w:rsidRPr="004D69FA">
        <w:t xml:space="preserve"> </w:t>
      </w:r>
      <w:r w:rsidR="00951A07" w:rsidRPr="004D69FA">
        <w:t>a</w:t>
      </w:r>
      <w:r w:rsidR="00A52E70" w:rsidRPr="004D69FA">
        <w:t xml:space="preserve"> </w:t>
      </w:r>
      <w:r w:rsidR="00951A07" w:rsidRPr="004D69FA">
        <w:t>new</w:t>
      </w:r>
      <w:r w:rsidR="00A52E70" w:rsidRPr="004D69FA">
        <w:t xml:space="preserve"> </w:t>
      </w:r>
      <w:r w:rsidR="00951A07" w:rsidRPr="004D69FA">
        <w:t>license</w:t>
      </w:r>
      <w:r w:rsidR="00A52E70" w:rsidRPr="004D69FA">
        <w:t xml:space="preserve"> </w:t>
      </w:r>
      <w:r w:rsidR="00951A07" w:rsidRPr="004D69FA">
        <w:t>will</w:t>
      </w:r>
      <w:r w:rsidR="00A52E70" w:rsidRPr="004D69FA">
        <w:t xml:space="preserve"> </w:t>
      </w:r>
      <w:r w:rsidR="00951A07" w:rsidRPr="004D69FA">
        <w:t>include</w:t>
      </w:r>
      <w:r w:rsidR="00A52E70" w:rsidRPr="004D69FA">
        <w:t xml:space="preserve"> </w:t>
      </w:r>
      <w:r w:rsidR="00951A07" w:rsidRPr="004D69FA">
        <w:t>a</w:t>
      </w:r>
      <w:r w:rsidR="00A52E70" w:rsidRPr="004D69FA">
        <w:t xml:space="preserve"> </w:t>
      </w:r>
      <w:r w:rsidR="00951A07" w:rsidRPr="004D69FA">
        <w:t>description</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programs</w:t>
      </w:r>
      <w:r w:rsidR="00A52E70" w:rsidRPr="004D69FA">
        <w:t xml:space="preserve"> </w:t>
      </w:r>
      <w:r w:rsidR="00951A07" w:rsidRPr="004D69FA">
        <w:t>proposed</w:t>
      </w:r>
      <w:r w:rsidR="00A52E70" w:rsidRPr="004D69FA">
        <w:t xml:space="preserve"> </w:t>
      </w:r>
      <w:r w:rsidR="00951A07" w:rsidRPr="004D69FA">
        <w:t>activities</w:t>
      </w:r>
      <w:r w:rsidR="00A52E70" w:rsidRPr="004D69FA">
        <w:t xml:space="preserve"> </w:t>
      </w:r>
      <w:r w:rsidR="00951A07" w:rsidRPr="004D69FA">
        <w:t>and</w:t>
      </w:r>
      <w:r w:rsidR="00A52E70" w:rsidRPr="004D69FA">
        <w:t xml:space="preserve"> </w:t>
      </w:r>
      <w:r w:rsidR="00951A07" w:rsidRPr="004D69FA">
        <w:t>schedule.</w:t>
      </w:r>
    </w:p>
    <w:p w14:paraId="1FEA8A58" w14:textId="326AB3FB" w:rsidR="00951A07" w:rsidRPr="004D69FA" w:rsidRDefault="00DB708B">
      <w:r w:rsidRPr="004D69FA">
        <w:tab/>
      </w:r>
      <w:r w:rsidRPr="004D69FA">
        <w:tab/>
      </w:r>
      <w:r w:rsidR="00951A07" w:rsidRPr="004D69FA">
        <w:rPr>
          <w:b/>
        </w:rPr>
        <w:t>(7)</w:t>
      </w:r>
      <w:r w:rsidRPr="004D69FA">
        <w:tab/>
      </w:r>
      <w:r w:rsidR="00951A07" w:rsidRPr="004D69FA">
        <w:t>INITIAL</w:t>
      </w:r>
      <w:r w:rsidR="00A52E70" w:rsidRPr="004D69FA">
        <w:t xml:space="preserve"> </w:t>
      </w:r>
      <w:r w:rsidR="00951A07" w:rsidRPr="004D69FA">
        <w:t>SURVEY:</w:t>
      </w:r>
      <w:r w:rsidR="00A52E70" w:rsidRPr="004D69FA">
        <w:t xml:space="preserve"> </w:t>
      </w:r>
      <w:r w:rsidR="008156F0" w:rsidRPr="004D69FA">
        <w:t xml:space="preserve"> </w:t>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will</w:t>
      </w:r>
      <w:r w:rsidR="00A52E70" w:rsidRPr="004D69FA">
        <w:t xml:space="preserve"> </w:t>
      </w:r>
      <w:r w:rsidR="00951A07" w:rsidRPr="004D69FA">
        <w:t>schedule</w:t>
      </w:r>
      <w:r w:rsidR="00A52E70" w:rsidRPr="004D69FA">
        <w:t xml:space="preserve"> </w:t>
      </w:r>
      <w:r w:rsidR="00951A07" w:rsidRPr="004D69FA">
        <w:t>a</w:t>
      </w:r>
      <w:r w:rsidR="00A52E70" w:rsidRPr="004D69FA">
        <w:t xml:space="preserve"> </w:t>
      </w:r>
      <w:r w:rsidR="00951A07" w:rsidRPr="004D69FA">
        <w:t>survey</w:t>
      </w:r>
      <w:r w:rsidR="00A52E70" w:rsidRPr="004D69FA">
        <w:t xml:space="preserve"> </w:t>
      </w:r>
      <w:r w:rsidR="00951A07" w:rsidRPr="004D69FA">
        <w:t>for</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when</w:t>
      </w:r>
      <w:r w:rsidR="00A52E70" w:rsidRPr="004D69FA">
        <w:t xml:space="preserve"> </w:t>
      </w:r>
      <w:r w:rsidR="00951A07" w:rsidRPr="004D69FA">
        <w:t>it</w:t>
      </w:r>
      <w:r w:rsidR="00A52E70" w:rsidRPr="004D69FA">
        <w:t xml:space="preserve"> </w:t>
      </w:r>
      <w:r w:rsidR="00951A07" w:rsidRPr="004D69FA">
        <w:t>receives</w:t>
      </w:r>
      <w:r w:rsidR="00A52E70" w:rsidRPr="004D69FA">
        <w:t xml:space="preserve"> </w:t>
      </w:r>
      <w:r w:rsidR="00951A07" w:rsidRPr="004D69FA">
        <w:t>a</w:t>
      </w:r>
      <w:r w:rsidR="00A52E70" w:rsidRPr="004D69FA">
        <w:t xml:space="preserve"> </w:t>
      </w:r>
      <w:r w:rsidR="00951A07" w:rsidRPr="004D69FA">
        <w:t>complete</w:t>
      </w:r>
      <w:r w:rsidR="00A52E70" w:rsidRPr="004D69FA">
        <w:t xml:space="preserve"> </w:t>
      </w:r>
      <w:r w:rsidR="00951A07" w:rsidRPr="004D69FA">
        <w:t>application</w:t>
      </w:r>
      <w:r w:rsidR="00A52E70" w:rsidRPr="004D69FA">
        <w:t xml:space="preserve"> </w:t>
      </w:r>
      <w:r w:rsidR="00951A07" w:rsidRPr="004D69FA">
        <w:t>with</w:t>
      </w:r>
      <w:r w:rsidR="00A52E70" w:rsidRPr="004D69FA">
        <w:t xml:space="preserve"> </w:t>
      </w:r>
      <w:r w:rsidR="00951A07" w:rsidRPr="004D69FA">
        <w:t>all</w:t>
      </w:r>
      <w:r w:rsidR="00A52E70" w:rsidRPr="004D69FA">
        <w:t xml:space="preserve"> </w:t>
      </w:r>
      <w:r w:rsidR="00951A07" w:rsidRPr="004D69FA">
        <w:t>supporting</w:t>
      </w:r>
      <w:r w:rsidR="00A52E70" w:rsidRPr="004D69FA">
        <w:t xml:space="preserve"> </w:t>
      </w:r>
      <w:r w:rsidR="00951A07" w:rsidRPr="004D69FA">
        <w:t>documents.</w:t>
      </w:r>
    </w:p>
    <w:p w14:paraId="03CA06DF" w14:textId="77777777" w:rsidR="00951A07" w:rsidRPr="004D69FA" w:rsidRDefault="00951A07">
      <w:r w:rsidRPr="004D69FA">
        <w:tab/>
      </w:r>
      <w:r w:rsidRPr="004D69FA">
        <w:rPr>
          <w:b/>
        </w:rPr>
        <w:t>B.</w:t>
      </w:r>
      <w:r w:rsidRPr="004D69FA">
        <w:tab/>
        <w:t>CAPACITY</w:t>
      </w:r>
      <w:r w:rsidR="00A52E70" w:rsidRPr="004D69FA">
        <w:t xml:space="preserve"> </w:t>
      </w:r>
      <w:r w:rsidRPr="004D69FA">
        <w:t>OF</w:t>
      </w:r>
      <w:r w:rsidR="00A52E70" w:rsidRPr="004D69FA">
        <w:t xml:space="preserve"> </w:t>
      </w:r>
      <w:r w:rsidRPr="004D69FA">
        <w:t>A</w:t>
      </w:r>
      <w:r w:rsidR="00A52E70" w:rsidRPr="004D69FA">
        <w:t xml:space="preserve"> </w:t>
      </w:r>
      <w:r w:rsidRPr="004D69FA">
        <w:t>PROGRAM:</w:t>
      </w:r>
    </w:p>
    <w:p w14:paraId="787655A0" w14:textId="77777777" w:rsidR="00951A07" w:rsidRPr="004D69FA" w:rsidRDefault="00DB708B">
      <w:r w:rsidRPr="004D69FA">
        <w:tab/>
      </w:r>
      <w:r w:rsidRPr="004D69FA">
        <w:tab/>
      </w:r>
      <w:r w:rsidR="00951A07" w:rsidRPr="004D69FA">
        <w:rPr>
          <w:b/>
        </w:rPr>
        <w:t>(1)</w:t>
      </w:r>
      <w:r w:rsidRPr="004D69FA">
        <w:tab/>
      </w:r>
      <w:r w:rsidR="00951A07" w:rsidRPr="004D69FA">
        <w:t>The</w:t>
      </w:r>
      <w:r w:rsidR="00A52E70" w:rsidRPr="004D69FA">
        <w:t xml:space="preserve"> </w:t>
      </w:r>
      <w:r w:rsidR="00951A07" w:rsidRPr="004D69FA">
        <w:t>number</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either</w:t>
      </w:r>
      <w:r w:rsidR="00A52E70" w:rsidRPr="004D69FA">
        <w:t xml:space="preserve"> </w:t>
      </w:r>
      <w:r w:rsidR="00951A07" w:rsidRPr="004D69FA">
        <w:t>in</w:t>
      </w:r>
      <w:r w:rsidR="00A52E70" w:rsidRPr="004D69FA">
        <w:t xml:space="preserve"> </w:t>
      </w:r>
      <w:r w:rsidR="00951A07" w:rsidRPr="004D69FA">
        <w:t>total</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age,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exceed</w:t>
      </w:r>
      <w:r w:rsidR="00A52E70" w:rsidRPr="004D69FA">
        <w:t xml:space="preserve"> </w:t>
      </w:r>
      <w:r w:rsidR="00951A07" w:rsidRPr="004D69FA">
        <w:t>the</w:t>
      </w:r>
      <w:r w:rsidR="00A52E70" w:rsidRPr="004D69FA">
        <w:t xml:space="preserve"> </w:t>
      </w:r>
      <w:r w:rsidR="00951A07" w:rsidRPr="004D69FA">
        <w:t>capacity</w:t>
      </w:r>
      <w:r w:rsidR="00A52E70" w:rsidRPr="004D69FA">
        <w:t xml:space="preserve"> </w:t>
      </w:r>
      <w:r w:rsidR="00951A07" w:rsidRPr="004D69FA">
        <w:t>stated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license.</w:t>
      </w:r>
    </w:p>
    <w:p w14:paraId="6EBFD94D" w14:textId="48752D08" w:rsidR="00951A07" w:rsidRPr="00CA2001" w:rsidRDefault="00DB708B">
      <w:pPr>
        <w:rPr>
          <w:highlight w:val="green"/>
          <w:u w:val="single"/>
        </w:rPr>
      </w:pPr>
      <w:r w:rsidRPr="004D69FA">
        <w:tab/>
      </w:r>
      <w:r w:rsidRPr="004D69FA">
        <w:tab/>
      </w:r>
      <w:r w:rsidR="00951A07" w:rsidRPr="004D69FA">
        <w:rPr>
          <w:b/>
        </w:rPr>
        <w:t>(2)</w:t>
      </w:r>
      <w:r w:rsidRPr="004D69FA">
        <w:tab/>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will</w:t>
      </w:r>
      <w:r w:rsidR="00A52E70" w:rsidRPr="004D69FA">
        <w:t xml:space="preserve"> </w:t>
      </w:r>
      <w:r w:rsidR="00951A07" w:rsidRPr="004D69FA">
        <w:t>count</w:t>
      </w:r>
      <w:r w:rsidR="00A52E70" w:rsidRPr="004D69FA">
        <w:t xml:space="preserve"> </w:t>
      </w:r>
      <w:r w:rsidR="00951A07" w:rsidRPr="004D69FA">
        <w:t>all</w:t>
      </w:r>
      <w:r w:rsidR="00A52E70" w:rsidRPr="004D69FA">
        <w:t xml:space="preserve"> </w:t>
      </w:r>
      <w:r w:rsidR="00951A07" w:rsidRPr="004D69FA">
        <w:t>children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care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even</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children</w:t>
      </w:r>
      <w:r w:rsidR="00A52E70" w:rsidRPr="004D69FA">
        <w:t xml:space="preserve"> </w:t>
      </w:r>
      <w:r w:rsidR="00951A07" w:rsidRPr="004D69FA">
        <w:t>are</w:t>
      </w:r>
      <w:r w:rsidR="00A52E70" w:rsidRPr="004D69FA">
        <w:t xml:space="preserve"> </w:t>
      </w:r>
      <w:r w:rsidR="00951A07" w:rsidRPr="004D69FA">
        <w:t>on</w:t>
      </w:r>
      <w:r w:rsidR="00A52E70" w:rsidRPr="004D69FA">
        <w:t xml:space="preserve"> </w:t>
      </w:r>
      <w:r w:rsidR="00951A07" w:rsidRPr="004D69FA">
        <w:t>a</w:t>
      </w:r>
      <w:r w:rsidR="00A52E70" w:rsidRPr="004D69FA">
        <w:t xml:space="preserve"> </w:t>
      </w:r>
      <w:r w:rsidR="00951A07" w:rsidRPr="004D69FA">
        <w:t>field</w:t>
      </w:r>
      <w:r w:rsidR="00A52E70" w:rsidRPr="004D69FA">
        <w:t xml:space="preserve"> </w:t>
      </w:r>
      <w:r w:rsidR="00951A07" w:rsidRPr="004D69FA">
        <w:t>trip</w:t>
      </w:r>
      <w:r w:rsidR="00A52E70" w:rsidRPr="004D69FA">
        <w:t xml:space="preserve"> </w:t>
      </w:r>
      <w:r w:rsidR="00951A07" w:rsidRPr="004D69FA">
        <w:t>or</w:t>
      </w:r>
      <w:r w:rsidR="00A52E70" w:rsidRPr="004D69FA">
        <w:t xml:space="preserve"> </w:t>
      </w:r>
      <w:r w:rsidR="00951A07" w:rsidRPr="004D69FA">
        <w:t>other</w:t>
      </w:r>
      <w:r w:rsidR="00A52E70" w:rsidRPr="004D69FA">
        <w:t xml:space="preserve"> </w:t>
      </w:r>
      <w:r w:rsidR="00951A07" w:rsidRPr="004D69FA">
        <w:t>outing</w:t>
      </w:r>
      <w:r w:rsidR="00A52E70" w:rsidRPr="004D69FA">
        <w:t xml:space="preserve"> </w:t>
      </w:r>
      <w:r w:rsidR="00951A07" w:rsidRPr="004D69FA">
        <w:t>outside</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site.</w:t>
      </w:r>
      <w:r w:rsidR="0079260A" w:rsidRPr="004D69FA">
        <w:t xml:space="preserve"> </w:t>
      </w:r>
      <w:r w:rsidR="0039602A" w:rsidRPr="004D69FA">
        <w:t xml:space="preserve"> </w:t>
      </w:r>
      <w:r w:rsidR="0079260A" w:rsidRPr="00CA2001">
        <w:rPr>
          <w:highlight w:val="green"/>
          <w:u w:val="single"/>
        </w:rPr>
        <w:t>Children shall not be cared for in unlicensed areas of the facility.</w:t>
      </w:r>
    </w:p>
    <w:p w14:paraId="51005AAE"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must</w:t>
      </w:r>
      <w:r w:rsidR="00A52E70" w:rsidRPr="004D69FA">
        <w:t xml:space="preserve"> </w:t>
      </w:r>
      <w:r w:rsidR="00951A07" w:rsidRPr="004D69FA">
        <w:t>meet</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space</w:t>
      </w:r>
      <w:r w:rsidR="00A52E70" w:rsidRPr="004D69FA">
        <w:t xml:space="preserve"> </w:t>
      </w:r>
      <w:r w:rsidR="00951A07" w:rsidRPr="004D69FA">
        <w:t>requirements:</w:t>
      </w:r>
    </w:p>
    <w:p w14:paraId="15A39ADB" w14:textId="77777777" w:rsidR="00951A07" w:rsidRPr="004D69FA" w:rsidRDefault="00DB708B">
      <w:r w:rsidRPr="004D69FA">
        <w:tab/>
      </w:r>
      <w:r w:rsidRPr="004D69FA">
        <w:tab/>
      </w:r>
      <w:r w:rsidRPr="004D69FA">
        <w:tab/>
      </w:r>
      <w:r w:rsidR="00951A07" w:rsidRPr="004D69FA">
        <w:rPr>
          <w:b/>
        </w:rPr>
        <w:t>(a)</w:t>
      </w:r>
      <w:r w:rsidRPr="004D69FA">
        <w:tab/>
      </w:r>
      <w:r w:rsidR="00951A07" w:rsidRPr="004D69FA">
        <w:t>35</w:t>
      </w:r>
      <w:r w:rsidR="00A52E70" w:rsidRPr="004D69FA">
        <w:t xml:space="preserve"> </w:t>
      </w:r>
      <w:r w:rsidR="00951A07" w:rsidRPr="004D69FA">
        <w:t>square</w:t>
      </w:r>
      <w:r w:rsidR="00A52E70" w:rsidRPr="004D69FA">
        <w:t xml:space="preserve"> </w:t>
      </w:r>
      <w:r w:rsidR="00951A07" w:rsidRPr="004D69FA">
        <w:t>feet</w:t>
      </w:r>
      <w:r w:rsidR="00A52E70" w:rsidRPr="004D69FA">
        <w:t xml:space="preserve"> </w:t>
      </w:r>
      <w:r w:rsidR="00951A07" w:rsidRPr="004D69FA">
        <w:t>of</w:t>
      </w:r>
      <w:r w:rsidR="00A52E70" w:rsidRPr="004D69FA">
        <w:t xml:space="preserve"> </w:t>
      </w:r>
      <w:r w:rsidR="00951A07" w:rsidRPr="004D69FA">
        <w:t>indoor</w:t>
      </w:r>
      <w:r w:rsidR="00A52E70" w:rsidRPr="004D69FA">
        <w:t xml:space="preserve"> </w:t>
      </w:r>
      <w:r w:rsidR="00951A07" w:rsidRPr="004D69FA">
        <w:t>activity</w:t>
      </w:r>
      <w:r w:rsidR="00A52E70" w:rsidRPr="004D69FA">
        <w:t xml:space="preserve"> </w:t>
      </w:r>
      <w:r w:rsidR="00951A07" w:rsidRPr="004D69FA">
        <w:t>space</w:t>
      </w:r>
      <w:r w:rsidR="00A52E70" w:rsidRPr="004D69FA">
        <w:t xml:space="preserve"> </w:t>
      </w:r>
      <w:r w:rsidR="00951A07" w:rsidRPr="004D69FA">
        <w:t>measured</w:t>
      </w:r>
      <w:r w:rsidR="00A52E70" w:rsidRPr="004D69FA">
        <w:t xml:space="preserve"> </w:t>
      </w:r>
      <w:r w:rsidR="00951A07" w:rsidRPr="004D69FA">
        <w:t>wall</w:t>
      </w:r>
      <w:r w:rsidR="00A52E70" w:rsidRPr="004D69FA">
        <w:t xml:space="preserve"> </w:t>
      </w:r>
      <w:r w:rsidR="00951A07" w:rsidRPr="004D69FA">
        <w:t>to</w:t>
      </w:r>
      <w:r w:rsidR="00A52E70" w:rsidRPr="004D69FA">
        <w:t xml:space="preserve"> </w:t>
      </w:r>
      <w:r w:rsidR="00951A07" w:rsidRPr="004D69FA">
        <w:t>wall</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inside</w:t>
      </w:r>
      <w:r w:rsidR="00A52E70" w:rsidRPr="004D69FA">
        <w:t xml:space="preserve"> </w:t>
      </w:r>
      <w:r w:rsidR="00951A07" w:rsidRPr="004D69FA">
        <w:t>for</w:t>
      </w:r>
      <w:r w:rsidR="00A52E70" w:rsidRPr="004D69FA">
        <w:t xml:space="preserve"> </w:t>
      </w:r>
      <w:r w:rsidR="00951A07" w:rsidRPr="004D69FA">
        <w:t>each</w:t>
      </w:r>
      <w:r w:rsidR="00A52E70" w:rsidRPr="004D69FA">
        <w:t xml:space="preserve"> </w:t>
      </w:r>
      <w:r w:rsidR="00951A07" w:rsidRPr="004D69FA">
        <w:t>child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excluding</w:t>
      </w:r>
      <w:r w:rsidR="00A52E70" w:rsidRPr="004D69FA">
        <w:t xml:space="preserve"> </w:t>
      </w:r>
      <w:r w:rsidR="00951A07" w:rsidRPr="004D69FA">
        <w:t>single-use</w:t>
      </w:r>
      <w:r w:rsidR="00A52E70" w:rsidRPr="004D69FA">
        <w:t xml:space="preserve"> </w:t>
      </w:r>
      <w:r w:rsidR="00951A07" w:rsidRPr="004D69FA">
        <w:t>areas,</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restrooms,</w:t>
      </w:r>
      <w:r w:rsidR="00A52E70" w:rsidRPr="004D69FA">
        <w:t xml:space="preserve"> </w:t>
      </w:r>
      <w:r w:rsidR="00951A07" w:rsidRPr="004D69FA">
        <w:t>kitchens,</w:t>
      </w:r>
      <w:r w:rsidR="00A52E70" w:rsidRPr="004D69FA">
        <w:t xml:space="preserve"> </w:t>
      </w:r>
      <w:r w:rsidR="00951A07" w:rsidRPr="004D69FA">
        <w:t>and</w:t>
      </w:r>
      <w:r w:rsidR="00A52E70" w:rsidRPr="004D69FA">
        <w:t xml:space="preserve"> </w:t>
      </w:r>
      <w:r w:rsidR="00951A07" w:rsidRPr="004D69FA">
        <w:t>storage</w:t>
      </w:r>
      <w:r w:rsidR="00A52E70" w:rsidRPr="004D69FA">
        <w:t xml:space="preserve"> </w:t>
      </w:r>
      <w:r w:rsidR="00951A07" w:rsidRPr="004D69FA">
        <w:t>areas,</w:t>
      </w:r>
      <w:r w:rsidR="00A52E70" w:rsidRPr="004D69FA">
        <w:t xml:space="preserve"> </w:t>
      </w:r>
      <w:r w:rsidR="00951A07" w:rsidRPr="004D69FA">
        <w:t>and</w:t>
      </w:r>
      <w:r w:rsidR="00A52E70" w:rsidRPr="004D69FA">
        <w:t xml:space="preserve"> </w:t>
      </w:r>
      <w:r w:rsidR="00951A07" w:rsidRPr="004D69FA">
        <w:t>excluding</w:t>
      </w:r>
      <w:r w:rsidR="00A52E70" w:rsidRPr="004D69FA">
        <w:t xml:space="preserve"> </w:t>
      </w:r>
      <w:r w:rsidR="00951A07" w:rsidRPr="004D69FA">
        <w:t>offsets</w:t>
      </w:r>
      <w:r w:rsidR="00A52E70" w:rsidRPr="004D69FA">
        <w:t xml:space="preserve"> </w:t>
      </w:r>
      <w:r w:rsidR="00951A07" w:rsidRPr="004D69FA">
        <w:t>and</w:t>
      </w:r>
      <w:r w:rsidR="00A52E70" w:rsidRPr="004D69FA">
        <w:t xml:space="preserve"> </w:t>
      </w:r>
      <w:r w:rsidR="00951A07" w:rsidRPr="004D69FA">
        <w:t>built-in</w:t>
      </w:r>
      <w:r w:rsidR="00A52E70" w:rsidRPr="004D69FA">
        <w:t xml:space="preserve"> </w:t>
      </w:r>
      <w:r w:rsidR="00951A07" w:rsidRPr="004D69FA">
        <w:t>fixtures.</w:t>
      </w:r>
    </w:p>
    <w:p w14:paraId="40788EA3" w14:textId="77777777" w:rsidR="00951A07" w:rsidRPr="004D69FA" w:rsidRDefault="00DB708B">
      <w:r w:rsidRPr="004D69FA">
        <w:tab/>
      </w:r>
      <w:r w:rsidRPr="004D69FA">
        <w:tab/>
      </w:r>
      <w:r w:rsidRPr="004D69FA">
        <w:tab/>
      </w:r>
      <w:r w:rsidR="00951A07" w:rsidRPr="004D69FA">
        <w:rPr>
          <w:b/>
        </w:rPr>
        <w:t>(b)</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must</w:t>
      </w:r>
      <w:r w:rsidR="00A52E70" w:rsidRPr="004D69FA">
        <w:t xml:space="preserve"> </w:t>
      </w:r>
      <w:r w:rsidR="00951A07" w:rsidRPr="004D69FA">
        <w:t>have</w:t>
      </w:r>
      <w:r w:rsidR="00A52E70" w:rsidRPr="004D69FA">
        <w:t xml:space="preserve"> </w:t>
      </w:r>
      <w:r w:rsidR="00951A07" w:rsidRPr="004D69FA">
        <w:t>an</w:t>
      </w:r>
      <w:r w:rsidR="00A52E70" w:rsidRPr="004D69FA">
        <w:t xml:space="preserve"> </w:t>
      </w:r>
      <w:r w:rsidR="00951A07" w:rsidRPr="004D69FA">
        <w:t>outdoor</w:t>
      </w:r>
      <w:r w:rsidR="00A52E70" w:rsidRPr="004D69FA">
        <w:t xml:space="preserve"> </w:t>
      </w:r>
      <w:r w:rsidR="00951A07" w:rsidRPr="004D69FA">
        <w:t>activity</w:t>
      </w:r>
      <w:r w:rsidR="00A52E70" w:rsidRPr="004D69FA">
        <w:t xml:space="preserve"> </w:t>
      </w:r>
      <w:r w:rsidR="00951A07" w:rsidRPr="004D69FA">
        <w:t>space.</w:t>
      </w:r>
    </w:p>
    <w:p w14:paraId="6C04DD34" w14:textId="77777777" w:rsidR="00951A07"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951A07" w:rsidRPr="004D69FA">
        <w:t>capacity</w:t>
      </w:r>
      <w:r w:rsidR="00A52E70" w:rsidRPr="004D69FA">
        <w:t xml:space="preserve"> </w:t>
      </w:r>
      <w:r w:rsidR="00951A07" w:rsidRPr="004D69FA">
        <w:t>of</w:t>
      </w:r>
      <w:r w:rsidR="00A52E70" w:rsidRPr="004D69FA">
        <w:t xml:space="preserve"> </w:t>
      </w:r>
      <w:r w:rsidR="00951A07" w:rsidRPr="004D69FA">
        <w:t>each</w:t>
      </w:r>
      <w:r w:rsidR="00A52E70" w:rsidRPr="004D69FA">
        <w:t xml:space="preserve"> </w:t>
      </w:r>
      <w:r w:rsidR="00951A07" w:rsidRPr="004D69FA">
        <w:t>room</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posted</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area</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room</w:t>
      </w:r>
      <w:r w:rsidR="00A52E70" w:rsidRPr="004D69FA">
        <w:t xml:space="preserve"> </w:t>
      </w:r>
      <w:r w:rsidR="00951A07" w:rsidRPr="004D69FA">
        <w:t>that</w:t>
      </w:r>
      <w:r w:rsidR="00A52E70" w:rsidRPr="004D69FA">
        <w:t xml:space="preserve"> </w:t>
      </w:r>
      <w:r w:rsidR="00951A07" w:rsidRPr="004D69FA">
        <w:t>is</w:t>
      </w:r>
      <w:r w:rsidR="00A52E70" w:rsidRPr="004D69FA">
        <w:t xml:space="preserve"> </w:t>
      </w:r>
      <w:r w:rsidR="00951A07" w:rsidRPr="004D69FA">
        <w:t>readily</w:t>
      </w:r>
      <w:r w:rsidR="00A52E70" w:rsidRPr="004D69FA">
        <w:t xml:space="preserve"> </w:t>
      </w:r>
      <w:r w:rsidR="00951A07" w:rsidRPr="004D69FA">
        <w:t>visible</w:t>
      </w:r>
      <w:r w:rsidR="00A52E70" w:rsidRPr="004D69FA">
        <w:t xml:space="preserve"> </w:t>
      </w:r>
      <w:r w:rsidR="00951A07" w:rsidRPr="004D69FA">
        <w:t>to</w:t>
      </w:r>
      <w:r w:rsidR="00A52E70" w:rsidRPr="004D69FA">
        <w:t xml:space="preserve"> </w:t>
      </w:r>
      <w:r w:rsidR="00951A07" w:rsidRPr="004D69FA">
        <w:t>parents,</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and</w:t>
      </w:r>
      <w:r w:rsidR="00A52E70" w:rsidRPr="004D69FA">
        <w:t xml:space="preserve"> </w:t>
      </w:r>
      <w:r w:rsidR="00951A07" w:rsidRPr="004D69FA">
        <w:t>visitors.</w:t>
      </w:r>
    </w:p>
    <w:p w14:paraId="11A6F381" w14:textId="77777777" w:rsidR="00951A07" w:rsidRPr="004D69FA" w:rsidRDefault="00951A07">
      <w:r w:rsidRPr="004D69FA">
        <w:tab/>
      </w:r>
      <w:r w:rsidRPr="004D69FA">
        <w:rPr>
          <w:b/>
        </w:rPr>
        <w:t>C.</w:t>
      </w:r>
      <w:r w:rsidRPr="004D69FA">
        <w:tab/>
      </w:r>
      <w:r w:rsidR="007F16EF" w:rsidRPr="004D69FA">
        <w:t>INCIDENT</w:t>
      </w:r>
      <w:r w:rsidR="00A52E70" w:rsidRPr="004D69FA">
        <w:t xml:space="preserve"> </w:t>
      </w:r>
      <w:r w:rsidR="007F16EF" w:rsidRPr="004D69FA">
        <w:t>REPORTING</w:t>
      </w:r>
      <w:r w:rsidR="00A52E70" w:rsidRPr="004D69FA">
        <w:t xml:space="preserve"> </w:t>
      </w:r>
      <w:r w:rsidR="007F16EF" w:rsidRPr="004D69FA">
        <w:t>REQUIREMENTS</w:t>
      </w:r>
      <w:r w:rsidRPr="004D69FA">
        <w:t>:</w:t>
      </w:r>
    </w:p>
    <w:p w14:paraId="4CD846A6" w14:textId="77777777" w:rsidR="00951A07" w:rsidRPr="004D69FA" w:rsidRDefault="00DB708B">
      <w:r w:rsidRPr="004D69FA">
        <w:tab/>
      </w:r>
      <w:r w:rsidRPr="004D69FA">
        <w:tab/>
      </w:r>
      <w:r w:rsidR="00951A07" w:rsidRPr="004D69FA">
        <w:rPr>
          <w:b/>
        </w:rPr>
        <w:t>(1)</w:t>
      </w:r>
      <w:r w:rsidRPr="004D69FA">
        <w:tab/>
      </w:r>
      <w:r w:rsidR="00951A07" w:rsidRPr="004D69FA">
        <w:t>The</w:t>
      </w:r>
      <w:r w:rsidR="00A52E70" w:rsidRPr="004D69FA">
        <w:t xml:space="preserve"> </w:t>
      </w:r>
      <w:r w:rsidR="00951A07" w:rsidRPr="004D69FA">
        <w:t>licensee</w:t>
      </w:r>
      <w:r w:rsidR="00A52E70" w:rsidRPr="004D69FA">
        <w:t xml:space="preserve"> </w:t>
      </w:r>
      <w:r w:rsidR="00951A07" w:rsidRPr="004D69FA">
        <w:t>will</w:t>
      </w:r>
      <w:r w:rsidR="00A52E70" w:rsidRPr="004D69FA">
        <w:t xml:space="preserve"> </w:t>
      </w:r>
      <w:r w:rsidR="00951A07" w:rsidRPr="004D69FA">
        <w:t>report</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appropriate</w:t>
      </w:r>
      <w:r w:rsidR="00A52E70" w:rsidRPr="004D69FA">
        <w:t xml:space="preserve"> </w:t>
      </w:r>
      <w:r w:rsidR="00951A07" w:rsidRPr="004D69FA">
        <w:t>authorities</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incidents.</w:t>
      </w:r>
      <w:r w:rsidR="005A1031" w:rsidRPr="004D69FA">
        <w:t xml:space="preserve"> </w:t>
      </w:r>
      <w:r w:rsidR="00A52E70" w:rsidRPr="004D69FA">
        <w:t xml:space="preserve"> </w:t>
      </w:r>
      <w:r w:rsidR="00951A07" w:rsidRPr="004D69FA">
        <w:t>After</w:t>
      </w:r>
      <w:r w:rsidR="00A52E70" w:rsidRPr="004D69FA">
        <w:t xml:space="preserve"> </w:t>
      </w:r>
      <w:r w:rsidR="00951A07" w:rsidRPr="004D69FA">
        <w:t>making</w:t>
      </w:r>
      <w:r w:rsidR="00A52E70" w:rsidRPr="004D69FA">
        <w:t xml:space="preserve"> </w:t>
      </w:r>
      <w:r w:rsidR="00951A07" w:rsidRPr="004D69FA">
        <w:t>a</w:t>
      </w:r>
      <w:r w:rsidR="00A52E70" w:rsidRPr="004D69FA">
        <w:t xml:space="preserve"> </w:t>
      </w:r>
      <w:r w:rsidR="00951A07" w:rsidRPr="004D69FA">
        <w:t>report</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appropriate</w:t>
      </w:r>
      <w:r w:rsidR="00A52E70" w:rsidRPr="004D69FA">
        <w:t xml:space="preserve"> </w:t>
      </w:r>
      <w:r w:rsidR="00951A07" w:rsidRPr="004D69FA">
        <w:t>authorities,</w:t>
      </w:r>
      <w:r w:rsidR="00A52E70" w:rsidRPr="004D69FA">
        <w:t xml:space="preserve"> </w:t>
      </w:r>
      <w:r w:rsidR="00951A07" w:rsidRPr="004D69FA">
        <w:t>the</w:t>
      </w:r>
      <w:r w:rsidR="00A52E70" w:rsidRPr="004D69FA">
        <w:t xml:space="preserve"> </w:t>
      </w:r>
      <w:r w:rsidR="00951A07" w:rsidRPr="004D69FA">
        <w:t>licensee</w:t>
      </w:r>
      <w:r w:rsidR="00A52E70" w:rsidRPr="004D69FA">
        <w:t xml:space="preserve"> </w:t>
      </w:r>
      <w:r w:rsidR="00951A07" w:rsidRPr="004D69FA">
        <w:t>shall</w:t>
      </w:r>
      <w:r w:rsidR="00A52E70" w:rsidRPr="004D69FA">
        <w:t xml:space="preserve"> </w:t>
      </w:r>
      <w:r w:rsidR="00951A07" w:rsidRPr="004D69FA">
        <w:t>notify</w:t>
      </w:r>
      <w:r w:rsidR="00A52E70" w:rsidRPr="004D69FA">
        <w:t xml:space="preserve"> </w:t>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incident</w:t>
      </w:r>
      <w:r w:rsidR="00A52E70" w:rsidRPr="004D69FA">
        <w:t xml:space="preserve"> </w:t>
      </w:r>
      <w:r w:rsidR="00951A07" w:rsidRPr="004D69FA">
        <w:t>giving</w:t>
      </w:r>
      <w:r w:rsidR="00A52E70" w:rsidRPr="004D69FA">
        <w:t xml:space="preserve"> </w:t>
      </w:r>
      <w:r w:rsidR="00951A07" w:rsidRPr="004D69FA">
        <w:t>rise</w:t>
      </w:r>
      <w:r w:rsidR="00A52E70" w:rsidRPr="004D69FA">
        <w:t xml:space="preserve"> </w:t>
      </w:r>
      <w:r w:rsidR="00951A07" w:rsidRPr="004D69FA">
        <w:t>to</w:t>
      </w:r>
      <w:r w:rsidR="00A52E70" w:rsidRPr="004D69FA">
        <w:t xml:space="preserve"> </w:t>
      </w:r>
      <w:r w:rsidR="00951A07" w:rsidRPr="004D69FA">
        <w:t>its</w:t>
      </w:r>
      <w:r w:rsidR="00A52E70" w:rsidRPr="004D69FA">
        <w:t xml:space="preserve"> </w:t>
      </w:r>
      <w:r w:rsidR="00951A07" w:rsidRPr="004D69FA">
        <w:t>report</w:t>
      </w:r>
      <w:r w:rsidR="00A52E70" w:rsidRPr="004D69FA">
        <w:t xml:space="preserve"> </w:t>
      </w:r>
      <w:r w:rsidR="00951A07" w:rsidRPr="004D69FA">
        <w:t>as</w:t>
      </w:r>
      <w:r w:rsidR="00A52E70" w:rsidRPr="004D69FA">
        <w:t xml:space="preserve"> </w:t>
      </w:r>
      <w:r w:rsidR="00951A07" w:rsidRPr="004D69FA">
        <w:t>soon</w:t>
      </w:r>
      <w:r w:rsidR="00A52E70" w:rsidRPr="004D69FA">
        <w:t xml:space="preserve"> </w:t>
      </w:r>
      <w:r w:rsidR="00951A07" w:rsidRPr="004D69FA">
        <w:t>as</w:t>
      </w:r>
      <w:r w:rsidR="00A52E70" w:rsidRPr="004D69FA">
        <w:t xml:space="preserve"> </w:t>
      </w:r>
      <w:r w:rsidR="00951A07" w:rsidRPr="004D69FA">
        <w:t>possible</w:t>
      </w:r>
      <w:r w:rsidR="00A52E70" w:rsidRPr="004D69FA">
        <w:t xml:space="preserve"> </w:t>
      </w:r>
      <w:r w:rsidR="00951A07" w:rsidRPr="004D69FA">
        <w:t>but</w:t>
      </w:r>
      <w:r w:rsidR="00A52E70" w:rsidRPr="004D69FA">
        <w:t xml:space="preserve"> </w:t>
      </w:r>
      <w:r w:rsidR="00951A07" w:rsidRPr="004D69FA">
        <w:t>no</w:t>
      </w:r>
      <w:r w:rsidR="00A52E70" w:rsidRPr="004D69FA">
        <w:t xml:space="preserve"> </w:t>
      </w:r>
      <w:r w:rsidR="00951A07" w:rsidRPr="004D69FA">
        <w:t>later</w:t>
      </w:r>
      <w:r w:rsidR="00A52E70" w:rsidRPr="004D69FA">
        <w:t xml:space="preserve"> </w:t>
      </w:r>
      <w:r w:rsidR="00951A07" w:rsidRPr="004D69FA">
        <w:t>than</w:t>
      </w:r>
      <w:r w:rsidR="00A52E70" w:rsidRPr="004D69FA">
        <w:t xml:space="preserve"> </w:t>
      </w:r>
      <w:r w:rsidR="00951A07" w:rsidRPr="004D69FA">
        <w:t>24</w:t>
      </w:r>
      <w:r w:rsidR="00A52E70" w:rsidRPr="004D69FA">
        <w:t xml:space="preserve"> </w:t>
      </w:r>
      <w:r w:rsidR="00951A07" w:rsidRPr="004D69FA">
        <w:t>hours</w:t>
      </w:r>
      <w:r w:rsidR="00A52E70" w:rsidRPr="004D69FA">
        <w:t xml:space="preserve"> </w:t>
      </w:r>
      <w:r w:rsidR="00951A07" w:rsidRPr="004D69FA">
        <w:t>after</w:t>
      </w:r>
      <w:r w:rsidR="00A52E70" w:rsidRPr="004D69FA">
        <w:t xml:space="preserve"> </w:t>
      </w:r>
      <w:r w:rsidR="00951A07" w:rsidRPr="004D69FA">
        <w:t>the</w:t>
      </w:r>
      <w:r w:rsidR="00A52E70" w:rsidRPr="004D69FA">
        <w:t xml:space="preserve"> </w:t>
      </w:r>
      <w:r w:rsidR="00951A07" w:rsidRPr="004D69FA">
        <w:t>incident</w:t>
      </w:r>
      <w:r w:rsidR="00A52E70" w:rsidRPr="004D69FA">
        <w:t xml:space="preserve"> </w:t>
      </w:r>
      <w:r w:rsidR="00951A07" w:rsidRPr="004D69FA">
        <w:t>occurred.</w:t>
      </w:r>
      <w:r w:rsidR="005A1031" w:rsidRPr="004D69FA">
        <w:t xml:space="preserve">  </w:t>
      </w:r>
      <w:r w:rsidR="00951A07" w:rsidRPr="004D69FA">
        <w:t>A</w:t>
      </w:r>
      <w:r w:rsidR="00A52E70" w:rsidRPr="004D69FA">
        <w:t xml:space="preserve"> </w:t>
      </w:r>
      <w:r w:rsidR="00951A07" w:rsidRPr="004D69FA">
        <w:t>report</w:t>
      </w:r>
      <w:r w:rsidR="00A52E70" w:rsidRPr="004D69FA">
        <w:t xml:space="preserve"> </w:t>
      </w:r>
      <w:r w:rsidR="00951A07" w:rsidRPr="004D69FA">
        <w:t>should</w:t>
      </w:r>
      <w:r w:rsidR="00A52E70" w:rsidRPr="004D69FA">
        <w:t xml:space="preserve"> </w:t>
      </w:r>
      <w:r w:rsidR="00951A07" w:rsidRPr="004D69FA">
        <w:t>first</w:t>
      </w:r>
      <w:r w:rsidR="00A52E70" w:rsidRPr="004D69FA">
        <w:t xml:space="preserve"> </w:t>
      </w:r>
      <w:r w:rsidR="00951A07" w:rsidRPr="004D69FA">
        <w:t>be</w:t>
      </w:r>
      <w:r w:rsidR="00A52E70" w:rsidRPr="004D69FA">
        <w:t xml:space="preserve"> </w:t>
      </w:r>
      <w:r w:rsidR="00951A07" w:rsidRPr="004D69FA">
        <w:t>made</w:t>
      </w:r>
      <w:r w:rsidR="00A52E70" w:rsidRPr="004D69FA">
        <w:t xml:space="preserve"> </w:t>
      </w:r>
      <w:r w:rsidR="00951A07" w:rsidRPr="004D69FA">
        <w:t>by</w:t>
      </w:r>
      <w:r w:rsidR="00A52E70" w:rsidRPr="004D69FA">
        <w:t xml:space="preserve"> </w:t>
      </w:r>
      <w:r w:rsidR="00951A07" w:rsidRPr="004D69FA">
        <w:t>telephone</w:t>
      </w:r>
      <w:r w:rsidR="00A52E70" w:rsidRPr="004D69FA">
        <w:t xml:space="preserve"> </w:t>
      </w:r>
      <w:r w:rsidR="00951A07" w:rsidRPr="004D69FA">
        <w:t>and</w:t>
      </w:r>
      <w:r w:rsidR="00A52E70" w:rsidRPr="004D69FA">
        <w:t xml:space="preserve"> </w:t>
      </w:r>
      <w:r w:rsidR="00951A07" w:rsidRPr="004D69FA">
        <w:t>followed</w:t>
      </w:r>
      <w:r w:rsidR="00A52E70" w:rsidRPr="004D69FA">
        <w:t xml:space="preserve"> </w:t>
      </w:r>
      <w:r w:rsidR="00951A07" w:rsidRPr="004D69FA">
        <w:t>with</w:t>
      </w:r>
      <w:r w:rsidR="00A52E70" w:rsidRPr="004D69FA">
        <w:t xml:space="preserve"> </w:t>
      </w:r>
      <w:r w:rsidR="00951A07" w:rsidRPr="004D69FA">
        <w:t>written</w:t>
      </w:r>
      <w:r w:rsidR="00A52E70" w:rsidRPr="004D69FA">
        <w:t xml:space="preserve"> </w:t>
      </w:r>
      <w:r w:rsidR="00951A07" w:rsidRPr="004D69FA">
        <w:t>notification.</w:t>
      </w:r>
      <w:r w:rsidR="00A52E70" w:rsidRPr="004D69FA">
        <w:t xml:space="preserve"> </w:t>
      </w:r>
      <w:r w:rsidR="005A1031" w:rsidRPr="004D69FA">
        <w:t xml:space="preserve"> </w:t>
      </w:r>
      <w:r w:rsidR="00951A07" w:rsidRPr="004D69FA">
        <w:t>The</w:t>
      </w:r>
      <w:r w:rsidR="00A52E70" w:rsidRPr="004D69FA">
        <w:t xml:space="preserve"> </w:t>
      </w:r>
      <w:r w:rsidR="00951A07" w:rsidRPr="004D69FA">
        <w:t>licensee</w:t>
      </w:r>
      <w:r w:rsidR="00A52E70" w:rsidRPr="004D69FA">
        <w:t xml:space="preserve"> </w:t>
      </w:r>
      <w:r w:rsidR="00951A07" w:rsidRPr="004D69FA">
        <w:t>shall</w:t>
      </w:r>
      <w:r w:rsidR="00A52E70" w:rsidRPr="004D69FA">
        <w:t xml:space="preserve"> </w:t>
      </w:r>
      <w:r w:rsidR="00951A07" w:rsidRPr="004D69FA">
        <w:t>report</w:t>
      </w:r>
      <w:r w:rsidR="00A52E70" w:rsidRPr="004D69FA">
        <w:t xml:space="preserve"> </w:t>
      </w:r>
      <w:r w:rsidR="00951A07" w:rsidRPr="004D69FA">
        <w:t>any</w:t>
      </w:r>
      <w:r w:rsidR="00A52E70" w:rsidRPr="004D69FA">
        <w:t xml:space="preserve"> </w:t>
      </w:r>
      <w:r w:rsidR="00951A07" w:rsidRPr="004D69FA">
        <w:t>incident</w:t>
      </w:r>
      <w:r w:rsidR="00A52E70" w:rsidRPr="004D69FA">
        <w:t xml:space="preserve"> </w:t>
      </w:r>
      <w:r w:rsidR="00951A07" w:rsidRPr="004D69FA">
        <w:t>that</w:t>
      </w:r>
      <w:r w:rsidR="00A52E70" w:rsidRPr="004D69FA">
        <w:t xml:space="preserve"> </w:t>
      </w:r>
      <w:r w:rsidR="00951A07" w:rsidRPr="004D69FA">
        <w:t>has</w:t>
      </w:r>
      <w:r w:rsidR="00A52E70" w:rsidRPr="004D69FA">
        <w:t xml:space="preserve"> </w:t>
      </w:r>
      <w:r w:rsidR="00951A07" w:rsidRPr="004D69FA">
        <w:t>threatened</w:t>
      </w:r>
      <w:r w:rsidR="00A52E70" w:rsidRPr="004D69FA">
        <w:t xml:space="preserve"> </w:t>
      </w:r>
      <w:r w:rsidR="00951A07" w:rsidRPr="004D69FA">
        <w:t>or</w:t>
      </w:r>
      <w:r w:rsidR="00A52E70" w:rsidRPr="004D69FA">
        <w:t xml:space="preserve"> </w:t>
      </w:r>
      <w:r w:rsidR="00951A07" w:rsidRPr="004D69FA">
        <w:t>could</w:t>
      </w:r>
      <w:r w:rsidR="00A52E70" w:rsidRPr="004D69FA">
        <w:t xml:space="preserve"> </w:t>
      </w:r>
      <w:r w:rsidR="00951A07" w:rsidRPr="004D69FA">
        <w:t>threaten</w:t>
      </w:r>
      <w:r w:rsidR="00A52E70" w:rsidRPr="004D69FA">
        <w:t xml:space="preserve"> </w:t>
      </w:r>
      <w:r w:rsidR="00951A07" w:rsidRPr="004D69FA">
        <w:t>the</w:t>
      </w:r>
      <w:r w:rsidR="00A52E70" w:rsidRPr="004D69FA">
        <w:t xml:space="preserve"> </w:t>
      </w:r>
      <w:r w:rsidR="00951A07" w:rsidRPr="004D69FA">
        <w:t>health</w:t>
      </w:r>
      <w:r w:rsidR="00A52E70" w:rsidRPr="004D69FA">
        <w:t xml:space="preserve"> </w:t>
      </w:r>
      <w:r w:rsidR="00951A07" w:rsidRPr="004D69FA">
        <w:t>and</w:t>
      </w:r>
      <w:r w:rsidR="00A52E70" w:rsidRPr="004D69FA">
        <w:t xml:space="preserve"> </w:t>
      </w:r>
      <w:r w:rsidR="00951A07" w:rsidRPr="004D69FA">
        <w:t>safety</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but</w:t>
      </w:r>
      <w:r w:rsidR="00A52E70" w:rsidRPr="004D69FA">
        <w:t xml:space="preserve"> </w:t>
      </w:r>
      <w:r w:rsidR="00951A07" w:rsidRPr="004D69FA">
        <w:t>not</w:t>
      </w:r>
      <w:r w:rsidR="00A52E70" w:rsidRPr="004D69FA">
        <w:t xml:space="preserve"> </w:t>
      </w:r>
      <w:r w:rsidR="00951A07" w:rsidRPr="004D69FA">
        <w:t>limited</w:t>
      </w:r>
      <w:r w:rsidR="00A52E70" w:rsidRPr="004D69FA">
        <w:t xml:space="preserve"> </w:t>
      </w:r>
      <w:r w:rsidR="00951A07" w:rsidRPr="004D69FA">
        <w:t>to:</w:t>
      </w:r>
    </w:p>
    <w:p w14:paraId="201B1D48" w14:textId="52F5C41B" w:rsidR="00951A07" w:rsidRPr="004D69FA" w:rsidRDefault="00DB708B">
      <w:r w:rsidRPr="004D69FA">
        <w:tab/>
      </w:r>
      <w:r w:rsidRPr="004D69FA">
        <w:tab/>
      </w:r>
      <w:r w:rsidRPr="004D69FA">
        <w:tab/>
      </w:r>
      <w:r w:rsidR="00951A07" w:rsidRPr="004D69FA">
        <w:rPr>
          <w:b/>
        </w:rPr>
        <w:t>(a)</w:t>
      </w:r>
      <w:r w:rsidRPr="004D69FA">
        <w:tab/>
      </w:r>
      <w:r w:rsidR="005C08C3" w:rsidRPr="004D69FA">
        <w:t>a lost</w:t>
      </w:r>
      <w:r w:rsidR="005C08C3" w:rsidRPr="00CA2001">
        <w:rPr>
          <w:highlight w:val="green"/>
          <w:u w:val="single"/>
        </w:rPr>
        <w:t>,</w:t>
      </w:r>
      <w:r w:rsidR="005C08C3" w:rsidRPr="004D69FA">
        <w:t xml:space="preserve"> [</w:t>
      </w:r>
      <w:r w:rsidR="005C08C3" w:rsidRPr="00CA2001">
        <w:rPr>
          <w:strike/>
          <w:highlight w:val="red"/>
        </w:rPr>
        <w:t>or</w:t>
      </w:r>
      <w:r w:rsidR="005C08C3" w:rsidRPr="004D69FA">
        <w:t>] missing</w:t>
      </w:r>
      <w:r w:rsidR="005C08C3" w:rsidRPr="00CA2001">
        <w:rPr>
          <w:highlight w:val="green"/>
          <w:u w:val="single"/>
        </w:rPr>
        <w:t>, or unattended</w:t>
      </w:r>
      <w:r w:rsidR="005C08C3" w:rsidRPr="004D69FA">
        <w:t xml:space="preserve"> child;</w:t>
      </w:r>
    </w:p>
    <w:p w14:paraId="4B3F17DD" w14:textId="77777777" w:rsidR="00951A07" w:rsidRPr="004D69FA" w:rsidRDefault="00DB708B">
      <w:r w:rsidRPr="004D69FA">
        <w:tab/>
      </w:r>
      <w:r w:rsidRPr="004D69FA">
        <w:tab/>
      </w:r>
      <w:r w:rsidRPr="004D69FA">
        <w:tab/>
      </w:r>
      <w:r w:rsidR="00951A07" w:rsidRPr="004D69FA">
        <w:rPr>
          <w:b/>
        </w:rPr>
        <w:t>(b)</w:t>
      </w:r>
      <w:r w:rsidRPr="004D69FA">
        <w:tab/>
      </w:r>
      <w:r w:rsidR="00AA6104" w:rsidRPr="004D69FA">
        <w:t>a</w:t>
      </w:r>
      <w:r w:rsidR="00A52E70" w:rsidRPr="004D69FA">
        <w:t xml:space="preserve"> </w:t>
      </w:r>
      <w:r w:rsidR="00AA6104" w:rsidRPr="004D69FA">
        <w:t>serious</w:t>
      </w:r>
      <w:r w:rsidR="00A52E70" w:rsidRPr="004D69FA">
        <w:t xml:space="preserve"> </w:t>
      </w:r>
      <w:r w:rsidR="00AA6104" w:rsidRPr="004D69FA">
        <w:t>injury;</w:t>
      </w:r>
    </w:p>
    <w:p w14:paraId="4E8368C7" w14:textId="77777777" w:rsidR="00951A07" w:rsidRPr="004D69FA" w:rsidRDefault="00DB708B">
      <w:r w:rsidRPr="004D69FA">
        <w:tab/>
      </w:r>
      <w:r w:rsidRPr="004D69FA">
        <w:tab/>
      </w:r>
      <w:r w:rsidRPr="004D69FA">
        <w:tab/>
      </w:r>
      <w:r w:rsidR="00951A07" w:rsidRPr="004D69FA">
        <w:rPr>
          <w:b/>
        </w:rPr>
        <w:t>(c)</w:t>
      </w:r>
      <w:r w:rsidRPr="004D69FA">
        <w:tab/>
      </w:r>
      <w:r w:rsidR="00951A07" w:rsidRPr="004D69FA">
        <w:t>the</w:t>
      </w:r>
      <w:r w:rsidR="00A52E70" w:rsidRPr="004D69FA">
        <w:t xml:space="preserve"> </w:t>
      </w:r>
      <w:r w:rsidR="00951A07" w:rsidRPr="004D69FA">
        <w:t>abuse</w:t>
      </w:r>
      <w:r w:rsidR="00A52E70" w:rsidRPr="004D69FA">
        <w:t xml:space="preserve"> </w:t>
      </w:r>
      <w:r w:rsidR="00951A07" w:rsidRPr="004D69FA">
        <w:t>or</w:t>
      </w:r>
      <w:r w:rsidR="00A52E70" w:rsidRPr="004D69FA">
        <w:t xml:space="preserve"> </w:t>
      </w:r>
      <w:r w:rsidR="00951A07" w:rsidRPr="004D69FA">
        <w:t>neglect</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child;</w:t>
      </w:r>
    </w:p>
    <w:p w14:paraId="22577EEC" w14:textId="77777777" w:rsidR="00951A07" w:rsidRPr="004D69FA" w:rsidRDefault="00DB708B">
      <w:r w:rsidRPr="004D69FA">
        <w:tab/>
      </w:r>
      <w:r w:rsidRPr="004D69FA">
        <w:tab/>
      </w:r>
      <w:r w:rsidRPr="004D69FA">
        <w:tab/>
      </w:r>
      <w:r w:rsidR="00AA6104" w:rsidRPr="004D69FA">
        <w:rPr>
          <w:b/>
        </w:rPr>
        <w:t>(d)</w:t>
      </w:r>
      <w:r w:rsidRPr="004D69FA">
        <w:tab/>
      </w:r>
      <w:r w:rsidR="00951A07" w:rsidRPr="004D69FA">
        <w:t>fire,</w:t>
      </w:r>
      <w:r w:rsidR="00A52E70" w:rsidRPr="004D69FA">
        <w:t xml:space="preserve"> </w:t>
      </w:r>
      <w:r w:rsidR="00951A07" w:rsidRPr="004D69FA">
        <w:t>flood,</w:t>
      </w:r>
      <w:r w:rsidR="00A52E70" w:rsidRPr="004D69FA">
        <w:t xml:space="preserve"> </w:t>
      </w:r>
      <w:r w:rsidR="00951A07" w:rsidRPr="004D69FA">
        <w:t>or</w:t>
      </w:r>
      <w:r w:rsidR="00A52E70" w:rsidRPr="004D69FA">
        <w:t xml:space="preserve"> </w:t>
      </w:r>
      <w:r w:rsidR="00951A07" w:rsidRPr="004D69FA">
        <w:t>other</w:t>
      </w:r>
      <w:r w:rsidR="00A52E70" w:rsidRPr="004D69FA">
        <w:t xml:space="preserve"> </w:t>
      </w:r>
      <w:r w:rsidR="00951A07" w:rsidRPr="004D69FA">
        <w:t>natural</w:t>
      </w:r>
      <w:r w:rsidR="00A52E70" w:rsidRPr="004D69FA">
        <w:t xml:space="preserve"> </w:t>
      </w:r>
      <w:r w:rsidR="00951A07" w:rsidRPr="004D69FA">
        <w:t>disaster</w:t>
      </w:r>
      <w:r w:rsidR="00A52E70" w:rsidRPr="004D69FA">
        <w:t xml:space="preserve"> </w:t>
      </w:r>
      <w:r w:rsidR="00951A07" w:rsidRPr="004D69FA">
        <w:t>that</w:t>
      </w:r>
      <w:r w:rsidR="00A52E70" w:rsidRPr="004D69FA">
        <w:t xml:space="preserve"> </w:t>
      </w:r>
      <w:r w:rsidR="00951A07" w:rsidRPr="004D69FA">
        <w:t>creates</w:t>
      </w:r>
      <w:r w:rsidR="00A52E70" w:rsidRPr="004D69FA">
        <w:t xml:space="preserve"> </w:t>
      </w:r>
      <w:r w:rsidR="00951A07" w:rsidRPr="004D69FA">
        <w:t>structural</w:t>
      </w:r>
      <w:r w:rsidR="00A52E70" w:rsidRPr="004D69FA">
        <w:t xml:space="preserve"> </w:t>
      </w:r>
      <w:r w:rsidR="00951A07" w:rsidRPr="004D69FA">
        <w:t>damages</w:t>
      </w:r>
      <w:r w:rsidR="00A52E70" w:rsidRPr="004D69FA">
        <w:t xml:space="preserve"> </w:t>
      </w:r>
      <w:r w:rsidR="00951A07" w:rsidRPr="004D69FA">
        <w:t>to</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or</w:t>
      </w:r>
      <w:r w:rsidR="00A52E70" w:rsidRPr="004D69FA">
        <w:t xml:space="preserve"> </w:t>
      </w:r>
      <w:r w:rsidR="00951A07" w:rsidRPr="004D69FA">
        <w:t>poses</w:t>
      </w:r>
      <w:r w:rsidR="00A52E70" w:rsidRPr="004D69FA">
        <w:t xml:space="preserve"> </w:t>
      </w:r>
      <w:r w:rsidR="00951A07" w:rsidRPr="004D69FA">
        <w:t>a</w:t>
      </w:r>
      <w:r w:rsidR="00A52E70" w:rsidRPr="004D69FA">
        <w:t xml:space="preserve"> </w:t>
      </w:r>
      <w:r w:rsidR="00951A07" w:rsidRPr="004D69FA">
        <w:t>health</w:t>
      </w:r>
      <w:r w:rsidR="00A52E70" w:rsidRPr="004D69FA">
        <w:t xml:space="preserve"> </w:t>
      </w:r>
      <w:r w:rsidR="00951A07" w:rsidRPr="004D69FA">
        <w:t>hazard;</w:t>
      </w:r>
    </w:p>
    <w:p w14:paraId="11ACFB67" w14:textId="77777777" w:rsidR="00951A07" w:rsidRPr="004D69FA" w:rsidRDefault="00DB708B">
      <w:r w:rsidRPr="004D69FA">
        <w:tab/>
      </w:r>
      <w:r w:rsidRPr="004D69FA">
        <w:tab/>
      </w:r>
      <w:r w:rsidRPr="004D69FA">
        <w:tab/>
      </w:r>
      <w:r w:rsidR="00AA6104" w:rsidRPr="004D69FA">
        <w:rPr>
          <w:b/>
        </w:rPr>
        <w:t>(e)</w:t>
      </w:r>
      <w:r w:rsidRPr="004D69FA">
        <w:tab/>
      </w:r>
      <w:r w:rsidR="00951A07" w:rsidRPr="004D69FA">
        <w:t>any</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illnesses</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current</w:t>
      </w:r>
      <w:r w:rsidR="00A52E70" w:rsidRPr="004D69FA">
        <w:t xml:space="preserve"> </w:t>
      </w:r>
      <w:r w:rsidR="00951A07" w:rsidRPr="004D69FA">
        <w:t>list</w:t>
      </w:r>
      <w:r w:rsidR="00A52E70" w:rsidRPr="004D69FA">
        <w:t xml:space="preserve"> </w:t>
      </w:r>
      <w:r w:rsidR="00951A07" w:rsidRPr="004D69FA">
        <w:t>of</w:t>
      </w:r>
      <w:r w:rsidR="00A52E70" w:rsidRPr="004D69FA">
        <w:t xml:space="preserve"> </w:t>
      </w:r>
      <w:r w:rsidR="00731BCF" w:rsidRPr="004D69FA">
        <w:t>n</w:t>
      </w:r>
      <w:r w:rsidR="00951A07" w:rsidRPr="004D69FA">
        <w:t>otifiable</w:t>
      </w:r>
      <w:r w:rsidR="00A52E70" w:rsidRPr="004D69FA">
        <w:t xml:space="preserve"> </w:t>
      </w:r>
      <w:r w:rsidR="00731BCF" w:rsidRPr="004D69FA">
        <w:t>d</w:t>
      </w:r>
      <w:r w:rsidR="00951A07" w:rsidRPr="004D69FA">
        <w:t>iseases</w:t>
      </w:r>
      <w:r w:rsidR="00A52E70" w:rsidRPr="004D69FA">
        <w:t xml:space="preserve"> </w:t>
      </w:r>
      <w:r w:rsidR="00951A07" w:rsidRPr="004D69FA">
        <w:t>and</w:t>
      </w:r>
      <w:r w:rsidR="00A52E70" w:rsidRPr="004D69FA">
        <w:t xml:space="preserve"> </w:t>
      </w:r>
      <w:r w:rsidR="00731BCF" w:rsidRPr="004D69FA">
        <w:t>c</w:t>
      </w:r>
      <w:r w:rsidR="00951A07" w:rsidRPr="004D69FA">
        <w:t>ommunicable</w:t>
      </w:r>
      <w:r w:rsidR="00A52E70" w:rsidRPr="004D69FA">
        <w:t xml:space="preserve"> </w:t>
      </w:r>
      <w:r w:rsidR="00731BCF" w:rsidRPr="004D69FA">
        <w:t>d</w:t>
      </w:r>
      <w:r w:rsidR="00951A07" w:rsidRPr="004D69FA">
        <w:t>iseases</w:t>
      </w:r>
      <w:r w:rsidR="00A52E70" w:rsidRPr="004D69FA">
        <w:t xml:space="preserve"> </w:t>
      </w:r>
      <w:r w:rsidR="00951A07" w:rsidRPr="004D69FA">
        <w:t>published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office</w:t>
      </w:r>
      <w:r w:rsidR="00A52E70" w:rsidRPr="004D69FA">
        <w:t xml:space="preserve"> </w:t>
      </w:r>
      <w:r w:rsidR="00951A07" w:rsidRPr="004D69FA">
        <w:t>of</w:t>
      </w:r>
      <w:r w:rsidR="00A52E70" w:rsidRPr="004D69FA">
        <w:t xml:space="preserve"> </w:t>
      </w:r>
      <w:r w:rsidR="00951A07" w:rsidRPr="004D69FA">
        <w:t>epidemiology</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New</w:t>
      </w:r>
      <w:r w:rsidR="00A52E70" w:rsidRPr="004D69FA">
        <w:t xml:space="preserve"> </w:t>
      </w:r>
      <w:r w:rsidR="00951A07" w:rsidRPr="004D69FA">
        <w:t>Mexico</w:t>
      </w:r>
      <w:r w:rsidR="00A52E70" w:rsidRPr="004D69FA">
        <w:t xml:space="preserve"> </w:t>
      </w:r>
      <w:r w:rsidR="00951A07" w:rsidRPr="004D69FA">
        <w:t>department</w:t>
      </w:r>
      <w:r w:rsidR="00A52E70" w:rsidRPr="004D69FA">
        <w:t xml:space="preserve"> </w:t>
      </w:r>
      <w:r w:rsidR="00951A07" w:rsidRPr="004D69FA">
        <w:t>of</w:t>
      </w:r>
      <w:r w:rsidR="00A52E70" w:rsidRPr="004D69FA">
        <w:t xml:space="preserve"> </w:t>
      </w:r>
      <w:r w:rsidR="00951A07" w:rsidRPr="004D69FA">
        <w:t>health;</w:t>
      </w:r>
      <w:r w:rsidR="00A52E70" w:rsidRPr="004D69FA">
        <w:t xml:space="preserve"> </w:t>
      </w:r>
    </w:p>
    <w:p w14:paraId="343565D3" w14:textId="77777777" w:rsidR="00951A07" w:rsidRPr="004D69FA" w:rsidRDefault="00DB708B">
      <w:r w:rsidRPr="004D69FA">
        <w:tab/>
      </w:r>
      <w:r w:rsidRPr="004D69FA">
        <w:tab/>
      </w:r>
      <w:r w:rsidRPr="004D69FA">
        <w:tab/>
      </w:r>
      <w:r w:rsidR="00B532A4" w:rsidRPr="004D69FA">
        <w:rPr>
          <w:b/>
        </w:rPr>
        <w:t>(f)</w:t>
      </w:r>
      <w:r w:rsidR="00B532A4" w:rsidRPr="004D69FA">
        <w:tab/>
        <w:t>any</w:t>
      </w:r>
      <w:r w:rsidR="00A52E70" w:rsidRPr="004D69FA">
        <w:t xml:space="preserve"> </w:t>
      </w:r>
      <w:r w:rsidR="00B532A4" w:rsidRPr="004D69FA">
        <w:t>legal</w:t>
      </w:r>
      <w:r w:rsidR="00A52E70" w:rsidRPr="004D69FA">
        <w:t xml:space="preserve"> </w:t>
      </w:r>
      <w:r w:rsidR="00B532A4" w:rsidRPr="004D69FA">
        <w:t>action</w:t>
      </w:r>
      <w:r w:rsidR="00A52E70" w:rsidRPr="004D69FA">
        <w:t xml:space="preserve"> </w:t>
      </w:r>
      <w:r w:rsidR="00B532A4" w:rsidRPr="004D69FA">
        <w:t>against</w:t>
      </w:r>
      <w:r w:rsidR="00A52E70" w:rsidRPr="004D69FA">
        <w:t xml:space="preserve"> </w:t>
      </w:r>
      <w:r w:rsidR="00B532A4" w:rsidRPr="004D69FA">
        <w:t>a</w:t>
      </w:r>
      <w:r w:rsidR="00A52E70" w:rsidRPr="004D69FA">
        <w:t xml:space="preserve"> </w:t>
      </w:r>
      <w:r w:rsidR="00B532A4" w:rsidRPr="004D69FA">
        <w:t>program</w:t>
      </w:r>
      <w:r w:rsidR="00A52E70" w:rsidRPr="004D69FA">
        <w:t xml:space="preserve"> </w:t>
      </w:r>
      <w:r w:rsidR="00B532A4" w:rsidRPr="004D69FA">
        <w:t>or</w:t>
      </w:r>
      <w:r w:rsidR="00A52E70" w:rsidRPr="004D69FA">
        <w:t xml:space="preserve"> </w:t>
      </w:r>
      <w:r w:rsidR="00B532A4" w:rsidRPr="004D69FA">
        <w:t>staff</w:t>
      </w:r>
      <w:r w:rsidR="00A52E70" w:rsidRPr="004D69FA">
        <w:t xml:space="preserve"> </w:t>
      </w:r>
      <w:r w:rsidR="00B532A4" w:rsidRPr="004D69FA">
        <w:t>members;</w:t>
      </w:r>
    </w:p>
    <w:p w14:paraId="7F902D76" w14:textId="77777777" w:rsidR="00B532A4" w:rsidRPr="004D69FA" w:rsidRDefault="00B532A4">
      <w:r w:rsidRPr="004D69FA">
        <w:tab/>
      </w:r>
      <w:r w:rsidRPr="004D69FA">
        <w:tab/>
      </w:r>
      <w:r w:rsidRPr="004D69FA">
        <w:tab/>
      </w:r>
      <w:r w:rsidRPr="004D69FA">
        <w:rPr>
          <w:b/>
        </w:rPr>
        <w:t>(g)</w:t>
      </w:r>
      <w:r w:rsidRPr="004D69FA">
        <w:tab/>
        <w:t>any</w:t>
      </w:r>
      <w:r w:rsidR="00A52E70" w:rsidRPr="004D69FA">
        <w:t xml:space="preserve"> </w:t>
      </w:r>
      <w:r w:rsidRPr="004D69FA">
        <w:t>incident</w:t>
      </w:r>
      <w:r w:rsidR="00A52E70" w:rsidRPr="004D69FA">
        <w:t xml:space="preserve"> </w:t>
      </w:r>
      <w:r w:rsidRPr="004D69FA">
        <w:t>that</w:t>
      </w:r>
      <w:r w:rsidR="00A52E70" w:rsidRPr="004D69FA">
        <w:t xml:space="preserve"> </w:t>
      </w:r>
      <w:r w:rsidRPr="004D69FA">
        <w:t>could</w:t>
      </w:r>
      <w:r w:rsidR="00A52E70" w:rsidRPr="004D69FA">
        <w:t xml:space="preserve"> </w:t>
      </w:r>
      <w:r w:rsidRPr="004D69FA">
        <w:t>affect</w:t>
      </w:r>
      <w:r w:rsidR="00A52E70" w:rsidRPr="004D69FA">
        <w:t xml:space="preserve"> </w:t>
      </w:r>
      <w:r w:rsidRPr="004D69FA">
        <w:t>the</w:t>
      </w:r>
      <w:r w:rsidR="00A52E70" w:rsidRPr="004D69FA">
        <w:t xml:space="preserve"> </w:t>
      </w:r>
      <w:r w:rsidRPr="004D69FA">
        <w:t>background</w:t>
      </w:r>
      <w:r w:rsidR="00A52E70" w:rsidRPr="004D69FA">
        <w:t xml:space="preserve"> </w:t>
      </w:r>
      <w:r w:rsidRPr="004D69FA">
        <w:t>check</w:t>
      </w:r>
      <w:r w:rsidR="00A52E70" w:rsidRPr="004D69FA">
        <w:t xml:space="preserve"> </w:t>
      </w:r>
      <w:r w:rsidRPr="004D69FA">
        <w:t>eligibility</w:t>
      </w:r>
      <w:r w:rsidR="00A52E70" w:rsidRPr="004D69FA">
        <w:t xml:space="preserve"> </w:t>
      </w:r>
      <w:r w:rsidRPr="004D69FA">
        <w:t>of</w:t>
      </w:r>
      <w:r w:rsidR="00A52E70" w:rsidRPr="004D69FA">
        <w:t xml:space="preserve"> </w:t>
      </w:r>
      <w:r w:rsidRPr="004D69FA">
        <w:t>any</w:t>
      </w:r>
      <w:r w:rsidR="00A52E70" w:rsidRPr="004D69FA">
        <w:t xml:space="preserve"> </w:t>
      </w:r>
      <w:r w:rsidRPr="004D69FA">
        <w:t>cleared</w:t>
      </w:r>
      <w:r w:rsidR="00A52E70" w:rsidRPr="004D69FA">
        <w:t xml:space="preserve"> </w:t>
      </w:r>
      <w:r w:rsidRPr="004D69FA">
        <w:t>person</w:t>
      </w:r>
      <w:r w:rsidR="00A52E70" w:rsidRPr="004D69FA">
        <w:t xml:space="preserve"> </w:t>
      </w:r>
      <w:r w:rsidRPr="004D69FA">
        <w:t>related</w:t>
      </w:r>
      <w:r w:rsidR="00A52E70" w:rsidRPr="004D69FA">
        <w:t xml:space="preserve"> </w:t>
      </w:r>
      <w:r w:rsidRPr="004D69FA">
        <w:t>to</w:t>
      </w:r>
      <w:r w:rsidR="00A52E70" w:rsidRPr="004D69FA">
        <w:t xml:space="preserve"> </w:t>
      </w:r>
      <w:r w:rsidRPr="004D69FA">
        <w:t>this</w:t>
      </w:r>
      <w:r w:rsidR="00A52E70" w:rsidRPr="004D69FA">
        <w:t xml:space="preserve"> </w:t>
      </w:r>
      <w:r w:rsidRPr="004D69FA">
        <w:t>license;</w:t>
      </w:r>
    </w:p>
    <w:p w14:paraId="592CF197" w14:textId="77777777" w:rsidR="00186805" w:rsidRPr="004D69FA" w:rsidRDefault="00DB708B">
      <w:r w:rsidRPr="004D69FA">
        <w:tab/>
      </w:r>
      <w:r w:rsidRPr="004D69FA">
        <w:tab/>
      </w:r>
      <w:r w:rsidRPr="004D69FA">
        <w:tab/>
      </w:r>
      <w:r w:rsidR="00186805" w:rsidRPr="004D69FA">
        <w:rPr>
          <w:b/>
        </w:rPr>
        <w:t>(h)</w:t>
      </w:r>
      <w:r w:rsidRPr="004D69FA">
        <w:tab/>
      </w:r>
      <w:r w:rsidR="00186805" w:rsidRPr="004D69FA">
        <w:t>the</w:t>
      </w:r>
      <w:r w:rsidR="00A52E70" w:rsidRPr="004D69FA">
        <w:t xml:space="preserve"> </w:t>
      </w:r>
      <w:r w:rsidR="00186805" w:rsidRPr="004D69FA">
        <w:t>use</w:t>
      </w:r>
      <w:r w:rsidR="00A52E70" w:rsidRPr="004D69FA">
        <w:t xml:space="preserve"> </w:t>
      </w:r>
      <w:r w:rsidR="00186805" w:rsidRPr="004D69FA">
        <w:t>of</w:t>
      </w:r>
      <w:r w:rsidR="00A52E70" w:rsidRPr="004D69FA">
        <w:t xml:space="preserve"> </w:t>
      </w:r>
      <w:r w:rsidR="00186805" w:rsidRPr="004D69FA">
        <w:t>physical</w:t>
      </w:r>
      <w:r w:rsidR="00A52E70" w:rsidRPr="004D69FA">
        <w:t xml:space="preserve"> </w:t>
      </w:r>
      <w:r w:rsidR="00186805" w:rsidRPr="004D69FA">
        <w:t>or</w:t>
      </w:r>
      <w:r w:rsidR="00A52E70" w:rsidRPr="004D69FA">
        <w:t xml:space="preserve"> </w:t>
      </w:r>
      <w:r w:rsidR="00186805" w:rsidRPr="004D69FA">
        <w:t>mechanical</w:t>
      </w:r>
      <w:r w:rsidR="00A52E70" w:rsidRPr="004D69FA">
        <w:t xml:space="preserve"> </w:t>
      </w:r>
      <w:r w:rsidR="00186805" w:rsidRPr="004D69FA">
        <w:t>restraints,</w:t>
      </w:r>
      <w:r w:rsidR="00A52E70" w:rsidRPr="004D69FA">
        <w:t xml:space="preserve"> </w:t>
      </w:r>
      <w:r w:rsidR="00186805" w:rsidRPr="004D69FA">
        <w:t>unless</w:t>
      </w:r>
      <w:r w:rsidR="00A52E70" w:rsidRPr="004D69FA">
        <w:t xml:space="preserve"> </w:t>
      </w:r>
      <w:r w:rsidR="00186805" w:rsidRPr="004D69FA">
        <w:t>due</w:t>
      </w:r>
      <w:r w:rsidR="00A52E70" w:rsidRPr="004D69FA">
        <w:t xml:space="preserve"> </w:t>
      </w:r>
      <w:r w:rsidR="00186805" w:rsidRPr="004D69FA">
        <w:t>to</w:t>
      </w:r>
      <w:r w:rsidR="00A52E70" w:rsidRPr="004D69FA">
        <w:t xml:space="preserve"> </w:t>
      </w:r>
      <w:r w:rsidR="00186805" w:rsidRPr="004D69FA">
        <w:t>documented</w:t>
      </w:r>
      <w:r w:rsidR="00A52E70" w:rsidRPr="004D69FA">
        <w:t xml:space="preserve"> </w:t>
      </w:r>
      <w:r w:rsidR="00186805" w:rsidRPr="004D69FA">
        <w:t>emergencies</w:t>
      </w:r>
      <w:r w:rsidR="00A52E70" w:rsidRPr="004D69FA">
        <w:t xml:space="preserve"> </w:t>
      </w:r>
      <w:r w:rsidR="00186805" w:rsidRPr="004D69FA">
        <w:t>or</w:t>
      </w:r>
      <w:r w:rsidR="00A52E70" w:rsidRPr="004D69FA">
        <w:t xml:space="preserve"> </w:t>
      </w:r>
      <w:r w:rsidR="00186805" w:rsidRPr="004D69FA">
        <w:t>medically</w:t>
      </w:r>
      <w:r w:rsidR="00A52E70" w:rsidRPr="004D69FA">
        <w:t xml:space="preserve"> </w:t>
      </w:r>
      <w:r w:rsidR="00186805" w:rsidRPr="004D69FA">
        <w:t>documented</w:t>
      </w:r>
      <w:r w:rsidR="00A52E70" w:rsidRPr="004D69FA">
        <w:t xml:space="preserve"> </w:t>
      </w:r>
      <w:r w:rsidR="00186805" w:rsidRPr="004D69FA">
        <w:t>necessity;</w:t>
      </w:r>
      <w:r w:rsidR="00A52E70" w:rsidRPr="004D69FA">
        <w:t xml:space="preserve"> </w:t>
      </w:r>
      <w:r w:rsidR="00186805" w:rsidRPr="004D69FA">
        <w:t>or</w:t>
      </w:r>
    </w:p>
    <w:p w14:paraId="2C3D1316" w14:textId="77777777" w:rsidR="007C5542" w:rsidRPr="004D69FA" w:rsidRDefault="00DB708B">
      <w:r w:rsidRPr="004D69FA">
        <w:tab/>
      </w:r>
      <w:r w:rsidRPr="004D69FA">
        <w:tab/>
      </w:r>
      <w:r w:rsidRPr="004D69FA">
        <w:tab/>
      </w:r>
      <w:r w:rsidR="007C5542" w:rsidRPr="004D69FA">
        <w:rPr>
          <w:b/>
        </w:rPr>
        <w:t>(</w:t>
      </w:r>
      <w:r w:rsidR="00186805" w:rsidRPr="004D69FA">
        <w:rPr>
          <w:b/>
        </w:rPr>
        <w:t>i</w:t>
      </w:r>
      <w:r w:rsidR="007C5542" w:rsidRPr="004D69FA">
        <w:rPr>
          <w:b/>
        </w:rPr>
        <w:t>)</w:t>
      </w:r>
      <w:r w:rsidRPr="004D69FA">
        <w:tab/>
      </w:r>
      <w:r w:rsidR="007C5542" w:rsidRPr="004D69FA">
        <w:t>any</w:t>
      </w:r>
      <w:r w:rsidR="00A52E70" w:rsidRPr="004D69FA">
        <w:t xml:space="preserve"> </w:t>
      </w:r>
      <w:r w:rsidR="004F1424" w:rsidRPr="004D69FA">
        <w:t>known</w:t>
      </w:r>
      <w:r w:rsidR="00A52E70" w:rsidRPr="004D69FA">
        <w:t xml:space="preserve">  </w:t>
      </w:r>
      <w:r w:rsidR="007C5542" w:rsidRPr="004D69FA">
        <w:t>change</w:t>
      </w:r>
      <w:r w:rsidR="00A52E70" w:rsidRPr="004D69FA">
        <w:t xml:space="preserve"> </w:t>
      </w:r>
      <w:r w:rsidR="007C5542" w:rsidRPr="004D69FA">
        <w:t>in</w:t>
      </w:r>
      <w:r w:rsidR="00A52E70" w:rsidRPr="004D69FA">
        <w:t xml:space="preserve"> </w:t>
      </w:r>
      <w:r w:rsidR="007C5542" w:rsidRPr="004D69FA">
        <w:t>an</w:t>
      </w:r>
      <w:r w:rsidR="00A52E70" w:rsidRPr="004D69FA">
        <w:t xml:space="preserve"> </w:t>
      </w:r>
      <w:r w:rsidR="007C5542" w:rsidRPr="004D69FA">
        <w:t>educator’s</w:t>
      </w:r>
      <w:r w:rsidR="00A52E70" w:rsidRPr="004D69FA">
        <w:t xml:space="preserve"> </w:t>
      </w:r>
      <w:r w:rsidR="007C5542" w:rsidRPr="004D69FA">
        <w:t>health</w:t>
      </w:r>
      <w:r w:rsidR="00A52E70" w:rsidRPr="004D69FA">
        <w:t xml:space="preserve"> </w:t>
      </w:r>
      <w:r w:rsidR="007C5542" w:rsidRPr="004D69FA">
        <w:t>condition</w:t>
      </w:r>
      <w:r w:rsidR="00A52E70" w:rsidRPr="004D69FA">
        <w:t xml:space="preserve"> </w:t>
      </w:r>
      <w:r w:rsidR="007C5542" w:rsidRPr="004D69FA">
        <w:t>or</w:t>
      </w:r>
      <w:r w:rsidR="00A52E70" w:rsidRPr="004D69FA">
        <w:t xml:space="preserve"> </w:t>
      </w:r>
      <w:r w:rsidR="007C5542" w:rsidRPr="004D69FA">
        <w:t>use</w:t>
      </w:r>
      <w:r w:rsidR="00A52E70" w:rsidRPr="004D69FA">
        <w:t xml:space="preserve"> </w:t>
      </w:r>
      <w:r w:rsidR="007C5542" w:rsidRPr="004D69FA">
        <w:t>of</w:t>
      </w:r>
      <w:r w:rsidR="00A52E70" w:rsidRPr="004D69FA">
        <w:t xml:space="preserve"> </w:t>
      </w:r>
      <w:r w:rsidR="007C5542" w:rsidRPr="004D69FA">
        <w:t>medication</w:t>
      </w:r>
      <w:r w:rsidR="00A52E70" w:rsidRPr="004D69FA">
        <w:t xml:space="preserve"> </w:t>
      </w:r>
      <w:r w:rsidR="007C5542" w:rsidRPr="004D69FA">
        <w:t>that</w:t>
      </w:r>
      <w:r w:rsidR="00A52E70" w:rsidRPr="004D69FA">
        <w:t xml:space="preserve"> </w:t>
      </w:r>
      <w:r w:rsidR="007C5542" w:rsidRPr="004D69FA">
        <w:t>impair</w:t>
      </w:r>
      <w:r w:rsidR="004F1424" w:rsidRPr="004D69FA">
        <w:t>s</w:t>
      </w:r>
      <w:r w:rsidR="00A52E70" w:rsidRPr="004D69FA">
        <w:t xml:space="preserve"> </w:t>
      </w:r>
      <w:r w:rsidR="007C5542" w:rsidRPr="004D69FA">
        <w:t>his</w:t>
      </w:r>
      <w:r w:rsidR="00A52E70" w:rsidRPr="004D69FA">
        <w:t xml:space="preserve"> </w:t>
      </w:r>
      <w:r w:rsidR="007C5542" w:rsidRPr="004D69FA">
        <w:t>or</w:t>
      </w:r>
      <w:r w:rsidR="00A52E70" w:rsidRPr="004D69FA">
        <w:t xml:space="preserve"> </w:t>
      </w:r>
      <w:r w:rsidR="007C5542" w:rsidRPr="004D69FA">
        <w:t>her</w:t>
      </w:r>
      <w:r w:rsidR="00A52E70" w:rsidRPr="004D69FA">
        <w:t xml:space="preserve"> </w:t>
      </w:r>
      <w:r w:rsidR="007C5542" w:rsidRPr="004D69FA">
        <w:t>ability</w:t>
      </w:r>
      <w:r w:rsidR="00A52E70" w:rsidRPr="004D69FA">
        <w:t xml:space="preserve"> </w:t>
      </w:r>
      <w:r w:rsidR="007C5542" w:rsidRPr="004D69FA">
        <w:t>to</w:t>
      </w:r>
      <w:r w:rsidR="00A52E70" w:rsidRPr="004D69FA">
        <w:t xml:space="preserve"> </w:t>
      </w:r>
      <w:r w:rsidR="007C5542" w:rsidRPr="004D69FA">
        <w:t>provide</w:t>
      </w:r>
      <w:r w:rsidR="00A52E70" w:rsidRPr="004D69FA">
        <w:t xml:space="preserve"> </w:t>
      </w:r>
      <w:r w:rsidR="007C5542" w:rsidRPr="004D69FA">
        <w:t>for</w:t>
      </w:r>
      <w:r w:rsidR="00A52E70" w:rsidRPr="004D69FA">
        <w:t xml:space="preserve"> </w:t>
      </w:r>
      <w:r w:rsidR="007C5542" w:rsidRPr="004D69FA">
        <w:t>the</w:t>
      </w:r>
      <w:r w:rsidR="00A52E70" w:rsidRPr="004D69FA">
        <w:t xml:space="preserve"> </w:t>
      </w:r>
      <w:r w:rsidR="007C5542" w:rsidRPr="004D69FA">
        <w:t>health,</w:t>
      </w:r>
      <w:r w:rsidR="00A52E70" w:rsidRPr="004D69FA">
        <w:t xml:space="preserve"> </w:t>
      </w:r>
      <w:r w:rsidR="007C5542" w:rsidRPr="004D69FA">
        <w:t>safety</w:t>
      </w:r>
      <w:r w:rsidR="00A52E70" w:rsidRPr="004D69FA">
        <w:t xml:space="preserve"> </w:t>
      </w:r>
      <w:r w:rsidR="007C5542" w:rsidRPr="004D69FA">
        <w:t>or</w:t>
      </w:r>
      <w:r w:rsidR="00A52E70" w:rsidRPr="004D69FA">
        <w:t xml:space="preserve"> </w:t>
      </w:r>
      <w:r w:rsidR="007C5542" w:rsidRPr="004D69FA">
        <w:t>welfare</w:t>
      </w:r>
      <w:r w:rsidR="00A52E70" w:rsidRPr="004D69FA">
        <w:t xml:space="preserve"> </w:t>
      </w:r>
      <w:r w:rsidR="007C5542" w:rsidRPr="004D69FA">
        <w:t>of</w:t>
      </w:r>
      <w:r w:rsidR="00A52E70" w:rsidRPr="004D69FA">
        <w:t xml:space="preserve"> </w:t>
      </w:r>
      <w:r w:rsidR="007C5542" w:rsidRPr="004D69FA">
        <w:t>children</w:t>
      </w:r>
      <w:r w:rsidR="00A52E70" w:rsidRPr="004D69FA">
        <w:t xml:space="preserve"> </w:t>
      </w:r>
      <w:r w:rsidR="007C5542" w:rsidRPr="004D69FA">
        <w:t>in</w:t>
      </w:r>
      <w:r w:rsidR="00A52E70" w:rsidRPr="004D69FA">
        <w:t xml:space="preserve"> </w:t>
      </w:r>
      <w:r w:rsidR="007C5542" w:rsidRPr="004D69FA">
        <w:t>care.</w:t>
      </w:r>
    </w:p>
    <w:p w14:paraId="2D547B13" w14:textId="13802135" w:rsidR="00565206" w:rsidRPr="00CA2001" w:rsidRDefault="00DB708B">
      <w:pPr>
        <w:rPr>
          <w:highlight w:val="green"/>
          <w:u w:val="single"/>
        </w:rPr>
      </w:pPr>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notify</w:t>
      </w:r>
      <w:r w:rsidR="00A52E70" w:rsidRPr="004D69FA">
        <w:t xml:space="preserve"> </w:t>
      </w:r>
      <w:r w:rsidR="00951A07" w:rsidRPr="004D69FA">
        <w:t>parents</w:t>
      </w:r>
      <w:r w:rsidR="00A52E70" w:rsidRPr="004D69FA">
        <w:t xml:space="preserve"> </w:t>
      </w:r>
      <w:r w:rsidR="00951A07" w:rsidRPr="004D69FA">
        <w:t>and</w:t>
      </w:r>
      <w:r w:rsidR="00A52E70" w:rsidRPr="004D69FA">
        <w:t xml:space="preserve"> </w:t>
      </w:r>
      <w:r w:rsidR="00951A07" w:rsidRPr="004D69FA">
        <w:t>guardians</w:t>
      </w:r>
      <w:r w:rsidR="00A52E70" w:rsidRPr="004D69FA">
        <w:t xml:space="preserve"> </w:t>
      </w:r>
      <w:r w:rsidR="00951A07" w:rsidRPr="004D69FA">
        <w:t>in</w:t>
      </w:r>
      <w:r w:rsidR="00A52E70" w:rsidRPr="004D69FA">
        <w:t xml:space="preserve"> </w:t>
      </w:r>
      <w:r w:rsidR="00951A07" w:rsidRPr="004D69FA">
        <w:t>writing</w:t>
      </w:r>
      <w:r w:rsidR="00A52E70" w:rsidRPr="004D69FA">
        <w:t xml:space="preserve"> </w:t>
      </w:r>
      <w:r w:rsidR="00951A07" w:rsidRPr="004D69FA">
        <w:t>of</w:t>
      </w:r>
      <w:r w:rsidR="00A52E70" w:rsidRPr="004D69FA">
        <w:t xml:space="preserve"> </w:t>
      </w:r>
      <w:r w:rsidR="00951A07" w:rsidRPr="004D69FA">
        <w:t>any</w:t>
      </w:r>
      <w:r w:rsidR="00A52E70" w:rsidRPr="004D69FA">
        <w:t xml:space="preserve"> </w:t>
      </w:r>
      <w:r w:rsidR="00951A07" w:rsidRPr="004D69FA">
        <w:t>incident,</w:t>
      </w:r>
      <w:r w:rsidR="00A52E70" w:rsidRPr="004D69FA">
        <w:t xml:space="preserve"> </w:t>
      </w:r>
      <w:r w:rsidR="00951A07" w:rsidRPr="004D69FA">
        <w:t>including</w:t>
      </w:r>
      <w:r w:rsidR="00A52E70" w:rsidRPr="004D69FA">
        <w:t xml:space="preserve"> </w:t>
      </w:r>
      <w:r w:rsidR="00951A07" w:rsidRPr="004D69FA">
        <w:t>notifiable</w:t>
      </w:r>
      <w:r w:rsidR="00A52E70" w:rsidRPr="004D69FA">
        <w:t xml:space="preserve"> </w:t>
      </w:r>
      <w:r w:rsidR="00951A07" w:rsidRPr="004D69FA">
        <w:t>illnesses</w:t>
      </w:r>
      <w:r w:rsidR="004F1424" w:rsidRPr="004D69FA">
        <w:t>,</w:t>
      </w:r>
      <w:r w:rsidR="00A52E70" w:rsidRPr="004D69FA">
        <w:t xml:space="preserve"> </w:t>
      </w:r>
      <w:r w:rsidR="00951A07" w:rsidRPr="004D69FA">
        <w:t>that</w:t>
      </w:r>
      <w:r w:rsidR="00A52E70" w:rsidRPr="004D69FA">
        <w:t xml:space="preserve"> </w:t>
      </w:r>
      <w:r w:rsidR="00951A07" w:rsidRPr="004D69FA">
        <w:t>has</w:t>
      </w:r>
      <w:r w:rsidR="00A52E70" w:rsidRPr="004D69FA">
        <w:t xml:space="preserve"> </w:t>
      </w:r>
      <w:r w:rsidR="004F1424" w:rsidRPr="004D69FA">
        <w:t>threatened</w:t>
      </w:r>
      <w:r w:rsidR="00A52E70" w:rsidRPr="004D69FA">
        <w:t xml:space="preserve"> </w:t>
      </w:r>
      <w:r w:rsidR="00951A07" w:rsidRPr="004D69FA">
        <w:t>the</w:t>
      </w:r>
      <w:r w:rsidR="00A52E70" w:rsidRPr="004D69FA">
        <w:t xml:space="preserve"> </w:t>
      </w:r>
      <w:r w:rsidR="00951A07" w:rsidRPr="004D69FA">
        <w:t>health</w:t>
      </w:r>
      <w:r w:rsidR="00A52E70" w:rsidRPr="004D69FA">
        <w:t xml:space="preserve"> </w:t>
      </w:r>
      <w:r w:rsidR="00951A07" w:rsidRPr="004D69FA">
        <w:t>or</w:t>
      </w:r>
      <w:r w:rsidR="00A52E70" w:rsidRPr="004D69FA">
        <w:t xml:space="preserve"> </w:t>
      </w:r>
      <w:r w:rsidR="00951A07" w:rsidRPr="004D69FA">
        <w:t>safety</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Incidents</w:t>
      </w:r>
      <w:r w:rsidR="00A52E70" w:rsidRPr="004D69FA">
        <w:t xml:space="preserve"> </w:t>
      </w:r>
      <w:r w:rsidR="00951A07" w:rsidRPr="004D69FA">
        <w:t>include,</w:t>
      </w:r>
      <w:r w:rsidR="00A52E70" w:rsidRPr="004D69FA">
        <w:t xml:space="preserve"> </w:t>
      </w:r>
      <w:r w:rsidR="00951A07" w:rsidRPr="004D69FA">
        <w:t>but</w:t>
      </w:r>
      <w:r w:rsidR="00A52E70" w:rsidRPr="004D69FA">
        <w:t xml:space="preserve"> </w:t>
      </w:r>
      <w:r w:rsidR="00951A07" w:rsidRPr="004D69FA">
        <w:t>are</w:t>
      </w:r>
      <w:r w:rsidR="00A52E70" w:rsidRPr="004D69FA">
        <w:t xml:space="preserve"> </w:t>
      </w:r>
      <w:r w:rsidR="00951A07" w:rsidRPr="004D69FA">
        <w:t>not</w:t>
      </w:r>
      <w:r w:rsidR="00A52E70" w:rsidRPr="004D69FA">
        <w:t xml:space="preserve"> </w:t>
      </w:r>
      <w:r w:rsidR="00951A07" w:rsidRPr="004D69FA">
        <w:t>limited</w:t>
      </w:r>
      <w:r w:rsidR="00A52E70" w:rsidRPr="004D69FA">
        <w:t xml:space="preserve"> </w:t>
      </w:r>
      <w:r w:rsidR="00951A07" w:rsidRPr="004D69FA">
        <w:t>to,</w:t>
      </w:r>
      <w:r w:rsidR="00A52E70" w:rsidRPr="004D69FA">
        <w:t xml:space="preserve"> </w:t>
      </w:r>
      <w:r w:rsidR="00951A07" w:rsidRPr="004D69FA">
        <w:t>those</w:t>
      </w:r>
      <w:r w:rsidR="00A52E70" w:rsidRPr="004D69FA">
        <w:t xml:space="preserve"> </w:t>
      </w:r>
      <w:r w:rsidR="00951A07" w:rsidRPr="004D69FA">
        <w:t>listed</w:t>
      </w:r>
      <w:r w:rsidR="00A52E70" w:rsidRPr="004D69FA">
        <w:t xml:space="preserve"> </w:t>
      </w:r>
      <w:r w:rsidR="00951A07" w:rsidRPr="004D69FA">
        <w:t>in</w:t>
      </w:r>
      <w:r w:rsidR="00A52E70" w:rsidRPr="004D69FA">
        <w:t xml:space="preserve"> </w:t>
      </w:r>
      <w:r w:rsidR="00951A07" w:rsidRPr="004D69FA">
        <w:t>Paragraph</w:t>
      </w:r>
      <w:r w:rsidR="00A52E70" w:rsidRPr="004D69FA">
        <w:t xml:space="preserve"> </w:t>
      </w:r>
      <w:r w:rsidR="00951A07" w:rsidRPr="004D69FA">
        <w:t>(1)</w:t>
      </w:r>
      <w:r w:rsidR="00A52E70" w:rsidRPr="004D69FA">
        <w:t xml:space="preserve"> </w:t>
      </w:r>
      <w:r w:rsidR="00951A07" w:rsidRPr="004D69FA">
        <w:t>of</w:t>
      </w:r>
      <w:r w:rsidR="00A52E70" w:rsidRPr="004D69FA">
        <w:t xml:space="preserve"> </w:t>
      </w:r>
      <w:r w:rsidR="00951A07" w:rsidRPr="004D69FA">
        <w:t>Subsection</w:t>
      </w:r>
      <w:r w:rsidR="00A52E70" w:rsidRPr="004D69FA">
        <w:t xml:space="preserve"> </w:t>
      </w:r>
      <w:r w:rsidR="00951A07" w:rsidRPr="004D69FA">
        <w:t>C</w:t>
      </w:r>
      <w:r w:rsidR="00A52E70" w:rsidRPr="004D69FA">
        <w:t xml:space="preserve"> </w:t>
      </w:r>
      <w:r w:rsidR="00951A07" w:rsidRPr="004D69FA">
        <w:t>of</w:t>
      </w:r>
      <w:r w:rsidR="00A52E70" w:rsidRPr="004D69FA">
        <w:t xml:space="preserve"> </w:t>
      </w:r>
      <w:r w:rsidR="001439C6" w:rsidRPr="004D69FA">
        <w:t>8.16.2.40</w:t>
      </w:r>
      <w:r w:rsidR="00A52E70" w:rsidRPr="004D69FA">
        <w:t xml:space="preserve"> </w:t>
      </w:r>
      <w:r w:rsidR="00951A07" w:rsidRPr="004D69FA">
        <w:t>NMAC.</w:t>
      </w:r>
      <w:r w:rsidR="00C42547" w:rsidRPr="004D69FA">
        <w:t xml:space="preserve"> </w:t>
      </w:r>
      <w:r w:rsidR="0039602A" w:rsidRPr="004D69FA">
        <w:t xml:space="preserve"> </w:t>
      </w:r>
      <w:r w:rsidR="00565206" w:rsidRPr="00CA2001">
        <w:rPr>
          <w:highlight w:val="green"/>
          <w:u w:val="single"/>
        </w:rPr>
        <w:t>The licensee shall ensure that it obtains parent or guardian signatures on all incident reports within 24 hours of the incident.  The licensee shall immediately notify the parent or guardian in the event of any head injury.</w:t>
      </w:r>
    </w:p>
    <w:p w14:paraId="520AE103" w14:textId="0E354994" w:rsidR="00951A07" w:rsidRPr="004D69FA" w:rsidRDefault="00DB708B">
      <w:r w:rsidRPr="004D69FA">
        <w:tab/>
      </w:r>
      <w:r w:rsidRPr="004D69FA">
        <w:tab/>
      </w:r>
      <w:r w:rsidR="00951A07" w:rsidRPr="004D69FA">
        <w:rPr>
          <w:b/>
        </w:rPr>
        <w:t>(3)</w:t>
      </w:r>
      <w:r w:rsidRPr="004D69FA">
        <w:tab/>
      </w:r>
      <w:r w:rsidR="00951A07" w:rsidRPr="004D69FA">
        <w:t>Incident</w:t>
      </w:r>
      <w:r w:rsidR="00A52E70" w:rsidRPr="004D69FA">
        <w:t xml:space="preserve"> </w:t>
      </w:r>
      <w:r w:rsidR="00951A07" w:rsidRPr="004D69FA">
        <w:t>reports</w:t>
      </w:r>
      <w:r w:rsidR="00A52E70" w:rsidRPr="004D69FA">
        <w:t xml:space="preserve"> </w:t>
      </w:r>
      <w:r w:rsidR="00951A07" w:rsidRPr="004D69FA">
        <w:t>involving</w:t>
      </w:r>
      <w:r w:rsidR="00A52E70" w:rsidRPr="004D69FA">
        <w:t xml:space="preserve"> </w:t>
      </w:r>
      <w:r w:rsidR="00951A07" w:rsidRPr="004D69FA">
        <w:t>suspected</w:t>
      </w:r>
      <w:r w:rsidR="00A52E70" w:rsidRPr="004D69FA">
        <w:t xml:space="preserve"> </w:t>
      </w:r>
      <w:r w:rsidR="00951A07" w:rsidRPr="004D69FA">
        <w:t>child</w:t>
      </w:r>
      <w:r w:rsidR="00A52E70" w:rsidRPr="004D69FA">
        <w:t xml:space="preserve"> </w:t>
      </w:r>
      <w:r w:rsidR="00951A07" w:rsidRPr="004D69FA">
        <w:t>abuse</w:t>
      </w:r>
      <w:r w:rsidR="00A52E70" w:rsidRPr="004D69FA">
        <w:t xml:space="preserve"> </w:t>
      </w:r>
      <w:r w:rsidR="00951A07" w:rsidRPr="004D69FA">
        <w:t>and</w:t>
      </w:r>
      <w:r w:rsidR="00A52E70" w:rsidRPr="004D69FA">
        <w:t xml:space="preserve"> </w:t>
      </w:r>
      <w:r w:rsidR="00951A07" w:rsidRPr="004D69FA">
        <w:t>neglect</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reported</w:t>
      </w:r>
      <w:r w:rsidR="00A52E70" w:rsidRPr="004D69FA">
        <w:t xml:space="preserve"> </w:t>
      </w:r>
      <w:r w:rsidR="00873A6B" w:rsidRPr="004D69FA">
        <w:t>immediately</w:t>
      </w:r>
      <w:r w:rsidR="00A52E70" w:rsidRPr="004D69FA">
        <w:t xml:space="preserve"> </w:t>
      </w:r>
      <w:r w:rsidR="00873A6B" w:rsidRPr="004D69FA">
        <w:t>to</w:t>
      </w:r>
      <w:r w:rsidR="00A52E70" w:rsidRPr="004D69FA">
        <w:t xml:space="preserve"> </w:t>
      </w:r>
      <w:r w:rsidR="00951A07" w:rsidRPr="004D69FA">
        <w:t>children’s</w:t>
      </w:r>
      <w:r w:rsidR="00A52E70" w:rsidRPr="004D69FA">
        <w:t xml:space="preserve"> </w:t>
      </w:r>
      <w:r w:rsidR="00951A07" w:rsidRPr="004D69FA">
        <w:t>protective</w:t>
      </w:r>
      <w:r w:rsidR="00A52E70" w:rsidRPr="004D69FA">
        <w:t xml:space="preserve"> </w:t>
      </w:r>
      <w:r w:rsidR="00951A07" w:rsidRPr="004D69FA">
        <w:t>services</w:t>
      </w:r>
      <w:r w:rsidR="00A52E70" w:rsidRPr="004D69FA">
        <w:t xml:space="preserve"> </w:t>
      </w:r>
      <w:r w:rsidR="00951A07" w:rsidRPr="004D69FA">
        <w:t>and</w:t>
      </w:r>
      <w:r w:rsidR="00A52E70" w:rsidRPr="004D69FA">
        <w:t xml:space="preserve"> </w:t>
      </w:r>
      <w:r w:rsidR="00951A07" w:rsidRPr="004D69FA">
        <w:t>local</w:t>
      </w:r>
      <w:r w:rsidR="00A52E70" w:rsidRPr="004D69FA">
        <w:t xml:space="preserve"> </w:t>
      </w:r>
      <w:r w:rsidR="00951A07" w:rsidRPr="004D69FA">
        <w:t>law</w:t>
      </w:r>
      <w:r w:rsidR="00A52E70" w:rsidRPr="004D69FA">
        <w:t xml:space="preserve"> </w:t>
      </w:r>
      <w:r w:rsidR="00951A07" w:rsidRPr="004D69FA">
        <w:t>enforcement.</w:t>
      </w:r>
      <w:r w:rsidR="00A52E70" w:rsidRPr="004D69FA">
        <w:t xml:space="preserve">  </w:t>
      </w:r>
      <w:r w:rsidR="00951A07" w:rsidRPr="004D69FA">
        <w:t>The</w:t>
      </w:r>
      <w:r w:rsidR="00A52E70" w:rsidRPr="004D69FA">
        <w:t xml:space="preserve"> </w:t>
      </w:r>
      <w:r w:rsidR="00951A07" w:rsidRPr="004D69FA">
        <w:t>licensing</w:t>
      </w:r>
      <w:r w:rsidR="00A52E70" w:rsidRPr="004D69FA">
        <w:t xml:space="preserve"> </w:t>
      </w:r>
      <w:r w:rsidR="00951A07" w:rsidRPr="004D69FA">
        <w:t>authority</w:t>
      </w:r>
      <w:r w:rsidR="00A52E70" w:rsidRPr="004D69FA">
        <w:t xml:space="preserve"> </w:t>
      </w:r>
      <w:r w:rsidR="00951A07" w:rsidRPr="004D69FA">
        <w:t>follows</w:t>
      </w:r>
      <w:r w:rsidR="00A52E70" w:rsidRPr="004D69FA">
        <w:t xml:space="preserve"> </w:t>
      </w:r>
      <w:r w:rsidR="00951A07" w:rsidRPr="004D69FA">
        <w:t>written</w:t>
      </w:r>
      <w:r w:rsidR="00A52E70" w:rsidRPr="004D69FA">
        <w:t xml:space="preserve"> </w:t>
      </w:r>
      <w:r w:rsidR="00951A07" w:rsidRPr="004D69FA">
        <w:t>protocols/procedures</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prioritization,</w:t>
      </w:r>
      <w:r w:rsidR="00A52E70" w:rsidRPr="004D69FA">
        <w:t xml:space="preserve"> </w:t>
      </w:r>
      <w:r w:rsidR="00951A07" w:rsidRPr="004D69FA">
        <w:t>tracking,</w:t>
      </w:r>
      <w:r w:rsidR="00A52E70" w:rsidRPr="004D69FA">
        <w:t xml:space="preserve"> </w:t>
      </w:r>
      <w:r w:rsidR="00951A07" w:rsidRPr="004D69FA">
        <w:t>investigation</w:t>
      </w:r>
      <w:r w:rsidR="00A52E70" w:rsidRPr="004D69FA">
        <w:t xml:space="preserve"> </w:t>
      </w:r>
      <w:r w:rsidR="00951A07" w:rsidRPr="004D69FA">
        <w:t>and</w:t>
      </w:r>
      <w:r w:rsidR="00A52E70" w:rsidRPr="004D69FA">
        <w:t xml:space="preserve"> </w:t>
      </w:r>
      <w:r w:rsidR="00951A07" w:rsidRPr="004D69FA">
        <w:t>reporting</w:t>
      </w:r>
      <w:r w:rsidR="00A52E70" w:rsidRPr="004D69FA">
        <w:t xml:space="preserve"> </w:t>
      </w:r>
      <w:r w:rsidR="00951A07" w:rsidRPr="004D69FA">
        <w:t>of</w:t>
      </w:r>
      <w:r w:rsidR="00A52E70" w:rsidRPr="004D69FA">
        <w:t xml:space="preserve"> </w:t>
      </w:r>
      <w:r w:rsidR="00951A07" w:rsidRPr="004D69FA">
        <w:t>incidents,</w:t>
      </w:r>
      <w:r w:rsidR="00A52E70" w:rsidRPr="004D69FA">
        <w:t xml:space="preserve"> </w:t>
      </w:r>
      <w:r w:rsidR="00951A07" w:rsidRPr="004D69FA">
        <w:t>as</w:t>
      </w:r>
      <w:r w:rsidR="00A52E70" w:rsidRPr="004D69FA">
        <w:t xml:space="preserve"> </w:t>
      </w:r>
      <w:r w:rsidR="00951A07" w:rsidRPr="004D69FA">
        <w:t>outlined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complaint</w:t>
      </w:r>
      <w:r w:rsidR="00A52E70" w:rsidRPr="004D69FA">
        <w:t xml:space="preserve"> </w:t>
      </w:r>
      <w:r w:rsidR="00951A07" w:rsidRPr="004D69FA">
        <w:t>investigation</w:t>
      </w:r>
      <w:r w:rsidR="00A52E70" w:rsidRPr="004D69FA">
        <w:t xml:space="preserve"> </w:t>
      </w:r>
      <w:r w:rsidR="00951A07" w:rsidRPr="004D69FA">
        <w:t>protocol</w:t>
      </w:r>
      <w:r w:rsidR="00A52E70" w:rsidRPr="004D69FA">
        <w:t xml:space="preserve"> </w:t>
      </w:r>
      <w:r w:rsidR="00951A07" w:rsidRPr="004D69FA">
        <w:t>and</w:t>
      </w:r>
      <w:r w:rsidR="00A52E70" w:rsidRPr="004D69FA">
        <w:t xml:space="preserve"> </w:t>
      </w:r>
      <w:r w:rsidR="00951A07" w:rsidRPr="004D69FA">
        <w:t>procedures.</w:t>
      </w:r>
    </w:p>
    <w:p w14:paraId="066710E7" w14:textId="6F333BAF" w:rsidR="00951A07" w:rsidRPr="004D69FA" w:rsidRDefault="00951A07">
      <w:pPr>
        <w:rPr>
          <w:rFonts w:eastAsiaTheme="minorEastAsia"/>
          <w:noProof/>
        </w:rPr>
      </w:pPr>
      <w:r w:rsidRPr="004D69FA">
        <w:t>[8.16.2.4</w:t>
      </w:r>
      <w:r w:rsidR="00CD249E" w:rsidRPr="004D69FA">
        <w:t>0</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8.16.2.4</w:t>
      </w:r>
      <w:r w:rsidR="005C4C19" w:rsidRPr="004D69FA">
        <w:t>0</w:t>
      </w:r>
      <w:r w:rsidR="00A52E70" w:rsidRPr="004D69FA">
        <w:t xml:space="preserve"> </w:t>
      </w:r>
      <w:r w:rsidRPr="004D69FA">
        <w:t>NMAC,</w:t>
      </w:r>
      <w:r w:rsidR="00A52E70" w:rsidRPr="004D69FA">
        <w:t xml:space="preserve"> </w:t>
      </w:r>
      <w:r w:rsidR="0022613B" w:rsidRPr="004D69FA">
        <w:t>10/1/2016</w:t>
      </w:r>
      <w:r w:rsidR="00753A91" w:rsidRPr="004D69FA">
        <w:t xml:space="preserve">, </w:t>
      </w:r>
      <w:r w:rsidR="000F1B26" w:rsidRPr="004D69FA">
        <w:t>A, 10/1/2019</w:t>
      </w:r>
      <w:r w:rsidR="004B5E01" w:rsidRPr="004D69FA">
        <w:t xml:space="preserve">; A, </w:t>
      </w:r>
      <w:r w:rsidR="005556A4">
        <w:t>1/1/2022</w:t>
      </w:r>
      <w:r w:rsidRPr="004D69FA">
        <w:t>]</w:t>
      </w:r>
    </w:p>
    <w:p w14:paraId="3B00151B" w14:textId="77777777" w:rsidR="00951A07" w:rsidRPr="004D69FA" w:rsidRDefault="00951A07"/>
    <w:p w14:paraId="0D368693" w14:textId="465DD423" w:rsidR="00951A07" w:rsidRPr="004D69FA" w:rsidRDefault="00B82EA3">
      <w:r w:rsidRPr="004D69FA">
        <w:rPr>
          <w:b/>
        </w:rPr>
        <w:t>8.16.2.41</w:t>
      </w:r>
      <w:r w:rsidR="0083295F" w:rsidRPr="004D69FA">
        <w:tab/>
      </w:r>
      <w:r w:rsidR="00951A07" w:rsidRPr="004D69FA">
        <w:rPr>
          <w:b/>
        </w:rPr>
        <w:t>ADMINISTRATIVE</w:t>
      </w:r>
      <w:r w:rsidR="00A52E70" w:rsidRPr="004D69FA">
        <w:rPr>
          <w:b/>
        </w:rPr>
        <w:t xml:space="preserve"> </w:t>
      </w:r>
      <w:r w:rsidR="00951A07" w:rsidRPr="004D69FA">
        <w:rPr>
          <w:b/>
        </w:rPr>
        <w:t>REQUIREMENTS</w:t>
      </w:r>
      <w:r w:rsidR="00A52E70" w:rsidRPr="004D69FA">
        <w:rPr>
          <w:b/>
        </w:rPr>
        <w:t xml:space="preserve"> </w:t>
      </w:r>
      <w:r w:rsidR="00E76959" w:rsidRPr="004D69FA">
        <w:rPr>
          <w:b/>
        </w:rPr>
        <w:t>FOR</w:t>
      </w:r>
      <w:r w:rsidR="00A52E70" w:rsidRPr="004D69FA">
        <w:rPr>
          <w:b/>
        </w:rPr>
        <w:t xml:space="preserve"> </w:t>
      </w:r>
      <w:r w:rsidR="00E76959" w:rsidRPr="004D69FA">
        <w:rPr>
          <w:b/>
        </w:rPr>
        <w:t>OUT</w:t>
      </w:r>
      <w:r w:rsidR="00A52E70" w:rsidRPr="004D69FA">
        <w:rPr>
          <w:b/>
        </w:rPr>
        <w:t xml:space="preserve"> </w:t>
      </w:r>
      <w:r w:rsidR="00E76959" w:rsidRPr="004D69FA">
        <w:rPr>
          <w:b/>
        </w:rPr>
        <w:t>OF</w:t>
      </w:r>
      <w:r w:rsidR="00A52E70" w:rsidRPr="004D69FA">
        <w:rPr>
          <w:b/>
        </w:rPr>
        <w:t xml:space="preserve"> </w:t>
      </w:r>
      <w:r w:rsidR="00E76959" w:rsidRPr="004D69FA">
        <w:rPr>
          <w:b/>
        </w:rPr>
        <w:t>SCHOOL</w:t>
      </w:r>
      <w:r w:rsidR="00A52E70" w:rsidRPr="004D69FA">
        <w:rPr>
          <w:b/>
        </w:rPr>
        <w:t xml:space="preserve"> </w:t>
      </w:r>
      <w:r w:rsidR="00E76959" w:rsidRPr="004D69FA">
        <w:rPr>
          <w:b/>
        </w:rPr>
        <w:t>TIME</w:t>
      </w:r>
      <w:r w:rsidR="00A52E70" w:rsidRPr="004D69FA">
        <w:rPr>
          <w:b/>
        </w:rPr>
        <w:t xml:space="preserve"> </w:t>
      </w:r>
      <w:r w:rsidR="00E76959" w:rsidRPr="004D69FA">
        <w:rPr>
          <w:b/>
        </w:rPr>
        <w:t>CARE</w:t>
      </w:r>
      <w:r w:rsidR="00951A07" w:rsidRPr="004D69FA">
        <w:rPr>
          <w:b/>
        </w:rPr>
        <w:t>:</w:t>
      </w:r>
    </w:p>
    <w:p w14:paraId="7FD5801A" w14:textId="4287757B" w:rsidR="00951A07" w:rsidRPr="004D69FA" w:rsidRDefault="00951A07">
      <w:r w:rsidRPr="004D69FA">
        <w:tab/>
      </w:r>
      <w:r w:rsidRPr="004D69FA">
        <w:rPr>
          <w:b/>
        </w:rPr>
        <w:t>A.</w:t>
      </w:r>
      <w:r w:rsidRPr="004D69FA">
        <w:tab/>
        <w:t>ADMINISTRATION</w:t>
      </w:r>
      <w:r w:rsidR="00A52E70" w:rsidRPr="004D69FA">
        <w:t xml:space="preserve"> </w:t>
      </w:r>
      <w:r w:rsidRPr="004D69FA">
        <w:t>RECORDS:</w:t>
      </w:r>
      <w:r w:rsidR="00A52E70" w:rsidRPr="004D69FA">
        <w:t xml:space="preserve"> </w:t>
      </w:r>
      <w:r w:rsidR="008156F0" w:rsidRPr="004D69FA">
        <w:t xml:space="preserve"> </w:t>
      </w:r>
      <w:r w:rsidRPr="004D69FA">
        <w:t>A</w:t>
      </w:r>
      <w:r w:rsidR="00A52E70" w:rsidRPr="004D69FA">
        <w:t xml:space="preserve"> </w:t>
      </w:r>
      <w:r w:rsidRPr="004D69FA">
        <w:t>licensee</w:t>
      </w:r>
      <w:r w:rsidR="00A52E70" w:rsidRPr="004D69FA">
        <w:t xml:space="preserve"> </w:t>
      </w:r>
      <w:r w:rsidRPr="004D69FA">
        <w:t>shall</w:t>
      </w:r>
      <w:r w:rsidR="00A52E70" w:rsidRPr="004D69FA">
        <w:t xml:space="preserve"> </w:t>
      </w:r>
      <w:r w:rsidRPr="004D69FA">
        <w:t>display</w:t>
      </w:r>
      <w:r w:rsidR="00A52E70" w:rsidRPr="004D69FA">
        <w:t xml:space="preserve"> </w:t>
      </w:r>
      <w:r w:rsidRPr="004D69FA">
        <w:t>in</w:t>
      </w:r>
      <w:r w:rsidR="00A52E70" w:rsidRPr="004D69FA">
        <w:t xml:space="preserve"> </w:t>
      </w:r>
      <w:r w:rsidRPr="004D69FA">
        <w:t>a</w:t>
      </w:r>
      <w:r w:rsidR="00A52E70" w:rsidRPr="004D69FA">
        <w:t xml:space="preserve"> </w:t>
      </w:r>
      <w:r w:rsidRPr="004D69FA">
        <w:t>prominent</w:t>
      </w:r>
      <w:r w:rsidR="00A52E70" w:rsidRPr="004D69FA">
        <w:t xml:space="preserve"> </w:t>
      </w:r>
      <w:r w:rsidRPr="004D69FA">
        <w:t>place</w:t>
      </w:r>
      <w:r w:rsidR="00A52E70" w:rsidRPr="004D69FA">
        <w:t xml:space="preserve"> </w:t>
      </w:r>
      <w:r w:rsidRPr="004D69FA">
        <w:t>that</w:t>
      </w:r>
      <w:r w:rsidR="00A52E70" w:rsidRPr="004D69FA">
        <w:t xml:space="preserve"> </w:t>
      </w:r>
      <w:r w:rsidRPr="004D69FA">
        <w:t>is</w:t>
      </w:r>
      <w:r w:rsidR="00A52E70" w:rsidRPr="004D69FA">
        <w:t xml:space="preserve"> </w:t>
      </w:r>
      <w:r w:rsidRPr="004D69FA">
        <w:t>readily</w:t>
      </w:r>
      <w:r w:rsidR="00A52E70" w:rsidRPr="004D69FA">
        <w:t xml:space="preserve"> </w:t>
      </w:r>
      <w:r w:rsidRPr="004D69FA">
        <w:t>visible</w:t>
      </w:r>
      <w:r w:rsidR="00A52E70" w:rsidRPr="004D69FA">
        <w:t xml:space="preserve"> </w:t>
      </w:r>
      <w:r w:rsidRPr="004D69FA">
        <w:t>to</w:t>
      </w:r>
      <w:r w:rsidR="00A52E70" w:rsidRPr="004D69FA">
        <w:t xml:space="preserve"> </w:t>
      </w:r>
      <w:r w:rsidRPr="004D69FA">
        <w:t>parents,</w:t>
      </w:r>
      <w:r w:rsidR="00A52E70" w:rsidRPr="004D69FA">
        <w:t xml:space="preserve"> </w:t>
      </w:r>
      <w:r w:rsidRPr="004D69FA">
        <w:t>staff</w:t>
      </w:r>
      <w:r w:rsidR="00A52E70" w:rsidRPr="004D69FA">
        <w:t xml:space="preserve"> </w:t>
      </w:r>
      <w:r w:rsidRPr="004D69FA">
        <w:t>and</w:t>
      </w:r>
      <w:r w:rsidR="00A52E70" w:rsidRPr="004D69FA">
        <w:t xml:space="preserve"> </w:t>
      </w:r>
      <w:r w:rsidRPr="004D69FA">
        <w:t>visitors:</w:t>
      </w:r>
    </w:p>
    <w:p w14:paraId="3CA06952" w14:textId="77777777" w:rsidR="00951A07" w:rsidRPr="004D69FA" w:rsidRDefault="00DB708B">
      <w:r w:rsidRPr="004D69FA">
        <w:tab/>
      </w:r>
      <w:r w:rsidRPr="004D69FA">
        <w:tab/>
      </w:r>
      <w:r w:rsidR="00951A07" w:rsidRPr="004D69FA">
        <w:rPr>
          <w:b/>
        </w:rPr>
        <w:t>(1)</w:t>
      </w:r>
      <w:r w:rsidRPr="004D69FA">
        <w:tab/>
      </w:r>
      <w:r w:rsidR="00951A07" w:rsidRPr="004D69FA">
        <w:t>all</w:t>
      </w:r>
      <w:r w:rsidR="00A52E70" w:rsidRPr="004D69FA">
        <w:t xml:space="preserve"> </w:t>
      </w:r>
      <w:r w:rsidR="00951A07" w:rsidRPr="004D69FA">
        <w:t>licenses,</w:t>
      </w:r>
      <w:r w:rsidR="00A52E70" w:rsidRPr="004D69FA">
        <w:t xml:space="preserve"> </w:t>
      </w:r>
      <w:r w:rsidR="00951A07" w:rsidRPr="004D69FA">
        <w:t>certificates,</w:t>
      </w:r>
      <w:r w:rsidR="00A52E70" w:rsidRPr="004D69FA">
        <w:t xml:space="preserve"> </w:t>
      </w:r>
      <w:r w:rsidR="00951A07" w:rsidRPr="004D69FA">
        <w:t>and</w:t>
      </w:r>
      <w:r w:rsidR="00A52E70" w:rsidRPr="004D69FA">
        <w:t xml:space="preserve"> </w:t>
      </w:r>
      <w:r w:rsidR="00951A07" w:rsidRPr="004D69FA">
        <w:t>most</w:t>
      </w:r>
      <w:r w:rsidR="00A52E70" w:rsidRPr="004D69FA">
        <w:t xml:space="preserve"> </w:t>
      </w:r>
      <w:r w:rsidR="00951A07" w:rsidRPr="004D69FA">
        <w:t>recent</w:t>
      </w:r>
      <w:r w:rsidR="00A52E70" w:rsidRPr="004D69FA">
        <w:t xml:space="preserve"> </w:t>
      </w:r>
      <w:r w:rsidR="00951A07" w:rsidRPr="004D69FA">
        <w:t>inspection</w:t>
      </w:r>
      <w:r w:rsidR="00A52E70" w:rsidRPr="004D69FA">
        <w:t xml:space="preserve"> </w:t>
      </w:r>
      <w:r w:rsidR="00951A07" w:rsidRPr="004D69FA">
        <w:t>reports</w:t>
      </w:r>
      <w:r w:rsidR="00A52E70" w:rsidRPr="004D69FA">
        <w:t xml:space="preserve"> </w:t>
      </w:r>
      <w:r w:rsidR="00951A07" w:rsidRPr="004D69FA">
        <w:t>of</w:t>
      </w:r>
      <w:r w:rsidR="00A52E70" w:rsidRPr="004D69FA">
        <w:t xml:space="preserve"> </w:t>
      </w:r>
      <w:r w:rsidR="00951A07" w:rsidRPr="004D69FA">
        <w:t>all</w:t>
      </w:r>
      <w:r w:rsidR="00A52E70" w:rsidRPr="004D69FA">
        <w:t xml:space="preserve"> </w:t>
      </w:r>
      <w:r w:rsidR="00951A07" w:rsidRPr="004D69FA">
        <w:t>state</w:t>
      </w:r>
      <w:r w:rsidR="00A52E70" w:rsidRPr="004D69FA">
        <w:t xml:space="preserve"> </w:t>
      </w:r>
      <w:r w:rsidR="00951A07" w:rsidRPr="004D69FA">
        <w:t>and</w:t>
      </w:r>
      <w:r w:rsidR="00A52E70" w:rsidRPr="004D69FA">
        <w:t xml:space="preserve"> </w:t>
      </w:r>
      <w:r w:rsidR="00951A07" w:rsidRPr="004D69FA">
        <w:t>local</w:t>
      </w:r>
      <w:r w:rsidR="00A52E70" w:rsidRPr="004D69FA">
        <w:t xml:space="preserve"> </w:t>
      </w:r>
      <w:r w:rsidR="00951A07" w:rsidRPr="004D69FA">
        <w:t>government</w:t>
      </w:r>
      <w:r w:rsidR="00A52E70" w:rsidRPr="004D69FA">
        <w:t xml:space="preserve"> </w:t>
      </w:r>
      <w:r w:rsidR="00951A07" w:rsidRPr="004D69FA">
        <w:t>agencies</w:t>
      </w:r>
      <w:r w:rsidR="00A52E70" w:rsidRPr="004D69FA">
        <w:t xml:space="preserve"> </w:t>
      </w:r>
      <w:r w:rsidR="00951A07" w:rsidRPr="004D69FA">
        <w:t>with</w:t>
      </w:r>
      <w:r w:rsidR="00A52E70" w:rsidRPr="004D69FA">
        <w:t xml:space="preserve"> </w:t>
      </w:r>
      <w:r w:rsidR="00951A07" w:rsidRPr="004D69FA">
        <w:t>jurisdiction</w:t>
      </w:r>
      <w:r w:rsidR="00A52E70" w:rsidRPr="004D69FA">
        <w:t xml:space="preserve"> </w:t>
      </w:r>
      <w:r w:rsidR="00951A07" w:rsidRPr="004D69FA">
        <w:t>over</w:t>
      </w:r>
      <w:r w:rsidR="00A52E70" w:rsidRPr="004D69FA">
        <w:t xml:space="preserve"> </w:t>
      </w:r>
      <w:r w:rsidR="00951A07" w:rsidRPr="004D69FA">
        <w:t>the</w:t>
      </w:r>
      <w:r w:rsidR="00A52E70" w:rsidRPr="004D69FA">
        <w:t xml:space="preserve"> </w:t>
      </w:r>
      <w:r w:rsidR="00951A07" w:rsidRPr="004D69FA">
        <w:t>program;</w:t>
      </w:r>
    </w:p>
    <w:p w14:paraId="70F53CA3" w14:textId="77777777" w:rsidR="00951A07" w:rsidRPr="004D69FA" w:rsidRDefault="00DB708B">
      <w:r w:rsidRPr="004D69FA">
        <w:tab/>
      </w:r>
      <w:r w:rsidRPr="004D69FA">
        <w:tab/>
      </w:r>
      <w:r w:rsidR="00951A07" w:rsidRPr="004D69FA">
        <w:rPr>
          <w:b/>
        </w:rPr>
        <w:t>(2)</w:t>
      </w:r>
      <w:r w:rsidRPr="004D69FA">
        <w:tab/>
      </w:r>
      <w:r w:rsidR="00951A07" w:rsidRPr="004D69FA">
        <w:t>the</w:t>
      </w:r>
      <w:r w:rsidR="00A52E70" w:rsidRPr="004D69FA">
        <w:t xml:space="preserve"> </w:t>
      </w:r>
      <w:r w:rsidR="00951A07" w:rsidRPr="004D69FA">
        <w:t>current</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regulations;</w:t>
      </w:r>
    </w:p>
    <w:p w14:paraId="0B242EDB" w14:textId="77777777" w:rsidR="00951A07" w:rsidRPr="004D69FA" w:rsidRDefault="00DB708B">
      <w:r w:rsidRPr="004D69FA">
        <w:lastRenderedPageBreak/>
        <w:tab/>
      </w:r>
      <w:r w:rsidRPr="004D69FA">
        <w:tab/>
      </w:r>
      <w:r w:rsidR="00951A07" w:rsidRPr="004D69FA">
        <w:rPr>
          <w:b/>
        </w:rPr>
        <w:t>(3)</w:t>
      </w:r>
      <w:r w:rsidRPr="004D69FA">
        <w:tab/>
      </w:r>
      <w:r w:rsidR="00951A07" w:rsidRPr="004D69FA">
        <w:t>dated</w:t>
      </w:r>
      <w:r w:rsidR="00A52E70" w:rsidRPr="004D69FA">
        <w:t xml:space="preserve"> </w:t>
      </w:r>
      <w:r w:rsidR="00951A07" w:rsidRPr="004D69FA">
        <w:t>weekly</w:t>
      </w:r>
      <w:r w:rsidR="00A52E70" w:rsidRPr="004D69FA">
        <w:t xml:space="preserve"> </w:t>
      </w:r>
      <w:r w:rsidR="00951A07" w:rsidRPr="004D69FA">
        <w:t>menus</w:t>
      </w:r>
      <w:r w:rsidR="00A52E70" w:rsidRPr="004D69FA">
        <w:t xml:space="preserve"> </w:t>
      </w:r>
      <w:r w:rsidR="00951A07" w:rsidRPr="004D69FA">
        <w:t>for</w:t>
      </w:r>
      <w:r w:rsidR="00A52E70" w:rsidRPr="004D69FA">
        <w:t xml:space="preserve"> </w:t>
      </w:r>
      <w:r w:rsidR="00951A07" w:rsidRPr="004D69FA">
        <w:t>meals</w:t>
      </w:r>
      <w:r w:rsidR="00A52E70" w:rsidRPr="004D69FA">
        <w:t xml:space="preserve"> </w:t>
      </w:r>
      <w:r w:rsidR="00951A07" w:rsidRPr="004D69FA">
        <w:t>and</w:t>
      </w:r>
      <w:r w:rsidR="00A52E70" w:rsidRPr="004D69FA">
        <w:t xml:space="preserve"> </w:t>
      </w:r>
      <w:r w:rsidR="00951A07" w:rsidRPr="004D69FA">
        <w:t>snacks;</w:t>
      </w:r>
    </w:p>
    <w:p w14:paraId="062641EE" w14:textId="77777777" w:rsidR="00951A07"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951A07" w:rsidRPr="004D69FA">
        <w:t>guidance</w:t>
      </w:r>
      <w:r w:rsidR="00A52E70" w:rsidRPr="004D69FA">
        <w:t xml:space="preserve"> </w:t>
      </w:r>
      <w:r w:rsidR="00951A07" w:rsidRPr="004D69FA">
        <w:t>policy;</w:t>
      </w:r>
      <w:r w:rsidR="00A52E70" w:rsidRPr="004D69FA">
        <w:t xml:space="preserve"> </w:t>
      </w:r>
      <w:r w:rsidR="00951A07" w:rsidRPr="004D69FA">
        <w:t>and</w:t>
      </w:r>
    </w:p>
    <w:p w14:paraId="04BC0E0C" w14:textId="77777777" w:rsidR="00951A07" w:rsidRPr="004D69FA" w:rsidRDefault="00DB708B">
      <w:r w:rsidRPr="004D69FA">
        <w:tab/>
      </w:r>
      <w:r w:rsidRPr="004D69FA">
        <w:tab/>
      </w:r>
      <w:r w:rsidR="00951A07" w:rsidRPr="004D69FA">
        <w:rPr>
          <w:b/>
        </w:rPr>
        <w:t>(5)</w:t>
      </w:r>
      <w:r w:rsidRPr="004D69FA">
        <w:tab/>
      </w:r>
      <w:r w:rsidR="00951A07" w:rsidRPr="004D69FA">
        <w:t>the</w:t>
      </w:r>
      <w:r w:rsidR="00A52E70" w:rsidRPr="004D69FA">
        <w:t xml:space="preserve"> </w:t>
      </w:r>
      <w:r w:rsidR="00951A07" w:rsidRPr="004D69FA">
        <w:t>current</w:t>
      </w:r>
      <w:r w:rsidR="00A52E70" w:rsidRPr="004D69FA">
        <w:t xml:space="preserve"> </w:t>
      </w:r>
      <w:r w:rsidR="00951A07" w:rsidRPr="004D69FA">
        <w:t>list</w:t>
      </w:r>
      <w:r w:rsidR="00A52E70" w:rsidRPr="004D69FA">
        <w:t xml:space="preserve"> </w:t>
      </w:r>
      <w:r w:rsidR="00951A07" w:rsidRPr="004D69FA">
        <w:t>of</w:t>
      </w:r>
      <w:r w:rsidR="00A52E70" w:rsidRPr="004D69FA">
        <w:t xml:space="preserve"> </w:t>
      </w:r>
      <w:r w:rsidR="00951A07" w:rsidRPr="004D69FA">
        <w:t>notifiable</w:t>
      </w:r>
      <w:r w:rsidR="00A52E70" w:rsidRPr="004D69FA">
        <w:t xml:space="preserve"> </w:t>
      </w:r>
      <w:r w:rsidR="00951A07" w:rsidRPr="004D69FA">
        <w:t>diseases</w:t>
      </w:r>
      <w:r w:rsidR="00A52E70" w:rsidRPr="004D69FA">
        <w:t xml:space="preserve"> </w:t>
      </w:r>
      <w:r w:rsidR="00951A07" w:rsidRPr="004D69FA">
        <w:t>and</w:t>
      </w:r>
      <w:r w:rsidR="00A52E70" w:rsidRPr="004D69FA">
        <w:t xml:space="preserve"> </w:t>
      </w:r>
      <w:r w:rsidR="00951A07" w:rsidRPr="004D69FA">
        <w:t>communicable</w:t>
      </w:r>
      <w:r w:rsidR="00A52E70" w:rsidRPr="004D69FA">
        <w:t xml:space="preserve"> </w:t>
      </w:r>
      <w:r w:rsidR="00951A07" w:rsidRPr="004D69FA">
        <w:t>diseases</w:t>
      </w:r>
      <w:r w:rsidR="00A52E70" w:rsidRPr="004D69FA">
        <w:t xml:space="preserve"> </w:t>
      </w:r>
      <w:r w:rsidR="00951A07" w:rsidRPr="004D69FA">
        <w:t>published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office</w:t>
      </w:r>
      <w:r w:rsidR="00A52E70" w:rsidRPr="004D69FA">
        <w:t xml:space="preserve"> </w:t>
      </w:r>
      <w:r w:rsidR="00951A07" w:rsidRPr="004D69FA">
        <w:t>of</w:t>
      </w:r>
      <w:r w:rsidR="00A52E70" w:rsidRPr="004D69FA">
        <w:t xml:space="preserve"> </w:t>
      </w:r>
      <w:r w:rsidR="00951A07" w:rsidRPr="004D69FA">
        <w:t>epidemiology</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New</w:t>
      </w:r>
      <w:r w:rsidR="00A52E70" w:rsidRPr="004D69FA">
        <w:t xml:space="preserve"> </w:t>
      </w:r>
      <w:r w:rsidR="00951A07" w:rsidRPr="004D69FA">
        <w:t>Mexico</w:t>
      </w:r>
      <w:r w:rsidR="00A52E70" w:rsidRPr="004D69FA">
        <w:t xml:space="preserve"> </w:t>
      </w:r>
      <w:r w:rsidR="00951A07" w:rsidRPr="004D69FA">
        <w:t>department</w:t>
      </w:r>
      <w:r w:rsidR="00A52E70" w:rsidRPr="004D69FA">
        <w:t xml:space="preserve"> </w:t>
      </w:r>
      <w:r w:rsidR="00951A07" w:rsidRPr="004D69FA">
        <w:t>of</w:t>
      </w:r>
      <w:r w:rsidR="00A52E70" w:rsidRPr="004D69FA">
        <w:t xml:space="preserve"> </w:t>
      </w:r>
      <w:r w:rsidR="00951A07" w:rsidRPr="004D69FA">
        <w:t>health.</w:t>
      </w:r>
    </w:p>
    <w:p w14:paraId="3D7399E2" w14:textId="77777777" w:rsidR="00951A07" w:rsidRPr="004D69FA" w:rsidRDefault="00951A07">
      <w:r w:rsidRPr="004D69FA">
        <w:tab/>
      </w:r>
      <w:r w:rsidRPr="004D69FA">
        <w:rPr>
          <w:b/>
        </w:rPr>
        <w:t>B.</w:t>
      </w:r>
      <w:r w:rsidRPr="004D69FA">
        <w:tab/>
        <w:t>MISSION,</w:t>
      </w:r>
      <w:r w:rsidR="00A52E70" w:rsidRPr="004D69FA">
        <w:t xml:space="preserve"> </w:t>
      </w:r>
      <w:r w:rsidRPr="004D69FA">
        <w:t>PHILOSOPHY</w:t>
      </w:r>
      <w:r w:rsidR="00A52E70" w:rsidRPr="004D69FA">
        <w:t xml:space="preserve"> </w:t>
      </w:r>
      <w:r w:rsidRPr="004D69FA">
        <w:t>AND</w:t>
      </w:r>
      <w:r w:rsidR="00A52E70" w:rsidRPr="004D69FA">
        <w:t xml:space="preserve"> </w:t>
      </w:r>
      <w:r w:rsidRPr="004D69FA">
        <w:t>CURRICULUM</w:t>
      </w:r>
      <w:r w:rsidR="00A52E70" w:rsidRPr="004D69FA">
        <w:t xml:space="preserve"> </w:t>
      </w:r>
      <w:r w:rsidRPr="004D69FA">
        <w:t>STATEMENT:</w:t>
      </w:r>
      <w:r w:rsidR="00A52E70" w:rsidRPr="004D69FA">
        <w:t xml:space="preserve"> </w:t>
      </w:r>
      <w:r w:rsidR="00935420" w:rsidRPr="004D69FA">
        <w:t xml:space="preserve"> </w:t>
      </w:r>
      <w:r w:rsidRPr="004D69FA">
        <w:t>All</w:t>
      </w:r>
      <w:r w:rsidR="00A52E70" w:rsidRPr="004D69FA">
        <w:t xml:space="preserve"> </w:t>
      </w:r>
      <w:r w:rsidRPr="004D69FA">
        <w:t>licensed</w:t>
      </w:r>
      <w:r w:rsidR="00A52E70" w:rsidRPr="004D69FA">
        <w:t xml:space="preserve"> </w:t>
      </w:r>
      <w:r w:rsidRPr="004D69FA">
        <w:t>facilities</w:t>
      </w:r>
      <w:r w:rsidR="00A52E70" w:rsidRPr="004D69FA">
        <w:t xml:space="preserve"> </w:t>
      </w:r>
      <w:r w:rsidRPr="004D69FA">
        <w:t>must</w:t>
      </w:r>
      <w:r w:rsidR="00A52E70" w:rsidRPr="004D69FA">
        <w:t xml:space="preserve"> </w:t>
      </w:r>
      <w:r w:rsidRPr="004D69FA">
        <w:t>have</w:t>
      </w:r>
      <w:r w:rsidR="00A52E70" w:rsidRPr="004D69FA">
        <w:t xml:space="preserve"> </w:t>
      </w:r>
      <w:r w:rsidRPr="004D69FA">
        <w:t>a:</w:t>
      </w:r>
    </w:p>
    <w:p w14:paraId="16E33D6F" w14:textId="77777777" w:rsidR="00951A07" w:rsidRPr="004D69FA" w:rsidRDefault="00DB708B">
      <w:r w:rsidRPr="004D69FA">
        <w:tab/>
      </w:r>
      <w:r w:rsidRPr="004D69FA">
        <w:tab/>
      </w:r>
      <w:r w:rsidR="00951A07" w:rsidRPr="004D69FA">
        <w:rPr>
          <w:b/>
        </w:rPr>
        <w:t>(1)</w:t>
      </w:r>
      <w:r w:rsidRPr="004D69FA">
        <w:tab/>
      </w:r>
      <w:r w:rsidR="00951A07" w:rsidRPr="004D69FA">
        <w:t>mission</w:t>
      </w:r>
      <w:r w:rsidR="00A52E70" w:rsidRPr="004D69FA">
        <w:t xml:space="preserve"> </w:t>
      </w:r>
      <w:r w:rsidR="00951A07" w:rsidRPr="004D69FA">
        <w:t>statement;</w:t>
      </w:r>
    </w:p>
    <w:p w14:paraId="26B885FF" w14:textId="77777777" w:rsidR="00951A07" w:rsidRPr="004D69FA" w:rsidRDefault="00DB708B">
      <w:r w:rsidRPr="004D69FA">
        <w:tab/>
      </w:r>
      <w:r w:rsidRPr="004D69FA">
        <w:tab/>
      </w:r>
      <w:r w:rsidR="00951A07" w:rsidRPr="004D69FA">
        <w:rPr>
          <w:b/>
        </w:rPr>
        <w:t>(2)</w:t>
      </w:r>
      <w:r w:rsidRPr="004D69FA">
        <w:tab/>
      </w:r>
      <w:r w:rsidR="00951A07" w:rsidRPr="004D69FA">
        <w:t>philosophy</w:t>
      </w:r>
      <w:r w:rsidR="00A52E70" w:rsidRPr="004D69FA">
        <w:t xml:space="preserve"> </w:t>
      </w:r>
      <w:r w:rsidR="00951A07" w:rsidRPr="004D69FA">
        <w:t>statement;</w:t>
      </w:r>
      <w:r w:rsidR="00A52E70" w:rsidRPr="004D69FA">
        <w:t xml:space="preserve"> </w:t>
      </w:r>
      <w:r w:rsidR="00951A07" w:rsidRPr="004D69FA">
        <w:t>and</w:t>
      </w:r>
    </w:p>
    <w:p w14:paraId="0FF943BC" w14:textId="77777777" w:rsidR="00951A07" w:rsidRPr="004D69FA" w:rsidRDefault="00DB708B">
      <w:r w:rsidRPr="004D69FA">
        <w:tab/>
      </w:r>
      <w:r w:rsidRPr="004D69FA">
        <w:tab/>
      </w:r>
      <w:r w:rsidR="00951A07" w:rsidRPr="004D69FA">
        <w:rPr>
          <w:b/>
        </w:rPr>
        <w:t>(3)</w:t>
      </w:r>
      <w:r w:rsidRPr="004D69FA">
        <w:tab/>
      </w:r>
      <w:r w:rsidR="00951A07" w:rsidRPr="004D69FA">
        <w:t>curriculum</w:t>
      </w:r>
      <w:r w:rsidR="00A52E70" w:rsidRPr="004D69FA">
        <w:t xml:space="preserve"> </w:t>
      </w:r>
      <w:r w:rsidR="00951A07" w:rsidRPr="004D69FA">
        <w:t>statement.</w:t>
      </w:r>
    </w:p>
    <w:p w14:paraId="68A82A55" w14:textId="1C716CEF" w:rsidR="00951A07" w:rsidRPr="004D69FA" w:rsidRDefault="00951A07">
      <w:r w:rsidRPr="004D69FA">
        <w:tab/>
      </w:r>
      <w:r w:rsidRPr="004D69FA">
        <w:rPr>
          <w:b/>
        </w:rPr>
        <w:t>C.</w:t>
      </w:r>
      <w:r w:rsidRPr="004D69FA">
        <w:tab/>
      </w:r>
      <w:r w:rsidR="00F90D1D" w:rsidRPr="004D69FA">
        <w:t>[</w:t>
      </w:r>
      <w:r w:rsidR="00F90D1D" w:rsidRPr="00CA2001">
        <w:rPr>
          <w:strike/>
          <w:highlight w:val="red"/>
        </w:rPr>
        <w:t>PARENT</w:t>
      </w:r>
      <w:r w:rsidR="00F90D1D" w:rsidRPr="004D69FA">
        <w:t xml:space="preserve">] </w:t>
      </w:r>
      <w:r w:rsidR="00F90D1D" w:rsidRPr="00CA2001">
        <w:rPr>
          <w:highlight w:val="green"/>
          <w:u w:val="single"/>
        </w:rPr>
        <w:t>FAMILY</w:t>
      </w:r>
      <w:r w:rsidR="00F90D1D" w:rsidRPr="004D69FA">
        <w:t xml:space="preserve"> HANDBOOK:  All facilities using these regulations must have a family handbook</w:t>
      </w:r>
      <w:r w:rsidR="00CE648B" w:rsidRPr="004D69FA">
        <w:t xml:space="preserve"> </w:t>
      </w:r>
      <w:r w:rsidR="00F90D1D" w:rsidRPr="004D69FA">
        <w:t>[</w:t>
      </w:r>
      <w:r w:rsidR="00F90D1D" w:rsidRPr="00CA2001">
        <w:rPr>
          <w:strike/>
          <w:highlight w:val="red"/>
        </w:rPr>
        <w:t>which includes</w:t>
      </w:r>
      <w:r w:rsidR="00F90D1D" w:rsidRPr="004D69FA">
        <w:t>]</w:t>
      </w:r>
      <w:r w:rsidR="00CE648B" w:rsidRPr="00CA2001">
        <w:rPr>
          <w:highlight w:val="green"/>
          <w:u w:val="single"/>
        </w:rPr>
        <w:t xml:space="preserve">.  </w:t>
      </w:r>
      <w:r w:rsidR="00F90D1D" w:rsidRPr="00CA2001">
        <w:rPr>
          <w:highlight w:val="green"/>
          <w:u w:val="single"/>
        </w:rPr>
        <w:t xml:space="preserve">Upon updating the family handbook, changes must be approved and submitted to licensing and a new signature by parents or guardians obtained within 30 days. </w:t>
      </w:r>
      <w:r w:rsidR="005F25D1" w:rsidRPr="00CA2001">
        <w:rPr>
          <w:highlight w:val="green"/>
          <w:u w:val="single"/>
        </w:rPr>
        <w:t xml:space="preserve"> </w:t>
      </w:r>
      <w:r w:rsidR="00F90D1D" w:rsidRPr="00CA2001">
        <w:rPr>
          <w:highlight w:val="green"/>
          <w:u w:val="single"/>
        </w:rPr>
        <w:t>The family handbook will include</w:t>
      </w:r>
      <w:r w:rsidR="00F90D1D" w:rsidRPr="004D69FA">
        <w:t xml:space="preserve"> the following.</w:t>
      </w:r>
    </w:p>
    <w:p w14:paraId="166CF113" w14:textId="77777777" w:rsidR="00951A07" w:rsidRPr="004D69FA" w:rsidRDefault="00DB708B">
      <w:r w:rsidRPr="004D69FA">
        <w:tab/>
      </w:r>
      <w:r w:rsidRPr="004D69FA">
        <w:tab/>
      </w:r>
      <w:r w:rsidR="00951A07" w:rsidRPr="004D69FA">
        <w:rPr>
          <w:b/>
        </w:rPr>
        <w:t>(1)</w:t>
      </w:r>
      <w:r w:rsidRPr="004D69FA">
        <w:tab/>
      </w:r>
      <w:r w:rsidR="00951A07" w:rsidRPr="004D69FA">
        <w:t>GENERAL</w:t>
      </w:r>
      <w:r w:rsidR="00A52E70" w:rsidRPr="004D69FA">
        <w:t xml:space="preserve"> </w:t>
      </w:r>
      <w:r w:rsidR="00951A07" w:rsidRPr="004D69FA">
        <w:t>INFORMATION:</w:t>
      </w:r>
    </w:p>
    <w:p w14:paraId="6C69127B" w14:textId="77777777" w:rsidR="00951A07" w:rsidRPr="004D69FA" w:rsidRDefault="00DB708B">
      <w:r w:rsidRPr="004D69FA">
        <w:tab/>
      </w:r>
      <w:r w:rsidRPr="004D69FA">
        <w:tab/>
      </w:r>
      <w:r w:rsidRPr="004D69FA">
        <w:tab/>
      </w:r>
      <w:r w:rsidR="00951A07" w:rsidRPr="004D69FA">
        <w:rPr>
          <w:b/>
        </w:rPr>
        <w:t>(a)</w:t>
      </w:r>
      <w:r w:rsidRPr="004D69FA">
        <w:tab/>
      </w:r>
      <w:r w:rsidR="00951A07" w:rsidRPr="004D69FA">
        <w:t>mission</w:t>
      </w:r>
      <w:r w:rsidR="00A52E70" w:rsidRPr="004D69FA">
        <w:t xml:space="preserve"> </w:t>
      </w:r>
      <w:r w:rsidR="00951A07" w:rsidRPr="004D69FA">
        <w:t>statement;</w:t>
      </w:r>
    </w:p>
    <w:p w14:paraId="15F6FBD0" w14:textId="77777777" w:rsidR="00951A07" w:rsidRPr="004D69FA" w:rsidRDefault="00DB708B">
      <w:r w:rsidRPr="004D69FA">
        <w:tab/>
      </w:r>
      <w:r w:rsidRPr="004D69FA">
        <w:tab/>
      </w:r>
      <w:r w:rsidRPr="004D69FA">
        <w:tab/>
      </w:r>
      <w:r w:rsidR="00951A07" w:rsidRPr="004D69FA">
        <w:rPr>
          <w:b/>
        </w:rPr>
        <w:t>(b)</w:t>
      </w:r>
      <w:r w:rsidRPr="004D69FA">
        <w:tab/>
      </w:r>
      <w:r w:rsidR="00951A07" w:rsidRPr="004D69FA">
        <w:t>philosophy</w:t>
      </w:r>
      <w:r w:rsidR="00A52E70" w:rsidRPr="004D69FA">
        <w:t xml:space="preserve"> </w:t>
      </w:r>
      <w:r w:rsidR="00951A07" w:rsidRPr="004D69FA">
        <w:t>statement;</w:t>
      </w:r>
    </w:p>
    <w:p w14:paraId="3F27093E" w14:textId="77777777" w:rsidR="00951A07" w:rsidRPr="004D69FA" w:rsidRDefault="00DB708B">
      <w:r w:rsidRPr="004D69FA">
        <w:tab/>
      </w:r>
      <w:r w:rsidRPr="004D69FA">
        <w:tab/>
      </w:r>
      <w:r w:rsidRPr="004D69FA">
        <w:tab/>
      </w:r>
      <w:r w:rsidR="00951A07" w:rsidRPr="004D69FA">
        <w:rPr>
          <w:b/>
        </w:rPr>
        <w:t>(c)</w:t>
      </w:r>
      <w:r w:rsidRPr="004D69FA">
        <w:tab/>
      </w:r>
      <w:r w:rsidR="00951A07" w:rsidRPr="004D69FA">
        <w:t>program</w:t>
      </w:r>
      <w:r w:rsidR="00A52E70" w:rsidRPr="004D69FA">
        <w:t xml:space="preserve"> </w:t>
      </w:r>
      <w:r w:rsidR="00951A07" w:rsidRPr="004D69FA">
        <w:t>information</w:t>
      </w:r>
      <w:r w:rsidR="00A52E70" w:rsidRPr="004D69FA">
        <w:t xml:space="preserve"> </w:t>
      </w:r>
      <w:r w:rsidR="00951A07" w:rsidRPr="004D69FA">
        <w:t>(location,</w:t>
      </w:r>
      <w:r w:rsidR="00A52E70" w:rsidRPr="004D69FA">
        <w:t xml:space="preserve"> </w:t>
      </w:r>
      <w:r w:rsidR="00951A07" w:rsidRPr="004D69FA">
        <w:t>license</w:t>
      </w:r>
      <w:r w:rsidR="00A52E70" w:rsidRPr="004D69FA">
        <w:t xml:space="preserve"> </w:t>
      </w:r>
      <w:r w:rsidR="00951A07" w:rsidRPr="004D69FA">
        <w:t>information,</w:t>
      </w:r>
      <w:r w:rsidR="00A52E70" w:rsidRPr="004D69FA">
        <w:t xml:space="preserve"> </w:t>
      </w:r>
      <w:r w:rsidR="00951A07" w:rsidRPr="004D69FA">
        <w:t>days</w:t>
      </w:r>
      <w:r w:rsidR="00A52E70" w:rsidRPr="004D69FA">
        <w:t xml:space="preserve"> </w:t>
      </w:r>
      <w:r w:rsidR="00951A07" w:rsidRPr="004D69FA">
        <w:t>and</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operation,</w:t>
      </w:r>
      <w:r w:rsidR="00A52E70" w:rsidRPr="004D69FA">
        <w:t xml:space="preserve"> </w:t>
      </w:r>
      <w:r w:rsidR="00951A07" w:rsidRPr="004D69FA">
        <w:t>services</w:t>
      </w:r>
      <w:r w:rsidR="00A52E70" w:rsidRPr="004D69FA">
        <w:t xml:space="preserve"> </w:t>
      </w:r>
      <w:r w:rsidR="00951A07" w:rsidRPr="004D69FA">
        <w:t>offered);</w:t>
      </w:r>
    </w:p>
    <w:p w14:paraId="579A6F95" w14:textId="77777777" w:rsidR="00951A07" w:rsidRPr="004D69FA" w:rsidRDefault="00DB708B">
      <w:r w:rsidRPr="004D69FA">
        <w:tab/>
      </w:r>
      <w:r w:rsidRPr="004D69FA">
        <w:tab/>
      </w:r>
      <w:r w:rsidRPr="004D69FA">
        <w:tab/>
      </w:r>
      <w:r w:rsidR="00951A07" w:rsidRPr="004D69FA">
        <w:rPr>
          <w:b/>
        </w:rPr>
        <w:t>(d)</w:t>
      </w:r>
      <w:r w:rsidRPr="004D69FA">
        <w:tab/>
      </w:r>
      <w:r w:rsidR="00951A07" w:rsidRPr="004D69FA">
        <w:t>name</w:t>
      </w:r>
      <w:r w:rsidR="00A52E70" w:rsidRPr="004D69FA">
        <w:t xml:space="preserve"> </w:t>
      </w:r>
      <w:r w:rsidR="00951A07" w:rsidRPr="004D69FA">
        <w:t>of</w:t>
      </w:r>
      <w:r w:rsidR="00A52E70" w:rsidRPr="004D69FA">
        <w:t xml:space="preserve"> </w:t>
      </w:r>
      <w:r w:rsidR="00951A07" w:rsidRPr="004D69FA">
        <w:t>director</w:t>
      </w:r>
      <w:r w:rsidR="00A52E70" w:rsidRPr="004D69FA">
        <w:t xml:space="preserve"> </w:t>
      </w:r>
      <w:r w:rsidR="00951A07" w:rsidRPr="004D69FA">
        <w:t>and</w:t>
      </w:r>
      <w:r w:rsidR="00A52E70" w:rsidRPr="004D69FA">
        <w:t xml:space="preserve"> </w:t>
      </w:r>
      <w:r w:rsidR="00951A07" w:rsidRPr="004D69FA">
        <w:t>how</w:t>
      </w:r>
      <w:r w:rsidR="00A52E70" w:rsidRPr="004D69FA">
        <w:t xml:space="preserve"> </w:t>
      </w:r>
      <w:r w:rsidR="00951A07" w:rsidRPr="004D69FA">
        <w:t>he/she</w:t>
      </w:r>
      <w:r w:rsidR="00A52E70" w:rsidRPr="004D69FA">
        <w:t xml:space="preserve"> </w:t>
      </w:r>
      <w:r w:rsidR="00951A07" w:rsidRPr="004D69FA">
        <w:t>may</w:t>
      </w:r>
      <w:r w:rsidR="00A52E70" w:rsidRPr="004D69FA">
        <w:t xml:space="preserve"> </w:t>
      </w:r>
      <w:r w:rsidR="00951A07" w:rsidRPr="004D69FA">
        <w:t>be</w:t>
      </w:r>
      <w:r w:rsidR="00A52E70" w:rsidRPr="004D69FA">
        <w:t xml:space="preserve"> </w:t>
      </w:r>
      <w:r w:rsidR="00951A07" w:rsidRPr="004D69FA">
        <w:t>reached;</w:t>
      </w:r>
    </w:p>
    <w:p w14:paraId="5AB77BB9" w14:textId="77777777" w:rsidR="00951A07" w:rsidRPr="004D69FA" w:rsidRDefault="00DB708B">
      <w:r w:rsidRPr="004D69FA">
        <w:tab/>
      </w:r>
      <w:r w:rsidRPr="004D69FA">
        <w:tab/>
      </w:r>
      <w:r w:rsidRPr="004D69FA">
        <w:tab/>
      </w:r>
      <w:r w:rsidR="00951A07" w:rsidRPr="004D69FA">
        <w:rPr>
          <w:b/>
        </w:rPr>
        <w:t>(e)</w:t>
      </w:r>
      <w:r w:rsidRPr="004D69FA">
        <w:tab/>
      </w:r>
      <w:r w:rsidR="00951A07" w:rsidRPr="004D69FA">
        <w:t>meals,</w:t>
      </w:r>
      <w:r w:rsidR="00A52E70" w:rsidRPr="004D69FA">
        <w:t xml:space="preserve"> </w:t>
      </w:r>
      <w:r w:rsidR="00951A07" w:rsidRPr="004D69FA">
        <w:t>snacks</w:t>
      </w:r>
      <w:r w:rsidR="00A52E70" w:rsidRPr="004D69FA">
        <w:t xml:space="preserve"> </w:t>
      </w:r>
      <w:r w:rsidR="00951A07" w:rsidRPr="004D69FA">
        <w:t>and</w:t>
      </w:r>
      <w:r w:rsidR="00A52E70" w:rsidRPr="004D69FA">
        <w:t xml:space="preserve"> </w:t>
      </w:r>
      <w:r w:rsidR="00951A07" w:rsidRPr="004D69FA">
        <w:t>types</w:t>
      </w:r>
      <w:r w:rsidR="00A52E70" w:rsidRPr="004D69FA">
        <w:t xml:space="preserve"> </w:t>
      </w:r>
      <w:r w:rsidR="00951A07" w:rsidRPr="004D69FA">
        <w:t>of</w:t>
      </w:r>
      <w:r w:rsidR="00A52E70" w:rsidRPr="004D69FA">
        <w:t xml:space="preserve"> </w:t>
      </w:r>
      <w:r w:rsidR="00951A07" w:rsidRPr="004D69FA">
        <w:t>food</w:t>
      </w:r>
      <w:r w:rsidR="00A52E70" w:rsidRPr="004D69FA">
        <w:t xml:space="preserve"> </w:t>
      </w:r>
      <w:r w:rsidR="00951A07" w:rsidRPr="004D69FA">
        <w:t>served</w:t>
      </w:r>
      <w:r w:rsidR="00A52E70" w:rsidRPr="004D69FA">
        <w:t xml:space="preserve"> </w:t>
      </w:r>
      <w:r w:rsidR="00951A07" w:rsidRPr="004D69FA">
        <w:t>(or</w:t>
      </w:r>
      <w:r w:rsidR="00A52E70" w:rsidRPr="004D69FA">
        <w:t xml:space="preserve"> </w:t>
      </w:r>
      <w:r w:rsidR="00951A07" w:rsidRPr="004D69FA">
        <w:t>alternatively,</w:t>
      </w:r>
      <w:r w:rsidR="00A52E70" w:rsidRPr="004D69FA">
        <w:t xml:space="preserve"> </w:t>
      </w:r>
      <w:r w:rsidR="00951A07" w:rsidRPr="004D69FA">
        <w:t>guidelines</w:t>
      </w:r>
      <w:r w:rsidR="00A52E70" w:rsidRPr="004D69FA">
        <w:t xml:space="preserve"> </w:t>
      </w:r>
      <w:r w:rsidR="00951A07" w:rsidRPr="004D69FA">
        <w:t>for</w:t>
      </w:r>
      <w:r w:rsidR="00A52E70" w:rsidRPr="004D69FA">
        <w:t xml:space="preserve"> </w:t>
      </w:r>
      <w:r w:rsidR="00951A07" w:rsidRPr="004D69FA">
        <w:t>children</w:t>
      </w:r>
      <w:r w:rsidR="00A52E70" w:rsidRPr="004D69FA">
        <w:t xml:space="preserve"> </w:t>
      </w:r>
      <w:r w:rsidR="00951A07" w:rsidRPr="004D69FA">
        <w:t>bringing</w:t>
      </w:r>
      <w:r w:rsidR="00A52E70" w:rsidRPr="004D69FA">
        <w:t xml:space="preserve"> </w:t>
      </w:r>
      <w:r w:rsidR="00951A07" w:rsidRPr="004D69FA">
        <w:t>their</w:t>
      </w:r>
      <w:r w:rsidR="00A52E70" w:rsidRPr="004D69FA">
        <w:t xml:space="preserve"> </w:t>
      </w:r>
      <w:r w:rsidR="00951A07" w:rsidRPr="004D69FA">
        <w:t>own</w:t>
      </w:r>
      <w:r w:rsidR="00A52E70" w:rsidRPr="004D69FA">
        <w:t xml:space="preserve"> </w:t>
      </w:r>
      <w:r w:rsidR="00951A07" w:rsidRPr="004D69FA">
        <w:t>food);</w:t>
      </w:r>
    </w:p>
    <w:p w14:paraId="4C1244D1" w14:textId="77777777" w:rsidR="00951A07" w:rsidRPr="004D69FA" w:rsidRDefault="00DB708B">
      <w:r w:rsidRPr="004D69FA">
        <w:tab/>
      </w:r>
      <w:r w:rsidRPr="004D69FA">
        <w:tab/>
      </w:r>
      <w:r w:rsidRPr="004D69FA">
        <w:tab/>
      </w:r>
      <w:r w:rsidR="00951A07" w:rsidRPr="004D69FA">
        <w:rPr>
          <w:b/>
        </w:rPr>
        <w:t>(f)</w:t>
      </w:r>
      <w:r w:rsidRPr="004D69FA">
        <w:tab/>
      </w:r>
      <w:r w:rsidR="00951A07" w:rsidRPr="004D69FA">
        <w:t>daily</w:t>
      </w:r>
      <w:r w:rsidR="00A52E70" w:rsidRPr="004D69FA">
        <w:t xml:space="preserve"> </w:t>
      </w:r>
      <w:r w:rsidR="00951A07" w:rsidRPr="004D69FA">
        <w:t>schedule;</w:t>
      </w:r>
    </w:p>
    <w:p w14:paraId="73E6F33E" w14:textId="77777777" w:rsidR="00951A07" w:rsidRPr="004D69FA" w:rsidRDefault="00DB708B">
      <w:r w:rsidRPr="004D69FA">
        <w:tab/>
      </w:r>
      <w:r w:rsidRPr="004D69FA">
        <w:tab/>
      </w:r>
      <w:r w:rsidRPr="004D69FA">
        <w:tab/>
      </w:r>
      <w:r w:rsidR="00951A07" w:rsidRPr="004D69FA">
        <w:rPr>
          <w:b/>
        </w:rPr>
        <w:t>(g)</w:t>
      </w:r>
      <w:r w:rsidRPr="004D69FA">
        <w:tab/>
      </w:r>
      <w:r w:rsidR="00951A07" w:rsidRPr="004D69FA">
        <w:t>a</w:t>
      </w:r>
      <w:r w:rsidR="00A52E70" w:rsidRPr="004D69FA">
        <w:t xml:space="preserve"> </w:t>
      </w:r>
      <w:r w:rsidR="00951A07" w:rsidRPr="004D69FA">
        <w:t>statement</w:t>
      </w:r>
      <w:r w:rsidR="00A52E70" w:rsidRPr="004D69FA">
        <w:t xml:space="preserve"> </w:t>
      </w:r>
      <w:r w:rsidR="00951A07" w:rsidRPr="004D69FA">
        <w:t>supportive</w:t>
      </w:r>
      <w:r w:rsidR="00A52E70" w:rsidRPr="004D69FA">
        <w:t xml:space="preserve"> </w:t>
      </w:r>
      <w:r w:rsidR="00951A07" w:rsidRPr="004D69FA">
        <w:t>of</w:t>
      </w:r>
      <w:r w:rsidR="00A52E70" w:rsidRPr="004D69FA">
        <w:t xml:space="preserve"> </w:t>
      </w:r>
      <w:r w:rsidR="00951A07" w:rsidRPr="004D69FA">
        <w:t>family</w:t>
      </w:r>
      <w:r w:rsidR="00A52E70" w:rsidRPr="004D69FA">
        <w:t xml:space="preserve"> </w:t>
      </w:r>
      <w:r w:rsidR="00951A07" w:rsidRPr="004D69FA">
        <w:t>involvement</w:t>
      </w:r>
      <w:r w:rsidR="00A52E70" w:rsidRPr="004D69FA">
        <w:t xml:space="preserve"> </w:t>
      </w:r>
      <w:r w:rsidR="00951A07" w:rsidRPr="004D69FA">
        <w:t>that</w:t>
      </w:r>
      <w:r w:rsidR="00A52E70" w:rsidRPr="004D69FA">
        <w:t xml:space="preserve"> </w:t>
      </w:r>
      <w:r w:rsidR="00951A07" w:rsidRPr="004D69FA">
        <w:t>includes</w:t>
      </w:r>
      <w:r w:rsidR="00A52E70" w:rsidRPr="004D69FA">
        <w:t xml:space="preserve"> </w:t>
      </w:r>
      <w:r w:rsidR="00951A07" w:rsidRPr="004D69FA">
        <w:t>an</w:t>
      </w:r>
      <w:r w:rsidR="00A52E70" w:rsidRPr="004D69FA">
        <w:t xml:space="preserve"> </w:t>
      </w:r>
      <w:r w:rsidR="00951A07" w:rsidRPr="004D69FA">
        <w:t>open</w:t>
      </w:r>
      <w:r w:rsidR="00A52E70" w:rsidRPr="004D69FA">
        <w:t xml:space="preserve"> </w:t>
      </w:r>
      <w:r w:rsidR="00951A07" w:rsidRPr="004D69FA">
        <w:t>door</w:t>
      </w:r>
      <w:r w:rsidR="00A52E70" w:rsidRPr="004D69FA">
        <w:t xml:space="preserve"> </w:t>
      </w:r>
      <w:r w:rsidR="00951A07" w:rsidRPr="004D69FA">
        <w:t>policy</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classroom;</w:t>
      </w:r>
    </w:p>
    <w:p w14:paraId="7E0E923F" w14:textId="77777777" w:rsidR="00951A07" w:rsidRPr="004D69FA" w:rsidRDefault="00DB708B">
      <w:r w:rsidRPr="004D69FA">
        <w:tab/>
      </w:r>
      <w:r w:rsidRPr="004D69FA">
        <w:tab/>
      </w:r>
      <w:r w:rsidRPr="004D69FA">
        <w:tab/>
      </w:r>
      <w:r w:rsidR="00951A07" w:rsidRPr="004D69FA">
        <w:rPr>
          <w:b/>
        </w:rPr>
        <w:t>(h)</w:t>
      </w:r>
      <w:r w:rsidRPr="004D69FA">
        <w:tab/>
      </w:r>
      <w:r w:rsidR="00951A07" w:rsidRPr="004D69FA">
        <w:t>appropriate</w:t>
      </w:r>
      <w:r w:rsidR="00A52E70" w:rsidRPr="004D69FA">
        <w:t xml:space="preserve"> </w:t>
      </w:r>
      <w:r w:rsidR="00951A07" w:rsidRPr="004D69FA">
        <w:t>dress</w:t>
      </w:r>
      <w:r w:rsidR="00A52E70" w:rsidRPr="004D69FA">
        <w:t xml:space="preserve"> </w:t>
      </w:r>
      <w:r w:rsidR="00951A07" w:rsidRPr="004D69FA">
        <w:t>for</w:t>
      </w:r>
      <w:r w:rsidR="00A52E70" w:rsidRPr="004D69FA">
        <w:t xml:space="preserve"> </w:t>
      </w:r>
      <w:r w:rsidR="00951A07" w:rsidRPr="004D69FA">
        <w:t>children,</w:t>
      </w:r>
      <w:r w:rsidR="00A52E70" w:rsidRPr="004D69FA">
        <w:t xml:space="preserve"> </w:t>
      </w:r>
      <w:r w:rsidR="00951A07" w:rsidRPr="004D69FA">
        <w:t>including</w:t>
      </w:r>
      <w:r w:rsidR="00A52E70" w:rsidRPr="004D69FA">
        <w:t xml:space="preserve"> </w:t>
      </w:r>
      <w:r w:rsidR="00951A07" w:rsidRPr="004D69FA">
        <w:t>request</w:t>
      </w:r>
      <w:r w:rsidR="00A52E70" w:rsidRPr="004D69FA">
        <w:t xml:space="preserve"> </w:t>
      </w:r>
      <w:r w:rsidR="00951A07" w:rsidRPr="004D69FA">
        <w:t>for</w:t>
      </w:r>
      <w:r w:rsidR="00A52E70" w:rsidRPr="004D69FA">
        <w:t xml:space="preserve"> </w:t>
      </w:r>
      <w:r w:rsidR="00951A07" w:rsidRPr="004D69FA">
        <w:t>extra</w:t>
      </w:r>
      <w:r w:rsidR="00A52E70" w:rsidRPr="004D69FA">
        <w:t xml:space="preserve"> </w:t>
      </w:r>
      <w:r w:rsidR="00951A07" w:rsidRPr="004D69FA">
        <w:t>change</w:t>
      </w:r>
      <w:r w:rsidR="00A52E70" w:rsidRPr="004D69FA">
        <w:t xml:space="preserve"> </w:t>
      </w:r>
      <w:r w:rsidR="00951A07" w:rsidRPr="004D69FA">
        <w:t>of</w:t>
      </w:r>
      <w:r w:rsidR="00A52E70" w:rsidRPr="004D69FA">
        <w:t xml:space="preserve"> </w:t>
      </w:r>
      <w:r w:rsidR="00951A07" w:rsidRPr="004D69FA">
        <w:t>clothes;</w:t>
      </w:r>
    </w:p>
    <w:p w14:paraId="100D7D7D" w14:textId="77777777" w:rsidR="00951A07" w:rsidRPr="004D69FA" w:rsidRDefault="00DB708B">
      <w:r w:rsidRPr="004D69FA">
        <w:tab/>
      </w:r>
      <w:r w:rsidRPr="004D69FA">
        <w:tab/>
      </w:r>
      <w:r w:rsidRPr="004D69FA">
        <w:tab/>
      </w:r>
      <w:r w:rsidR="00951A07" w:rsidRPr="004D69FA">
        <w:rPr>
          <w:b/>
        </w:rPr>
        <w:t>(i)</w:t>
      </w:r>
      <w:r w:rsidRPr="004D69FA">
        <w:tab/>
      </w:r>
      <w:r w:rsidR="00951A07" w:rsidRPr="004D69FA">
        <w:t>celebrating</w:t>
      </w:r>
      <w:r w:rsidR="00A52E70" w:rsidRPr="004D69FA">
        <w:t xml:space="preserve"> </w:t>
      </w:r>
      <w:r w:rsidR="00951A07" w:rsidRPr="004D69FA">
        <w:t>holidays,</w:t>
      </w:r>
      <w:r w:rsidR="00A52E70" w:rsidRPr="004D69FA">
        <w:t xml:space="preserve"> </w:t>
      </w:r>
      <w:r w:rsidR="00951A07" w:rsidRPr="004D69FA">
        <w:t>birthdays</w:t>
      </w:r>
      <w:r w:rsidR="00A52E70" w:rsidRPr="004D69FA">
        <w:t xml:space="preserve"> </w:t>
      </w:r>
      <w:r w:rsidR="00951A07" w:rsidRPr="004D69FA">
        <w:t>and</w:t>
      </w:r>
      <w:r w:rsidR="00A52E70" w:rsidRPr="004D69FA">
        <w:t xml:space="preserve"> </w:t>
      </w:r>
      <w:r w:rsidR="00951A07" w:rsidRPr="004D69FA">
        <w:t>parties;</w:t>
      </w:r>
      <w:r w:rsidR="007F3ACB" w:rsidRPr="004D69FA">
        <w:t xml:space="preserve"> and</w:t>
      </w:r>
    </w:p>
    <w:p w14:paraId="7093EEF6" w14:textId="77777777" w:rsidR="00951A07" w:rsidRPr="004D69FA" w:rsidRDefault="00DB708B">
      <w:pPr>
        <w:rPr>
          <w:iCs/>
        </w:rPr>
      </w:pPr>
      <w:r w:rsidRPr="004D69FA">
        <w:tab/>
      </w:r>
      <w:r w:rsidRPr="004D69FA">
        <w:tab/>
      </w:r>
      <w:r w:rsidRPr="004D69FA">
        <w:tab/>
      </w:r>
      <w:r w:rsidR="00951A07" w:rsidRPr="004D69FA">
        <w:rPr>
          <w:b/>
        </w:rPr>
        <w:t>(j)</w:t>
      </w:r>
      <w:r w:rsidRPr="004D69FA">
        <w:tab/>
      </w:r>
      <w:r w:rsidR="00951A07" w:rsidRPr="004D69FA">
        <w:rPr>
          <w:iCs/>
        </w:rPr>
        <w:t>disclosure</w:t>
      </w:r>
      <w:r w:rsidR="00A52E70" w:rsidRPr="004D69FA">
        <w:rPr>
          <w:iCs/>
        </w:rPr>
        <w:t xml:space="preserve"> </w:t>
      </w:r>
      <w:r w:rsidR="00951A07" w:rsidRPr="004D69FA">
        <w:rPr>
          <w:iCs/>
        </w:rPr>
        <w:t>to</w:t>
      </w:r>
      <w:r w:rsidR="00A52E70" w:rsidRPr="004D69FA">
        <w:rPr>
          <w:iCs/>
        </w:rPr>
        <w:t xml:space="preserve"> </w:t>
      </w:r>
      <w:r w:rsidR="00951A07" w:rsidRPr="004D69FA">
        <w:rPr>
          <w:iCs/>
        </w:rPr>
        <w:t>parents</w:t>
      </w:r>
      <w:r w:rsidR="00A52E70" w:rsidRPr="004D69FA">
        <w:rPr>
          <w:iCs/>
        </w:rPr>
        <w:t xml:space="preserve"> </w:t>
      </w:r>
      <w:r w:rsidR="00951A07" w:rsidRPr="004D69FA">
        <w:rPr>
          <w:iCs/>
        </w:rPr>
        <w:t>that</w:t>
      </w:r>
      <w:r w:rsidR="00A52E70" w:rsidRPr="004D69FA">
        <w:rPr>
          <w:iCs/>
        </w:rPr>
        <w:t xml:space="preserve"> </w:t>
      </w:r>
      <w:r w:rsidR="00951A07" w:rsidRPr="004D69FA">
        <w:rPr>
          <w:iCs/>
        </w:rPr>
        <w:t>the</w:t>
      </w:r>
      <w:r w:rsidR="00A52E70" w:rsidRPr="004D69FA">
        <w:rPr>
          <w:iCs/>
        </w:rPr>
        <w:t xml:space="preserve"> </w:t>
      </w:r>
      <w:r w:rsidR="00951A07" w:rsidRPr="004D69FA">
        <w:rPr>
          <w:iCs/>
        </w:rPr>
        <w:t>licensee</w:t>
      </w:r>
      <w:r w:rsidR="00A52E70" w:rsidRPr="004D69FA">
        <w:rPr>
          <w:iCs/>
        </w:rPr>
        <w:t xml:space="preserve"> </w:t>
      </w:r>
      <w:r w:rsidR="00951A07" w:rsidRPr="004D69FA">
        <w:rPr>
          <w:iCs/>
        </w:rPr>
        <w:t>does</w:t>
      </w:r>
      <w:r w:rsidR="00A52E70" w:rsidRPr="004D69FA">
        <w:rPr>
          <w:iCs/>
        </w:rPr>
        <w:t xml:space="preserve"> </w:t>
      </w:r>
      <w:r w:rsidR="00951A07" w:rsidRPr="004D69FA">
        <w:rPr>
          <w:iCs/>
        </w:rPr>
        <w:t>not</w:t>
      </w:r>
      <w:r w:rsidR="00A52E70" w:rsidRPr="004D69FA">
        <w:rPr>
          <w:iCs/>
        </w:rPr>
        <w:t xml:space="preserve"> </w:t>
      </w:r>
      <w:r w:rsidR="00951A07" w:rsidRPr="004D69FA">
        <w:rPr>
          <w:iCs/>
        </w:rPr>
        <w:t>have</w:t>
      </w:r>
      <w:r w:rsidR="00A52E70" w:rsidRPr="004D69FA">
        <w:rPr>
          <w:iCs/>
        </w:rPr>
        <w:t xml:space="preserve"> </w:t>
      </w:r>
      <w:r w:rsidR="00951A07" w:rsidRPr="004D69FA">
        <w:rPr>
          <w:iCs/>
        </w:rPr>
        <w:t>liability</w:t>
      </w:r>
      <w:r w:rsidR="00A52E70" w:rsidRPr="004D69FA">
        <w:rPr>
          <w:iCs/>
        </w:rPr>
        <w:t xml:space="preserve"> </w:t>
      </w:r>
      <w:r w:rsidR="00951A07" w:rsidRPr="004D69FA">
        <w:rPr>
          <w:iCs/>
        </w:rPr>
        <w:t>or</w:t>
      </w:r>
      <w:r w:rsidR="00A52E70" w:rsidRPr="004D69FA">
        <w:rPr>
          <w:iCs/>
        </w:rPr>
        <w:t xml:space="preserve"> </w:t>
      </w:r>
      <w:r w:rsidR="00951A07" w:rsidRPr="004D69FA">
        <w:rPr>
          <w:iCs/>
        </w:rPr>
        <w:t>accident</w:t>
      </w:r>
      <w:r w:rsidR="00A52E70" w:rsidRPr="004D69FA">
        <w:rPr>
          <w:iCs/>
        </w:rPr>
        <w:t xml:space="preserve"> </w:t>
      </w:r>
      <w:r w:rsidR="00951A07" w:rsidRPr="004D69FA">
        <w:rPr>
          <w:iCs/>
        </w:rPr>
        <w:t>insurance</w:t>
      </w:r>
      <w:r w:rsidR="00A52E70" w:rsidRPr="004D69FA">
        <w:rPr>
          <w:iCs/>
        </w:rPr>
        <w:t xml:space="preserve"> </w:t>
      </w:r>
      <w:r w:rsidR="00951A07" w:rsidRPr="004D69FA">
        <w:rPr>
          <w:iCs/>
        </w:rPr>
        <w:t>coverage.</w:t>
      </w:r>
    </w:p>
    <w:p w14:paraId="7643494D" w14:textId="77777777" w:rsidR="00951A07" w:rsidRPr="004D69FA" w:rsidRDefault="00DB708B">
      <w:r w:rsidRPr="004D69FA">
        <w:rPr>
          <w:iCs/>
        </w:rPr>
        <w:tab/>
      </w:r>
      <w:r w:rsidRPr="004D69FA">
        <w:rPr>
          <w:iCs/>
        </w:rPr>
        <w:tab/>
      </w:r>
      <w:r w:rsidR="00951A07" w:rsidRPr="004D69FA">
        <w:rPr>
          <w:b/>
        </w:rPr>
        <w:t>(2)</w:t>
      </w:r>
      <w:r w:rsidRPr="004D69FA">
        <w:tab/>
      </w:r>
      <w:r w:rsidR="00951A07" w:rsidRPr="004D69FA">
        <w:t>POLICIES</w:t>
      </w:r>
      <w:r w:rsidR="00A52E70" w:rsidRPr="004D69FA">
        <w:t xml:space="preserve"> </w:t>
      </w:r>
      <w:r w:rsidR="00951A07" w:rsidRPr="004D69FA">
        <w:t>AND</w:t>
      </w:r>
      <w:r w:rsidR="00A52E70" w:rsidRPr="004D69FA">
        <w:t xml:space="preserve"> </w:t>
      </w:r>
      <w:r w:rsidR="00951A07" w:rsidRPr="004D69FA">
        <w:t>PROCEDURES:</w:t>
      </w:r>
    </w:p>
    <w:p w14:paraId="0E600B95" w14:textId="77777777" w:rsidR="00951A07" w:rsidRPr="004D69FA" w:rsidRDefault="00DB708B">
      <w:r w:rsidRPr="004D69FA">
        <w:tab/>
      </w:r>
      <w:r w:rsidRPr="004D69FA">
        <w:tab/>
      </w:r>
      <w:r w:rsidRPr="004D69FA">
        <w:tab/>
      </w:r>
      <w:r w:rsidR="00951A07" w:rsidRPr="004D69FA">
        <w:rPr>
          <w:b/>
        </w:rPr>
        <w:t>(a)</w:t>
      </w:r>
      <w:r w:rsidRPr="004D69FA">
        <w:tab/>
      </w:r>
      <w:r w:rsidR="00951A07" w:rsidRPr="004D69FA">
        <w:t>enrollment</w:t>
      </w:r>
      <w:r w:rsidR="00A52E70" w:rsidRPr="004D69FA">
        <w:t xml:space="preserve"> </w:t>
      </w:r>
      <w:r w:rsidR="00951A07" w:rsidRPr="004D69FA">
        <w:t>procedures;</w:t>
      </w:r>
    </w:p>
    <w:p w14:paraId="15A9094E" w14:textId="77777777" w:rsidR="00951A07" w:rsidRPr="004D69FA" w:rsidRDefault="00DB708B">
      <w:r w:rsidRPr="004D69FA">
        <w:tab/>
      </w:r>
      <w:r w:rsidRPr="004D69FA">
        <w:tab/>
      </w:r>
      <w:r w:rsidRPr="004D69FA">
        <w:tab/>
      </w:r>
      <w:r w:rsidR="00951A07" w:rsidRPr="004D69FA">
        <w:rPr>
          <w:b/>
        </w:rPr>
        <w:t>(b)</w:t>
      </w:r>
      <w:r w:rsidRPr="004D69FA">
        <w:tab/>
      </w:r>
      <w:r w:rsidR="00951A07" w:rsidRPr="004D69FA">
        <w:t>disenrollment</w:t>
      </w:r>
      <w:r w:rsidR="00A52E70" w:rsidRPr="004D69FA">
        <w:t xml:space="preserve"> </w:t>
      </w:r>
      <w:r w:rsidR="00951A07" w:rsidRPr="004D69FA">
        <w:t>procedures;</w:t>
      </w:r>
    </w:p>
    <w:p w14:paraId="10D6B554" w14:textId="77777777" w:rsidR="005E7090" w:rsidRPr="004D69FA" w:rsidRDefault="005E7090">
      <w:r w:rsidRPr="004D69FA">
        <w:tab/>
      </w:r>
      <w:r w:rsidRPr="004D69FA">
        <w:tab/>
      </w:r>
      <w:r w:rsidRPr="004D69FA">
        <w:tab/>
      </w:r>
      <w:r w:rsidRPr="004D69FA">
        <w:rPr>
          <w:b/>
        </w:rPr>
        <w:t>(c)</w:t>
      </w:r>
      <w:r w:rsidRPr="004D69FA">
        <w:tab/>
        <w:t>expulsion</w:t>
      </w:r>
      <w:r w:rsidR="00A52E70" w:rsidRPr="004D69FA">
        <w:t xml:space="preserve"> </w:t>
      </w:r>
      <w:r w:rsidRPr="004D69FA">
        <w:t>procedures;</w:t>
      </w:r>
    </w:p>
    <w:p w14:paraId="17F70FA4" w14:textId="77777777" w:rsidR="00951A07" w:rsidRPr="004D69FA" w:rsidRDefault="005E7090">
      <w:r w:rsidRPr="004D69FA">
        <w:tab/>
      </w:r>
      <w:r w:rsidRPr="004D69FA">
        <w:tab/>
      </w:r>
      <w:r w:rsidRPr="004D69FA">
        <w:tab/>
      </w:r>
      <w:r w:rsidRPr="004D69FA">
        <w:rPr>
          <w:b/>
        </w:rPr>
        <w:t>(d)</w:t>
      </w:r>
      <w:r w:rsidR="00DB708B" w:rsidRPr="004D69FA">
        <w:tab/>
      </w:r>
      <w:r w:rsidR="00951A07" w:rsidRPr="004D69FA">
        <w:t>fee</w:t>
      </w:r>
      <w:r w:rsidR="00A52E70" w:rsidRPr="004D69FA">
        <w:t xml:space="preserve"> </w:t>
      </w:r>
      <w:r w:rsidR="00951A07" w:rsidRPr="004D69FA">
        <w:t>payment</w:t>
      </w:r>
      <w:r w:rsidR="00A52E70" w:rsidRPr="004D69FA">
        <w:t xml:space="preserve"> </w:t>
      </w:r>
      <w:r w:rsidR="00951A07" w:rsidRPr="004D69FA">
        <w:t>procedures,</w:t>
      </w:r>
      <w:r w:rsidR="00A52E70" w:rsidRPr="004D69FA">
        <w:t xml:space="preserve"> </w:t>
      </w:r>
      <w:r w:rsidR="00951A07" w:rsidRPr="004D69FA">
        <w:t>including</w:t>
      </w:r>
      <w:r w:rsidR="00A52E70" w:rsidRPr="004D69FA">
        <w:t xml:space="preserve"> </w:t>
      </w:r>
      <w:r w:rsidR="00951A07" w:rsidRPr="004D69FA">
        <w:t>penalties</w:t>
      </w:r>
      <w:r w:rsidR="00A52E70" w:rsidRPr="004D69FA">
        <w:t xml:space="preserve"> </w:t>
      </w:r>
      <w:r w:rsidR="00951A07" w:rsidRPr="004D69FA">
        <w:t>for</w:t>
      </w:r>
      <w:r w:rsidR="00A52E70" w:rsidRPr="004D69FA">
        <w:t xml:space="preserve"> </w:t>
      </w:r>
      <w:r w:rsidR="00951A07" w:rsidRPr="004D69FA">
        <w:t>tardiness;</w:t>
      </w:r>
    </w:p>
    <w:p w14:paraId="7C1FBBEC" w14:textId="77777777" w:rsidR="00951A07" w:rsidRPr="004D69FA" w:rsidRDefault="00DB708B">
      <w:r w:rsidRPr="004D69FA">
        <w:tab/>
      </w:r>
      <w:r w:rsidRPr="004D69FA">
        <w:tab/>
      </w:r>
      <w:r w:rsidRPr="004D69FA">
        <w:tab/>
      </w:r>
      <w:r w:rsidR="005E7090" w:rsidRPr="004D69FA">
        <w:rPr>
          <w:b/>
        </w:rPr>
        <w:t>(e)</w:t>
      </w:r>
      <w:r w:rsidRPr="004D69FA">
        <w:tab/>
      </w:r>
      <w:r w:rsidR="00951A07" w:rsidRPr="004D69FA">
        <w:t>notification</w:t>
      </w:r>
      <w:r w:rsidR="00A52E70" w:rsidRPr="004D69FA">
        <w:t xml:space="preserve"> </w:t>
      </w:r>
      <w:r w:rsidR="00951A07" w:rsidRPr="004D69FA">
        <w:t>of</w:t>
      </w:r>
      <w:r w:rsidR="00A52E70" w:rsidRPr="004D69FA">
        <w:t xml:space="preserve"> </w:t>
      </w:r>
      <w:r w:rsidR="00951A07" w:rsidRPr="004D69FA">
        <w:t>absence;</w:t>
      </w:r>
    </w:p>
    <w:p w14:paraId="68795986" w14:textId="77777777" w:rsidR="00951A07" w:rsidRPr="004D69FA" w:rsidRDefault="00DB708B">
      <w:r w:rsidRPr="004D69FA">
        <w:tab/>
      </w:r>
      <w:r w:rsidRPr="004D69FA">
        <w:tab/>
      </w:r>
      <w:r w:rsidRPr="004D69FA">
        <w:tab/>
      </w:r>
      <w:r w:rsidR="005E7090" w:rsidRPr="004D69FA">
        <w:rPr>
          <w:b/>
        </w:rPr>
        <w:t>(f)</w:t>
      </w:r>
      <w:r w:rsidRPr="004D69FA">
        <w:tab/>
      </w:r>
      <w:r w:rsidR="00951A07" w:rsidRPr="004D69FA">
        <w:t>fee</w:t>
      </w:r>
      <w:r w:rsidR="00A52E70" w:rsidRPr="004D69FA">
        <w:t xml:space="preserve"> </w:t>
      </w:r>
      <w:r w:rsidR="00951A07" w:rsidRPr="004D69FA">
        <w:t>credits,</w:t>
      </w:r>
      <w:r w:rsidR="00A52E70" w:rsidRPr="004D69FA">
        <w:t xml:space="preserve"> </w:t>
      </w:r>
      <w:r w:rsidR="00951A07" w:rsidRPr="004D69FA">
        <w:t>if</w:t>
      </w:r>
      <w:r w:rsidR="00A52E70" w:rsidRPr="004D69FA">
        <w:t xml:space="preserve"> </w:t>
      </w:r>
      <w:r w:rsidR="00951A07" w:rsidRPr="004D69FA">
        <w:t>any</w:t>
      </w:r>
      <w:r w:rsidR="00A52E70" w:rsidRPr="004D69FA">
        <w:t xml:space="preserve"> </w:t>
      </w:r>
      <w:r w:rsidR="00951A07" w:rsidRPr="004D69FA">
        <w:t>(e.g.</w:t>
      </w:r>
      <w:r w:rsidR="00A52E70" w:rsidRPr="004D69FA">
        <w:t xml:space="preserve"> </w:t>
      </w:r>
      <w:r w:rsidR="00951A07" w:rsidRPr="004D69FA">
        <w:t>for</w:t>
      </w:r>
      <w:r w:rsidR="00A52E70" w:rsidRPr="004D69FA">
        <w:t xml:space="preserve"> </w:t>
      </w:r>
      <w:r w:rsidR="00951A07" w:rsidRPr="004D69FA">
        <w:t>vacations,</w:t>
      </w:r>
      <w:r w:rsidR="00A52E70" w:rsidRPr="004D69FA">
        <w:t xml:space="preserve"> </w:t>
      </w:r>
      <w:r w:rsidR="00951A07" w:rsidRPr="004D69FA">
        <w:t>absences,</w:t>
      </w:r>
      <w:r w:rsidR="00A52E70" w:rsidRPr="004D69FA">
        <w:t xml:space="preserve"> </w:t>
      </w:r>
      <w:r w:rsidR="00951A07" w:rsidRPr="004D69FA">
        <w:t>etc.);</w:t>
      </w:r>
    </w:p>
    <w:p w14:paraId="126C4F36" w14:textId="77777777" w:rsidR="00951A07" w:rsidRPr="004D69FA" w:rsidRDefault="00DB708B">
      <w:r w:rsidRPr="004D69FA">
        <w:tab/>
      </w:r>
      <w:r w:rsidRPr="004D69FA">
        <w:tab/>
      </w:r>
      <w:r w:rsidRPr="004D69FA">
        <w:tab/>
      </w:r>
      <w:r w:rsidR="005E7090" w:rsidRPr="004D69FA">
        <w:rPr>
          <w:b/>
        </w:rPr>
        <w:t>(g)</w:t>
      </w:r>
      <w:r w:rsidRPr="004D69FA">
        <w:tab/>
      </w:r>
      <w:r w:rsidR="00951A07" w:rsidRPr="004D69FA">
        <w:t>field</w:t>
      </w:r>
      <w:r w:rsidR="00A52E70" w:rsidRPr="004D69FA">
        <w:t xml:space="preserve"> </w:t>
      </w:r>
      <w:r w:rsidR="00951A07" w:rsidRPr="004D69FA">
        <w:t>trip</w:t>
      </w:r>
      <w:r w:rsidR="00A52E70" w:rsidRPr="004D69FA">
        <w:t xml:space="preserve"> </w:t>
      </w:r>
      <w:r w:rsidR="00951A07" w:rsidRPr="004D69FA">
        <w:t>policies;</w:t>
      </w:r>
    </w:p>
    <w:p w14:paraId="602782D0" w14:textId="77777777" w:rsidR="00951A07" w:rsidRPr="004D69FA" w:rsidRDefault="00DB708B">
      <w:r w:rsidRPr="004D69FA">
        <w:tab/>
      </w:r>
      <w:r w:rsidRPr="004D69FA">
        <w:tab/>
      </w:r>
      <w:r w:rsidRPr="004D69FA">
        <w:tab/>
      </w:r>
      <w:r w:rsidR="005E7090" w:rsidRPr="004D69FA">
        <w:rPr>
          <w:b/>
        </w:rPr>
        <w:t>(h)</w:t>
      </w:r>
      <w:r w:rsidRPr="004D69FA">
        <w:tab/>
      </w:r>
      <w:r w:rsidR="00951A07" w:rsidRPr="004D69FA">
        <w:t>health</w:t>
      </w:r>
      <w:r w:rsidR="00A52E70" w:rsidRPr="004D69FA">
        <w:t xml:space="preserve"> </w:t>
      </w:r>
      <w:r w:rsidR="00951A07" w:rsidRPr="004D69FA">
        <w:t>policies</w:t>
      </w:r>
      <w:r w:rsidR="00A52E70" w:rsidRPr="004D69FA">
        <w:t xml:space="preserve"> </w:t>
      </w:r>
      <w:r w:rsidR="00951A07" w:rsidRPr="004D69FA">
        <w:t>(program’s</w:t>
      </w:r>
      <w:r w:rsidR="00A52E70" w:rsidRPr="004D69FA">
        <w:t xml:space="preserve"> </w:t>
      </w:r>
      <w:r w:rsidR="00951A07" w:rsidRPr="004D69FA">
        <w:t>policies</w:t>
      </w:r>
      <w:r w:rsidR="00A52E70" w:rsidRPr="004D69FA">
        <w:t xml:space="preserve"> </w:t>
      </w:r>
      <w:r w:rsidR="00951A07" w:rsidRPr="004D69FA">
        <w:t>on</w:t>
      </w:r>
      <w:r w:rsidR="00A52E70" w:rsidRPr="004D69FA">
        <w:t xml:space="preserve"> </w:t>
      </w:r>
      <w:r w:rsidR="00951A07" w:rsidRPr="004D69FA">
        <w:t>admitting</w:t>
      </w:r>
      <w:r w:rsidR="00A52E70" w:rsidRPr="004D69FA">
        <w:t xml:space="preserve"> </w:t>
      </w:r>
      <w:r w:rsidR="00951A07" w:rsidRPr="004D69FA">
        <w:t>sick</w:t>
      </w:r>
      <w:r w:rsidR="00A52E70" w:rsidRPr="004D69FA">
        <w:t xml:space="preserve"> </w:t>
      </w:r>
      <w:r w:rsidR="00951A07" w:rsidRPr="004D69FA">
        <w:t>children,</w:t>
      </w:r>
      <w:r w:rsidR="00A52E70" w:rsidRPr="004D69FA">
        <w:t xml:space="preserve"> </w:t>
      </w:r>
      <w:r w:rsidR="00951A07" w:rsidRPr="004D69FA">
        <w:t>when</w:t>
      </w:r>
      <w:r w:rsidR="00A52E70" w:rsidRPr="004D69FA">
        <w:t xml:space="preserve"> </w:t>
      </w:r>
      <w:r w:rsidR="00951A07" w:rsidRPr="004D69FA">
        <w:t>children</w:t>
      </w:r>
      <w:r w:rsidR="00A52E70" w:rsidRPr="004D69FA">
        <w:t xml:space="preserve"> </w:t>
      </w:r>
      <w:r w:rsidR="00951A07" w:rsidRPr="004D69FA">
        <w:t>can</w:t>
      </w:r>
      <w:r w:rsidR="00A52E70" w:rsidRPr="004D69FA">
        <w:t xml:space="preserve"> </w:t>
      </w:r>
      <w:r w:rsidR="00951A07" w:rsidRPr="004D69FA">
        <w:t>return</w:t>
      </w:r>
      <w:r w:rsidR="00A52E70" w:rsidRPr="004D69FA">
        <w:t xml:space="preserve"> </w:t>
      </w:r>
      <w:r w:rsidR="00951A07" w:rsidRPr="004D69FA">
        <w:t>after</w:t>
      </w:r>
      <w:r w:rsidR="00A52E70" w:rsidRPr="004D69FA">
        <w:t xml:space="preserve"> </w:t>
      </w:r>
      <w:r w:rsidR="00951A07" w:rsidRPr="004D69FA">
        <w:t>an</w:t>
      </w:r>
      <w:r w:rsidR="00A52E70" w:rsidRPr="004D69FA">
        <w:t xml:space="preserve"> </w:t>
      </w:r>
      <w:r w:rsidR="00951A07" w:rsidRPr="004D69FA">
        <w:t>illness,</w:t>
      </w:r>
      <w:r w:rsidR="00A52E70" w:rsidRPr="004D69FA">
        <w:t xml:space="preserve"> </w:t>
      </w:r>
      <w:r w:rsidR="00951A07" w:rsidRPr="004D69FA">
        <w:t>administering</w:t>
      </w:r>
      <w:r w:rsidR="00A52E70" w:rsidRPr="004D69FA">
        <w:t xml:space="preserve"> </w:t>
      </w:r>
      <w:r w:rsidR="00951A07" w:rsidRPr="004D69FA">
        <w:t>medication,</w:t>
      </w:r>
      <w:r w:rsidR="00A52E70" w:rsidRPr="004D69FA">
        <w:t xml:space="preserve"> </w:t>
      </w:r>
      <w:r w:rsidR="00951A07" w:rsidRPr="004D69FA">
        <w:t>and</w:t>
      </w:r>
      <w:r w:rsidR="00A52E70" w:rsidRPr="004D69FA">
        <w:t xml:space="preserve"> </w:t>
      </w:r>
      <w:r w:rsidR="00951A07" w:rsidRPr="004D69FA">
        <w:t>information</w:t>
      </w:r>
      <w:r w:rsidR="00A52E70" w:rsidRPr="004D69FA">
        <w:t xml:space="preserve"> </w:t>
      </w:r>
      <w:r w:rsidR="00951A07" w:rsidRPr="004D69FA">
        <w:t>on</w:t>
      </w:r>
      <w:r w:rsidR="00A52E70" w:rsidRPr="004D69FA">
        <w:t xml:space="preserve"> </w:t>
      </w:r>
      <w:r w:rsidR="00951A07" w:rsidRPr="004D69FA">
        <w:t>common</w:t>
      </w:r>
      <w:r w:rsidR="00A52E70" w:rsidRPr="004D69FA">
        <w:t xml:space="preserve"> </w:t>
      </w:r>
      <w:r w:rsidR="00951A07" w:rsidRPr="004D69FA">
        <w:t>illnesses);</w:t>
      </w:r>
    </w:p>
    <w:p w14:paraId="66D2483E" w14:textId="77777777" w:rsidR="00951A07" w:rsidRPr="004D69FA" w:rsidRDefault="00DB708B">
      <w:r w:rsidRPr="004D69FA">
        <w:tab/>
      </w:r>
      <w:r w:rsidRPr="004D69FA">
        <w:tab/>
      </w:r>
      <w:r w:rsidRPr="004D69FA">
        <w:tab/>
      </w:r>
      <w:r w:rsidR="005E7090" w:rsidRPr="004D69FA">
        <w:rPr>
          <w:b/>
        </w:rPr>
        <w:t>(i)</w:t>
      </w:r>
      <w:r w:rsidRPr="004D69FA">
        <w:tab/>
      </w:r>
      <w:r w:rsidR="00951A07" w:rsidRPr="004D69FA">
        <w:t>emergency</w:t>
      </w:r>
      <w:r w:rsidR="00A52E70" w:rsidRPr="004D69FA">
        <w:t xml:space="preserve"> </w:t>
      </w:r>
      <w:r w:rsidR="00951A07" w:rsidRPr="004D69FA">
        <w:t>procedures</w:t>
      </w:r>
      <w:r w:rsidR="00A52E70" w:rsidRPr="004D69FA">
        <w:t xml:space="preserve"> </w:t>
      </w:r>
      <w:r w:rsidR="00951A07" w:rsidRPr="004D69FA">
        <w:t>and</w:t>
      </w:r>
      <w:r w:rsidR="00A52E70" w:rsidRPr="004D69FA">
        <w:t xml:space="preserve"> </w:t>
      </w:r>
      <w:r w:rsidR="00951A07" w:rsidRPr="004D69FA">
        <w:t>safety</w:t>
      </w:r>
      <w:r w:rsidR="00A52E70" w:rsidRPr="004D69FA">
        <w:t xml:space="preserve"> </w:t>
      </w:r>
      <w:r w:rsidR="00951A07" w:rsidRPr="004D69FA">
        <w:t>policies;</w:t>
      </w:r>
    </w:p>
    <w:p w14:paraId="2C2A54D5" w14:textId="77777777" w:rsidR="00951A07" w:rsidRPr="004D69FA" w:rsidRDefault="00DB708B">
      <w:r w:rsidRPr="004D69FA">
        <w:tab/>
      </w:r>
      <w:r w:rsidRPr="004D69FA">
        <w:tab/>
      </w:r>
      <w:r w:rsidRPr="004D69FA">
        <w:tab/>
      </w:r>
      <w:r w:rsidR="005E7090" w:rsidRPr="004D69FA">
        <w:rPr>
          <w:b/>
        </w:rPr>
        <w:t>(j)</w:t>
      </w:r>
      <w:r w:rsidRPr="004D69FA">
        <w:tab/>
      </w:r>
      <w:r w:rsidR="00951A07" w:rsidRPr="004D69FA">
        <w:t>snow</w:t>
      </w:r>
      <w:r w:rsidR="00A52E70" w:rsidRPr="004D69FA">
        <w:t xml:space="preserve"> </w:t>
      </w:r>
      <w:r w:rsidR="00951A07" w:rsidRPr="004D69FA">
        <w:t>days</w:t>
      </w:r>
      <w:r w:rsidR="00A52E70" w:rsidRPr="004D69FA">
        <w:t xml:space="preserve"> </w:t>
      </w:r>
      <w:r w:rsidR="00951A07" w:rsidRPr="004D69FA">
        <w:t>and</w:t>
      </w:r>
      <w:r w:rsidR="00A52E70" w:rsidRPr="004D69FA">
        <w:t xml:space="preserve"> </w:t>
      </w:r>
      <w:r w:rsidR="00951A07" w:rsidRPr="004D69FA">
        <w:t>school</w:t>
      </w:r>
      <w:r w:rsidR="00A52E70" w:rsidRPr="004D69FA">
        <w:t xml:space="preserve"> </w:t>
      </w:r>
      <w:r w:rsidR="00951A07" w:rsidRPr="004D69FA">
        <w:t>closure;</w:t>
      </w:r>
    </w:p>
    <w:p w14:paraId="6F052ED7" w14:textId="77777777" w:rsidR="00951A07" w:rsidRPr="004D69FA" w:rsidRDefault="00DB708B">
      <w:r w:rsidRPr="004D69FA">
        <w:tab/>
      </w:r>
      <w:r w:rsidRPr="004D69FA">
        <w:tab/>
      </w:r>
      <w:r w:rsidRPr="004D69FA">
        <w:tab/>
      </w:r>
      <w:r w:rsidR="005E7090" w:rsidRPr="004D69FA">
        <w:rPr>
          <w:b/>
        </w:rPr>
        <w:t>(k)</w:t>
      </w:r>
      <w:r w:rsidRPr="004D69FA">
        <w:tab/>
      </w:r>
      <w:r w:rsidR="00951A07" w:rsidRPr="004D69FA">
        <w:t>confidentiality</w:t>
      </w:r>
      <w:r w:rsidR="00A52E70" w:rsidRPr="004D69FA">
        <w:t xml:space="preserve"> </w:t>
      </w:r>
      <w:r w:rsidR="00951A07" w:rsidRPr="004D69FA">
        <w:t>policy;</w:t>
      </w:r>
    </w:p>
    <w:p w14:paraId="34E2E88A" w14:textId="77777777" w:rsidR="00951A07" w:rsidRPr="004D69FA" w:rsidRDefault="00DB708B">
      <w:r w:rsidRPr="004D69FA">
        <w:tab/>
      </w:r>
      <w:r w:rsidRPr="004D69FA">
        <w:tab/>
      </w:r>
      <w:r w:rsidRPr="004D69FA">
        <w:tab/>
      </w:r>
      <w:r w:rsidR="005E7090" w:rsidRPr="004D69FA">
        <w:rPr>
          <w:b/>
        </w:rPr>
        <w:t>(l)</w:t>
      </w:r>
      <w:r w:rsidRPr="004D69FA">
        <w:tab/>
      </w:r>
      <w:r w:rsidR="00951A07" w:rsidRPr="004D69FA">
        <w:t>child</w:t>
      </w:r>
      <w:r w:rsidR="00A52E70" w:rsidRPr="004D69FA">
        <w:t xml:space="preserve"> </w:t>
      </w:r>
      <w:r w:rsidR="00951A07" w:rsidRPr="004D69FA">
        <w:t>abuse/neglect</w:t>
      </w:r>
      <w:r w:rsidR="00A52E70" w:rsidRPr="004D69FA">
        <w:t xml:space="preserve"> </w:t>
      </w:r>
      <w:r w:rsidR="00951A07" w:rsidRPr="004D69FA">
        <w:t>reporting</w:t>
      </w:r>
      <w:r w:rsidR="00A52E70" w:rsidRPr="004D69FA">
        <w:t xml:space="preserve"> </w:t>
      </w:r>
      <w:r w:rsidR="00951A07" w:rsidRPr="004D69FA">
        <w:t>procedure;</w:t>
      </w:r>
    </w:p>
    <w:p w14:paraId="7FFFC87A" w14:textId="2E56A167" w:rsidR="00951A07" w:rsidRPr="004D69FA" w:rsidRDefault="00DB708B" w:rsidP="00753A91">
      <w:r w:rsidRPr="004D69FA">
        <w:tab/>
      </w:r>
      <w:r w:rsidRPr="004D69FA">
        <w:tab/>
      </w:r>
      <w:r w:rsidRPr="004D69FA">
        <w:tab/>
      </w:r>
      <w:r w:rsidR="005E7090" w:rsidRPr="004D69FA">
        <w:rPr>
          <w:b/>
        </w:rPr>
        <w:t>(m)</w:t>
      </w:r>
      <w:r w:rsidRPr="004D69FA">
        <w:tab/>
      </w:r>
      <w:r w:rsidR="00951A07" w:rsidRPr="004D69FA">
        <w:t>guidance</w:t>
      </w:r>
      <w:r w:rsidR="00A52E70" w:rsidRPr="004D69FA">
        <w:t xml:space="preserve"> </w:t>
      </w:r>
      <w:r w:rsidR="00951A07" w:rsidRPr="004D69FA">
        <w:t>policy;</w:t>
      </w:r>
      <w:r w:rsidR="00A52E70" w:rsidRPr="004D69FA">
        <w:t xml:space="preserve"> </w:t>
      </w:r>
      <w:r w:rsidR="0049400F" w:rsidRPr="004D69FA">
        <w:t>[</w:t>
      </w:r>
      <w:r w:rsidR="00951A07" w:rsidRPr="00CA2001">
        <w:rPr>
          <w:strike/>
          <w:highlight w:val="red"/>
        </w:rPr>
        <w:t>and</w:t>
      </w:r>
      <w:r w:rsidR="0049400F" w:rsidRPr="004D69FA">
        <w:t>]</w:t>
      </w:r>
      <w:r w:rsidR="00AB0FB6" w:rsidRPr="004D69FA">
        <w:tab/>
      </w:r>
    </w:p>
    <w:p w14:paraId="12BAE211" w14:textId="57D1BC59" w:rsidR="00951A07" w:rsidRPr="00CA2001" w:rsidRDefault="00DB708B">
      <w:pPr>
        <w:rPr>
          <w:highlight w:val="green"/>
          <w:u w:val="single"/>
        </w:rPr>
      </w:pPr>
      <w:r w:rsidRPr="004D69FA">
        <w:tab/>
      </w:r>
      <w:r w:rsidRPr="004D69FA">
        <w:tab/>
      </w:r>
      <w:r w:rsidRPr="004D69FA">
        <w:tab/>
      </w:r>
      <w:r w:rsidR="005E7090" w:rsidRPr="004D69FA">
        <w:rPr>
          <w:b/>
        </w:rPr>
        <w:t>(n)</w:t>
      </w:r>
      <w:r w:rsidR="005E7090" w:rsidRPr="004D69FA">
        <w:tab/>
        <w:t>emergency</w:t>
      </w:r>
      <w:r w:rsidR="00A52E70" w:rsidRPr="004D69FA">
        <w:t xml:space="preserve"> </w:t>
      </w:r>
      <w:r w:rsidR="005E7090" w:rsidRPr="004D69FA">
        <w:t>procedures,</w:t>
      </w:r>
      <w:r w:rsidR="00A52E70" w:rsidRPr="004D69FA">
        <w:t xml:space="preserve"> </w:t>
      </w:r>
      <w:r w:rsidR="005E7090" w:rsidRPr="004D69FA">
        <w:t>safety</w:t>
      </w:r>
      <w:r w:rsidR="00A52E70" w:rsidRPr="004D69FA">
        <w:t xml:space="preserve"> </w:t>
      </w:r>
      <w:r w:rsidR="005E7090" w:rsidRPr="004D69FA">
        <w:t>policies,</w:t>
      </w:r>
      <w:r w:rsidR="00A52E70" w:rsidRPr="004D69FA">
        <w:t xml:space="preserve"> </w:t>
      </w:r>
      <w:r w:rsidR="005E7090" w:rsidRPr="004D69FA">
        <w:t>and</w:t>
      </w:r>
      <w:r w:rsidR="00A52E70" w:rsidRPr="004D69FA">
        <w:t xml:space="preserve"> </w:t>
      </w:r>
      <w:r w:rsidR="005E7090" w:rsidRPr="004D69FA">
        <w:t>disaster</w:t>
      </w:r>
      <w:r w:rsidR="00A52E70" w:rsidRPr="004D69FA">
        <w:t xml:space="preserve"> </w:t>
      </w:r>
      <w:r w:rsidR="005E7090" w:rsidRPr="004D69FA">
        <w:t>preparedness</w:t>
      </w:r>
      <w:r w:rsidR="00A52E70" w:rsidRPr="004D69FA">
        <w:t xml:space="preserve"> </w:t>
      </w:r>
      <w:r w:rsidR="005E7090" w:rsidRPr="004D69FA">
        <w:t>plan</w:t>
      </w:r>
      <w:r w:rsidR="0049400F" w:rsidRPr="004D69FA">
        <w:t>[</w:t>
      </w:r>
      <w:r w:rsidR="003D18EF" w:rsidRPr="00CA2001">
        <w:rPr>
          <w:strike/>
          <w:highlight w:val="red"/>
        </w:rPr>
        <w:t>.</w:t>
      </w:r>
      <w:r w:rsidR="0049400F" w:rsidRPr="004D69FA">
        <w:t>]</w:t>
      </w:r>
      <w:r w:rsidR="003777DF" w:rsidRPr="004D69FA">
        <w:t xml:space="preserve"> </w:t>
      </w:r>
      <w:r w:rsidR="0049400F" w:rsidRPr="00CA2001">
        <w:rPr>
          <w:highlight w:val="green"/>
          <w:u w:val="single"/>
        </w:rPr>
        <w:t>and</w:t>
      </w:r>
    </w:p>
    <w:p w14:paraId="4AD0DA0F" w14:textId="466CD26F" w:rsidR="0049400F" w:rsidRPr="00CA2001" w:rsidRDefault="0049400F">
      <w:pPr>
        <w:rPr>
          <w:highlight w:val="green"/>
          <w:u w:val="single"/>
        </w:rPr>
      </w:pPr>
      <w:r w:rsidRPr="004D69FA">
        <w:tab/>
      </w:r>
      <w:r w:rsidRPr="004D69FA">
        <w:tab/>
      </w:r>
      <w:r w:rsidRPr="004D69FA">
        <w:tab/>
      </w:r>
      <w:r w:rsidRPr="00CA2001">
        <w:rPr>
          <w:b/>
          <w:bCs/>
          <w:highlight w:val="green"/>
          <w:u w:val="single"/>
        </w:rPr>
        <w:t>(o)</w:t>
      </w:r>
      <w:r w:rsidRPr="00CA2001">
        <w:rPr>
          <w:highlight w:val="green"/>
          <w:u w:val="single"/>
        </w:rPr>
        <w:tab/>
        <w:t>anti-discrimination policy that promotes the equal access of services for all children and families and prohibits discrimination based on race, color, religion, sex (including pregnancy, sexual orientation, or gender identity), national origin, disability, or age (40 or older).</w:t>
      </w:r>
    </w:p>
    <w:p w14:paraId="267F4F77" w14:textId="77777777" w:rsidR="00951A07" w:rsidRPr="004D69FA" w:rsidRDefault="00951A07">
      <w:r w:rsidRPr="004D69FA">
        <w:tab/>
      </w:r>
      <w:r w:rsidRPr="004D69FA">
        <w:rPr>
          <w:b/>
        </w:rPr>
        <w:t>D.</w:t>
      </w:r>
      <w:r w:rsidRPr="004D69FA">
        <w:tab/>
        <w:t>CHILDREN’S</w:t>
      </w:r>
      <w:r w:rsidR="00A52E70" w:rsidRPr="004D69FA">
        <w:t xml:space="preserve"> </w:t>
      </w:r>
      <w:r w:rsidRPr="004D69FA">
        <w:t>RECORDS:</w:t>
      </w:r>
      <w:r w:rsidR="00A52E70" w:rsidRPr="004D69FA">
        <w:t xml:space="preserve">  </w:t>
      </w:r>
      <w:r w:rsidRPr="004D69FA">
        <w:t>A</w:t>
      </w:r>
      <w:r w:rsidR="00A52E70" w:rsidRPr="004D69FA">
        <w:t xml:space="preserve"> </w:t>
      </w:r>
      <w:r w:rsidRPr="004D69FA">
        <w:t>program</w:t>
      </w:r>
      <w:r w:rsidR="00A52E70" w:rsidRPr="004D69FA">
        <w:t xml:space="preserve"> </w:t>
      </w:r>
      <w:r w:rsidRPr="004D69FA">
        <w:t>will</w:t>
      </w:r>
      <w:r w:rsidR="00A52E70" w:rsidRPr="004D69FA">
        <w:t xml:space="preserve"> </w:t>
      </w:r>
      <w:r w:rsidRPr="004D69FA">
        <w:t>maintain</w:t>
      </w:r>
      <w:r w:rsidR="00A52E70" w:rsidRPr="004D69FA">
        <w:t xml:space="preserve"> </w:t>
      </w:r>
      <w:r w:rsidRPr="004D69FA">
        <w:t>a</w:t>
      </w:r>
      <w:r w:rsidR="00A52E70" w:rsidRPr="004D69FA">
        <w:t xml:space="preserve"> </w:t>
      </w:r>
      <w:r w:rsidRPr="004D69FA">
        <w:t>complete</w:t>
      </w:r>
      <w:r w:rsidR="00A52E70" w:rsidRPr="004D69FA">
        <w:t xml:space="preserve"> </w:t>
      </w:r>
      <w:r w:rsidRPr="004D69FA">
        <w:t>record</w:t>
      </w:r>
      <w:r w:rsidR="00A52E70" w:rsidRPr="004D69FA">
        <w:t xml:space="preserve"> </w:t>
      </w:r>
      <w:r w:rsidRPr="004D69FA">
        <w:t>for</w:t>
      </w:r>
      <w:r w:rsidR="00A52E70" w:rsidRPr="004D69FA">
        <w:t xml:space="preserve"> </w:t>
      </w:r>
      <w:r w:rsidRPr="004D69FA">
        <w:t>each</w:t>
      </w:r>
      <w:r w:rsidR="00A52E70" w:rsidRPr="004D69FA">
        <w:t xml:space="preserve"> </w:t>
      </w:r>
      <w:r w:rsidRPr="004D69FA">
        <w:t>child,</w:t>
      </w:r>
      <w:r w:rsidR="00A52E70" w:rsidRPr="004D69FA">
        <w:t xml:space="preserve"> </w:t>
      </w:r>
      <w:r w:rsidRPr="004D69FA">
        <w:t>including</w:t>
      </w:r>
      <w:r w:rsidR="00A52E70" w:rsidRPr="004D69FA">
        <w:t xml:space="preserve"> </w:t>
      </w:r>
      <w:r w:rsidRPr="004D69FA">
        <w:t>drop-ins,</w:t>
      </w:r>
      <w:r w:rsidR="00A52E70" w:rsidRPr="004D69FA">
        <w:t xml:space="preserve"> </w:t>
      </w:r>
      <w:r w:rsidRPr="004D69FA">
        <w:t>to</w:t>
      </w:r>
      <w:r w:rsidR="00A52E70" w:rsidRPr="004D69FA">
        <w:t xml:space="preserve"> </w:t>
      </w:r>
      <w:r w:rsidRPr="004D69FA">
        <w:t>be</w:t>
      </w:r>
      <w:r w:rsidR="00A52E70" w:rsidRPr="004D69FA">
        <w:t xml:space="preserve"> </w:t>
      </w:r>
      <w:r w:rsidRPr="004D69FA">
        <w:t>completed</w:t>
      </w:r>
      <w:r w:rsidR="00A52E70" w:rsidRPr="004D69FA">
        <w:t xml:space="preserve"> </w:t>
      </w:r>
      <w:r w:rsidRPr="004D69FA">
        <w:t>before</w:t>
      </w:r>
      <w:r w:rsidR="00A52E70" w:rsidRPr="004D69FA">
        <w:t xml:space="preserve"> </w:t>
      </w:r>
      <w:r w:rsidRPr="004D69FA">
        <w:t>the</w:t>
      </w:r>
      <w:r w:rsidR="00A52E70" w:rsidRPr="004D69FA">
        <w:t xml:space="preserve"> </w:t>
      </w:r>
      <w:r w:rsidRPr="004D69FA">
        <w:t>child</w:t>
      </w:r>
      <w:r w:rsidR="00A52E70" w:rsidRPr="004D69FA">
        <w:t xml:space="preserve"> </w:t>
      </w:r>
      <w:r w:rsidRPr="004D69FA">
        <w:t>is</w:t>
      </w:r>
      <w:r w:rsidR="00A52E70" w:rsidRPr="004D69FA">
        <w:t xml:space="preserve"> </w:t>
      </w:r>
      <w:r w:rsidRPr="004D69FA">
        <w:t>admitted.</w:t>
      </w:r>
      <w:r w:rsidR="00A52E70" w:rsidRPr="004D69FA">
        <w:t xml:space="preserve"> </w:t>
      </w:r>
      <w:r w:rsidRPr="004D69FA">
        <w:t>Records</w:t>
      </w:r>
      <w:r w:rsidR="00A52E70" w:rsidRPr="004D69FA">
        <w:t xml:space="preserve"> </w:t>
      </w:r>
      <w:r w:rsidRPr="004D69FA">
        <w:t>will</w:t>
      </w:r>
      <w:r w:rsidR="00A52E70" w:rsidRPr="004D69FA">
        <w:t xml:space="preserve"> </w:t>
      </w:r>
      <w:r w:rsidRPr="004D69FA">
        <w:t>be</w:t>
      </w:r>
      <w:r w:rsidR="00A52E70" w:rsidRPr="004D69FA">
        <w:t xml:space="preserve"> </w:t>
      </w:r>
      <w:r w:rsidRPr="004D69FA">
        <w:t>kept</w:t>
      </w:r>
      <w:r w:rsidR="00A52E70" w:rsidRPr="004D69FA">
        <w:t xml:space="preserve"> </w:t>
      </w:r>
      <w:r w:rsidRPr="004D69FA">
        <w:t>at</w:t>
      </w:r>
      <w:r w:rsidR="00A52E70" w:rsidRPr="004D69FA">
        <w:t xml:space="preserve"> </w:t>
      </w:r>
      <w:r w:rsidRPr="004D69FA">
        <w:t>the</w:t>
      </w:r>
      <w:r w:rsidR="00A52E70" w:rsidRPr="004D69FA">
        <w:t xml:space="preserve"> </w:t>
      </w:r>
      <w:r w:rsidRPr="004D69FA">
        <w:t>program,</w:t>
      </w:r>
      <w:r w:rsidR="00A52E70" w:rsidRPr="004D69FA">
        <w:t xml:space="preserve"> </w:t>
      </w:r>
      <w:r w:rsidRPr="004D69FA">
        <w:t>unless</w:t>
      </w:r>
      <w:r w:rsidR="00A52E70" w:rsidRPr="004D69FA">
        <w:t xml:space="preserve"> </w:t>
      </w:r>
      <w:r w:rsidRPr="004D69FA">
        <w:t>otherwise</w:t>
      </w:r>
      <w:r w:rsidR="00A52E70" w:rsidRPr="004D69FA">
        <w:t xml:space="preserve"> </w:t>
      </w:r>
      <w:r w:rsidRPr="004D69FA">
        <w:t>indicated</w:t>
      </w:r>
      <w:r w:rsidR="00A52E70" w:rsidRPr="004D69FA">
        <w:t xml:space="preserve"> </w:t>
      </w:r>
      <w:r w:rsidRPr="004D69FA">
        <w:t>in</w:t>
      </w:r>
      <w:r w:rsidR="00A52E70" w:rsidRPr="004D69FA">
        <w:t xml:space="preserve"> </w:t>
      </w:r>
      <w:r w:rsidRPr="004D69FA">
        <w:t>the</w:t>
      </w:r>
      <w:r w:rsidR="00A52E70" w:rsidRPr="004D69FA">
        <w:t xml:space="preserve"> </w:t>
      </w:r>
      <w:r w:rsidRPr="004D69FA">
        <w:t>list</w:t>
      </w:r>
      <w:r w:rsidR="00A52E70" w:rsidRPr="004D69FA">
        <w:t xml:space="preserve"> </w:t>
      </w:r>
      <w:r w:rsidRPr="004D69FA">
        <w:t>below,</w:t>
      </w:r>
      <w:r w:rsidR="00A52E70" w:rsidRPr="004D69FA">
        <w:t xml:space="preserve"> </w:t>
      </w:r>
      <w:r w:rsidRPr="004D69FA">
        <w:t>for</w:t>
      </w:r>
      <w:r w:rsidR="00A52E70" w:rsidRPr="004D69FA">
        <w:t xml:space="preserve"> </w:t>
      </w:r>
      <w:r w:rsidRPr="004D69FA">
        <w:t>12</w:t>
      </w:r>
      <w:r w:rsidR="00A52E70" w:rsidRPr="004D69FA">
        <w:t xml:space="preserve"> </w:t>
      </w:r>
      <w:r w:rsidRPr="004D69FA">
        <w:t>months</w:t>
      </w:r>
      <w:r w:rsidR="00A52E70" w:rsidRPr="004D69FA">
        <w:t xml:space="preserve"> </w:t>
      </w:r>
      <w:r w:rsidRPr="004D69FA">
        <w:t>after</w:t>
      </w:r>
      <w:r w:rsidR="00A52E70" w:rsidRPr="004D69FA">
        <w:t xml:space="preserve"> </w:t>
      </w:r>
      <w:r w:rsidRPr="004D69FA">
        <w:t>the</w:t>
      </w:r>
      <w:r w:rsidR="00A52E70" w:rsidRPr="004D69FA">
        <w:t xml:space="preserve"> </w:t>
      </w:r>
      <w:r w:rsidRPr="004D69FA">
        <w:t>child’s</w:t>
      </w:r>
      <w:r w:rsidR="00A52E70" w:rsidRPr="004D69FA">
        <w:t xml:space="preserve"> </w:t>
      </w:r>
      <w:r w:rsidRPr="004D69FA">
        <w:t>last</w:t>
      </w:r>
      <w:r w:rsidR="00A52E70" w:rsidRPr="004D69FA">
        <w:t xml:space="preserve"> </w:t>
      </w:r>
      <w:r w:rsidRPr="004D69FA">
        <w:t>day</w:t>
      </w:r>
      <w:r w:rsidR="00A52E70" w:rsidRPr="004D69FA">
        <w:t xml:space="preserve"> </w:t>
      </w:r>
      <w:r w:rsidRPr="004D69FA">
        <w:t>of</w:t>
      </w:r>
      <w:r w:rsidR="00A52E70" w:rsidRPr="004D69FA">
        <w:t xml:space="preserve"> </w:t>
      </w:r>
      <w:r w:rsidRPr="004D69FA">
        <w:t>attendance.</w:t>
      </w:r>
      <w:r w:rsidR="00A52E70" w:rsidRPr="004D69FA">
        <w:t xml:space="preserve"> </w:t>
      </w:r>
      <w:r w:rsidRPr="004D69FA">
        <w:t>Records</w:t>
      </w:r>
      <w:r w:rsidR="00A52E70" w:rsidRPr="004D69FA">
        <w:t xml:space="preserve"> </w:t>
      </w:r>
      <w:r w:rsidRPr="004D69FA">
        <w:t>will</w:t>
      </w:r>
      <w:r w:rsidR="00A52E70" w:rsidRPr="004D69FA">
        <w:t xml:space="preserve"> </w:t>
      </w:r>
      <w:r w:rsidRPr="004D69FA">
        <w:t>contain</w:t>
      </w:r>
      <w:r w:rsidR="00A52E70" w:rsidRPr="004D69FA">
        <w:t xml:space="preserve"> </w:t>
      </w:r>
      <w:r w:rsidRPr="004D69FA">
        <w:t>at</w:t>
      </w:r>
      <w:r w:rsidR="00A52E70" w:rsidRPr="004D69FA">
        <w:t xml:space="preserve"> </w:t>
      </w:r>
      <w:r w:rsidRPr="004D69FA">
        <w:t>least:</w:t>
      </w:r>
    </w:p>
    <w:p w14:paraId="7D183EED" w14:textId="77777777" w:rsidR="00951A07" w:rsidRPr="004D69FA" w:rsidRDefault="00DB708B">
      <w:r w:rsidRPr="004D69FA">
        <w:tab/>
      </w:r>
      <w:r w:rsidRPr="004D69FA">
        <w:tab/>
      </w:r>
      <w:r w:rsidR="00951A07" w:rsidRPr="004D69FA">
        <w:rPr>
          <w:b/>
        </w:rPr>
        <w:t>(1)</w:t>
      </w:r>
      <w:r w:rsidRPr="004D69FA">
        <w:tab/>
      </w:r>
      <w:r w:rsidR="00951A07" w:rsidRPr="004D69FA">
        <w:t>PERSONAL</w:t>
      </w:r>
      <w:r w:rsidR="00A52E70" w:rsidRPr="004D69FA">
        <w:t xml:space="preserve"> </w:t>
      </w:r>
      <w:r w:rsidR="00951A07" w:rsidRPr="004D69FA">
        <w:t>INFORMATION:</w:t>
      </w:r>
    </w:p>
    <w:p w14:paraId="2632FADE" w14:textId="77777777" w:rsidR="00951A07" w:rsidRPr="004D69FA" w:rsidRDefault="00DB708B">
      <w:r w:rsidRPr="004D69FA">
        <w:tab/>
      </w:r>
      <w:r w:rsidRPr="004D69FA">
        <w:tab/>
      </w:r>
      <w:r w:rsidRPr="004D69FA">
        <w:tab/>
      </w:r>
      <w:r w:rsidR="00951A07" w:rsidRPr="004D69FA">
        <w:rPr>
          <w:b/>
        </w:rPr>
        <w:t>(a)</w:t>
      </w:r>
      <w:r w:rsidRPr="004D69FA">
        <w:tab/>
      </w:r>
      <w:r w:rsidR="00951A07" w:rsidRPr="004D69FA">
        <w:t>name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date</w:t>
      </w:r>
      <w:r w:rsidR="00A52E70" w:rsidRPr="004D69FA">
        <w:t xml:space="preserve"> </w:t>
      </w:r>
      <w:r w:rsidR="00951A07" w:rsidRPr="004D69FA">
        <w:t>of</w:t>
      </w:r>
      <w:r w:rsidR="00A52E70" w:rsidRPr="004D69FA">
        <w:t xml:space="preserve"> </w:t>
      </w:r>
      <w:r w:rsidR="00951A07" w:rsidRPr="004D69FA">
        <w:t>birth,</w:t>
      </w:r>
      <w:r w:rsidR="00A52E70" w:rsidRPr="004D69FA">
        <w:t xml:space="preserve"> </w:t>
      </w:r>
      <w:r w:rsidR="00951A07" w:rsidRPr="004D69FA">
        <w:t>gender,</w:t>
      </w:r>
      <w:r w:rsidR="00A52E70" w:rsidRPr="004D69FA">
        <w:t xml:space="preserve"> </w:t>
      </w:r>
      <w:r w:rsidR="00951A07" w:rsidRPr="004D69FA">
        <w:t>home</w:t>
      </w:r>
      <w:r w:rsidR="00A52E70" w:rsidRPr="004D69FA">
        <w:t xml:space="preserve"> </w:t>
      </w:r>
      <w:r w:rsidR="00951A07" w:rsidRPr="004D69FA">
        <w:t>address,</w:t>
      </w:r>
      <w:r w:rsidR="00A52E70" w:rsidRPr="004D69FA">
        <w:t xml:space="preserve"> </w:t>
      </w:r>
      <w:r w:rsidR="00951A07" w:rsidRPr="004D69FA">
        <w:t>mailing</w:t>
      </w:r>
      <w:r w:rsidR="00A52E70" w:rsidRPr="004D69FA">
        <w:t xml:space="preserve"> </w:t>
      </w:r>
      <w:r w:rsidR="00951A07" w:rsidRPr="004D69FA">
        <w:t>address</w:t>
      </w:r>
      <w:r w:rsidR="00A52E70" w:rsidRPr="004D69FA">
        <w:t xml:space="preserve"> </w:t>
      </w:r>
      <w:r w:rsidR="00951A07" w:rsidRPr="004D69FA">
        <w:t>and</w:t>
      </w:r>
      <w:r w:rsidR="00A52E70" w:rsidRPr="004D69FA">
        <w:t xml:space="preserve"> </w:t>
      </w:r>
      <w:r w:rsidR="00951A07" w:rsidRPr="004D69FA">
        <w:t>telephone</w:t>
      </w:r>
      <w:r w:rsidR="00A52E70" w:rsidRPr="004D69FA">
        <w:t xml:space="preserve"> </w:t>
      </w:r>
      <w:r w:rsidR="00951A07" w:rsidRPr="004D69FA">
        <w:t>number;</w:t>
      </w:r>
    </w:p>
    <w:p w14:paraId="0CCED85D" w14:textId="77777777" w:rsidR="00951A07" w:rsidRPr="004D69FA" w:rsidRDefault="00DB708B">
      <w:r w:rsidRPr="004D69FA">
        <w:tab/>
      </w:r>
      <w:r w:rsidRPr="004D69FA">
        <w:tab/>
      </w:r>
      <w:r w:rsidRPr="004D69FA">
        <w:tab/>
      </w:r>
      <w:r w:rsidR="00951A07" w:rsidRPr="004D69FA">
        <w:rPr>
          <w:b/>
        </w:rPr>
        <w:t>(b)</w:t>
      </w:r>
      <w:r w:rsidRPr="004D69FA">
        <w:tab/>
      </w:r>
      <w:r w:rsidR="00951A07" w:rsidRPr="004D69FA">
        <w:t>names</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parents</w:t>
      </w:r>
      <w:r w:rsidR="00A52E70" w:rsidRPr="004D69FA">
        <w:t xml:space="preserve"> </w:t>
      </w:r>
      <w:r w:rsidR="00951A07" w:rsidRPr="004D69FA">
        <w:t>or</w:t>
      </w:r>
      <w:r w:rsidR="00A52E70" w:rsidRPr="004D69FA">
        <w:t xml:space="preserve"> </w:t>
      </w:r>
      <w:r w:rsidR="00951A07" w:rsidRPr="004D69FA">
        <w:t>guardians,</w:t>
      </w:r>
      <w:r w:rsidR="00A52E70" w:rsidRPr="004D69FA">
        <w:t xml:space="preserve"> </w:t>
      </w:r>
      <w:r w:rsidR="00951A07" w:rsidRPr="004D69FA">
        <w:t>the</w:t>
      </w:r>
      <w:r w:rsidR="00A52E70" w:rsidRPr="004D69FA">
        <w:t xml:space="preserve"> </w:t>
      </w:r>
      <w:r w:rsidR="00951A07" w:rsidRPr="004D69FA">
        <w:t>parents</w:t>
      </w:r>
      <w:r w:rsidR="00A52E70" w:rsidRPr="004D69FA">
        <w:t xml:space="preserve"> </w:t>
      </w:r>
      <w:r w:rsidR="00951A07" w:rsidRPr="004D69FA">
        <w:t>or</w:t>
      </w:r>
      <w:r w:rsidR="00A52E70" w:rsidRPr="004D69FA">
        <w:t xml:space="preserve"> </w:t>
      </w:r>
      <w:r w:rsidR="00951A07" w:rsidRPr="004D69FA">
        <w:t>guardian’s</w:t>
      </w:r>
      <w:r w:rsidR="00A52E70" w:rsidRPr="004D69FA">
        <w:t xml:space="preserve"> </w:t>
      </w:r>
      <w:r w:rsidR="00951A07" w:rsidRPr="004D69FA">
        <w:t>current</w:t>
      </w:r>
      <w:r w:rsidR="00A52E70" w:rsidRPr="004D69FA">
        <w:t xml:space="preserve"> </w:t>
      </w:r>
      <w:r w:rsidR="00951A07" w:rsidRPr="004D69FA">
        <w:t>places</w:t>
      </w:r>
      <w:r w:rsidR="00A52E70" w:rsidRPr="004D69FA">
        <w:t xml:space="preserve"> </w:t>
      </w:r>
      <w:r w:rsidR="00951A07" w:rsidRPr="004D69FA">
        <w:t>of</w:t>
      </w:r>
      <w:r w:rsidR="00A52E70" w:rsidRPr="004D69FA">
        <w:t xml:space="preserve"> </w:t>
      </w:r>
      <w:r w:rsidR="00951A07" w:rsidRPr="004D69FA">
        <w:t>employment,</w:t>
      </w:r>
      <w:r w:rsidR="00A52E70" w:rsidRPr="004D69FA">
        <w:t xml:space="preserve"> </w:t>
      </w:r>
      <w:r w:rsidR="00951A07" w:rsidRPr="004D69FA">
        <w:t>addresses,</w:t>
      </w:r>
      <w:r w:rsidR="00A52E70" w:rsidRPr="004D69FA">
        <w:t xml:space="preserve"> </w:t>
      </w:r>
      <w:r w:rsidR="00951A07" w:rsidRPr="004D69FA">
        <w:t>and</w:t>
      </w:r>
      <w:r w:rsidR="00A52E70" w:rsidRPr="004D69FA">
        <w:t xml:space="preserve"> </w:t>
      </w:r>
      <w:r w:rsidR="00951A07" w:rsidRPr="004D69FA">
        <w:t>pager,</w:t>
      </w:r>
      <w:r w:rsidR="00A52E70" w:rsidRPr="004D69FA">
        <w:t xml:space="preserve"> </w:t>
      </w:r>
      <w:r w:rsidR="00951A07" w:rsidRPr="004D69FA">
        <w:t>cellular</w:t>
      </w:r>
      <w:r w:rsidR="00A52E70" w:rsidRPr="004D69FA">
        <w:t xml:space="preserve"> </w:t>
      </w:r>
      <w:r w:rsidR="00951A07" w:rsidRPr="004D69FA">
        <w:t>and</w:t>
      </w:r>
      <w:r w:rsidR="00A52E70" w:rsidRPr="004D69FA">
        <w:t xml:space="preserve"> </w:t>
      </w:r>
      <w:r w:rsidR="00951A07" w:rsidRPr="004D69FA">
        <w:t>work</w:t>
      </w:r>
      <w:r w:rsidR="00A52E70" w:rsidRPr="004D69FA">
        <w:t xml:space="preserve"> </w:t>
      </w:r>
      <w:r w:rsidR="00951A07" w:rsidRPr="004D69FA">
        <w:t>telephone</w:t>
      </w:r>
      <w:r w:rsidR="00A52E70" w:rsidRPr="004D69FA">
        <w:t xml:space="preserve"> </w:t>
      </w:r>
      <w:r w:rsidR="00951A07" w:rsidRPr="004D69FA">
        <w:t>numbers;</w:t>
      </w:r>
    </w:p>
    <w:p w14:paraId="764F26B9" w14:textId="77777777" w:rsidR="00FB1DC6" w:rsidRPr="004D69FA" w:rsidRDefault="00DB708B">
      <w:r w:rsidRPr="004D69FA">
        <w:lastRenderedPageBreak/>
        <w:tab/>
      </w:r>
      <w:r w:rsidRPr="004D69FA">
        <w:tab/>
      </w:r>
      <w:r w:rsidRPr="004D69FA">
        <w:tab/>
      </w:r>
      <w:r w:rsidR="00951A07" w:rsidRPr="004D69FA">
        <w:rPr>
          <w:b/>
        </w:rPr>
        <w:t>(c)</w:t>
      </w:r>
      <w:r w:rsidRPr="004D69FA">
        <w:tab/>
      </w:r>
      <w:r w:rsidR="00951A07" w:rsidRPr="004D69FA">
        <w:t>a</w:t>
      </w:r>
      <w:r w:rsidR="00A52E70" w:rsidRPr="004D69FA">
        <w:t xml:space="preserve"> </w:t>
      </w:r>
      <w:r w:rsidR="00951A07" w:rsidRPr="004D69FA">
        <w:t>list</w:t>
      </w:r>
      <w:r w:rsidR="00A52E70" w:rsidRPr="004D69FA">
        <w:t xml:space="preserve"> </w:t>
      </w:r>
      <w:r w:rsidR="00951A07" w:rsidRPr="004D69FA">
        <w:t>of</w:t>
      </w:r>
      <w:r w:rsidR="00A52E70" w:rsidRPr="004D69FA">
        <w:t xml:space="preserve"> </w:t>
      </w:r>
      <w:r w:rsidR="00951A07" w:rsidRPr="004D69FA">
        <w:t>people</w:t>
      </w:r>
      <w:r w:rsidR="00A52E70" w:rsidRPr="004D69FA">
        <w:t xml:space="preserve"> </w:t>
      </w:r>
      <w:r w:rsidR="00951A07" w:rsidRPr="004D69FA">
        <w:t>authorized</w:t>
      </w:r>
      <w:r w:rsidR="00A52E70" w:rsidRPr="004D69FA">
        <w:t xml:space="preserve"> </w:t>
      </w:r>
      <w:r w:rsidR="00951A07" w:rsidRPr="004D69FA">
        <w:t>to</w:t>
      </w:r>
      <w:r w:rsidR="00A52E70" w:rsidRPr="004D69FA">
        <w:t xml:space="preserve"> </w:t>
      </w:r>
      <w:r w:rsidR="00951A07" w:rsidRPr="004D69FA">
        <w:t>pick</w:t>
      </w:r>
      <w:r w:rsidR="00A52E70" w:rsidRPr="004D69FA">
        <w:t xml:space="preserve"> </w:t>
      </w:r>
      <w:r w:rsidR="00951A07" w:rsidRPr="004D69FA">
        <w:t>up</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and</w:t>
      </w:r>
      <w:r w:rsidR="00A52E70" w:rsidRPr="004D69FA">
        <w:t xml:space="preserve"> </w:t>
      </w:r>
      <w:r w:rsidR="00951A07" w:rsidRPr="004D69FA">
        <w:t>an</w:t>
      </w:r>
      <w:r w:rsidR="00A52E70" w:rsidRPr="004D69FA">
        <w:t xml:space="preserve"> </w:t>
      </w:r>
      <w:r w:rsidR="00951A07" w:rsidRPr="004D69FA">
        <w:t>authorized</w:t>
      </w:r>
      <w:r w:rsidR="00A52E70" w:rsidRPr="004D69FA">
        <w:t xml:space="preserve"> </w:t>
      </w:r>
      <w:r w:rsidR="00951A07" w:rsidRPr="004D69FA">
        <w:t>form</w:t>
      </w:r>
      <w:r w:rsidR="00A52E70" w:rsidRPr="004D69FA">
        <w:t xml:space="preserve"> </w:t>
      </w:r>
      <w:r w:rsidR="00951A07" w:rsidRPr="004D69FA">
        <w:t>signed</w:t>
      </w:r>
      <w:r w:rsidR="00A52E70" w:rsidRPr="004D69FA">
        <w:t xml:space="preserve"> </w:t>
      </w:r>
      <w:r w:rsidR="00951A07" w:rsidRPr="004D69FA">
        <w:t>by</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identification</w:t>
      </w:r>
      <w:r w:rsidR="00A52E70" w:rsidRPr="004D69FA">
        <w:t xml:space="preserve"> </w:t>
      </w:r>
      <w:r w:rsidR="00951A07" w:rsidRPr="004D69FA">
        <w:t>of</w:t>
      </w:r>
      <w:r w:rsidR="00A52E70" w:rsidRPr="004D69FA">
        <w:t xml:space="preserve"> </w:t>
      </w:r>
      <w:r w:rsidR="00951A07" w:rsidRPr="004D69FA">
        <w:t>person</w:t>
      </w:r>
      <w:r w:rsidR="00A52E70" w:rsidRPr="004D69FA">
        <w:t xml:space="preserve"> </w:t>
      </w:r>
      <w:r w:rsidR="00951A07" w:rsidRPr="004D69FA">
        <w:t>authorized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to</w:t>
      </w:r>
      <w:r w:rsidR="00A52E70" w:rsidRPr="004D69FA">
        <w:t xml:space="preserve"> </w:t>
      </w:r>
      <w:r w:rsidR="00951A07" w:rsidRPr="004D69FA">
        <w:t>pick</w:t>
      </w:r>
      <w:r w:rsidR="00A52E70" w:rsidRPr="004D69FA">
        <w:t xml:space="preserve"> </w:t>
      </w:r>
      <w:r w:rsidR="00951A07" w:rsidRPr="004D69FA">
        <w:t>up</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verified</w:t>
      </w:r>
      <w:r w:rsidR="00A52E70" w:rsidRPr="004D69FA">
        <w:t xml:space="preserve"> </w:t>
      </w:r>
      <w:r w:rsidR="00951A07" w:rsidRPr="004D69FA">
        <w:t>at</w:t>
      </w:r>
      <w:r w:rsidR="00A52E70" w:rsidRPr="004D69FA">
        <w:t xml:space="preserve"> </w:t>
      </w:r>
      <w:r w:rsidR="00951A07" w:rsidRPr="004D69FA">
        <w:t>pick</w:t>
      </w:r>
      <w:r w:rsidR="00A52E70" w:rsidRPr="004D69FA">
        <w:t xml:space="preserve"> </w:t>
      </w:r>
      <w:r w:rsidR="00951A07" w:rsidRPr="004D69FA">
        <w:t>up</w:t>
      </w:r>
      <w:r w:rsidR="00B661AA" w:rsidRPr="004D69FA">
        <w:t>;</w:t>
      </w:r>
    </w:p>
    <w:p w14:paraId="558D7739" w14:textId="77777777" w:rsidR="00951A07" w:rsidRPr="004D69FA" w:rsidRDefault="00DB708B">
      <w:r w:rsidRPr="004D69FA">
        <w:tab/>
      </w:r>
      <w:r w:rsidRPr="004D69FA">
        <w:tab/>
      </w:r>
      <w:r w:rsidRPr="004D69FA">
        <w:tab/>
      </w:r>
      <w:r w:rsidR="00951A07" w:rsidRPr="004D69FA">
        <w:rPr>
          <w:b/>
        </w:rPr>
        <w:t>(d)</w:t>
      </w:r>
      <w:r w:rsidRPr="004D69FA">
        <w:tab/>
      </w:r>
      <w:r w:rsidR="00951A07" w:rsidRPr="004D69FA">
        <w:t>date</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first</w:t>
      </w:r>
      <w:r w:rsidR="00A52E70" w:rsidRPr="004D69FA">
        <w:t xml:space="preserve"> </w:t>
      </w:r>
      <w:r w:rsidR="00951A07" w:rsidRPr="004D69FA">
        <w:t>attended</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date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last</w:t>
      </w:r>
      <w:r w:rsidR="00A52E70" w:rsidRPr="004D69FA">
        <w:t xml:space="preserve"> </w:t>
      </w:r>
      <w:r w:rsidR="00951A07" w:rsidRPr="004D69FA">
        <w:t>day</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program;</w:t>
      </w:r>
    </w:p>
    <w:p w14:paraId="2F23B4D4" w14:textId="77777777" w:rsidR="00951A07" w:rsidRPr="004D69FA" w:rsidRDefault="00DB708B">
      <w:r w:rsidRPr="004D69FA">
        <w:tab/>
      </w:r>
      <w:r w:rsidRPr="004D69FA">
        <w:tab/>
      </w:r>
      <w:r w:rsidRPr="004D69FA">
        <w:tab/>
      </w:r>
      <w:r w:rsidR="00951A07" w:rsidRPr="004D69FA">
        <w:rPr>
          <w:b/>
        </w:rPr>
        <w:t>(e)</w:t>
      </w:r>
      <w:r w:rsidRPr="004D69FA">
        <w:tab/>
      </w:r>
      <w:r w:rsidR="00951A07" w:rsidRPr="004D69FA">
        <w:t>a</w:t>
      </w:r>
      <w:r w:rsidR="00A52E70" w:rsidRPr="004D69FA">
        <w:t xml:space="preserve"> </w:t>
      </w:r>
      <w:r w:rsidR="00951A07" w:rsidRPr="004D69FA">
        <w:t>record</w:t>
      </w:r>
      <w:r w:rsidR="00A52E70" w:rsidRPr="004D69FA">
        <w:t xml:space="preserve"> </w:t>
      </w:r>
      <w:r w:rsidR="00951A07" w:rsidRPr="004D69FA">
        <w:t>of</w:t>
      </w:r>
      <w:r w:rsidR="00A52E70" w:rsidRPr="004D69FA">
        <w:t xml:space="preserve"> </w:t>
      </w:r>
      <w:r w:rsidR="00951A07" w:rsidRPr="004D69FA">
        <w:t>any</w:t>
      </w:r>
      <w:r w:rsidR="00A52E70" w:rsidRPr="004D69FA">
        <w:t xml:space="preserve"> </w:t>
      </w:r>
      <w:r w:rsidR="00951A07" w:rsidRPr="004D69FA">
        <w:t>accidents,</w:t>
      </w:r>
      <w:r w:rsidR="00A52E70" w:rsidRPr="004D69FA">
        <w:t xml:space="preserve"> </w:t>
      </w:r>
      <w:r w:rsidR="00951A07" w:rsidRPr="004D69FA">
        <w:t>injuries</w:t>
      </w:r>
      <w:r w:rsidR="00A52E70" w:rsidRPr="004D69FA">
        <w:t xml:space="preserve"> </w:t>
      </w:r>
      <w:r w:rsidR="00951A07" w:rsidRPr="004D69FA">
        <w:t>or</w:t>
      </w:r>
      <w:r w:rsidR="00A52E70" w:rsidRPr="004D69FA">
        <w:t xml:space="preserve"> </w:t>
      </w:r>
      <w:r w:rsidR="00951A07" w:rsidRPr="004D69FA">
        <w:t>illnesses</w:t>
      </w:r>
      <w:r w:rsidR="00A52E70" w:rsidRPr="004D69FA">
        <w:t xml:space="preserve"> </w:t>
      </w:r>
      <w:r w:rsidR="00951A07" w:rsidRPr="004D69FA">
        <w:t>that</w:t>
      </w:r>
      <w:r w:rsidR="00A52E70" w:rsidRPr="004D69FA">
        <w:t xml:space="preserve"> </w:t>
      </w:r>
      <w:r w:rsidR="00951A07" w:rsidRPr="004D69FA">
        <w:t>require</w:t>
      </w:r>
      <w:r w:rsidR="00A52E70" w:rsidRPr="004D69FA">
        <w:t xml:space="preserve"> </w:t>
      </w:r>
      <w:r w:rsidR="00951A07" w:rsidRPr="004D69FA">
        <w:t>first</w:t>
      </w:r>
      <w:r w:rsidR="00A52E70" w:rsidRPr="004D69FA">
        <w:t xml:space="preserve"> </w:t>
      </w:r>
      <w:r w:rsidR="00951A07" w:rsidRPr="004D69FA">
        <w:t>aid</w:t>
      </w:r>
      <w:r w:rsidR="00A52E70" w:rsidRPr="004D69FA">
        <w:t xml:space="preserve"> </w:t>
      </w:r>
      <w:r w:rsidR="00951A07" w:rsidRPr="004D69FA">
        <w:t>or</w:t>
      </w:r>
      <w:r w:rsidR="00A52E70" w:rsidRPr="004D69FA">
        <w:t xml:space="preserve"> </w:t>
      </w:r>
      <w:r w:rsidR="00951A07" w:rsidRPr="004D69FA">
        <w:t>medical</w:t>
      </w:r>
      <w:r w:rsidR="00A52E70" w:rsidRPr="004D69FA">
        <w:t xml:space="preserve"> </w:t>
      </w:r>
      <w:r w:rsidR="00951A07" w:rsidRPr="004D69FA">
        <w:t>attention</w:t>
      </w:r>
      <w:r w:rsidR="00A52E70" w:rsidRPr="004D69FA">
        <w:t xml:space="preserve"> </w:t>
      </w:r>
      <w:r w:rsidR="00951A07" w:rsidRPr="004D69FA">
        <w:t>and</w:t>
      </w:r>
      <w:r w:rsidR="00A52E70" w:rsidRPr="004D69FA">
        <w:t xml:space="preserve"> </w:t>
      </w:r>
      <w:r w:rsidR="00951A07" w:rsidRPr="004D69FA">
        <w:t>any</w:t>
      </w:r>
      <w:r w:rsidR="00A52E70" w:rsidRPr="004D69FA">
        <w:t xml:space="preserve"> </w:t>
      </w:r>
      <w:r w:rsidR="00951A07" w:rsidRPr="004D69FA">
        <w:t>observations</w:t>
      </w:r>
      <w:r w:rsidR="00A52E70" w:rsidRPr="004D69FA">
        <w:t xml:space="preserve"> </w:t>
      </w:r>
      <w:r w:rsidR="00951A07" w:rsidRPr="004D69FA">
        <w:t>of</w:t>
      </w:r>
      <w:r w:rsidR="00A52E70" w:rsidRPr="004D69FA">
        <w:t xml:space="preserve"> </w:t>
      </w:r>
      <w:r w:rsidR="00951A07" w:rsidRPr="004D69FA">
        <w:t>recent</w:t>
      </w:r>
      <w:r w:rsidR="00A52E70" w:rsidRPr="004D69FA">
        <w:t xml:space="preserve"> </w:t>
      </w:r>
      <w:r w:rsidR="00951A07" w:rsidRPr="004D69FA">
        <w:t>bruises,</w:t>
      </w:r>
      <w:r w:rsidR="00A52E70" w:rsidRPr="004D69FA">
        <w:t xml:space="preserve"> </w:t>
      </w:r>
      <w:r w:rsidR="00951A07" w:rsidRPr="004D69FA">
        <w:t>bites</w:t>
      </w:r>
      <w:r w:rsidR="00A52E70" w:rsidRPr="004D69FA">
        <w:t xml:space="preserve"> </w:t>
      </w:r>
      <w:r w:rsidR="00951A07" w:rsidRPr="004D69FA">
        <w:t>or</w:t>
      </w:r>
      <w:r w:rsidR="00A52E70" w:rsidRPr="004D69FA">
        <w:t xml:space="preserve"> </w:t>
      </w:r>
      <w:r w:rsidR="00951A07" w:rsidRPr="004D69FA">
        <w:t>signs</w:t>
      </w:r>
      <w:r w:rsidR="00A52E70" w:rsidRPr="004D69FA">
        <w:t xml:space="preserve"> </w:t>
      </w:r>
      <w:r w:rsidR="00951A07" w:rsidRPr="004D69FA">
        <w:t>of</w:t>
      </w:r>
      <w:r w:rsidR="00A52E70" w:rsidRPr="004D69FA">
        <w:t xml:space="preserve"> </w:t>
      </w:r>
      <w:r w:rsidR="00951A07" w:rsidRPr="004D69FA">
        <w:t>abuse</w:t>
      </w:r>
      <w:r w:rsidR="00A52E70" w:rsidRPr="004D69FA">
        <w:t xml:space="preserve"> </w:t>
      </w:r>
      <w:r w:rsidR="00951A07" w:rsidRPr="004D69FA">
        <w:t>or</w:t>
      </w:r>
      <w:r w:rsidR="00A52E70" w:rsidRPr="004D69FA">
        <w:t xml:space="preserve"> </w:t>
      </w:r>
      <w:r w:rsidR="00951A07" w:rsidRPr="004D69FA">
        <w:t>neglect,</w:t>
      </w:r>
      <w:r w:rsidR="00A52E70" w:rsidRPr="004D69FA">
        <w:t xml:space="preserve"> </w:t>
      </w:r>
      <w:r w:rsidR="00951A07" w:rsidRPr="004D69FA">
        <w:t>both</w:t>
      </w:r>
      <w:r w:rsidR="00A52E70" w:rsidRPr="004D69FA">
        <w:t xml:space="preserve"> </w:t>
      </w:r>
      <w:r w:rsidR="00951A07" w:rsidRPr="004D69FA">
        <w:t>of</w:t>
      </w:r>
      <w:r w:rsidR="00A52E70" w:rsidRPr="004D69FA">
        <w:t xml:space="preserve"> </w:t>
      </w:r>
      <w:r w:rsidR="00951A07" w:rsidRPr="004D69FA">
        <w:t>which</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reported</w:t>
      </w:r>
      <w:r w:rsidR="00A52E70" w:rsidRPr="004D69FA">
        <w:t xml:space="preserve"> </w:t>
      </w:r>
      <w:r w:rsidR="00951A07" w:rsidRPr="004D69FA">
        <w:t>to</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these</w:t>
      </w:r>
      <w:r w:rsidR="00A52E70" w:rsidRPr="004D69FA">
        <w:t xml:space="preserve"> </w:t>
      </w:r>
      <w:r w:rsidR="00951A07" w:rsidRPr="004D69FA">
        <w:t>records</w:t>
      </w:r>
      <w:r w:rsidR="00A52E70" w:rsidRPr="004D69FA">
        <w:t xml:space="preserve"> </w:t>
      </w:r>
      <w:r w:rsidR="00951A07" w:rsidRPr="004D69FA">
        <w:t>may</w:t>
      </w:r>
      <w:r w:rsidR="00A52E70" w:rsidRPr="004D69FA">
        <w:t xml:space="preserve"> </w:t>
      </w:r>
      <w:r w:rsidR="00951A07" w:rsidRPr="004D69FA">
        <w:t>be</w:t>
      </w:r>
      <w:r w:rsidR="00A52E70" w:rsidRPr="004D69FA">
        <w:t xml:space="preserve"> </w:t>
      </w:r>
      <w:r w:rsidR="00951A07" w:rsidRPr="004D69FA">
        <w:t>kept</w:t>
      </w:r>
      <w:r w:rsidR="00A52E70" w:rsidRPr="004D69FA">
        <w:t xml:space="preserve"> </w:t>
      </w:r>
      <w:r w:rsidR="00951A07" w:rsidRPr="004D69FA">
        <w:t>at</w:t>
      </w:r>
      <w:r w:rsidR="00A52E70" w:rsidRPr="004D69FA">
        <w:t xml:space="preserve"> </w:t>
      </w:r>
      <w:r w:rsidR="00951A07" w:rsidRPr="004D69FA">
        <w:t>a</w:t>
      </w:r>
      <w:r w:rsidR="00A52E70" w:rsidRPr="004D69FA">
        <w:t xml:space="preserve"> </w:t>
      </w:r>
      <w:r w:rsidR="00951A07" w:rsidRPr="004D69FA">
        <w:t>central</w:t>
      </w:r>
      <w:r w:rsidR="00A52E70" w:rsidRPr="004D69FA">
        <w:t xml:space="preserve"> </w:t>
      </w:r>
      <w:r w:rsidR="00951A07" w:rsidRPr="004D69FA">
        <w:t>location;</w:t>
      </w:r>
    </w:p>
    <w:p w14:paraId="07DCEACE" w14:textId="77777777" w:rsidR="00951A07" w:rsidRPr="004D69FA" w:rsidRDefault="00DB708B">
      <w:r w:rsidRPr="004D69FA">
        <w:tab/>
      </w:r>
      <w:r w:rsidRPr="004D69FA">
        <w:tab/>
      </w:r>
      <w:r w:rsidRPr="004D69FA">
        <w:tab/>
      </w:r>
      <w:r w:rsidR="00951A07" w:rsidRPr="004D69FA">
        <w:rPr>
          <w:b/>
        </w:rPr>
        <w:t>(f)</w:t>
      </w:r>
      <w:r w:rsidRPr="004D69FA">
        <w:tab/>
      </w:r>
      <w:r w:rsidR="00951A07" w:rsidRPr="004D69FA">
        <w:t>written</w:t>
      </w:r>
      <w:r w:rsidR="00A52E70" w:rsidRPr="004D69FA">
        <w:t xml:space="preserve"> </w:t>
      </w:r>
      <w:r w:rsidR="00951A07" w:rsidRPr="004D69FA">
        <w:t>authorization</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to</w:t>
      </w:r>
      <w:r w:rsidR="00A52E70" w:rsidRPr="004D69FA">
        <w:t xml:space="preserve"> </w:t>
      </w:r>
      <w:r w:rsidR="00951A07" w:rsidRPr="004D69FA">
        <w:t>remove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premises</w:t>
      </w:r>
      <w:r w:rsidR="00A52E70" w:rsidRPr="004D69FA">
        <w:t xml:space="preserve"> </w:t>
      </w:r>
      <w:r w:rsidR="00951A07" w:rsidRPr="004D69FA">
        <w:t>to</w:t>
      </w:r>
      <w:r w:rsidR="00A52E70" w:rsidRPr="004D69FA">
        <w:t xml:space="preserve"> </w:t>
      </w:r>
      <w:r w:rsidR="00951A07" w:rsidRPr="004D69FA">
        <w:t>participate</w:t>
      </w:r>
      <w:r w:rsidR="00A52E70" w:rsidRPr="004D69FA">
        <w:t xml:space="preserve"> </w:t>
      </w:r>
      <w:r w:rsidR="00951A07" w:rsidRPr="004D69FA">
        <w:t>in</w:t>
      </w:r>
      <w:r w:rsidR="00A52E70" w:rsidRPr="004D69FA">
        <w:t xml:space="preserve"> </w:t>
      </w:r>
      <w:r w:rsidR="00951A07" w:rsidRPr="004D69FA">
        <w:t>off-site</w:t>
      </w:r>
      <w:r w:rsidR="00A52E70" w:rsidRPr="004D69FA">
        <w:t xml:space="preserve"> </w:t>
      </w:r>
      <w:r w:rsidR="00951A07" w:rsidRPr="004D69FA">
        <w:t>activities;</w:t>
      </w:r>
      <w:r w:rsidR="00A52E70" w:rsidRPr="004D69FA">
        <w:t xml:space="preserve"> </w:t>
      </w:r>
      <w:r w:rsidR="00951A07" w:rsidRPr="004D69FA">
        <w:t>authorization</w:t>
      </w:r>
      <w:r w:rsidR="00A52E70" w:rsidRPr="004D69FA">
        <w:t xml:space="preserve"> </w:t>
      </w:r>
      <w:r w:rsidR="00951A07" w:rsidRPr="004D69FA">
        <w:t>must</w:t>
      </w:r>
      <w:r w:rsidR="00A52E70" w:rsidRPr="004D69FA">
        <w:t xml:space="preserve"> </w:t>
      </w:r>
      <w:r w:rsidR="00951A07" w:rsidRPr="004D69FA">
        <w:t>contain</w:t>
      </w:r>
      <w:r w:rsidR="00A52E70" w:rsidRPr="004D69FA">
        <w:t xml:space="preserve"> </w:t>
      </w:r>
      <w:r w:rsidR="00951A07" w:rsidRPr="004D69FA">
        <w:t>fieldtrip</w:t>
      </w:r>
      <w:r w:rsidR="00A52E70" w:rsidRPr="004D69FA">
        <w:t xml:space="preserve"> </w:t>
      </w:r>
      <w:r w:rsidR="00951A07" w:rsidRPr="004D69FA">
        <w:t>destination,</w:t>
      </w:r>
      <w:r w:rsidR="00A52E70" w:rsidRPr="004D69FA">
        <w:t xml:space="preserve"> </w:t>
      </w:r>
      <w:r w:rsidR="00951A07" w:rsidRPr="004D69FA">
        <w:t>date</w:t>
      </w:r>
      <w:r w:rsidR="00A52E70" w:rsidRPr="004D69FA">
        <w:t xml:space="preserve"> </w:t>
      </w:r>
      <w:r w:rsidR="00951A07" w:rsidRPr="004D69FA">
        <w:t>and</w:t>
      </w:r>
      <w:r w:rsidR="00A52E70" w:rsidRPr="004D69FA">
        <w:t xml:space="preserve"> </w:t>
      </w:r>
      <w:r w:rsidR="00951A07" w:rsidRPr="004D69FA">
        <w:t>time</w:t>
      </w:r>
      <w:r w:rsidR="00A52E70" w:rsidRPr="004D69FA">
        <w:t xml:space="preserve"> </w:t>
      </w:r>
      <w:r w:rsidR="00951A07" w:rsidRPr="004D69FA">
        <w:t>of</w:t>
      </w:r>
      <w:r w:rsidR="00A52E70" w:rsidRPr="004D69FA">
        <w:t xml:space="preserve"> </w:t>
      </w:r>
      <w:r w:rsidR="00951A07" w:rsidRPr="004D69FA">
        <w:t>fieldtrip</w:t>
      </w:r>
      <w:r w:rsidR="00A52E70" w:rsidRPr="004D69FA">
        <w:t xml:space="preserve"> </w:t>
      </w:r>
      <w:r w:rsidR="00951A07" w:rsidRPr="004D69FA">
        <w:t>and</w:t>
      </w:r>
      <w:r w:rsidR="00A52E70" w:rsidRPr="004D69FA">
        <w:t xml:space="preserve"> </w:t>
      </w:r>
      <w:r w:rsidR="00951A07" w:rsidRPr="004D69FA">
        <w:t>expected</w:t>
      </w:r>
      <w:r w:rsidR="00A52E70" w:rsidRPr="004D69FA">
        <w:t xml:space="preserve"> </w:t>
      </w:r>
      <w:r w:rsidR="00951A07" w:rsidRPr="004D69FA">
        <w:t>return</w:t>
      </w:r>
      <w:r w:rsidR="00A52E70" w:rsidRPr="004D69FA">
        <w:t xml:space="preserve"> </w:t>
      </w:r>
      <w:r w:rsidR="00951A07" w:rsidRPr="004D69FA">
        <w:t>time</w:t>
      </w:r>
      <w:r w:rsidR="00A52E70" w:rsidRPr="004D69FA">
        <w:t xml:space="preserve"> </w:t>
      </w:r>
      <w:r w:rsidR="00951A07" w:rsidRPr="004D69FA">
        <w:t>from</w:t>
      </w:r>
      <w:r w:rsidR="00A52E70" w:rsidRPr="004D69FA">
        <w:t xml:space="preserve"> </w:t>
      </w:r>
      <w:r w:rsidR="00951A07" w:rsidRPr="004D69FA">
        <w:t>fieldtrip;</w:t>
      </w:r>
    </w:p>
    <w:p w14:paraId="4128A6BF" w14:textId="77777777" w:rsidR="00951A07" w:rsidRPr="004D69FA" w:rsidRDefault="00DB708B">
      <w:r w:rsidRPr="004D69FA">
        <w:tab/>
      </w:r>
      <w:r w:rsidRPr="004D69FA">
        <w:tab/>
      </w:r>
      <w:r w:rsidRPr="004D69FA">
        <w:tab/>
      </w:r>
      <w:r w:rsidR="00951A07" w:rsidRPr="004D69FA">
        <w:rPr>
          <w:b/>
        </w:rPr>
        <w:t>(g)</w:t>
      </w:r>
      <w:r w:rsidRPr="004D69FA">
        <w:tab/>
      </w:r>
      <w:r w:rsidR="00951A07" w:rsidRPr="004D69FA">
        <w:t>a</w:t>
      </w:r>
      <w:r w:rsidR="00A52E70" w:rsidRPr="004D69FA">
        <w:t xml:space="preserve"> </w:t>
      </w:r>
      <w:r w:rsidR="00951A07" w:rsidRPr="004D69FA">
        <w:t>record</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time</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arrived</w:t>
      </w:r>
      <w:r w:rsidR="00A52E70" w:rsidRPr="004D69FA">
        <w:t xml:space="preserve"> </w:t>
      </w:r>
      <w:r w:rsidR="00951A07" w:rsidRPr="004D69FA">
        <w:t>and</w:t>
      </w:r>
      <w:r w:rsidR="00A52E70" w:rsidRPr="004D69FA">
        <w:t xml:space="preserve"> </w:t>
      </w:r>
      <w:r w:rsidR="00951A07" w:rsidRPr="004D69FA">
        <w:t>left</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and</w:t>
      </w:r>
      <w:r w:rsidR="00A52E70" w:rsidRPr="004D69FA">
        <w:t xml:space="preserve"> </w:t>
      </w:r>
      <w:r w:rsidR="00951A07" w:rsidRPr="004D69FA">
        <w:t>dates</w:t>
      </w:r>
      <w:r w:rsidR="00A52E70" w:rsidRPr="004D69FA">
        <w:t xml:space="preserve"> </w:t>
      </w:r>
      <w:r w:rsidR="00951A07" w:rsidRPr="004D69FA">
        <w:t>of</w:t>
      </w:r>
      <w:r w:rsidR="00A52E70" w:rsidRPr="004D69FA">
        <w:t xml:space="preserve"> </w:t>
      </w:r>
      <w:r w:rsidR="00951A07" w:rsidRPr="004D69FA">
        <w:t>attendance</w:t>
      </w:r>
      <w:r w:rsidR="00A52E70" w:rsidRPr="004D69FA">
        <w:t xml:space="preserve"> </w:t>
      </w:r>
      <w:r w:rsidR="00951A07" w:rsidRPr="004D69FA">
        <w:t>initialed</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guardian,</w:t>
      </w:r>
      <w:r w:rsidR="00A52E70" w:rsidRPr="004D69FA">
        <w:t xml:space="preserve"> </w:t>
      </w:r>
      <w:r w:rsidR="00951A07" w:rsidRPr="004D69FA">
        <w:t>or</w:t>
      </w:r>
      <w:r w:rsidR="00A52E70" w:rsidRPr="004D69FA">
        <w:t xml:space="preserve"> </w:t>
      </w:r>
      <w:r w:rsidR="00951A07" w:rsidRPr="004D69FA">
        <w:t>person</w:t>
      </w:r>
      <w:r w:rsidR="00A52E70" w:rsidRPr="004D69FA">
        <w:t xml:space="preserve"> </w:t>
      </w:r>
      <w:r w:rsidR="00951A07" w:rsidRPr="004D69FA">
        <w:t>authorized</w:t>
      </w:r>
      <w:r w:rsidR="00A52E70" w:rsidRPr="004D69FA">
        <w:t xml:space="preserve"> </w:t>
      </w:r>
      <w:r w:rsidR="00951A07" w:rsidRPr="004D69FA">
        <w:t>to</w:t>
      </w:r>
      <w:r w:rsidR="00A52E70" w:rsidRPr="004D69FA">
        <w:t xml:space="preserve"> </w:t>
      </w:r>
      <w:r w:rsidR="00951A07" w:rsidRPr="004D69FA">
        <w:t>pick</w:t>
      </w:r>
      <w:r w:rsidR="00A52E70" w:rsidRPr="004D69FA">
        <w:t xml:space="preserve"> </w:t>
      </w:r>
      <w:r w:rsidR="00951A07" w:rsidRPr="004D69FA">
        <w:t>up</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and</w:t>
      </w:r>
    </w:p>
    <w:p w14:paraId="4F91B2EB" w14:textId="77777777" w:rsidR="00951A07" w:rsidRPr="004D69FA" w:rsidRDefault="00DB708B">
      <w:r w:rsidRPr="004D69FA">
        <w:tab/>
      </w:r>
      <w:r w:rsidRPr="004D69FA">
        <w:tab/>
      </w:r>
      <w:r w:rsidRPr="004D69FA">
        <w:tab/>
      </w:r>
      <w:r w:rsidR="00951A07" w:rsidRPr="004D69FA">
        <w:rPr>
          <w:b/>
        </w:rPr>
        <w:t>(h)</w:t>
      </w:r>
      <w:r w:rsidRPr="004D69FA">
        <w:tab/>
      </w:r>
      <w:r w:rsidR="00951A07" w:rsidRPr="004D69FA">
        <w:t>an</w:t>
      </w:r>
      <w:r w:rsidR="00A52E70" w:rsidRPr="004D69FA">
        <w:t xml:space="preserve"> </w:t>
      </w:r>
      <w:r w:rsidR="00951A07" w:rsidRPr="004D69FA">
        <w:t>enrollment</w:t>
      </w:r>
      <w:r w:rsidR="00A52E70" w:rsidRPr="004D69FA">
        <w:t xml:space="preserve"> </w:t>
      </w:r>
      <w:r w:rsidR="00951A07" w:rsidRPr="004D69FA">
        <w:t>agreement;</w:t>
      </w:r>
      <w:r w:rsidR="00A52E70" w:rsidRPr="004D69FA">
        <w:t xml:space="preserve">  </w:t>
      </w:r>
      <w:r w:rsidR="00951A07" w:rsidRPr="004D69FA">
        <w:t>this</w:t>
      </w:r>
      <w:r w:rsidR="00A52E70" w:rsidRPr="004D69FA">
        <w:t xml:space="preserve"> </w:t>
      </w:r>
      <w:r w:rsidR="00951A07" w:rsidRPr="004D69FA">
        <w:t>form</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signed</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with</w:t>
      </w:r>
      <w:r w:rsidR="00A52E70" w:rsidRPr="004D69FA">
        <w:t xml:space="preserve"> </w:t>
      </w:r>
      <w:r w:rsidR="00951A07" w:rsidRPr="004D69FA">
        <w:t>an</w:t>
      </w:r>
      <w:r w:rsidR="00A52E70" w:rsidRPr="004D69FA">
        <w:t xml:space="preserve"> </w:t>
      </w:r>
      <w:r w:rsidR="00951A07" w:rsidRPr="004D69FA">
        <w:t>outline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services</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costs;</w:t>
      </w:r>
      <w:r w:rsidR="00A52E70" w:rsidRPr="004D69FA">
        <w:t xml:space="preserve"> </w:t>
      </w:r>
      <w:r w:rsidR="00951A07" w:rsidRPr="004D69FA">
        <w:t>these</w:t>
      </w:r>
      <w:r w:rsidR="00A52E70" w:rsidRPr="004D69FA">
        <w:t xml:space="preserve"> </w:t>
      </w:r>
      <w:r w:rsidR="00951A07" w:rsidRPr="004D69FA">
        <w:t>forms</w:t>
      </w:r>
      <w:r w:rsidR="00A52E70" w:rsidRPr="004D69FA">
        <w:t xml:space="preserve"> </w:t>
      </w:r>
      <w:r w:rsidR="00951A07" w:rsidRPr="004D69FA">
        <w:t>may</w:t>
      </w:r>
      <w:r w:rsidR="00A52E70" w:rsidRPr="004D69FA">
        <w:t xml:space="preserve"> </w:t>
      </w:r>
      <w:r w:rsidR="00951A07" w:rsidRPr="004D69FA">
        <w:t>be</w:t>
      </w:r>
      <w:r w:rsidR="00A52E70" w:rsidRPr="004D69FA">
        <w:t xml:space="preserve"> </w:t>
      </w:r>
      <w:r w:rsidR="00951A07" w:rsidRPr="004D69FA">
        <w:t>kept</w:t>
      </w:r>
      <w:r w:rsidR="00A52E70" w:rsidRPr="004D69FA">
        <w:t xml:space="preserve"> </w:t>
      </w:r>
      <w:r w:rsidR="00951A07" w:rsidRPr="004D69FA">
        <w:t>at</w:t>
      </w:r>
      <w:r w:rsidR="00A52E70" w:rsidRPr="004D69FA">
        <w:t xml:space="preserve"> </w:t>
      </w:r>
      <w:r w:rsidR="00951A07" w:rsidRPr="004D69FA">
        <w:t>a</w:t>
      </w:r>
      <w:r w:rsidR="00A52E70" w:rsidRPr="004D69FA">
        <w:t xml:space="preserve"> </w:t>
      </w:r>
      <w:r w:rsidR="00951A07" w:rsidRPr="004D69FA">
        <w:t>central</w:t>
      </w:r>
      <w:r w:rsidR="00A52E70" w:rsidRPr="004D69FA">
        <w:t xml:space="preserve"> </w:t>
      </w:r>
      <w:r w:rsidR="00951A07" w:rsidRPr="004D69FA">
        <w:t>location.</w:t>
      </w:r>
    </w:p>
    <w:p w14:paraId="2389D0CB" w14:textId="77777777" w:rsidR="00951A07" w:rsidRPr="004D69FA" w:rsidRDefault="00DB708B">
      <w:r w:rsidRPr="004D69FA">
        <w:tab/>
      </w:r>
      <w:r w:rsidRPr="004D69FA">
        <w:tab/>
      </w:r>
      <w:r w:rsidR="00951A07" w:rsidRPr="004D69FA">
        <w:rPr>
          <w:b/>
        </w:rPr>
        <w:t>(2)</w:t>
      </w:r>
      <w:r w:rsidRPr="004D69FA">
        <w:tab/>
      </w:r>
      <w:r w:rsidR="00951A07" w:rsidRPr="004D69FA">
        <w:t>EMERGENCY</w:t>
      </w:r>
      <w:r w:rsidR="00A52E70" w:rsidRPr="004D69FA">
        <w:t xml:space="preserve"> </w:t>
      </w:r>
      <w:r w:rsidR="00951A07" w:rsidRPr="004D69FA">
        <w:t>INFORMATION:</w:t>
      </w:r>
    </w:p>
    <w:p w14:paraId="791BB30A" w14:textId="77777777" w:rsidR="00951A07" w:rsidRPr="004D69FA" w:rsidRDefault="00DB708B">
      <w:r w:rsidRPr="004D69FA">
        <w:tab/>
      </w:r>
      <w:r w:rsidRPr="004D69FA">
        <w:tab/>
      </w:r>
      <w:r w:rsidRPr="004D69FA">
        <w:tab/>
      </w:r>
      <w:r w:rsidR="00951A07" w:rsidRPr="004D69FA">
        <w:rPr>
          <w:b/>
        </w:rPr>
        <w:t>(a)</w:t>
      </w:r>
      <w:r w:rsidRPr="004D69FA">
        <w:tab/>
      </w:r>
      <w:r w:rsidR="00951A07" w:rsidRPr="004D69FA">
        <w:t>information</w:t>
      </w:r>
      <w:r w:rsidR="00A52E70" w:rsidRPr="004D69FA">
        <w:t xml:space="preserve"> </w:t>
      </w:r>
      <w:r w:rsidR="00951A07" w:rsidRPr="004D69FA">
        <w:t>on</w:t>
      </w:r>
      <w:r w:rsidR="00A52E70" w:rsidRPr="004D69FA">
        <w:t xml:space="preserve"> </w:t>
      </w:r>
      <w:r w:rsidR="00951A07" w:rsidRPr="004D69FA">
        <w:t>any</w:t>
      </w:r>
      <w:r w:rsidR="00A52E70" w:rsidRPr="004D69FA">
        <w:t xml:space="preserve"> </w:t>
      </w:r>
      <w:r w:rsidR="00951A07" w:rsidRPr="004D69FA">
        <w:t>allergies</w:t>
      </w:r>
      <w:r w:rsidR="00A52E70" w:rsidRPr="004D69FA">
        <w:t xml:space="preserve"> </w:t>
      </w:r>
      <w:r w:rsidR="00951A07" w:rsidRPr="004D69FA">
        <w:t>or</w:t>
      </w:r>
      <w:r w:rsidR="00A52E70" w:rsidRPr="004D69FA">
        <w:t xml:space="preserve"> </w:t>
      </w:r>
      <w:r w:rsidR="00951A07" w:rsidRPr="004D69FA">
        <w:t>medical</w:t>
      </w:r>
      <w:r w:rsidR="00A52E70" w:rsidRPr="004D69FA">
        <w:t xml:space="preserve"> </w:t>
      </w:r>
      <w:r w:rsidR="00951A07" w:rsidRPr="004D69FA">
        <w:t>conditions</w:t>
      </w:r>
      <w:r w:rsidR="00A52E70" w:rsidRPr="004D69FA">
        <w:t xml:space="preserve"> </w:t>
      </w:r>
      <w:r w:rsidR="00951A07" w:rsidRPr="004D69FA">
        <w:t>suffered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the</w:t>
      </w:r>
      <w:r w:rsidR="00A52E70" w:rsidRPr="004D69FA">
        <w:t xml:space="preserve"> </w:t>
      </w:r>
      <w:r w:rsidR="00951A07" w:rsidRPr="004D69FA">
        <w:t>name</w:t>
      </w:r>
      <w:r w:rsidR="00A52E70" w:rsidRPr="004D69FA">
        <w:t xml:space="preserve"> </w:t>
      </w:r>
      <w:r w:rsidR="00951A07" w:rsidRPr="004D69FA">
        <w:t>and</w:t>
      </w:r>
      <w:r w:rsidR="00A52E70" w:rsidRPr="004D69FA">
        <w:t xml:space="preserve"> </w:t>
      </w:r>
      <w:r w:rsidR="00951A07" w:rsidRPr="004D69FA">
        <w:t>telephone</w:t>
      </w:r>
      <w:r w:rsidR="00A52E70" w:rsidRPr="004D69FA">
        <w:t xml:space="preserve"> </w:t>
      </w:r>
      <w:r w:rsidR="00951A07" w:rsidRPr="004D69FA">
        <w:t>number</w:t>
      </w:r>
      <w:r w:rsidR="00A52E70" w:rsidRPr="004D69FA">
        <w:t xml:space="preserve"> </w:t>
      </w:r>
      <w:r w:rsidR="00951A07" w:rsidRPr="004D69FA">
        <w:t>of</w:t>
      </w:r>
      <w:r w:rsidR="00A52E70" w:rsidRPr="004D69FA">
        <w:t xml:space="preserve"> </w:t>
      </w:r>
      <w:r w:rsidR="00951A07" w:rsidRPr="004D69FA">
        <w:t>two</w:t>
      </w:r>
      <w:r w:rsidR="00A52E70" w:rsidRPr="004D69FA">
        <w:t xml:space="preserve"> </w:t>
      </w:r>
      <w:r w:rsidR="00951A07" w:rsidRPr="004D69FA">
        <w:t>people</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local</w:t>
      </w:r>
      <w:r w:rsidR="00A52E70" w:rsidRPr="004D69FA">
        <w:t xml:space="preserve"> </w:t>
      </w:r>
      <w:r w:rsidR="00951A07" w:rsidRPr="004D69FA">
        <w:t>area</w:t>
      </w:r>
      <w:r w:rsidR="00A52E70" w:rsidRPr="004D69FA">
        <w:t xml:space="preserve"> </w:t>
      </w:r>
      <w:r w:rsidR="00951A07" w:rsidRPr="004D69FA">
        <w:t>to</w:t>
      </w:r>
      <w:r w:rsidR="00A52E70" w:rsidRPr="004D69FA">
        <w:t xml:space="preserve"> </w:t>
      </w:r>
      <w:r w:rsidR="00951A07" w:rsidRPr="004D69FA">
        <w:t>contact</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emergency</w:t>
      </w:r>
      <w:r w:rsidR="00A52E70" w:rsidRPr="004D69FA">
        <w:t xml:space="preserve"> </w:t>
      </w:r>
      <w:r w:rsidR="00951A07" w:rsidRPr="004D69FA">
        <w:t>when</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cannot</w:t>
      </w:r>
      <w:r w:rsidR="00A52E70" w:rsidRPr="004D69FA">
        <w:t xml:space="preserve"> </w:t>
      </w:r>
      <w:r w:rsidR="00951A07" w:rsidRPr="004D69FA">
        <w:t>be</w:t>
      </w:r>
      <w:r w:rsidR="00A52E70" w:rsidRPr="004D69FA">
        <w:t xml:space="preserve"> </w:t>
      </w:r>
      <w:r w:rsidR="00951A07" w:rsidRPr="004D69FA">
        <w:t>reached;</w:t>
      </w:r>
      <w:r w:rsidR="00A52E70" w:rsidRPr="004D69FA">
        <w:t xml:space="preserve"> </w:t>
      </w:r>
      <w:r w:rsidR="00951A07" w:rsidRPr="004D69FA">
        <w:t>emergency</w:t>
      </w:r>
      <w:r w:rsidR="00A52E70" w:rsidRPr="004D69FA">
        <w:t xml:space="preserve"> </w:t>
      </w:r>
      <w:r w:rsidR="00951A07" w:rsidRPr="004D69FA">
        <w:t>contact</w:t>
      </w:r>
      <w:r w:rsidR="00A52E70" w:rsidRPr="004D69FA">
        <w:t xml:space="preserve"> </w:t>
      </w:r>
      <w:r w:rsidR="00951A07" w:rsidRPr="004D69FA">
        <w:t>numbers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kept</w:t>
      </w:r>
      <w:r w:rsidR="00A52E70" w:rsidRPr="004D69FA">
        <w:t xml:space="preserve"> </w:t>
      </w:r>
      <w:r w:rsidR="00951A07" w:rsidRPr="004D69FA">
        <w:t>up</w:t>
      </w:r>
      <w:r w:rsidR="00A52E70" w:rsidRPr="004D69FA">
        <w:t xml:space="preserve"> </w:t>
      </w:r>
      <w:r w:rsidR="00951A07" w:rsidRPr="004D69FA">
        <w:t>to</w:t>
      </w:r>
      <w:r w:rsidR="00A52E70" w:rsidRPr="004D69FA">
        <w:t xml:space="preserve"> </w:t>
      </w:r>
      <w:r w:rsidR="00951A07" w:rsidRPr="004D69FA">
        <w:t>date</w:t>
      </w:r>
      <w:r w:rsidR="00A52E70" w:rsidRPr="004D69FA">
        <w:t xml:space="preserve"> </w:t>
      </w:r>
      <w:r w:rsidR="00951A07" w:rsidRPr="004D69FA">
        <w:t>at</w:t>
      </w:r>
      <w:r w:rsidR="00A52E70" w:rsidRPr="004D69FA">
        <w:t xml:space="preserve"> </w:t>
      </w:r>
      <w:r w:rsidR="00951A07" w:rsidRPr="004D69FA">
        <w:t>all</w:t>
      </w:r>
      <w:r w:rsidR="00A52E70" w:rsidRPr="004D69FA">
        <w:t xml:space="preserve"> </w:t>
      </w:r>
      <w:r w:rsidR="00951A07" w:rsidRPr="004D69FA">
        <w:t>times;</w:t>
      </w:r>
    </w:p>
    <w:p w14:paraId="36B088C9"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the</w:t>
      </w:r>
      <w:r w:rsidR="00A52E70" w:rsidRPr="004D69FA">
        <w:t xml:space="preserve"> </w:t>
      </w:r>
      <w:r w:rsidR="00951A07" w:rsidRPr="004D69FA">
        <w:t>name</w:t>
      </w:r>
      <w:r w:rsidR="00A52E70" w:rsidRPr="004D69FA">
        <w:t xml:space="preserve"> </w:t>
      </w:r>
      <w:r w:rsidR="00951A07" w:rsidRPr="004D69FA">
        <w:t>and</w:t>
      </w:r>
      <w:r w:rsidR="00A52E70" w:rsidRPr="004D69FA">
        <w:t xml:space="preserve"> </w:t>
      </w:r>
      <w:r w:rsidR="00951A07" w:rsidRPr="004D69FA">
        <w:t>telephone</w:t>
      </w:r>
      <w:r w:rsidR="00A52E70" w:rsidRPr="004D69FA">
        <w:t xml:space="preserve"> </w:t>
      </w:r>
      <w:r w:rsidR="00951A07" w:rsidRPr="004D69FA">
        <w:t>number</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physician</w:t>
      </w:r>
      <w:r w:rsidR="00A52E70" w:rsidRPr="004D69FA">
        <w:t xml:space="preserve"> </w:t>
      </w:r>
      <w:r w:rsidR="00951A07" w:rsidRPr="004D69FA">
        <w:t>or</w:t>
      </w:r>
      <w:r w:rsidR="00A52E70" w:rsidRPr="004D69FA">
        <w:t xml:space="preserve"> </w:t>
      </w:r>
      <w:r w:rsidR="00951A07" w:rsidRPr="004D69FA">
        <w:t>emergency</w:t>
      </w:r>
      <w:r w:rsidR="00A52E70" w:rsidRPr="004D69FA">
        <w:t xml:space="preserve"> </w:t>
      </w:r>
      <w:r w:rsidR="00951A07" w:rsidRPr="004D69FA">
        <w:t>medical</w:t>
      </w:r>
      <w:r w:rsidR="00A52E70" w:rsidRPr="004D69FA">
        <w:t xml:space="preserve"> </w:t>
      </w:r>
      <w:r w:rsidR="00951A07" w:rsidRPr="004D69FA">
        <w:t>facility</w:t>
      </w:r>
      <w:r w:rsidR="00A52E70" w:rsidRPr="004D69FA">
        <w:t xml:space="preserve"> </w:t>
      </w:r>
      <w:r w:rsidR="00951A07" w:rsidRPr="004D69FA">
        <w:t>authorized</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to</w:t>
      </w:r>
      <w:r w:rsidR="00A52E70" w:rsidRPr="004D69FA">
        <w:t xml:space="preserve"> </w:t>
      </w:r>
      <w:r w:rsidR="00951A07" w:rsidRPr="004D69FA">
        <w:t>contact</w:t>
      </w:r>
      <w:r w:rsidR="00A52E70" w:rsidRPr="004D69FA">
        <w:t xml:space="preserve"> </w:t>
      </w:r>
      <w:r w:rsidR="00951A07" w:rsidRPr="004D69FA">
        <w:t>in</w:t>
      </w:r>
      <w:r w:rsidR="00A52E70" w:rsidRPr="004D69FA">
        <w:t xml:space="preserve"> </w:t>
      </w:r>
      <w:r w:rsidR="00951A07" w:rsidRPr="004D69FA">
        <w:t>case</w:t>
      </w:r>
      <w:r w:rsidR="00A52E70" w:rsidRPr="004D69FA">
        <w:t xml:space="preserve"> </w:t>
      </w:r>
      <w:r w:rsidR="00951A07" w:rsidRPr="004D69FA">
        <w:t>of</w:t>
      </w:r>
      <w:r w:rsidR="00A52E70" w:rsidRPr="004D69FA">
        <w:t xml:space="preserve"> </w:t>
      </w:r>
      <w:r w:rsidR="00951A07" w:rsidRPr="004D69FA">
        <w:t>illness</w:t>
      </w:r>
      <w:r w:rsidR="00A52E70" w:rsidRPr="004D69FA">
        <w:t xml:space="preserve"> </w:t>
      </w:r>
      <w:r w:rsidR="00951A07" w:rsidRPr="004D69FA">
        <w:t>or</w:t>
      </w:r>
      <w:r w:rsidR="00A52E70" w:rsidRPr="004D69FA">
        <w:t xml:space="preserve"> </w:t>
      </w:r>
      <w:r w:rsidR="00951A07" w:rsidRPr="004D69FA">
        <w:t>emergency;</w:t>
      </w:r>
    </w:p>
    <w:p w14:paraId="2D7C4E21"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w:t>
      </w:r>
      <w:r w:rsidR="00A52E70" w:rsidRPr="004D69FA">
        <w:t xml:space="preserve"> </w:t>
      </w:r>
      <w:r w:rsidR="00951A07" w:rsidRPr="004D69FA">
        <w:t>document</w:t>
      </w:r>
      <w:r w:rsidR="00A52E70" w:rsidRPr="004D69FA">
        <w:t xml:space="preserve"> </w:t>
      </w:r>
      <w:r w:rsidR="00951A07" w:rsidRPr="004D69FA">
        <w:t>giving</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permission</w:t>
      </w:r>
      <w:r w:rsidR="00A52E70" w:rsidRPr="004D69FA">
        <w:t xml:space="preserve"> </w:t>
      </w:r>
      <w:r w:rsidR="00951A07" w:rsidRPr="004D69FA">
        <w:t>to</w:t>
      </w:r>
      <w:r w:rsidR="00A52E70" w:rsidRPr="004D69FA">
        <w:t xml:space="preserve"> </w:t>
      </w:r>
      <w:r w:rsidR="00951A07" w:rsidRPr="004D69FA">
        <w:t>transport</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medical</w:t>
      </w:r>
      <w:r w:rsidR="00A52E70" w:rsidRPr="004D69FA">
        <w:t xml:space="preserve"> </w:t>
      </w:r>
      <w:r w:rsidR="00951A07" w:rsidRPr="004D69FA">
        <w:t>emergency</w:t>
      </w:r>
      <w:r w:rsidR="00A52E70" w:rsidRPr="004D69FA">
        <w:t xml:space="preserve"> </w:t>
      </w:r>
      <w:r w:rsidR="00951A07" w:rsidRPr="004D69FA">
        <w:t>and</w:t>
      </w:r>
      <w:r w:rsidR="00A52E70" w:rsidRPr="004D69FA">
        <w:t xml:space="preserve"> </w:t>
      </w:r>
      <w:r w:rsidR="00951A07" w:rsidRPr="004D69FA">
        <w:t>an</w:t>
      </w:r>
      <w:r w:rsidR="00A52E70" w:rsidRPr="004D69FA">
        <w:t xml:space="preserve"> </w:t>
      </w:r>
      <w:r w:rsidR="00951A07" w:rsidRPr="004D69FA">
        <w:t>authorization</w:t>
      </w:r>
      <w:r w:rsidR="00A52E70" w:rsidRPr="004D69FA">
        <w:t xml:space="preserve"> </w:t>
      </w:r>
      <w:r w:rsidR="00951A07" w:rsidRPr="004D69FA">
        <w:t>for</w:t>
      </w:r>
      <w:r w:rsidR="00A52E70" w:rsidRPr="004D69FA">
        <w:t xml:space="preserve"> </w:t>
      </w:r>
      <w:r w:rsidR="00951A07" w:rsidRPr="004D69FA">
        <w:t>medical</w:t>
      </w:r>
      <w:r w:rsidR="00A52E70" w:rsidRPr="004D69FA">
        <w:t xml:space="preserve"> </w:t>
      </w:r>
      <w:r w:rsidR="00951A07" w:rsidRPr="004D69FA">
        <w:t>treatment</w:t>
      </w:r>
      <w:r w:rsidR="00A52E70" w:rsidRPr="004D69FA">
        <w:t xml:space="preserve"> </w:t>
      </w:r>
      <w:r w:rsidR="00951A07" w:rsidRPr="004D69FA">
        <w:t>signed</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p>
    <w:p w14:paraId="14CE09EE" w14:textId="61B2CC98" w:rsidR="00951A07" w:rsidRPr="004D69FA" w:rsidRDefault="00DB708B">
      <w:r w:rsidRPr="004D69FA">
        <w:tab/>
      </w:r>
      <w:r w:rsidRPr="004D69FA">
        <w:tab/>
      </w:r>
      <w:r w:rsidRPr="004D69FA">
        <w:tab/>
      </w:r>
      <w:r w:rsidR="00951A07" w:rsidRPr="004D69FA">
        <w:rPr>
          <w:b/>
        </w:rPr>
        <w:t>(d)</w:t>
      </w:r>
      <w:r w:rsidRPr="004D69FA">
        <w:tab/>
      </w:r>
      <w:r w:rsidR="00BA1350" w:rsidRPr="004D69FA">
        <w:t>if</w:t>
      </w:r>
      <w:r w:rsidR="00A52E70" w:rsidRPr="004D69FA">
        <w:t xml:space="preserve"> </w:t>
      </w:r>
      <w:r w:rsidR="00BA1350" w:rsidRPr="004D69FA">
        <w:t>applicable,</w:t>
      </w:r>
      <w:r w:rsidR="00A52E70" w:rsidRPr="004D69FA">
        <w:t xml:space="preserve"> </w:t>
      </w:r>
      <w:r w:rsidR="00BA1350" w:rsidRPr="004D69FA">
        <w:t>legal</w:t>
      </w:r>
      <w:r w:rsidR="00A52E70" w:rsidRPr="004D69FA">
        <w:t xml:space="preserve"> </w:t>
      </w:r>
      <w:r w:rsidR="00BA1350" w:rsidRPr="004D69FA">
        <w:t>documentation</w:t>
      </w:r>
      <w:r w:rsidR="00A52E70" w:rsidRPr="004D69FA">
        <w:t xml:space="preserve"> </w:t>
      </w:r>
      <w:r w:rsidR="00BA1350" w:rsidRPr="004D69FA">
        <w:t>regarding</w:t>
      </w:r>
      <w:r w:rsidR="00A52E70" w:rsidRPr="004D69FA">
        <w:t xml:space="preserve"> </w:t>
      </w:r>
      <w:r w:rsidR="00BA1350" w:rsidRPr="004D69FA">
        <w:t>the</w:t>
      </w:r>
      <w:r w:rsidR="00A52E70" w:rsidRPr="004D69FA">
        <w:t xml:space="preserve"> </w:t>
      </w:r>
      <w:r w:rsidR="00BA1350" w:rsidRPr="004D69FA">
        <w:t>child,</w:t>
      </w:r>
      <w:r w:rsidR="00A52E70" w:rsidRPr="004D69FA">
        <w:t xml:space="preserve"> </w:t>
      </w:r>
      <w:r w:rsidR="00BA1350" w:rsidRPr="004D69FA">
        <w:t>including</w:t>
      </w:r>
      <w:r w:rsidR="00A52E70" w:rsidRPr="004D69FA">
        <w:t xml:space="preserve"> </w:t>
      </w:r>
      <w:r w:rsidR="00BA1350" w:rsidRPr="004D69FA">
        <w:t>but</w:t>
      </w:r>
      <w:r w:rsidR="00A52E70" w:rsidRPr="004D69FA">
        <w:t xml:space="preserve"> </w:t>
      </w:r>
      <w:r w:rsidR="00BA1350" w:rsidRPr="004D69FA">
        <w:t>not</w:t>
      </w:r>
      <w:r w:rsidR="00A52E70" w:rsidRPr="004D69FA">
        <w:t xml:space="preserve"> </w:t>
      </w:r>
      <w:r w:rsidR="00BA1350" w:rsidRPr="004D69FA">
        <w:t>limited</w:t>
      </w:r>
      <w:r w:rsidR="00A52E70" w:rsidRPr="004D69FA">
        <w:t xml:space="preserve"> </w:t>
      </w:r>
      <w:r w:rsidR="00BA1350" w:rsidRPr="004D69FA">
        <w:t>to:</w:t>
      </w:r>
      <w:r w:rsidR="008156F0" w:rsidRPr="004D69FA">
        <w:t xml:space="preserve"> </w:t>
      </w:r>
      <w:r w:rsidR="00A52E70" w:rsidRPr="004D69FA">
        <w:t xml:space="preserve"> </w:t>
      </w:r>
      <w:r w:rsidR="00BA1350" w:rsidRPr="004D69FA">
        <w:t>restraining</w:t>
      </w:r>
      <w:r w:rsidR="00A52E70" w:rsidRPr="004D69FA">
        <w:t xml:space="preserve"> </w:t>
      </w:r>
      <w:r w:rsidR="00BA1350" w:rsidRPr="004D69FA">
        <w:t>orders,</w:t>
      </w:r>
      <w:r w:rsidR="00A52E70" w:rsidRPr="004D69FA">
        <w:t xml:space="preserve"> </w:t>
      </w:r>
      <w:r w:rsidR="00BA1350" w:rsidRPr="004D69FA">
        <w:t>guardianship,</w:t>
      </w:r>
      <w:r w:rsidR="00A52E70" w:rsidRPr="004D69FA">
        <w:t xml:space="preserve"> </w:t>
      </w:r>
      <w:r w:rsidR="00BA1350" w:rsidRPr="004D69FA">
        <w:t>powers</w:t>
      </w:r>
      <w:r w:rsidR="00A52E70" w:rsidRPr="004D69FA">
        <w:t xml:space="preserve"> </w:t>
      </w:r>
      <w:r w:rsidR="00BA1350" w:rsidRPr="004D69FA">
        <w:t>of</w:t>
      </w:r>
      <w:r w:rsidR="00A52E70" w:rsidRPr="004D69FA">
        <w:t xml:space="preserve"> </w:t>
      </w:r>
      <w:r w:rsidR="00BA1350" w:rsidRPr="004D69FA">
        <w:t>attorney,</w:t>
      </w:r>
      <w:r w:rsidR="00A52E70" w:rsidRPr="004D69FA">
        <w:t xml:space="preserve"> </w:t>
      </w:r>
      <w:r w:rsidR="00BA1350" w:rsidRPr="004D69FA">
        <w:t>court</w:t>
      </w:r>
      <w:r w:rsidR="00A52E70" w:rsidRPr="004D69FA">
        <w:t xml:space="preserve"> </w:t>
      </w:r>
      <w:r w:rsidR="00BA1350" w:rsidRPr="004D69FA">
        <w:t>orders,</w:t>
      </w:r>
      <w:r w:rsidR="00A52E70" w:rsidRPr="004D69FA">
        <w:t xml:space="preserve"> </w:t>
      </w:r>
      <w:r w:rsidR="00BA1350" w:rsidRPr="004D69FA">
        <w:t>and</w:t>
      </w:r>
      <w:r w:rsidR="00A52E70" w:rsidRPr="004D69FA">
        <w:t xml:space="preserve"> </w:t>
      </w:r>
      <w:r w:rsidR="00BA1350" w:rsidRPr="004D69FA">
        <w:t>custody</w:t>
      </w:r>
      <w:r w:rsidR="00A52E70" w:rsidRPr="004D69FA">
        <w:t xml:space="preserve"> </w:t>
      </w:r>
      <w:r w:rsidR="00BA1350" w:rsidRPr="004D69FA">
        <w:t>by</w:t>
      </w:r>
      <w:r w:rsidR="00A52E70" w:rsidRPr="004D69FA">
        <w:t xml:space="preserve"> </w:t>
      </w:r>
      <w:r w:rsidR="00BA1350" w:rsidRPr="004D69FA">
        <w:t>children’s</w:t>
      </w:r>
      <w:r w:rsidR="00A52E70" w:rsidRPr="004D69FA">
        <w:t xml:space="preserve"> </w:t>
      </w:r>
      <w:r w:rsidR="00BA1350" w:rsidRPr="004D69FA">
        <w:t>protective</w:t>
      </w:r>
      <w:r w:rsidR="00A52E70" w:rsidRPr="004D69FA">
        <w:t xml:space="preserve"> </w:t>
      </w:r>
      <w:r w:rsidR="00BA1350" w:rsidRPr="004D69FA">
        <w:t>services.</w:t>
      </w:r>
    </w:p>
    <w:p w14:paraId="3F5F9CF1" w14:textId="77777777" w:rsidR="00951A07" w:rsidRPr="004D69FA" w:rsidRDefault="00951A07">
      <w:r w:rsidRPr="004D69FA">
        <w:tab/>
      </w:r>
      <w:r w:rsidRPr="004D69FA">
        <w:rPr>
          <w:b/>
        </w:rPr>
        <w:t>E.</w:t>
      </w:r>
      <w:r w:rsidRPr="004D69FA">
        <w:tab/>
        <w:t>PERSONNEL</w:t>
      </w:r>
      <w:r w:rsidR="00A52E70" w:rsidRPr="004D69FA">
        <w:t xml:space="preserve"> </w:t>
      </w:r>
      <w:r w:rsidRPr="004D69FA">
        <w:t>RECORDS:</w:t>
      </w:r>
    </w:p>
    <w:p w14:paraId="5214AD34" w14:textId="24337BE0" w:rsidR="00951A07" w:rsidRPr="00CA2001" w:rsidRDefault="00DB708B">
      <w:pPr>
        <w:rPr>
          <w:highlight w:val="green"/>
          <w:u w:val="single"/>
        </w:rPr>
      </w:pPr>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licensee</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w:t>
      </w:r>
      <w:r w:rsidR="00A52E70" w:rsidRPr="004D69FA">
        <w:t xml:space="preserve"> </w:t>
      </w:r>
      <w:r w:rsidR="00951A07" w:rsidRPr="004D69FA">
        <w:t>complete</w:t>
      </w:r>
      <w:r w:rsidR="00A52E70" w:rsidRPr="004D69FA">
        <w:t xml:space="preserve"> </w:t>
      </w:r>
      <w:r w:rsidR="00951A07" w:rsidRPr="004D69FA">
        <w:t>file</w:t>
      </w:r>
      <w:r w:rsidR="00A52E70" w:rsidRPr="004D69FA">
        <w:t xml:space="preserve"> </w:t>
      </w:r>
      <w:r w:rsidR="00951A07" w:rsidRPr="004D69FA">
        <w:t>for</w:t>
      </w:r>
      <w:r w:rsidR="00A52E70" w:rsidRPr="004D69FA">
        <w:t xml:space="preserve"> </w:t>
      </w:r>
      <w:r w:rsidR="00951A07" w:rsidRPr="004D69FA">
        <w:t>each</w:t>
      </w:r>
      <w:r w:rsidR="00A52E70" w:rsidRPr="004D69FA">
        <w:t xml:space="preserve"> </w:t>
      </w:r>
      <w:r w:rsidR="00951A07" w:rsidRPr="004D69FA">
        <w:t>staff</w:t>
      </w:r>
      <w:r w:rsidR="00A52E70" w:rsidRPr="004D69FA">
        <w:t xml:space="preserve"> </w:t>
      </w:r>
      <w:r w:rsidR="00951A07" w:rsidRPr="004D69FA">
        <w:t>member,</w:t>
      </w:r>
      <w:r w:rsidR="00A52E70" w:rsidRPr="004D69FA">
        <w:t xml:space="preserve"> </w:t>
      </w:r>
      <w:r w:rsidR="00951A07" w:rsidRPr="004D69FA">
        <w:t>including</w:t>
      </w:r>
      <w:r w:rsidR="00A52E70" w:rsidRPr="004D69FA">
        <w:t xml:space="preserve"> </w:t>
      </w:r>
      <w:r w:rsidR="00951A07" w:rsidRPr="004D69FA">
        <w:t>substitutes</w:t>
      </w:r>
      <w:r w:rsidR="00A52E70" w:rsidRPr="004D69FA">
        <w:t xml:space="preserve"> </w:t>
      </w:r>
      <w:r w:rsidR="00951A07" w:rsidRPr="004D69FA">
        <w:t>and</w:t>
      </w:r>
      <w:r w:rsidR="00A52E70" w:rsidRPr="004D69FA">
        <w:t xml:space="preserve"> </w:t>
      </w:r>
      <w:r w:rsidR="00951A07" w:rsidRPr="004D69FA">
        <w:t>volunteers</w:t>
      </w:r>
      <w:r w:rsidR="00A52E70" w:rsidRPr="004D69FA">
        <w:t xml:space="preserve"> </w:t>
      </w:r>
      <w:r w:rsidR="00951A07" w:rsidRPr="004D69FA">
        <w:t>having</w:t>
      </w:r>
      <w:r w:rsidR="00A52E70" w:rsidRPr="004D69FA">
        <w:t xml:space="preserve"> </w:t>
      </w:r>
      <w:r w:rsidR="00951A07" w:rsidRPr="004D69FA">
        <w:t>direct</w:t>
      </w:r>
      <w:r w:rsidR="00A52E70" w:rsidRPr="004D69FA">
        <w:t xml:space="preserve"> </w:t>
      </w:r>
      <w:r w:rsidR="00951A07" w:rsidRPr="004D69FA">
        <w:t>contact</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children.</w:t>
      </w:r>
      <w:r w:rsidR="00A52E70" w:rsidRPr="004D69FA">
        <w:t xml:space="preserve">  </w:t>
      </w:r>
      <w:r w:rsidR="005E7090" w:rsidRPr="004D69FA">
        <w:t>A</w:t>
      </w:r>
      <w:r w:rsidR="00A52E70" w:rsidRPr="004D69FA">
        <w:t xml:space="preserve"> </w:t>
      </w:r>
      <w:r w:rsidR="005E7090" w:rsidRPr="004D69FA">
        <w:t>program</w:t>
      </w:r>
      <w:r w:rsidR="00A52E70" w:rsidRPr="004D69FA">
        <w:t xml:space="preserve"> </w:t>
      </w:r>
      <w:r w:rsidR="005E7090" w:rsidRPr="004D69FA">
        <w:t>will</w:t>
      </w:r>
      <w:r w:rsidR="00A52E70" w:rsidRPr="004D69FA">
        <w:t xml:space="preserve"> </w:t>
      </w:r>
      <w:r w:rsidR="005E7090" w:rsidRPr="004D69FA">
        <w:t>keep</w:t>
      </w:r>
      <w:r w:rsidR="00A52E70" w:rsidRPr="004D69FA">
        <w:t xml:space="preserve"> </w:t>
      </w:r>
      <w:r w:rsidR="005E7090" w:rsidRPr="004D69FA">
        <w:t>the</w:t>
      </w:r>
      <w:r w:rsidR="00A52E70" w:rsidRPr="004D69FA">
        <w:t xml:space="preserve"> </w:t>
      </w:r>
      <w:r w:rsidR="005E7090" w:rsidRPr="004D69FA">
        <w:t>file</w:t>
      </w:r>
      <w:r w:rsidR="00A52E70" w:rsidRPr="004D69FA">
        <w:t xml:space="preserve"> </w:t>
      </w:r>
      <w:r w:rsidR="005E7090" w:rsidRPr="004D69FA">
        <w:t>for</w:t>
      </w:r>
      <w:r w:rsidR="00A52E70" w:rsidRPr="004D69FA">
        <w:t xml:space="preserve"> </w:t>
      </w:r>
      <w:r w:rsidR="005E7090" w:rsidRPr="004D69FA">
        <w:t>one</w:t>
      </w:r>
      <w:r w:rsidR="00A52E70" w:rsidRPr="004D69FA">
        <w:t xml:space="preserve"> </w:t>
      </w:r>
      <w:r w:rsidR="005E7090" w:rsidRPr="004D69FA">
        <w:t>year</w:t>
      </w:r>
      <w:r w:rsidR="00A52E70" w:rsidRPr="004D69FA">
        <w:t xml:space="preserve"> </w:t>
      </w:r>
      <w:r w:rsidR="005E7090" w:rsidRPr="004D69FA">
        <w:t>after</w:t>
      </w:r>
      <w:r w:rsidR="00A52E70" w:rsidRPr="004D69FA">
        <w:t xml:space="preserve"> </w:t>
      </w:r>
      <w:r w:rsidR="005E7090" w:rsidRPr="004D69FA">
        <w:t>the</w:t>
      </w:r>
      <w:r w:rsidR="00A52E70" w:rsidRPr="004D69FA">
        <w:t xml:space="preserve"> </w:t>
      </w:r>
      <w:r w:rsidR="005E7090" w:rsidRPr="004D69FA">
        <w:t>staff</w:t>
      </w:r>
      <w:r w:rsidR="00A52E70" w:rsidRPr="004D69FA">
        <w:t xml:space="preserve"> </w:t>
      </w:r>
      <w:r w:rsidR="005E7090" w:rsidRPr="004D69FA">
        <w:t>member’s</w:t>
      </w:r>
      <w:r w:rsidR="00A52E70" w:rsidRPr="004D69FA">
        <w:t xml:space="preserve"> </w:t>
      </w:r>
      <w:r w:rsidR="005E7090" w:rsidRPr="004D69FA">
        <w:t>last</w:t>
      </w:r>
      <w:r w:rsidR="00A52E70" w:rsidRPr="004D69FA">
        <w:t xml:space="preserve"> </w:t>
      </w:r>
      <w:r w:rsidR="005E7090" w:rsidRPr="004D69FA">
        <w:t>day</w:t>
      </w:r>
      <w:r w:rsidR="00A52E70" w:rsidRPr="004D69FA">
        <w:t xml:space="preserve"> </w:t>
      </w:r>
      <w:r w:rsidR="005E7090" w:rsidRPr="004D69FA">
        <w:t>of</w:t>
      </w:r>
      <w:r w:rsidR="00A52E70" w:rsidRPr="004D69FA">
        <w:t xml:space="preserve"> </w:t>
      </w:r>
      <w:r w:rsidR="005E7090" w:rsidRPr="004D69FA">
        <w:t>employment.</w:t>
      </w:r>
      <w:r w:rsidR="00A52E70" w:rsidRPr="004D69FA">
        <w:t xml:space="preserve">  </w:t>
      </w:r>
      <w:r w:rsidR="00951A07" w:rsidRPr="004D69FA">
        <w:t>Unless</w:t>
      </w:r>
      <w:r w:rsidR="00A52E70" w:rsidRPr="004D69FA">
        <w:t xml:space="preserve"> </w:t>
      </w:r>
      <w:r w:rsidR="00951A07" w:rsidRPr="004D69FA">
        <w:t>otherwise</w:t>
      </w:r>
      <w:r w:rsidR="00A52E70" w:rsidRPr="004D69FA">
        <w:t xml:space="preserve"> </w:t>
      </w:r>
      <w:r w:rsidR="00951A07" w:rsidRPr="004D69FA">
        <w:t>indicated,</w:t>
      </w:r>
      <w:r w:rsidR="00A52E70" w:rsidRPr="004D69FA">
        <w:t xml:space="preserve"> </w:t>
      </w:r>
      <w:r w:rsidR="00951A07" w:rsidRPr="004D69FA">
        <w:t>a</w:t>
      </w:r>
      <w:r w:rsidR="00A52E70" w:rsidRPr="004D69FA">
        <w:t xml:space="preserve"> </w:t>
      </w:r>
      <w:r w:rsidR="00951A07" w:rsidRPr="004D69FA">
        <w:t>licensee</w:t>
      </w:r>
      <w:r w:rsidR="00A52E70" w:rsidRPr="004D69FA">
        <w:t xml:space="preserve"> </w:t>
      </w:r>
      <w:r w:rsidR="00951A07" w:rsidRPr="004D69FA">
        <w:t>may</w:t>
      </w:r>
      <w:r w:rsidR="00A52E70" w:rsidRPr="004D69FA">
        <w:t xml:space="preserve"> </w:t>
      </w:r>
      <w:r w:rsidR="00951A07" w:rsidRPr="004D69FA">
        <w:t>keep</w:t>
      </w:r>
      <w:r w:rsidR="00A52E70" w:rsidRPr="004D69FA">
        <w:t xml:space="preserve"> </w:t>
      </w:r>
      <w:r w:rsidR="00951A07" w:rsidRPr="004D69FA">
        <w:t>the</w:t>
      </w:r>
      <w:r w:rsidR="00A52E70" w:rsidRPr="004D69FA">
        <w:t xml:space="preserve"> </w:t>
      </w:r>
      <w:r w:rsidR="00951A07" w:rsidRPr="004D69FA">
        <w:t>items</w:t>
      </w:r>
      <w:r w:rsidR="00A52E70" w:rsidRPr="004D69FA">
        <w:t xml:space="preserve"> </w:t>
      </w:r>
      <w:r w:rsidR="00951A07" w:rsidRPr="004D69FA">
        <w:t>listed</w:t>
      </w:r>
      <w:r w:rsidR="00A52E70" w:rsidRPr="004D69FA">
        <w:t xml:space="preserve"> </w:t>
      </w:r>
      <w:r w:rsidR="00951A07" w:rsidRPr="004D69FA">
        <w:t>below</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central</w:t>
      </w:r>
      <w:r w:rsidR="00A52E70" w:rsidRPr="004D69FA">
        <w:t xml:space="preserve"> </w:t>
      </w:r>
      <w:r w:rsidR="00FB2840" w:rsidRPr="004D69FA">
        <w:t>location</w:t>
      </w:r>
      <w:r w:rsidR="001C71AA" w:rsidRPr="004D69FA">
        <w:t xml:space="preserve"> </w:t>
      </w:r>
      <w:r w:rsidR="001C71AA" w:rsidRPr="00CA2001">
        <w:rPr>
          <w:highlight w:val="green"/>
          <w:u w:val="single"/>
        </w:rPr>
        <w:t xml:space="preserve">except the following items which shall be kept on site: </w:t>
      </w:r>
      <w:r w:rsidR="005F25D1" w:rsidRPr="00CA2001">
        <w:rPr>
          <w:highlight w:val="green"/>
          <w:u w:val="single"/>
        </w:rPr>
        <w:t xml:space="preserve"> </w:t>
      </w:r>
      <w:r w:rsidR="001C71AA" w:rsidRPr="00CA2001">
        <w:rPr>
          <w:highlight w:val="green"/>
          <w:u w:val="single"/>
        </w:rPr>
        <w:t xml:space="preserve">background clearances, abuse and neglect statements, staff emergency numbers and </w:t>
      </w:r>
      <w:r w:rsidR="00CE648B" w:rsidRPr="00CA2001">
        <w:rPr>
          <w:highlight w:val="green"/>
          <w:u w:val="single"/>
        </w:rPr>
        <w:t>f</w:t>
      </w:r>
      <w:r w:rsidR="001C71AA" w:rsidRPr="00CA2001">
        <w:rPr>
          <w:highlight w:val="green"/>
          <w:u w:val="single"/>
        </w:rPr>
        <w:t>irst aid/CPR certificates</w:t>
      </w:r>
      <w:r w:rsidR="00D471F7" w:rsidRPr="00CA2001">
        <w:rPr>
          <w:highlight w:val="green"/>
          <w:u w:val="single"/>
        </w:rPr>
        <w:t>.</w:t>
      </w:r>
      <w:r w:rsidR="00FB2840" w:rsidRPr="004D69FA">
        <w:t xml:space="preserve"> </w:t>
      </w:r>
      <w:r w:rsidR="003777DF" w:rsidRPr="004D69FA">
        <w:t xml:space="preserve"> </w:t>
      </w:r>
      <w:r w:rsidR="00951A07" w:rsidRPr="004D69FA">
        <w:t>Records</w:t>
      </w:r>
      <w:r w:rsidR="00A52E70" w:rsidRPr="004D69FA">
        <w:t xml:space="preserve"> </w:t>
      </w:r>
      <w:r w:rsidR="00951A07" w:rsidRPr="004D69FA">
        <w:t>will</w:t>
      </w:r>
      <w:r w:rsidR="00A52E70" w:rsidRPr="004D69FA">
        <w:t xml:space="preserve"> </w:t>
      </w:r>
      <w:r w:rsidR="00951A07" w:rsidRPr="004D69FA">
        <w:t>contain</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the</w:t>
      </w:r>
      <w:r w:rsidR="00A52E70" w:rsidRPr="004D69FA">
        <w:t xml:space="preserve"> </w:t>
      </w:r>
      <w:r w:rsidR="00951A07" w:rsidRPr="004D69FA">
        <w:t>following:</w:t>
      </w:r>
    </w:p>
    <w:p w14:paraId="7E45940E" w14:textId="77777777" w:rsidR="00951A07" w:rsidRPr="004D69FA" w:rsidRDefault="00DB708B">
      <w:r w:rsidRPr="004D69FA">
        <w:tab/>
      </w:r>
      <w:r w:rsidRPr="004D69FA">
        <w:tab/>
      </w:r>
      <w:r w:rsidRPr="004D69FA">
        <w:tab/>
      </w:r>
      <w:r w:rsidR="00951A07" w:rsidRPr="004D69FA">
        <w:rPr>
          <w:b/>
        </w:rPr>
        <w:t>(a)</w:t>
      </w:r>
      <w:r w:rsidRPr="004D69FA">
        <w:tab/>
      </w:r>
      <w:r w:rsidR="00951A07" w:rsidRPr="004D69FA">
        <w:t>name,</w:t>
      </w:r>
      <w:r w:rsidR="00A52E70" w:rsidRPr="004D69FA">
        <w:t xml:space="preserve"> </w:t>
      </w:r>
      <w:r w:rsidR="00951A07" w:rsidRPr="004D69FA">
        <w:t>address</w:t>
      </w:r>
      <w:r w:rsidR="00A52E70" w:rsidRPr="004D69FA">
        <w:t xml:space="preserve"> </w:t>
      </w:r>
      <w:r w:rsidR="00951A07" w:rsidRPr="004D69FA">
        <w:t>and</w:t>
      </w:r>
      <w:r w:rsidR="00A52E70" w:rsidRPr="004D69FA">
        <w:t xml:space="preserve"> </w:t>
      </w:r>
      <w:r w:rsidR="00951A07" w:rsidRPr="004D69FA">
        <w:t>telephone</w:t>
      </w:r>
      <w:r w:rsidR="00A52E70" w:rsidRPr="004D69FA">
        <w:t xml:space="preserve"> </w:t>
      </w:r>
      <w:r w:rsidR="00951A07" w:rsidRPr="004D69FA">
        <w:t>number;</w:t>
      </w:r>
    </w:p>
    <w:p w14:paraId="4E4DDA11" w14:textId="77777777" w:rsidR="00951A07" w:rsidRPr="004D69FA" w:rsidRDefault="00DB708B">
      <w:r w:rsidRPr="004D69FA">
        <w:tab/>
      </w:r>
      <w:r w:rsidRPr="004D69FA">
        <w:tab/>
      </w:r>
      <w:r w:rsidRPr="004D69FA">
        <w:tab/>
      </w:r>
      <w:r w:rsidR="00951A07" w:rsidRPr="004D69FA">
        <w:rPr>
          <w:b/>
        </w:rPr>
        <w:t>(b)</w:t>
      </w:r>
      <w:r w:rsidRPr="004D69FA">
        <w:tab/>
      </w:r>
      <w:r w:rsidR="00951A07" w:rsidRPr="004D69FA">
        <w:t>position;</w:t>
      </w:r>
    </w:p>
    <w:p w14:paraId="1BB3971E" w14:textId="77777777" w:rsidR="00951A07" w:rsidRPr="004D69FA" w:rsidRDefault="00DB708B">
      <w:r w:rsidRPr="004D69FA">
        <w:tab/>
      </w:r>
      <w:r w:rsidRPr="004D69FA">
        <w:tab/>
      </w:r>
      <w:r w:rsidRPr="004D69FA">
        <w:tab/>
      </w:r>
      <w:r w:rsidR="00951A07" w:rsidRPr="004D69FA">
        <w:rPr>
          <w:b/>
        </w:rPr>
        <w:t>(c)</w:t>
      </w:r>
      <w:r w:rsidRPr="004D69FA">
        <w:tab/>
      </w:r>
      <w:r w:rsidR="00951A07" w:rsidRPr="004D69FA">
        <w:t>current</w:t>
      </w:r>
      <w:r w:rsidR="00A52E70" w:rsidRPr="004D69FA">
        <w:t xml:space="preserve"> </w:t>
      </w:r>
      <w:r w:rsidR="00951A07" w:rsidRPr="004D69FA">
        <w:t>and</w:t>
      </w:r>
      <w:r w:rsidR="00A52E70" w:rsidRPr="004D69FA">
        <w:t xml:space="preserve"> </w:t>
      </w:r>
      <w:r w:rsidR="00951A07" w:rsidRPr="004D69FA">
        <w:t>past</w:t>
      </w:r>
      <w:r w:rsidR="00A52E70" w:rsidRPr="004D69FA">
        <w:t xml:space="preserve"> </w:t>
      </w:r>
      <w:r w:rsidR="00951A07" w:rsidRPr="004D69FA">
        <w:t>duties</w:t>
      </w:r>
      <w:r w:rsidR="00A52E70" w:rsidRPr="004D69FA">
        <w:t xml:space="preserve"> </w:t>
      </w:r>
      <w:r w:rsidR="00951A07" w:rsidRPr="004D69FA">
        <w:t>and</w:t>
      </w:r>
      <w:r w:rsidR="00A52E70" w:rsidRPr="004D69FA">
        <w:t xml:space="preserve"> </w:t>
      </w:r>
      <w:r w:rsidR="00951A07" w:rsidRPr="004D69FA">
        <w:t>responsibilities;</w:t>
      </w:r>
    </w:p>
    <w:p w14:paraId="53B924AD" w14:textId="77777777" w:rsidR="00951A07" w:rsidRPr="004D69FA" w:rsidRDefault="00DB708B">
      <w:r w:rsidRPr="004D69FA">
        <w:tab/>
      </w:r>
      <w:r w:rsidRPr="004D69FA">
        <w:tab/>
      </w:r>
      <w:r w:rsidRPr="004D69FA">
        <w:tab/>
      </w:r>
      <w:r w:rsidR="00951A07" w:rsidRPr="004D69FA">
        <w:rPr>
          <w:b/>
        </w:rPr>
        <w:t>(d)</w:t>
      </w:r>
      <w:r w:rsidRPr="004D69FA">
        <w:tab/>
      </w:r>
      <w:r w:rsidR="00951A07" w:rsidRPr="004D69FA">
        <w:t>dates</w:t>
      </w:r>
      <w:r w:rsidR="00A52E70" w:rsidRPr="004D69FA">
        <w:t xml:space="preserve"> </w:t>
      </w:r>
      <w:r w:rsidR="00951A07" w:rsidRPr="004D69FA">
        <w:t>of</w:t>
      </w:r>
      <w:r w:rsidR="00A52E70" w:rsidRPr="004D69FA">
        <w:t xml:space="preserve"> </w:t>
      </w:r>
      <w:r w:rsidR="00951A07" w:rsidRPr="004D69FA">
        <w:t>hire</w:t>
      </w:r>
      <w:r w:rsidR="00A52E70" w:rsidRPr="004D69FA">
        <w:t xml:space="preserve"> </w:t>
      </w:r>
      <w:r w:rsidR="00951A07" w:rsidRPr="004D69FA">
        <w:t>and</w:t>
      </w:r>
      <w:r w:rsidR="00A52E70" w:rsidRPr="004D69FA">
        <w:t xml:space="preserve"> </w:t>
      </w:r>
      <w:r w:rsidR="00951A07" w:rsidRPr="004D69FA">
        <w:t>termination;</w:t>
      </w:r>
    </w:p>
    <w:p w14:paraId="00C0E555" w14:textId="3D027ABA" w:rsidR="00951A07" w:rsidRPr="00CA2001" w:rsidRDefault="00DB708B">
      <w:pPr>
        <w:rPr>
          <w:highlight w:val="green"/>
          <w:u w:val="single"/>
        </w:rPr>
      </w:pPr>
      <w:r w:rsidRPr="004D69FA">
        <w:tab/>
      </w:r>
      <w:r w:rsidRPr="004D69FA">
        <w:tab/>
      </w:r>
      <w:r w:rsidRPr="004D69FA">
        <w:tab/>
      </w:r>
      <w:r w:rsidR="00951A07" w:rsidRPr="004D69FA">
        <w:rPr>
          <w:b/>
        </w:rPr>
        <w:t>(e)</w:t>
      </w:r>
      <w:r w:rsidRPr="004D69FA">
        <w:tab/>
      </w:r>
      <w:r w:rsidR="005E7090" w:rsidRPr="004D69FA">
        <w:t>documentation</w:t>
      </w:r>
      <w:r w:rsidR="00A52E70" w:rsidRPr="004D69FA">
        <w:t xml:space="preserve"> </w:t>
      </w:r>
      <w:r w:rsidR="005E7090" w:rsidRPr="004D69FA">
        <w:t>of</w:t>
      </w:r>
      <w:r w:rsidR="00A52E70" w:rsidRPr="004D69FA">
        <w:t xml:space="preserve"> </w:t>
      </w:r>
      <w:r w:rsidR="005E7090" w:rsidRPr="004D69FA">
        <w:t>a</w:t>
      </w:r>
      <w:r w:rsidR="00A52E70" w:rsidRPr="004D69FA">
        <w:t xml:space="preserve"> </w:t>
      </w:r>
      <w:r w:rsidR="005E7090" w:rsidRPr="004D69FA">
        <w:t>background</w:t>
      </w:r>
      <w:r w:rsidR="00A52E70" w:rsidRPr="004D69FA">
        <w:t xml:space="preserve"> </w:t>
      </w:r>
      <w:r w:rsidR="005E7090" w:rsidRPr="004D69FA">
        <w:t>check</w:t>
      </w:r>
      <w:r w:rsidR="00A52E70" w:rsidRPr="004D69FA">
        <w:t xml:space="preserve"> </w:t>
      </w:r>
      <w:r w:rsidR="005E7090" w:rsidRPr="004D69FA">
        <w:t>and</w:t>
      </w:r>
      <w:r w:rsidR="00A52E70" w:rsidRPr="004D69FA">
        <w:t xml:space="preserve"> </w:t>
      </w:r>
      <w:r w:rsidR="005E7090" w:rsidRPr="004D69FA">
        <w:t>employment</w:t>
      </w:r>
      <w:r w:rsidR="00A52E70" w:rsidRPr="004D69FA">
        <w:t xml:space="preserve"> </w:t>
      </w:r>
      <w:r w:rsidR="005E7090" w:rsidRPr="004D69FA">
        <w:t>history</w:t>
      </w:r>
      <w:r w:rsidR="00A52E70" w:rsidRPr="004D69FA">
        <w:t xml:space="preserve"> </w:t>
      </w:r>
      <w:r w:rsidR="005E7090" w:rsidRPr="004D69FA">
        <w:t>verification.</w:t>
      </w:r>
      <w:r w:rsidR="00A52E70" w:rsidRPr="004D69FA">
        <w:t xml:space="preserve">  </w:t>
      </w:r>
      <w:r w:rsidR="00D41062" w:rsidRPr="004D69FA">
        <w:t xml:space="preserve">If a background check is in process, then documentation of the notice of provisional employment showing that it is in process must be placed in the file.  </w:t>
      </w:r>
      <w:r w:rsidR="005E7090" w:rsidRPr="004D69FA">
        <w:t>A</w:t>
      </w:r>
      <w:r w:rsidR="00A52E70" w:rsidRPr="004D69FA">
        <w:t xml:space="preserve"> </w:t>
      </w:r>
      <w:r w:rsidR="005E7090" w:rsidRPr="004D69FA">
        <w:t>background</w:t>
      </w:r>
      <w:r w:rsidR="00A52E70" w:rsidRPr="004D69FA">
        <w:t xml:space="preserve"> </w:t>
      </w:r>
      <w:r w:rsidR="005E7090" w:rsidRPr="004D69FA">
        <w:t>check</w:t>
      </w:r>
      <w:r w:rsidR="00A52E70" w:rsidRPr="004D69FA">
        <w:t xml:space="preserve"> </w:t>
      </w:r>
      <w:r w:rsidR="005E7090" w:rsidRPr="004D69FA">
        <w:t>must</w:t>
      </w:r>
      <w:r w:rsidR="00A52E70" w:rsidRPr="004D69FA">
        <w:t xml:space="preserve"> </w:t>
      </w:r>
      <w:r w:rsidR="005E7090" w:rsidRPr="004D69FA">
        <w:t>be</w:t>
      </w:r>
      <w:r w:rsidR="00A52E70" w:rsidRPr="004D69FA">
        <w:t xml:space="preserve"> </w:t>
      </w:r>
      <w:r w:rsidR="005E7090" w:rsidRPr="004D69FA">
        <w:t>conducted</w:t>
      </w:r>
      <w:r w:rsidR="00A52E70" w:rsidRPr="004D69FA">
        <w:t xml:space="preserve"> </w:t>
      </w:r>
      <w:r w:rsidR="005E7090" w:rsidRPr="004D69FA">
        <w:t>at</w:t>
      </w:r>
      <w:r w:rsidR="00A52E70" w:rsidRPr="004D69FA">
        <w:t xml:space="preserve"> </w:t>
      </w:r>
      <w:r w:rsidR="005E7090" w:rsidRPr="004D69FA">
        <w:t>least</w:t>
      </w:r>
      <w:r w:rsidR="00A52E70" w:rsidRPr="004D69FA">
        <w:t xml:space="preserve"> </w:t>
      </w:r>
      <w:r w:rsidR="005E7090" w:rsidRPr="004D69FA">
        <w:t>once</w:t>
      </w:r>
      <w:r w:rsidR="00A52E70" w:rsidRPr="004D69FA">
        <w:t xml:space="preserve"> </w:t>
      </w:r>
      <w:r w:rsidR="005E7090" w:rsidRPr="004D69FA">
        <w:t>every</w:t>
      </w:r>
      <w:r w:rsidR="00A52E70" w:rsidRPr="004D69FA">
        <w:t xml:space="preserve"> </w:t>
      </w:r>
      <w:r w:rsidR="005E7090" w:rsidRPr="004D69FA">
        <w:t>five</w:t>
      </w:r>
      <w:r w:rsidR="00A52E70" w:rsidRPr="004D69FA">
        <w:t xml:space="preserve"> </w:t>
      </w:r>
      <w:r w:rsidR="005E7090" w:rsidRPr="004D69FA">
        <w:t>years</w:t>
      </w:r>
      <w:r w:rsidR="00A52E70" w:rsidRPr="004D69FA">
        <w:t xml:space="preserve"> </w:t>
      </w:r>
      <w:r w:rsidR="005E7090" w:rsidRPr="004D69FA">
        <w:t>on</w:t>
      </w:r>
      <w:r w:rsidR="00A52E70" w:rsidRPr="004D69FA">
        <w:t xml:space="preserve"> </w:t>
      </w:r>
      <w:r w:rsidR="005E7090" w:rsidRPr="004D69FA">
        <w:t>all</w:t>
      </w:r>
      <w:r w:rsidR="00A52E70" w:rsidRPr="004D69FA">
        <w:t xml:space="preserve"> </w:t>
      </w:r>
      <w:r w:rsidR="005E7090" w:rsidRPr="004D69FA">
        <w:t>required</w:t>
      </w:r>
      <w:r w:rsidR="00A52E70" w:rsidRPr="004D69FA">
        <w:t xml:space="preserve"> </w:t>
      </w:r>
      <w:r w:rsidR="005E7090" w:rsidRPr="004D69FA">
        <w:t>individuals</w:t>
      </w:r>
      <w:r w:rsidR="00541224" w:rsidRPr="004D69FA">
        <w:t xml:space="preserve">. </w:t>
      </w:r>
      <w:r w:rsidR="00541224" w:rsidRPr="00CA2001">
        <w:rPr>
          <w:highlight w:val="green"/>
          <w:u w:val="single"/>
        </w:rPr>
        <w:t>A copy must be kept onsite;</w:t>
      </w:r>
    </w:p>
    <w:p w14:paraId="032A9140" w14:textId="6623F62C" w:rsidR="00481839" w:rsidRPr="00CA2001" w:rsidRDefault="00DB708B">
      <w:pPr>
        <w:rPr>
          <w:highlight w:val="green"/>
          <w:u w:val="single"/>
        </w:rPr>
      </w:pPr>
      <w:r w:rsidRPr="004D69FA">
        <w:tab/>
      </w:r>
      <w:r w:rsidRPr="004D69FA">
        <w:tab/>
      </w:r>
      <w:r w:rsidRPr="004D69FA">
        <w:tab/>
      </w:r>
      <w:r w:rsidR="00481839" w:rsidRPr="004D69FA">
        <w:rPr>
          <w:b/>
        </w:rPr>
        <w:t>(f)</w:t>
      </w:r>
      <w:r w:rsidRPr="004D69FA">
        <w:tab/>
      </w:r>
      <w:r w:rsidR="00481839" w:rsidRPr="004D69FA">
        <w:t>an</w:t>
      </w:r>
      <w:r w:rsidR="00A52E70" w:rsidRPr="004D69FA">
        <w:t xml:space="preserve"> </w:t>
      </w:r>
      <w:r w:rsidR="00481839" w:rsidRPr="004D69FA">
        <w:t>annual</w:t>
      </w:r>
      <w:r w:rsidR="00A52E70" w:rsidRPr="004D69FA">
        <w:t xml:space="preserve"> </w:t>
      </w:r>
      <w:r w:rsidR="00481839" w:rsidRPr="004D69FA">
        <w:t>signed</w:t>
      </w:r>
      <w:r w:rsidR="00A52E70" w:rsidRPr="004D69FA">
        <w:t xml:space="preserve"> </w:t>
      </w:r>
      <w:r w:rsidR="00481839" w:rsidRPr="004D69FA">
        <w:t>statement</w:t>
      </w:r>
      <w:r w:rsidR="00A52E70" w:rsidRPr="004D69FA">
        <w:t xml:space="preserve"> </w:t>
      </w:r>
      <w:r w:rsidR="00481839" w:rsidRPr="004D69FA">
        <w:t>that</w:t>
      </w:r>
      <w:r w:rsidR="00A52E70" w:rsidRPr="004D69FA">
        <w:t xml:space="preserve"> </w:t>
      </w:r>
      <w:r w:rsidR="00481839" w:rsidRPr="004D69FA">
        <w:t>the</w:t>
      </w:r>
      <w:r w:rsidR="00A52E70" w:rsidRPr="004D69FA">
        <w:t xml:space="preserve"> </w:t>
      </w:r>
      <w:r w:rsidR="00481839" w:rsidRPr="004D69FA">
        <w:t>staff</w:t>
      </w:r>
      <w:r w:rsidR="00A52E70" w:rsidRPr="004D69FA">
        <w:t xml:space="preserve"> </w:t>
      </w:r>
      <w:r w:rsidR="00481839" w:rsidRPr="004D69FA">
        <w:t>member</w:t>
      </w:r>
      <w:r w:rsidR="00A52E70" w:rsidRPr="004D69FA">
        <w:t xml:space="preserve"> </w:t>
      </w:r>
      <w:r w:rsidR="00481839" w:rsidRPr="004D69FA">
        <w:t>would</w:t>
      </w:r>
      <w:r w:rsidR="00A52E70" w:rsidRPr="004D69FA">
        <w:t xml:space="preserve"> </w:t>
      </w:r>
      <w:r w:rsidR="00481839" w:rsidRPr="004D69FA">
        <w:t>or</w:t>
      </w:r>
      <w:r w:rsidR="00A52E70" w:rsidRPr="004D69FA">
        <w:t xml:space="preserve"> </w:t>
      </w:r>
      <w:r w:rsidR="00481839" w:rsidRPr="004D69FA">
        <w:t>would</w:t>
      </w:r>
      <w:r w:rsidR="00A52E70" w:rsidRPr="004D69FA">
        <w:t xml:space="preserve"> </w:t>
      </w:r>
      <w:r w:rsidR="00481839" w:rsidRPr="004D69FA">
        <w:t>not</w:t>
      </w:r>
      <w:r w:rsidR="00A52E70" w:rsidRPr="004D69FA">
        <w:t xml:space="preserve"> </w:t>
      </w:r>
      <w:r w:rsidR="00481839" w:rsidRPr="004D69FA">
        <w:t>be</w:t>
      </w:r>
      <w:r w:rsidR="00A52E70" w:rsidRPr="004D69FA">
        <w:t xml:space="preserve"> </w:t>
      </w:r>
      <w:r w:rsidR="00481839" w:rsidRPr="004D69FA">
        <w:t>disqualified</w:t>
      </w:r>
      <w:r w:rsidR="00A52E70" w:rsidRPr="004D69FA">
        <w:t xml:space="preserve"> </w:t>
      </w:r>
      <w:r w:rsidR="00481839" w:rsidRPr="004D69FA">
        <w:t>as</w:t>
      </w:r>
      <w:r w:rsidR="00A52E70" w:rsidRPr="004D69FA">
        <w:t xml:space="preserve"> </w:t>
      </w:r>
      <w:r w:rsidR="00481839" w:rsidRPr="004D69FA">
        <w:t>a</w:t>
      </w:r>
      <w:r w:rsidR="00A52E70" w:rsidRPr="004D69FA">
        <w:t xml:space="preserve"> </w:t>
      </w:r>
      <w:r w:rsidR="00481839" w:rsidRPr="004D69FA">
        <w:t>direct</w:t>
      </w:r>
      <w:r w:rsidR="00A52E70" w:rsidRPr="004D69FA">
        <w:t xml:space="preserve"> </w:t>
      </w:r>
      <w:r w:rsidR="00481839" w:rsidRPr="004D69FA">
        <w:t>provider</w:t>
      </w:r>
      <w:r w:rsidR="00A52E70" w:rsidRPr="004D69FA">
        <w:t xml:space="preserve"> </w:t>
      </w:r>
      <w:r w:rsidR="00481839" w:rsidRPr="004D69FA">
        <w:t>of</w:t>
      </w:r>
      <w:r w:rsidR="00A52E70" w:rsidRPr="004D69FA">
        <w:t xml:space="preserve"> </w:t>
      </w:r>
      <w:r w:rsidR="00481839" w:rsidRPr="004D69FA">
        <w:t>care</w:t>
      </w:r>
      <w:r w:rsidR="00A52E70" w:rsidRPr="004D69FA">
        <w:t xml:space="preserve"> </w:t>
      </w:r>
      <w:r w:rsidR="00481839" w:rsidRPr="004D69FA">
        <w:t>under</w:t>
      </w:r>
      <w:r w:rsidR="00A52E70" w:rsidRPr="004D69FA">
        <w:t xml:space="preserve"> </w:t>
      </w:r>
      <w:r w:rsidR="00481839" w:rsidRPr="004D69FA">
        <w:t>the</w:t>
      </w:r>
      <w:r w:rsidR="00A52E70" w:rsidRPr="004D69FA">
        <w:t xml:space="preserve"> </w:t>
      </w:r>
      <w:r w:rsidR="00481839" w:rsidRPr="004D69FA">
        <w:t>most</w:t>
      </w:r>
      <w:r w:rsidR="00A52E70" w:rsidRPr="004D69FA">
        <w:t xml:space="preserve"> </w:t>
      </w:r>
      <w:r w:rsidR="00481839" w:rsidRPr="004D69FA">
        <w:t>current</w:t>
      </w:r>
      <w:r w:rsidR="00A52E70" w:rsidRPr="004D69FA">
        <w:t xml:space="preserve"> </w:t>
      </w:r>
      <w:r w:rsidR="00481839" w:rsidRPr="004D69FA">
        <w:t>version</w:t>
      </w:r>
      <w:r w:rsidR="00A52E70" w:rsidRPr="004D69FA">
        <w:t xml:space="preserve"> </w:t>
      </w:r>
      <w:r w:rsidR="00481839" w:rsidRPr="004D69FA">
        <w:t>of</w:t>
      </w:r>
      <w:r w:rsidR="00A52E70" w:rsidRPr="004D69FA">
        <w:t xml:space="preserve"> </w:t>
      </w:r>
      <w:r w:rsidR="00481839" w:rsidRPr="004D69FA">
        <w:t>the</w:t>
      </w:r>
      <w:r w:rsidR="00A52E70" w:rsidRPr="004D69FA">
        <w:t xml:space="preserve"> </w:t>
      </w:r>
      <w:r w:rsidR="007F3ACB" w:rsidRPr="004D69FA">
        <w:t>background checks and employment history verification</w:t>
      </w:r>
      <w:r w:rsidR="00A52E70" w:rsidRPr="004D69FA">
        <w:t xml:space="preserve"> </w:t>
      </w:r>
      <w:r w:rsidR="00481839" w:rsidRPr="004D69FA">
        <w:t>provisions</w:t>
      </w:r>
      <w:r w:rsidR="00A52E70" w:rsidRPr="004D69FA">
        <w:t xml:space="preserve"> </w:t>
      </w:r>
      <w:r w:rsidR="00481839" w:rsidRPr="004D69FA">
        <w:t>pursuant</w:t>
      </w:r>
      <w:r w:rsidR="00A52E70" w:rsidRPr="004D69FA">
        <w:t xml:space="preserve"> </w:t>
      </w:r>
      <w:r w:rsidR="00481839" w:rsidRPr="004D69FA">
        <w:t>to</w:t>
      </w:r>
      <w:r w:rsidR="00A52E70" w:rsidRPr="004D69FA">
        <w:t xml:space="preserve"> </w:t>
      </w:r>
      <w:r w:rsidR="00481839" w:rsidRPr="004D69FA">
        <w:t>8.8.3</w:t>
      </w:r>
      <w:r w:rsidR="00A52E70" w:rsidRPr="004D69FA">
        <w:t xml:space="preserve"> </w:t>
      </w:r>
      <w:r w:rsidR="00481839" w:rsidRPr="004D69FA">
        <w:t>NMAC</w:t>
      </w:r>
      <w:r w:rsidR="00AC6782" w:rsidRPr="004D69FA">
        <w:t xml:space="preserve">. </w:t>
      </w:r>
      <w:r w:rsidR="002936DC" w:rsidRPr="004D69FA">
        <w:t xml:space="preserve"> </w:t>
      </w:r>
      <w:r w:rsidR="00AC6782" w:rsidRPr="00CA2001">
        <w:rPr>
          <w:highlight w:val="green"/>
          <w:u w:val="single"/>
        </w:rPr>
        <w:t>A copy must be kept onsite</w:t>
      </w:r>
      <w:r w:rsidR="00481839" w:rsidRPr="004D69FA">
        <w:t>;</w:t>
      </w:r>
    </w:p>
    <w:p w14:paraId="1312ED8A" w14:textId="0CA7DFDD" w:rsidR="00951A07" w:rsidRPr="00CA2001" w:rsidRDefault="00DB708B">
      <w:pPr>
        <w:rPr>
          <w:highlight w:val="green"/>
          <w:u w:val="single"/>
        </w:rPr>
      </w:pPr>
      <w:r w:rsidRPr="004D69FA">
        <w:tab/>
      </w:r>
      <w:r w:rsidRPr="004D69FA">
        <w:tab/>
      </w:r>
      <w:r w:rsidRPr="004D69FA">
        <w:tab/>
      </w:r>
      <w:r w:rsidR="00B72F5B" w:rsidRPr="004D69FA">
        <w:rPr>
          <w:b/>
        </w:rPr>
        <w:t>(g)</w:t>
      </w:r>
      <w:r w:rsidR="00252694" w:rsidRPr="004D69FA">
        <w:tab/>
      </w:r>
      <w:r w:rsidR="00951A07" w:rsidRPr="004D69FA">
        <w:t>documentation</w:t>
      </w:r>
      <w:r w:rsidR="00A52E70" w:rsidRPr="004D69FA">
        <w:t xml:space="preserve"> </w:t>
      </w:r>
      <w:r w:rsidR="00951A07" w:rsidRPr="004D69FA">
        <w:t>of</w:t>
      </w:r>
      <w:r w:rsidR="00A52E70" w:rsidRPr="004D69FA">
        <w:t xml:space="preserve"> </w:t>
      </w:r>
      <w:r w:rsidR="00951A07" w:rsidRPr="004D69FA">
        <w:t>first-aid</w:t>
      </w:r>
      <w:r w:rsidR="00A52E70" w:rsidRPr="004D69FA">
        <w:t xml:space="preserve"> </w:t>
      </w:r>
      <w:r w:rsidR="00951A07" w:rsidRPr="004D69FA">
        <w:t>and</w:t>
      </w:r>
      <w:r w:rsidR="00A52E70" w:rsidRPr="004D69FA">
        <w:t xml:space="preserve"> </w:t>
      </w:r>
      <w:r w:rsidR="00951A07" w:rsidRPr="004D69FA">
        <w:t>cardiopulmonary</w:t>
      </w:r>
      <w:r w:rsidR="00A52E70" w:rsidRPr="004D69FA">
        <w:t xml:space="preserve"> </w:t>
      </w:r>
      <w:r w:rsidR="00951A07" w:rsidRPr="004D69FA">
        <w:t>resuscitation</w:t>
      </w:r>
      <w:r w:rsidR="00A52E70" w:rsidRPr="004D69FA">
        <w:t xml:space="preserve"> </w:t>
      </w:r>
      <w:r w:rsidR="00271919" w:rsidRPr="004D69FA">
        <w:t>[</w:t>
      </w:r>
      <w:r w:rsidR="00951A07" w:rsidRPr="00CA2001">
        <w:rPr>
          <w:strike/>
          <w:highlight w:val="red"/>
        </w:rPr>
        <w:t>training</w:t>
      </w:r>
      <w:r w:rsidR="00271919" w:rsidRPr="004D69FA">
        <w:t>]</w:t>
      </w:r>
      <w:r w:rsidR="004D7422" w:rsidRPr="004D69FA">
        <w:t xml:space="preserve"> </w:t>
      </w:r>
      <w:r w:rsidR="004949A4" w:rsidRPr="00CA2001">
        <w:rPr>
          <w:highlight w:val="green"/>
          <w:u w:val="single"/>
        </w:rPr>
        <w:t>with a pediatric component</w:t>
      </w:r>
      <w:r w:rsidR="00AC6782" w:rsidRPr="00CA2001">
        <w:rPr>
          <w:highlight w:val="green"/>
          <w:u w:val="single"/>
        </w:rPr>
        <w:t>. A copy must be kept onsite</w:t>
      </w:r>
      <w:r w:rsidR="00951A07" w:rsidRPr="004D69FA">
        <w:t>;</w:t>
      </w:r>
    </w:p>
    <w:p w14:paraId="582F8954" w14:textId="77777777" w:rsidR="00951A07" w:rsidRPr="004D69FA" w:rsidRDefault="00DB708B">
      <w:r w:rsidRPr="004D69FA">
        <w:tab/>
      </w:r>
      <w:r w:rsidRPr="004D69FA">
        <w:tab/>
      </w:r>
      <w:r w:rsidRPr="004D69FA">
        <w:tab/>
      </w:r>
      <w:r w:rsidR="00B72F5B" w:rsidRPr="004D69FA">
        <w:rPr>
          <w:b/>
        </w:rPr>
        <w:t>(h)</w:t>
      </w:r>
      <w:r w:rsidRPr="004D69FA">
        <w:tab/>
      </w:r>
      <w:r w:rsidR="00951A07" w:rsidRPr="004D69FA">
        <w:t>documentation</w:t>
      </w:r>
      <w:r w:rsidR="00A52E70" w:rsidRPr="004D69FA">
        <w:t xml:space="preserve"> </w:t>
      </w:r>
      <w:r w:rsidR="00951A07" w:rsidRPr="004D69FA">
        <w:t>of</w:t>
      </w:r>
      <w:r w:rsidR="00A52E70" w:rsidRPr="004D69FA">
        <w:t xml:space="preserve"> </w:t>
      </w:r>
      <w:r w:rsidR="00951A07" w:rsidRPr="004D69FA">
        <w:t>all</w:t>
      </w:r>
      <w:r w:rsidR="00A52E70" w:rsidRPr="004D69FA">
        <w:t xml:space="preserve"> </w:t>
      </w:r>
      <w:r w:rsidR="00951A07" w:rsidRPr="004D69FA">
        <w:t>appropriate</w:t>
      </w:r>
      <w:r w:rsidR="00A52E70" w:rsidRPr="004D69FA">
        <w:t xml:space="preserve"> </w:t>
      </w:r>
      <w:r w:rsidR="00951A07" w:rsidRPr="004D69FA">
        <w:t>training</w:t>
      </w:r>
      <w:r w:rsidR="00A52E70" w:rsidRPr="004D69FA">
        <w:t xml:space="preserve"> </w:t>
      </w:r>
      <w:r w:rsidR="00951A07" w:rsidRPr="004D69FA">
        <w:t>by</w:t>
      </w:r>
      <w:r w:rsidR="00A52E70" w:rsidRPr="004D69FA">
        <w:t xml:space="preserve"> </w:t>
      </w:r>
      <w:r w:rsidR="00951A07" w:rsidRPr="004D69FA">
        <w:t>date,</w:t>
      </w:r>
      <w:r w:rsidR="00A52E70" w:rsidRPr="004D69FA">
        <w:t xml:space="preserve"> </w:t>
      </w:r>
      <w:r w:rsidR="00951A07" w:rsidRPr="004D69FA">
        <w:t>time,</w:t>
      </w:r>
      <w:r w:rsidR="00A52E70" w:rsidRPr="004D69FA">
        <w:t xml:space="preserve"> </w:t>
      </w:r>
      <w:r w:rsidR="00951A07" w:rsidRPr="004D69FA">
        <w:t>hours</w:t>
      </w:r>
      <w:r w:rsidR="00A52E70" w:rsidRPr="004D69FA">
        <w:t xml:space="preserve"> </w:t>
      </w:r>
      <w:r w:rsidR="00951A07" w:rsidRPr="004D69FA">
        <w:t>and</w:t>
      </w:r>
      <w:r w:rsidR="00A52E70" w:rsidRPr="004D69FA">
        <w:t xml:space="preserve"> </w:t>
      </w:r>
      <w:r w:rsidR="00951A07" w:rsidRPr="004D69FA">
        <w:t>area</w:t>
      </w:r>
      <w:r w:rsidR="00A52E70" w:rsidRPr="004D69FA">
        <w:t xml:space="preserve"> </w:t>
      </w:r>
      <w:r w:rsidR="00951A07" w:rsidRPr="004D69FA">
        <w:t>of</w:t>
      </w:r>
      <w:r w:rsidR="00A52E70" w:rsidRPr="004D69FA">
        <w:t xml:space="preserve"> </w:t>
      </w:r>
      <w:r w:rsidR="00951A07" w:rsidRPr="004D69FA">
        <w:t>competency;</w:t>
      </w:r>
    </w:p>
    <w:p w14:paraId="32B443EE" w14:textId="77777777" w:rsidR="00951A07" w:rsidRPr="004D69FA" w:rsidRDefault="00DB708B">
      <w:r w:rsidRPr="004D69FA">
        <w:tab/>
      </w:r>
      <w:r w:rsidRPr="004D69FA">
        <w:tab/>
      </w:r>
      <w:r w:rsidRPr="004D69FA">
        <w:tab/>
      </w:r>
      <w:r w:rsidR="00B72F5B" w:rsidRPr="004D69FA">
        <w:rPr>
          <w:b/>
        </w:rPr>
        <w:t>(i)</w:t>
      </w:r>
      <w:r w:rsidRPr="004D69FA">
        <w:tab/>
      </w:r>
      <w:r w:rsidR="00951A07" w:rsidRPr="004D69FA">
        <w:t>emergency</w:t>
      </w:r>
      <w:r w:rsidR="00A52E70" w:rsidRPr="004D69FA">
        <w:t xml:space="preserve"> </w:t>
      </w:r>
      <w:r w:rsidR="00951A07" w:rsidRPr="004D69FA">
        <w:t>contact</w:t>
      </w:r>
      <w:r w:rsidR="00A52E70" w:rsidRPr="004D69FA">
        <w:t xml:space="preserve"> </w:t>
      </w:r>
      <w:r w:rsidR="00951A07" w:rsidRPr="004D69FA">
        <w:t>number;</w:t>
      </w:r>
    </w:p>
    <w:p w14:paraId="489ECC8A" w14:textId="77777777" w:rsidR="00951A07" w:rsidRPr="004D69FA" w:rsidRDefault="00DB708B">
      <w:r w:rsidRPr="004D69FA">
        <w:tab/>
      </w:r>
      <w:r w:rsidRPr="004D69FA">
        <w:tab/>
      </w:r>
      <w:r w:rsidRPr="004D69FA">
        <w:tab/>
      </w:r>
      <w:r w:rsidR="00B72F5B" w:rsidRPr="004D69FA">
        <w:rPr>
          <w:b/>
        </w:rPr>
        <w:t>(j)</w:t>
      </w:r>
      <w:r w:rsidRPr="004D69FA">
        <w:tab/>
      </w:r>
      <w:r w:rsidR="00951A07" w:rsidRPr="004D69FA">
        <w:t>universal</w:t>
      </w:r>
      <w:r w:rsidR="00A52E70" w:rsidRPr="004D69FA">
        <w:t xml:space="preserve"> </w:t>
      </w:r>
      <w:r w:rsidR="00951A07" w:rsidRPr="004D69FA">
        <w:t>precaution</w:t>
      </w:r>
      <w:r w:rsidR="00A52E70" w:rsidRPr="004D69FA">
        <w:t xml:space="preserve"> </w:t>
      </w:r>
      <w:r w:rsidR="00951A07" w:rsidRPr="004D69FA">
        <w:t>acknowledgement;</w:t>
      </w:r>
      <w:r w:rsidR="00A52E70" w:rsidRPr="004D69FA">
        <w:t xml:space="preserve"> </w:t>
      </w:r>
      <w:r w:rsidR="00951A07" w:rsidRPr="004D69FA">
        <w:t>and</w:t>
      </w:r>
    </w:p>
    <w:p w14:paraId="0F19A420" w14:textId="77777777" w:rsidR="00951A07" w:rsidRPr="004D69FA" w:rsidRDefault="00DB708B">
      <w:r w:rsidRPr="004D69FA">
        <w:tab/>
      </w:r>
      <w:r w:rsidRPr="004D69FA">
        <w:tab/>
      </w:r>
      <w:r w:rsidRPr="004D69FA">
        <w:tab/>
      </w:r>
      <w:r w:rsidR="00B72F5B" w:rsidRPr="004D69FA">
        <w:rPr>
          <w:b/>
        </w:rPr>
        <w:t>(k)</w:t>
      </w:r>
      <w:r w:rsidRPr="004D69FA">
        <w:tab/>
      </w:r>
      <w:r w:rsidR="00951A07" w:rsidRPr="004D69FA">
        <w:t>a</w:t>
      </w:r>
      <w:r w:rsidR="00A52E70" w:rsidRPr="004D69FA">
        <w:t xml:space="preserve"> </w:t>
      </w:r>
      <w:r w:rsidR="00951A07" w:rsidRPr="004D69FA">
        <w:t>written</w:t>
      </w:r>
      <w:r w:rsidR="00A52E70" w:rsidRPr="004D69FA">
        <w:t xml:space="preserve"> </w:t>
      </w:r>
      <w:r w:rsidR="00951A07" w:rsidRPr="004D69FA">
        <w:t>plan</w:t>
      </w:r>
      <w:r w:rsidR="00A52E70" w:rsidRPr="004D69FA">
        <w:t xml:space="preserve"> </w:t>
      </w:r>
      <w:r w:rsidR="00951A07" w:rsidRPr="004D69FA">
        <w:t>for</w:t>
      </w:r>
      <w:r w:rsidR="00A52E70" w:rsidRPr="004D69FA">
        <w:t xml:space="preserve"> </w:t>
      </w:r>
      <w:r w:rsidR="00951A07" w:rsidRPr="004D69FA">
        <w:t>ongoing</w:t>
      </w:r>
      <w:r w:rsidR="00A52E70" w:rsidRPr="004D69FA">
        <w:t xml:space="preserve"> </w:t>
      </w:r>
      <w:r w:rsidR="00951A07" w:rsidRPr="004D69FA">
        <w:t>professional</w:t>
      </w:r>
      <w:r w:rsidR="00A52E70" w:rsidRPr="004D69FA">
        <w:t xml:space="preserve"> </w:t>
      </w:r>
      <w:r w:rsidR="00951A07" w:rsidRPr="004D69FA">
        <w:t>development</w:t>
      </w:r>
      <w:r w:rsidR="00A52E70" w:rsidRPr="004D69FA">
        <w:t xml:space="preserve"> </w:t>
      </w:r>
      <w:r w:rsidR="00951A07" w:rsidRPr="004D69FA">
        <w:t>for</w:t>
      </w:r>
      <w:r w:rsidR="00A52E70" w:rsidRPr="004D69FA">
        <w:t xml:space="preserve"> </w:t>
      </w:r>
      <w:r w:rsidR="00951A07" w:rsidRPr="004D69FA">
        <w:t>each</w:t>
      </w:r>
      <w:r w:rsidR="00A52E70" w:rsidRPr="004D69FA">
        <w:t xml:space="preserve"> </w:t>
      </w:r>
      <w:r w:rsidR="00951A07" w:rsidRPr="004D69FA">
        <w:t>staff</w:t>
      </w:r>
      <w:r w:rsidR="00A52E70" w:rsidRPr="004D69FA">
        <w:t xml:space="preserve"> </w:t>
      </w:r>
      <w:r w:rsidR="00951A07" w:rsidRPr="004D69FA">
        <w:t>member,</w:t>
      </w:r>
      <w:r w:rsidR="00A52E70" w:rsidRPr="004D69FA">
        <w:t xml:space="preserve"> </w:t>
      </w:r>
      <w:r w:rsidR="00951A07" w:rsidRPr="004D69FA">
        <w:t>including</w:t>
      </w:r>
      <w:r w:rsidR="00A52E70" w:rsidRPr="004D69FA">
        <w:t xml:space="preserve"> </w:t>
      </w:r>
      <w:r w:rsidR="00951A07" w:rsidRPr="004D69FA">
        <w:t>the</w:t>
      </w:r>
      <w:r w:rsidR="00A52E70" w:rsidRPr="004D69FA">
        <w:t xml:space="preserve"> </w:t>
      </w:r>
      <w:r w:rsidR="00951A07" w:rsidRPr="004D69FA">
        <w:t>director,</w:t>
      </w:r>
      <w:r w:rsidR="00A52E70" w:rsidRPr="004D69FA">
        <w:t xml:space="preserve"> </w:t>
      </w:r>
      <w:r w:rsidR="00951A07" w:rsidRPr="004D69FA">
        <w:t>that</w:t>
      </w:r>
      <w:r w:rsidR="00A52E70" w:rsidRPr="004D69FA">
        <w:t xml:space="preserve"> </w:t>
      </w:r>
      <w:r w:rsidR="00951A07" w:rsidRPr="004D69FA">
        <w:t>is</w:t>
      </w:r>
      <w:r w:rsidR="00A52E70" w:rsidRPr="004D69FA">
        <w:t xml:space="preserve"> </w:t>
      </w:r>
      <w:r w:rsidR="00951A07" w:rsidRPr="004D69FA">
        <w:t>based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seven</w:t>
      </w:r>
      <w:r w:rsidR="00A52E70" w:rsidRPr="004D69FA">
        <w:t xml:space="preserve"> </w:t>
      </w:r>
      <w:r w:rsidR="00951A07" w:rsidRPr="004D69FA">
        <w:t>areas</w:t>
      </w:r>
      <w:r w:rsidR="00A52E70" w:rsidRPr="004D69FA">
        <w:t xml:space="preserve"> </w:t>
      </w:r>
      <w:r w:rsidR="00951A07" w:rsidRPr="004D69FA">
        <w:t>of</w:t>
      </w:r>
      <w:r w:rsidR="00A52E70" w:rsidRPr="004D69FA">
        <w:t xml:space="preserve"> </w:t>
      </w:r>
      <w:r w:rsidR="00951A07" w:rsidRPr="004D69FA">
        <w:t>competency,</w:t>
      </w:r>
      <w:r w:rsidR="00A52E70" w:rsidRPr="004D69FA">
        <w:t xml:space="preserve"> </w:t>
      </w:r>
      <w:r w:rsidR="00951A07" w:rsidRPr="004D69FA">
        <w:t>consistent</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career</w:t>
      </w:r>
      <w:r w:rsidR="00A52E70" w:rsidRPr="004D69FA">
        <w:t xml:space="preserve"> </w:t>
      </w:r>
      <w:r w:rsidR="00951A07" w:rsidRPr="004D69FA">
        <w:t>lattice,</w:t>
      </w:r>
      <w:r w:rsidR="00A52E70" w:rsidRPr="004D69FA">
        <w:t xml:space="preserve"> </w:t>
      </w:r>
      <w:r w:rsidR="00951A07" w:rsidRPr="004D69FA">
        <w:t>and</w:t>
      </w:r>
      <w:r w:rsidR="00A52E70" w:rsidRPr="004D69FA">
        <w:t xml:space="preserve"> </w:t>
      </w:r>
      <w:r w:rsidR="00951A07" w:rsidRPr="004D69FA">
        <w:t>based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individual’s</w:t>
      </w:r>
      <w:r w:rsidR="00A52E70" w:rsidRPr="004D69FA">
        <w:t xml:space="preserve"> </w:t>
      </w:r>
      <w:r w:rsidR="00951A07" w:rsidRPr="004D69FA">
        <w:t>goals.</w:t>
      </w:r>
    </w:p>
    <w:p w14:paraId="65BA18DE"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maintain</w:t>
      </w:r>
      <w:r w:rsidR="00A52E70" w:rsidRPr="004D69FA">
        <w:t xml:space="preserve"> </w:t>
      </w:r>
      <w:r w:rsidR="00951A07" w:rsidRPr="004D69FA">
        <w:t>current</w:t>
      </w:r>
      <w:r w:rsidR="00A52E70" w:rsidRPr="004D69FA">
        <w:t xml:space="preserve"> </w:t>
      </w:r>
      <w:r w:rsidR="00951A07" w:rsidRPr="004D69FA">
        <w:t>work</w:t>
      </w:r>
      <w:r w:rsidR="00A52E70" w:rsidRPr="004D69FA">
        <w:t xml:space="preserve"> </w:t>
      </w:r>
      <w:r w:rsidR="00951A07" w:rsidRPr="004D69FA">
        <w:t>schedules</w:t>
      </w:r>
      <w:r w:rsidR="00A52E70" w:rsidRPr="004D69FA">
        <w:t xml:space="preserve"> </w:t>
      </w:r>
      <w:r w:rsidR="00951A07" w:rsidRPr="004D69FA">
        <w:t>and</w:t>
      </w:r>
      <w:r w:rsidR="00A52E70" w:rsidRPr="004D69FA">
        <w:t xml:space="preserve"> </w:t>
      </w:r>
      <w:r w:rsidR="00951A07" w:rsidRPr="004D69FA">
        <w:t>daily</w:t>
      </w:r>
      <w:r w:rsidR="00A52E70" w:rsidRPr="004D69FA">
        <w:t xml:space="preserve"> </w:t>
      </w:r>
      <w:r w:rsidR="00951A07" w:rsidRPr="004D69FA">
        <w:t>sign</w:t>
      </w:r>
      <w:r w:rsidR="00A52E70" w:rsidRPr="004D69FA">
        <w:t xml:space="preserve"> </w:t>
      </w:r>
      <w:r w:rsidR="00951A07" w:rsidRPr="004D69FA">
        <w:t>in</w:t>
      </w:r>
      <w:r w:rsidR="00A52E70" w:rsidRPr="004D69FA">
        <w:t xml:space="preserve"> </w:t>
      </w:r>
      <w:r w:rsidR="00951A07" w:rsidRPr="004D69FA">
        <w:t>sheets</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director,</w:t>
      </w:r>
      <w:r w:rsidR="00A52E70" w:rsidRPr="004D69FA">
        <w:t xml:space="preserve"> </w:t>
      </w:r>
      <w:r w:rsidR="00951A07" w:rsidRPr="004D69FA">
        <w:t>all</w:t>
      </w:r>
      <w:r w:rsidR="00A52E70" w:rsidRPr="004D69FA">
        <w:t xml:space="preserve"> </w:t>
      </w:r>
      <w:r w:rsidR="00951A07" w:rsidRPr="004D69FA">
        <w:t>staff</w:t>
      </w:r>
      <w:r w:rsidR="008F28ED" w:rsidRPr="004D69FA">
        <w:t>,</w:t>
      </w:r>
      <w:r w:rsidR="00A52E70" w:rsidRPr="004D69FA">
        <w:t xml:space="preserve"> </w:t>
      </w:r>
      <w:r w:rsidR="00951A07" w:rsidRPr="004D69FA">
        <w:t>all</w:t>
      </w:r>
      <w:r w:rsidR="00A52E70" w:rsidRPr="004D69FA">
        <w:t xml:space="preserve"> </w:t>
      </w:r>
      <w:r w:rsidR="00AF3D33" w:rsidRPr="004D69FA">
        <w:t>educators</w:t>
      </w:r>
      <w:r w:rsidR="008F28ED" w:rsidRPr="004D69FA">
        <w:t>,</w:t>
      </w:r>
      <w:r w:rsidR="00A52E70" w:rsidRPr="004D69FA">
        <w:t xml:space="preserve"> </w:t>
      </w:r>
      <w:r w:rsidR="008F28ED" w:rsidRPr="004D69FA">
        <w:t>and</w:t>
      </w:r>
      <w:r w:rsidR="00A52E70" w:rsidRPr="004D69FA">
        <w:t xml:space="preserve"> </w:t>
      </w:r>
      <w:r w:rsidR="008F28ED" w:rsidRPr="004D69FA">
        <w:t>volunteers</w:t>
      </w:r>
      <w:r w:rsidR="00A52E70" w:rsidRPr="004D69FA">
        <w:t xml:space="preserve"> </w:t>
      </w:r>
      <w:r w:rsidR="00951A07" w:rsidRPr="004D69FA">
        <w:t>and</w:t>
      </w:r>
      <w:r w:rsidR="00A52E70" w:rsidRPr="004D69FA">
        <w:t xml:space="preserve"> </w:t>
      </w:r>
      <w:r w:rsidR="00951A07" w:rsidRPr="004D69FA">
        <w:t>keep</w:t>
      </w:r>
      <w:r w:rsidR="00A52E70" w:rsidRPr="004D69FA">
        <w:t xml:space="preserve"> </w:t>
      </w:r>
      <w:r w:rsidR="00951A07" w:rsidRPr="004D69FA">
        <w:t>the</w:t>
      </w:r>
      <w:r w:rsidR="00A52E70" w:rsidRPr="004D69FA">
        <w:t xml:space="preserve"> </w:t>
      </w:r>
      <w:r w:rsidR="00951A07" w:rsidRPr="004D69FA">
        <w:t>records</w:t>
      </w:r>
      <w:r w:rsidR="00A52E70" w:rsidRPr="004D69FA">
        <w:t xml:space="preserve"> </w:t>
      </w:r>
      <w:r w:rsidR="00951A07" w:rsidRPr="004D69FA">
        <w:t>on</w:t>
      </w:r>
      <w:r w:rsidR="00A52E70" w:rsidRPr="004D69FA">
        <w:t xml:space="preserve"> </w:t>
      </w:r>
      <w:r w:rsidR="00951A07" w:rsidRPr="004D69FA">
        <w:t>file</w:t>
      </w:r>
      <w:r w:rsidR="00A52E70" w:rsidRPr="004D69FA">
        <w:t xml:space="preserve"> </w:t>
      </w:r>
      <w:r w:rsidR="00951A07" w:rsidRPr="004D69FA">
        <w:t>for</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12</w:t>
      </w:r>
      <w:r w:rsidR="00A52E70" w:rsidRPr="004D69FA">
        <w:t xml:space="preserve"> </w:t>
      </w:r>
      <w:r w:rsidR="00951A07" w:rsidRPr="004D69FA">
        <w:t>months.</w:t>
      </w:r>
      <w:r w:rsidR="00A52E70" w:rsidRPr="004D69FA">
        <w:t xml:space="preserve">  </w:t>
      </w:r>
      <w:r w:rsidR="00951A07" w:rsidRPr="004D69FA">
        <w:t>The</w:t>
      </w:r>
      <w:r w:rsidR="00A52E70" w:rsidRPr="004D69FA">
        <w:t xml:space="preserve"> </w:t>
      </w:r>
      <w:r w:rsidR="00951A07" w:rsidRPr="004D69FA">
        <w:t>record</w:t>
      </w:r>
      <w:r w:rsidR="00A52E70" w:rsidRPr="004D69FA">
        <w:t xml:space="preserve"> </w:t>
      </w:r>
      <w:r w:rsidR="00951A07" w:rsidRPr="004D69FA">
        <w:t>will</w:t>
      </w:r>
      <w:r w:rsidR="00A52E70" w:rsidRPr="004D69FA">
        <w:t xml:space="preserve"> </w:t>
      </w:r>
      <w:r w:rsidR="00951A07" w:rsidRPr="004D69FA">
        <w:t>include</w:t>
      </w:r>
      <w:r w:rsidR="00A52E70" w:rsidRPr="004D69FA">
        <w:t xml:space="preserve"> </w:t>
      </w:r>
      <w:r w:rsidR="00951A07" w:rsidRPr="004D69FA">
        <w:t>the</w:t>
      </w:r>
      <w:r w:rsidR="00A52E70" w:rsidRPr="004D69FA">
        <w:t xml:space="preserve"> </w:t>
      </w:r>
      <w:r w:rsidR="00951A07" w:rsidRPr="004D69FA">
        <w:t>time</w:t>
      </w:r>
      <w:r w:rsidR="00A52E70" w:rsidRPr="004D69FA">
        <w:t xml:space="preserve"> </w:t>
      </w:r>
      <w:r w:rsidR="00951A07" w:rsidRPr="004D69FA">
        <w:t>the</w:t>
      </w:r>
      <w:r w:rsidR="00A52E70" w:rsidRPr="004D69FA">
        <w:t xml:space="preserve"> </w:t>
      </w:r>
      <w:r w:rsidR="00951A07" w:rsidRPr="004D69FA">
        <w:t>employee</w:t>
      </w:r>
      <w:r w:rsidR="00A52E70" w:rsidRPr="004D69FA">
        <w:t xml:space="preserve"> </w:t>
      </w:r>
      <w:r w:rsidR="00951A07" w:rsidRPr="004D69FA">
        <w:t>arrived</w:t>
      </w:r>
      <w:r w:rsidR="00A52E70" w:rsidRPr="004D69FA">
        <w:t xml:space="preserve"> </w:t>
      </w:r>
      <w:r w:rsidR="00951A07" w:rsidRPr="004D69FA">
        <w:t>at</w:t>
      </w:r>
      <w:r w:rsidR="00A52E70" w:rsidRPr="004D69FA">
        <w:t xml:space="preserve"> </w:t>
      </w:r>
      <w:r w:rsidR="00951A07" w:rsidRPr="004D69FA">
        <w:t>and</w:t>
      </w:r>
      <w:r w:rsidR="00A52E70" w:rsidRPr="004D69FA">
        <w:t xml:space="preserve"> </w:t>
      </w:r>
      <w:r w:rsidR="00951A07" w:rsidRPr="004D69FA">
        <w:t>left</w:t>
      </w:r>
      <w:r w:rsidR="00A52E70" w:rsidRPr="004D69FA">
        <w:t xml:space="preserve"> </w:t>
      </w:r>
      <w:r w:rsidR="00951A07" w:rsidRPr="004D69FA">
        <w:t>work</w:t>
      </w:r>
      <w:r w:rsidR="00A52E70" w:rsidRPr="004D69FA">
        <w:t xml:space="preserve"> </w:t>
      </w:r>
      <w:r w:rsidR="00951A07" w:rsidRPr="004D69FA">
        <w:t>and</w:t>
      </w:r>
      <w:r w:rsidR="00A52E70" w:rsidRPr="004D69FA">
        <w:t xml:space="preserve"> </w:t>
      </w:r>
      <w:r w:rsidR="00951A07" w:rsidRPr="004D69FA">
        <w:t>include</w:t>
      </w:r>
      <w:r w:rsidR="00A52E70" w:rsidRPr="004D69FA">
        <w:t xml:space="preserve"> </w:t>
      </w:r>
      <w:r w:rsidR="00951A07" w:rsidRPr="004D69FA">
        <w:t>breaks</w:t>
      </w:r>
      <w:r w:rsidR="00A52E70" w:rsidRPr="004D69FA">
        <w:t xml:space="preserve"> </w:t>
      </w:r>
      <w:r w:rsidR="00951A07" w:rsidRPr="004D69FA">
        <w:t>and</w:t>
      </w:r>
      <w:r w:rsidR="00A52E70" w:rsidRPr="004D69FA">
        <w:t xml:space="preserve"> </w:t>
      </w:r>
      <w:r w:rsidR="00951A07" w:rsidRPr="004D69FA">
        <w:t>lunch.</w:t>
      </w:r>
    </w:p>
    <w:p w14:paraId="2F58F429" w14:textId="1F43C7A7" w:rsidR="00951A07" w:rsidRPr="004D69FA" w:rsidRDefault="00951A07">
      <w:r w:rsidRPr="004D69FA">
        <w:tab/>
      </w:r>
      <w:r w:rsidRPr="004D69FA">
        <w:rPr>
          <w:b/>
        </w:rPr>
        <w:t>F.</w:t>
      </w:r>
      <w:r w:rsidRPr="004D69FA">
        <w:tab/>
      </w:r>
      <w:r w:rsidR="00061F49" w:rsidRPr="004D69FA">
        <w:t>PERSONNEL HANDBOOK:  The educator will give each employee a personnel handbook that covers all matters relating to employment</w:t>
      </w:r>
      <w:r w:rsidR="00CE648B" w:rsidRPr="004D69FA">
        <w:t xml:space="preserve"> </w:t>
      </w:r>
      <w:r w:rsidR="00061F49" w:rsidRPr="004D69FA">
        <w:t>[</w:t>
      </w:r>
      <w:r w:rsidR="00061F49" w:rsidRPr="00CA2001">
        <w:rPr>
          <w:strike/>
          <w:highlight w:val="red"/>
        </w:rPr>
        <w:t>and includes</w:t>
      </w:r>
      <w:r w:rsidR="00061F49" w:rsidRPr="004D69FA">
        <w:t>]</w:t>
      </w:r>
      <w:r w:rsidR="00CE648B" w:rsidRPr="00CA2001">
        <w:rPr>
          <w:highlight w:val="green"/>
          <w:u w:val="single"/>
        </w:rPr>
        <w:t xml:space="preserve">.  </w:t>
      </w:r>
      <w:r w:rsidR="00061F49" w:rsidRPr="00CA2001">
        <w:rPr>
          <w:highlight w:val="green"/>
          <w:u w:val="single"/>
        </w:rPr>
        <w:t xml:space="preserve">Upon updating the personnel handbook, changes must be </w:t>
      </w:r>
      <w:r w:rsidR="00061F49" w:rsidRPr="00CA2001">
        <w:rPr>
          <w:highlight w:val="green"/>
          <w:u w:val="single"/>
        </w:rPr>
        <w:lastRenderedPageBreak/>
        <w:t>approved and submitted to licensing and, once approved, new signatures by staff must be obtained within 30 days. The handbook will include</w:t>
      </w:r>
      <w:r w:rsidR="00061F49" w:rsidRPr="004D69FA">
        <w:t xml:space="preserve"> the following critical contents:</w:t>
      </w:r>
    </w:p>
    <w:p w14:paraId="029B97DF" w14:textId="77777777" w:rsidR="00951A07" w:rsidRPr="004D69FA" w:rsidRDefault="00DB708B">
      <w:r w:rsidRPr="004D69FA">
        <w:tab/>
      </w:r>
      <w:r w:rsidRPr="004D69FA">
        <w:tab/>
      </w:r>
      <w:r w:rsidR="00951A07" w:rsidRPr="004D69FA">
        <w:rPr>
          <w:b/>
        </w:rPr>
        <w:t>(1)</w:t>
      </w:r>
      <w:r w:rsidRPr="004D69FA">
        <w:tab/>
      </w:r>
      <w:r w:rsidR="00951A07" w:rsidRPr="004D69FA">
        <w:t>organizational</w:t>
      </w:r>
      <w:r w:rsidR="00A52E70" w:rsidRPr="004D69FA">
        <w:t xml:space="preserve"> </w:t>
      </w:r>
      <w:r w:rsidR="00951A07" w:rsidRPr="004D69FA">
        <w:t>chart;</w:t>
      </w:r>
    </w:p>
    <w:p w14:paraId="261E0AB9" w14:textId="77777777" w:rsidR="00951A07" w:rsidRPr="004D69FA" w:rsidRDefault="00DB708B">
      <w:r w:rsidRPr="004D69FA">
        <w:tab/>
      </w:r>
      <w:r w:rsidRPr="004D69FA">
        <w:tab/>
      </w:r>
      <w:r w:rsidR="00951A07" w:rsidRPr="004D69FA">
        <w:rPr>
          <w:b/>
        </w:rPr>
        <w:t>(2)</w:t>
      </w:r>
      <w:r w:rsidRPr="004D69FA">
        <w:tab/>
      </w:r>
      <w:r w:rsidR="00951A07" w:rsidRPr="004D69FA">
        <w:t>job</w:t>
      </w:r>
      <w:r w:rsidR="00A52E70" w:rsidRPr="004D69FA">
        <w:t xml:space="preserve"> </w:t>
      </w:r>
      <w:r w:rsidR="00951A07" w:rsidRPr="004D69FA">
        <w:t>descriptions</w:t>
      </w:r>
      <w:r w:rsidR="00A52E70" w:rsidRPr="004D69FA">
        <w:t xml:space="preserve"> </w:t>
      </w:r>
      <w:r w:rsidR="00951A07" w:rsidRPr="004D69FA">
        <w:t>of</w:t>
      </w:r>
      <w:r w:rsidR="00A52E70" w:rsidRPr="004D69FA">
        <w:t xml:space="preserve"> </w:t>
      </w:r>
      <w:r w:rsidR="00951A07" w:rsidRPr="004D69FA">
        <w:t>all</w:t>
      </w:r>
      <w:r w:rsidR="00A52E70" w:rsidRPr="004D69FA">
        <w:t xml:space="preserve"> </w:t>
      </w:r>
      <w:r w:rsidR="00951A07" w:rsidRPr="004D69FA">
        <w:t>employees</w:t>
      </w:r>
      <w:r w:rsidR="00A52E70" w:rsidRPr="004D69FA">
        <w:t xml:space="preserve"> </w:t>
      </w:r>
      <w:r w:rsidR="00951A07" w:rsidRPr="004D69FA">
        <w:t>by</w:t>
      </w:r>
      <w:r w:rsidR="00A52E70" w:rsidRPr="004D69FA">
        <w:t xml:space="preserve"> </w:t>
      </w:r>
      <w:r w:rsidR="00951A07" w:rsidRPr="004D69FA">
        <w:t>title;</w:t>
      </w:r>
    </w:p>
    <w:p w14:paraId="698E2456" w14:textId="77777777" w:rsidR="00951A07" w:rsidRPr="004D69FA" w:rsidRDefault="00DB708B">
      <w:r w:rsidRPr="004D69FA">
        <w:tab/>
      </w:r>
      <w:r w:rsidRPr="004D69FA">
        <w:tab/>
      </w:r>
      <w:r w:rsidR="00951A07" w:rsidRPr="004D69FA">
        <w:rPr>
          <w:b/>
        </w:rPr>
        <w:t>(3)</w:t>
      </w:r>
      <w:r w:rsidRPr="004D69FA">
        <w:tab/>
      </w:r>
      <w:r w:rsidR="00951A07" w:rsidRPr="004D69FA">
        <w:t>benefits,</w:t>
      </w:r>
      <w:r w:rsidR="00A52E70" w:rsidRPr="004D69FA">
        <w:t xml:space="preserve"> </w:t>
      </w:r>
      <w:r w:rsidR="00951A07" w:rsidRPr="004D69FA">
        <w:t>including</w:t>
      </w:r>
      <w:r w:rsidR="00A52E70" w:rsidRPr="004D69FA">
        <w:t xml:space="preserve"> </w:t>
      </w:r>
      <w:r w:rsidR="00951A07" w:rsidRPr="004D69FA">
        <w:t>vacation</w:t>
      </w:r>
      <w:r w:rsidR="00A52E70" w:rsidRPr="004D69FA">
        <w:t xml:space="preserve"> </w:t>
      </w:r>
      <w:r w:rsidR="00951A07" w:rsidRPr="004D69FA">
        <w:t>days,</w:t>
      </w:r>
      <w:r w:rsidR="00A52E70" w:rsidRPr="004D69FA">
        <w:t xml:space="preserve"> </w:t>
      </w:r>
      <w:r w:rsidR="00951A07" w:rsidRPr="004D69FA">
        <w:t>sick</w:t>
      </w:r>
      <w:r w:rsidR="00A52E70" w:rsidRPr="004D69FA">
        <w:t xml:space="preserve"> </w:t>
      </w:r>
      <w:r w:rsidR="00951A07" w:rsidRPr="004D69FA">
        <w:t>leave,</w:t>
      </w:r>
      <w:r w:rsidR="00A52E70" w:rsidRPr="004D69FA">
        <w:t xml:space="preserve"> </w:t>
      </w:r>
      <w:r w:rsidR="00951A07" w:rsidRPr="004D69FA">
        <w:t>professional</w:t>
      </w:r>
      <w:r w:rsidR="00A52E70" w:rsidRPr="004D69FA">
        <w:t xml:space="preserve"> </w:t>
      </w:r>
      <w:r w:rsidR="00951A07" w:rsidRPr="004D69FA">
        <w:t>development</w:t>
      </w:r>
      <w:r w:rsidR="00A52E70" w:rsidRPr="004D69FA">
        <w:t xml:space="preserve"> </w:t>
      </w:r>
      <w:r w:rsidR="00951A07" w:rsidRPr="004D69FA">
        <w:t>days,</w:t>
      </w:r>
      <w:r w:rsidR="00A52E70" w:rsidRPr="004D69FA">
        <w:t xml:space="preserve"> </w:t>
      </w:r>
      <w:r w:rsidR="00951A07" w:rsidRPr="004D69FA">
        <w:t>health</w:t>
      </w:r>
      <w:r w:rsidR="00A52E70" w:rsidRPr="004D69FA">
        <w:t xml:space="preserve"> </w:t>
      </w:r>
      <w:r w:rsidR="00951A07" w:rsidRPr="004D69FA">
        <w:t>insurance,</w:t>
      </w:r>
      <w:r w:rsidR="00A52E70" w:rsidRPr="004D69FA">
        <w:t xml:space="preserve"> </w:t>
      </w:r>
      <w:r w:rsidR="00951A07" w:rsidRPr="004D69FA">
        <w:t>break</w:t>
      </w:r>
      <w:r w:rsidR="00A52E70" w:rsidRPr="004D69FA">
        <w:t xml:space="preserve"> </w:t>
      </w:r>
      <w:r w:rsidR="00951A07" w:rsidRPr="004D69FA">
        <w:t>times,</w:t>
      </w:r>
      <w:r w:rsidR="00A52E70" w:rsidRPr="004D69FA">
        <w:t xml:space="preserve"> </w:t>
      </w:r>
      <w:r w:rsidR="00951A07" w:rsidRPr="004D69FA">
        <w:t>etc.;</w:t>
      </w:r>
    </w:p>
    <w:p w14:paraId="0D14F2E1" w14:textId="77777777" w:rsidR="00951A07" w:rsidRPr="004D69FA" w:rsidRDefault="00DB708B">
      <w:r w:rsidRPr="004D69FA">
        <w:tab/>
      </w:r>
      <w:r w:rsidRPr="004D69FA">
        <w:tab/>
      </w:r>
      <w:r w:rsidR="00951A07" w:rsidRPr="004D69FA">
        <w:rPr>
          <w:b/>
        </w:rPr>
        <w:t>(4)</w:t>
      </w:r>
      <w:r w:rsidRPr="004D69FA">
        <w:tab/>
      </w:r>
      <w:r w:rsidR="00951A07" w:rsidRPr="004D69FA">
        <w:t>code</w:t>
      </w:r>
      <w:r w:rsidR="00A52E70" w:rsidRPr="004D69FA">
        <w:t xml:space="preserve"> </w:t>
      </w:r>
      <w:r w:rsidR="00951A07" w:rsidRPr="004D69FA">
        <w:t>of</w:t>
      </w:r>
      <w:r w:rsidR="00A52E70" w:rsidRPr="004D69FA">
        <w:t xml:space="preserve"> </w:t>
      </w:r>
      <w:r w:rsidR="00951A07" w:rsidRPr="004D69FA">
        <w:t>conduct;</w:t>
      </w:r>
    </w:p>
    <w:p w14:paraId="77B649F9" w14:textId="77777777" w:rsidR="00951A07" w:rsidRPr="004D69FA" w:rsidRDefault="00DB708B">
      <w:r w:rsidRPr="004D69FA">
        <w:tab/>
      </w:r>
      <w:r w:rsidRPr="004D69FA">
        <w:tab/>
      </w:r>
      <w:r w:rsidR="00951A07" w:rsidRPr="004D69FA">
        <w:rPr>
          <w:b/>
        </w:rPr>
        <w:t>(5)</w:t>
      </w:r>
      <w:r w:rsidRPr="004D69FA">
        <w:tab/>
      </w:r>
      <w:r w:rsidR="00951A07" w:rsidRPr="004D69FA">
        <w:t>training</w:t>
      </w:r>
      <w:r w:rsidR="00A52E70" w:rsidRPr="004D69FA">
        <w:t xml:space="preserve"> </w:t>
      </w:r>
      <w:r w:rsidR="00951A07" w:rsidRPr="004D69FA">
        <w:t>requirements</w:t>
      </w:r>
    </w:p>
    <w:p w14:paraId="2740C40E" w14:textId="77777777" w:rsidR="00951A07" w:rsidRPr="004D69FA" w:rsidRDefault="00DB708B">
      <w:r w:rsidRPr="004D69FA">
        <w:tab/>
      </w:r>
      <w:r w:rsidRPr="004D69FA">
        <w:tab/>
      </w:r>
      <w:r w:rsidR="00951A07" w:rsidRPr="004D69FA">
        <w:rPr>
          <w:b/>
        </w:rPr>
        <w:t>(6)</w:t>
      </w:r>
      <w:r w:rsidRPr="004D69FA">
        <w:tab/>
      </w:r>
      <w:r w:rsidR="00951A07" w:rsidRPr="004D69FA">
        <w:t>procedures</w:t>
      </w:r>
      <w:r w:rsidR="00A52E70" w:rsidRPr="004D69FA">
        <w:t xml:space="preserve"> </w:t>
      </w:r>
      <w:r w:rsidR="00951A07" w:rsidRPr="004D69FA">
        <w:t>and</w:t>
      </w:r>
      <w:r w:rsidR="00A52E70" w:rsidRPr="004D69FA">
        <w:t xml:space="preserve"> </w:t>
      </w:r>
      <w:r w:rsidR="00951A07" w:rsidRPr="004D69FA">
        <w:t>criteria</w:t>
      </w:r>
      <w:r w:rsidR="00A52E70" w:rsidRPr="004D69FA">
        <w:t xml:space="preserve"> </w:t>
      </w:r>
      <w:r w:rsidR="00951A07" w:rsidRPr="004D69FA">
        <w:t>for</w:t>
      </w:r>
      <w:r w:rsidR="00A52E70" w:rsidRPr="004D69FA">
        <w:t xml:space="preserve"> </w:t>
      </w:r>
      <w:r w:rsidR="00951A07" w:rsidRPr="004D69FA">
        <w:t>performance</w:t>
      </w:r>
      <w:r w:rsidR="00A52E70" w:rsidRPr="004D69FA">
        <w:t xml:space="preserve"> </w:t>
      </w:r>
      <w:r w:rsidR="00951A07" w:rsidRPr="004D69FA">
        <w:t>evaluations;</w:t>
      </w:r>
    </w:p>
    <w:p w14:paraId="7AAE0474" w14:textId="77777777" w:rsidR="00951A07" w:rsidRPr="004D69FA" w:rsidRDefault="00DB708B">
      <w:r w:rsidRPr="004D69FA">
        <w:tab/>
      </w:r>
      <w:r w:rsidRPr="004D69FA">
        <w:tab/>
      </w:r>
      <w:r w:rsidR="00951A07" w:rsidRPr="004D69FA">
        <w:rPr>
          <w:b/>
        </w:rPr>
        <w:t>(7)</w:t>
      </w:r>
      <w:r w:rsidRPr="004D69FA">
        <w:tab/>
      </w:r>
      <w:r w:rsidR="00951A07" w:rsidRPr="004D69FA">
        <w:t>policies</w:t>
      </w:r>
      <w:r w:rsidR="00A52E70" w:rsidRPr="004D69FA">
        <w:t xml:space="preserve"> </w:t>
      </w:r>
      <w:r w:rsidR="00951A07" w:rsidRPr="004D69FA">
        <w:t>on</w:t>
      </w:r>
      <w:r w:rsidR="00A52E70" w:rsidRPr="004D69FA">
        <w:t xml:space="preserve"> </w:t>
      </w:r>
      <w:r w:rsidR="00951A07" w:rsidRPr="004D69FA">
        <w:t>absence</w:t>
      </w:r>
      <w:r w:rsidR="00A52E70" w:rsidRPr="004D69FA">
        <w:t xml:space="preserve"> </w:t>
      </w:r>
      <w:r w:rsidR="00951A07" w:rsidRPr="004D69FA">
        <w:t>from</w:t>
      </w:r>
      <w:r w:rsidR="00A52E70" w:rsidRPr="004D69FA">
        <w:t xml:space="preserve"> </w:t>
      </w:r>
      <w:r w:rsidR="00951A07" w:rsidRPr="004D69FA">
        <w:t>work;</w:t>
      </w:r>
    </w:p>
    <w:p w14:paraId="00EDDF43" w14:textId="77777777" w:rsidR="00951A07" w:rsidRPr="004D69FA" w:rsidRDefault="00DB708B">
      <w:r w:rsidRPr="004D69FA">
        <w:tab/>
      </w:r>
      <w:r w:rsidRPr="004D69FA">
        <w:tab/>
      </w:r>
      <w:r w:rsidR="00951A07" w:rsidRPr="004D69FA">
        <w:rPr>
          <w:b/>
        </w:rPr>
        <w:t>(8)</w:t>
      </w:r>
      <w:r w:rsidRPr="004D69FA">
        <w:tab/>
      </w:r>
      <w:r w:rsidR="00951A07" w:rsidRPr="004D69FA">
        <w:t>grievance</w:t>
      </w:r>
      <w:r w:rsidR="00A52E70" w:rsidRPr="004D69FA">
        <w:t xml:space="preserve"> </w:t>
      </w:r>
      <w:r w:rsidR="00951A07" w:rsidRPr="004D69FA">
        <w:t>procedures;</w:t>
      </w:r>
    </w:p>
    <w:p w14:paraId="409AD067" w14:textId="77777777" w:rsidR="00951A07" w:rsidRPr="004D69FA" w:rsidRDefault="00DB708B">
      <w:r w:rsidRPr="004D69FA">
        <w:tab/>
      </w:r>
      <w:r w:rsidRPr="004D69FA">
        <w:tab/>
      </w:r>
      <w:r w:rsidR="00951A07" w:rsidRPr="004D69FA">
        <w:rPr>
          <w:b/>
        </w:rPr>
        <w:t>(9)</w:t>
      </w:r>
      <w:r w:rsidRPr="004D69FA">
        <w:tab/>
      </w:r>
      <w:r w:rsidR="00951A07" w:rsidRPr="004D69FA">
        <w:t>procedures</w:t>
      </w:r>
      <w:r w:rsidR="00A52E70" w:rsidRPr="004D69FA">
        <w:t xml:space="preserve"> </w:t>
      </w:r>
      <w:r w:rsidR="00951A07" w:rsidRPr="004D69FA">
        <w:t>for</w:t>
      </w:r>
      <w:r w:rsidR="00A52E70" w:rsidRPr="004D69FA">
        <w:t xml:space="preserve"> </w:t>
      </w:r>
      <w:r w:rsidR="00951A07" w:rsidRPr="004D69FA">
        <w:t>resignation</w:t>
      </w:r>
      <w:r w:rsidR="00A52E70" w:rsidRPr="004D69FA">
        <w:t xml:space="preserve"> </w:t>
      </w:r>
      <w:r w:rsidR="00951A07" w:rsidRPr="004D69FA">
        <w:t>or</w:t>
      </w:r>
      <w:r w:rsidR="00A52E70" w:rsidRPr="004D69FA">
        <w:t xml:space="preserve"> </w:t>
      </w:r>
      <w:r w:rsidR="00951A07" w:rsidRPr="004D69FA">
        <w:t>termination;</w:t>
      </w:r>
    </w:p>
    <w:p w14:paraId="0E39C8B4" w14:textId="77777777" w:rsidR="00951A07" w:rsidRPr="004D69FA" w:rsidRDefault="00DB708B">
      <w:r w:rsidRPr="004D69FA">
        <w:tab/>
      </w:r>
      <w:r w:rsidRPr="004D69FA">
        <w:tab/>
      </w:r>
      <w:r w:rsidR="00951A07" w:rsidRPr="004D69FA">
        <w:rPr>
          <w:b/>
        </w:rPr>
        <w:t>(10)</w:t>
      </w:r>
      <w:r w:rsidRPr="004D69FA">
        <w:tab/>
      </w:r>
      <w:r w:rsidR="00951A07" w:rsidRPr="004D69FA">
        <w:t>copy</w:t>
      </w:r>
      <w:r w:rsidR="00A52E70" w:rsidRPr="004D69FA">
        <w:t xml:space="preserve"> </w:t>
      </w:r>
      <w:r w:rsidR="00951A07" w:rsidRPr="004D69FA">
        <w:t>of</w:t>
      </w:r>
      <w:r w:rsidR="00A52E70" w:rsidRPr="004D69FA">
        <w:t xml:space="preserve"> </w:t>
      </w:r>
      <w:r w:rsidR="00951A07" w:rsidRPr="004D69FA">
        <w:t>licensing</w:t>
      </w:r>
      <w:r w:rsidR="00A52E70" w:rsidRPr="004D69FA">
        <w:t xml:space="preserve"> </w:t>
      </w:r>
      <w:r w:rsidR="00951A07" w:rsidRPr="004D69FA">
        <w:t>regulations;</w:t>
      </w:r>
    </w:p>
    <w:p w14:paraId="59D552B1" w14:textId="77777777" w:rsidR="00951A07" w:rsidRPr="004D69FA" w:rsidRDefault="00DB708B">
      <w:r w:rsidRPr="004D69FA">
        <w:tab/>
      </w:r>
      <w:r w:rsidRPr="004D69FA">
        <w:tab/>
      </w:r>
      <w:r w:rsidR="00951A07" w:rsidRPr="004D69FA">
        <w:rPr>
          <w:b/>
        </w:rPr>
        <w:t>(11)</w:t>
      </w:r>
      <w:r w:rsidRPr="004D69FA">
        <w:tab/>
      </w:r>
      <w:r w:rsidR="00951A07" w:rsidRPr="004D69FA">
        <w:t>policy</w:t>
      </w:r>
      <w:r w:rsidR="00A52E70" w:rsidRPr="004D69FA">
        <w:t xml:space="preserve"> </w:t>
      </w:r>
      <w:r w:rsidR="00951A07" w:rsidRPr="004D69FA">
        <w:t>on</w:t>
      </w:r>
      <w:r w:rsidR="00A52E70" w:rsidRPr="004D69FA">
        <w:t xml:space="preserve"> </w:t>
      </w:r>
      <w:r w:rsidR="00951A07" w:rsidRPr="004D69FA">
        <w:t>parent</w:t>
      </w:r>
      <w:r w:rsidR="00A52E70" w:rsidRPr="004D69FA">
        <w:t xml:space="preserve"> </w:t>
      </w:r>
      <w:r w:rsidR="00951A07" w:rsidRPr="004D69FA">
        <w:t>involvement;</w:t>
      </w:r>
    </w:p>
    <w:p w14:paraId="67D23E12" w14:textId="77777777" w:rsidR="00951A07" w:rsidRPr="004D69FA" w:rsidRDefault="00DB708B">
      <w:r w:rsidRPr="004D69FA">
        <w:tab/>
      </w:r>
      <w:r w:rsidRPr="004D69FA">
        <w:tab/>
      </w:r>
      <w:r w:rsidR="00951A07" w:rsidRPr="004D69FA">
        <w:rPr>
          <w:b/>
        </w:rPr>
        <w:t>(12)</w:t>
      </w:r>
      <w:r w:rsidRPr="004D69FA">
        <w:tab/>
      </w:r>
      <w:r w:rsidR="00951A07" w:rsidRPr="004D69FA">
        <w:t>health</w:t>
      </w:r>
      <w:r w:rsidR="00A52E70" w:rsidRPr="004D69FA">
        <w:t xml:space="preserve"> </w:t>
      </w:r>
      <w:r w:rsidR="00951A07" w:rsidRPr="004D69FA">
        <w:t>policies</w:t>
      </w:r>
      <w:r w:rsidR="00A52E70" w:rsidRPr="004D69FA">
        <w:t xml:space="preserve"> </w:t>
      </w:r>
      <w:r w:rsidR="00951A07" w:rsidRPr="004D69FA">
        <w:t>related</w:t>
      </w:r>
      <w:r w:rsidR="00A52E70" w:rsidRPr="004D69FA">
        <w:t xml:space="preserve"> </w:t>
      </w:r>
      <w:r w:rsidR="00951A07" w:rsidRPr="004D69FA">
        <w:t>to</w:t>
      </w:r>
      <w:r w:rsidR="00A52E70" w:rsidRPr="004D69FA">
        <w:t xml:space="preserve"> </w:t>
      </w:r>
      <w:r w:rsidR="00951A07" w:rsidRPr="004D69FA">
        <w:t>both</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staff;</w:t>
      </w:r>
    </w:p>
    <w:p w14:paraId="07A4165A" w14:textId="77777777" w:rsidR="00951A07" w:rsidRPr="004D69FA" w:rsidRDefault="00DB708B">
      <w:r w:rsidRPr="004D69FA">
        <w:tab/>
      </w:r>
      <w:r w:rsidRPr="004D69FA">
        <w:tab/>
      </w:r>
      <w:r w:rsidR="00951A07" w:rsidRPr="004D69FA">
        <w:rPr>
          <w:b/>
        </w:rPr>
        <w:t>(13)</w:t>
      </w:r>
      <w:r w:rsidRPr="004D69FA">
        <w:tab/>
      </w:r>
      <w:r w:rsidR="00951A07" w:rsidRPr="004D69FA">
        <w:t>policy</w:t>
      </w:r>
      <w:r w:rsidR="00A52E70" w:rsidRPr="004D69FA">
        <w:t xml:space="preserve"> </w:t>
      </w:r>
      <w:r w:rsidR="00951A07" w:rsidRPr="004D69FA">
        <w:t>on</w:t>
      </w:r>
      <w:r w:rsidR="00A52E70" w:rsidRPr="004D69FA">
        <w:t xml:space="preserve"> </w:t>
      </w:r>
      <w:r w:rsidR="00951A07" w:rsidRPr="004D69FA">
        <w:t>sexual</w:t>
      </w:r>
      <w:r w:rsidR="00A52E70" w:rsidRPr="004D69FA">
        <w:t xml:space="preserve"> </w:t>
      </w:r>
      <w:r w:rsidR="00951A07" w:rsidRPr="004D69FA">
        <w:t>harassment;</w:t>
      </w:r>
    </w:p>
    <w:p w14:paraId="2AEC07C6" w14:textId="77777777" w:rsidR="00F07A7C" w:rsidRPr="004D69FA" w:rsidRDefault="00DB708B" w:rsidP="00F07A7C">
      <w:r w:rsidRPr="004D69FA">
        <w:tab/>
      </w:r>
      <w:r w:rsidRPr="004D69FA">
        <w:tab/>
      </w:r>
      <w:r w:rsidR="00951A07" w:rsidRPr="004D69FA">
        <w:rPr>
          <w:b/>
        </w:rPr>
        <w:t>(14)</w:t>
      </w:r>
      <w:r w:rsidRPr="004D69FA">
        <w:tab/>
      </w:r>
      <w:r w:rsidR="00951A07" w:rsidRPr="004D69FA">
        <w:t>plan</w:t>
      </w:r>
      <w:r w:rsidR="00A52E70" w:rsidRPr="004D69FA">
        <w:t xml:space="preserve"> </w:t>
      </w:r>
      <w:r w:rsidR="00951A07" w:rsidRPr="004D69FA">
        <w:t>for</w:t>
      </w:r>
      <w:r w:rsidR="00A52E70" w:rsidRPr="004D69FA">
        <w:t xml:space="preserve"> </w:t>
      </w:r>
      <w:r w:rsidR="00951A07" w:rsidRPr="004D69FA">
        <w:t>retention</w:t>
      </w:r>
      <w:r w:rsidR="00A52E70" w:rsidRPr="004D69FA">
        <w:t xml:space="preserve"> </w:t>
      </w:r>
      <w:r w:rsidR="00951A07" w:rsidRPr="004D69FA">
        <w:t>of</w:t>
      </w:r>
      <w:r w:rsidR="00A52E70" w:rsidRPr="004D69FA">
        <w:t xml:space="preserve"> </w:t>
      </w:r>
      <w:r w:rsidR="00951A07" w:rsidRPr="004D69FA">
        <w:t>qualified</w:t>
      </w:r>
      <w:r w:rsidR="00A52E70" w:rsidRPr="004D69FA">
        <w:t xml:space="preserve"> </w:t>
      </w:r>
      <w:r w:rsidR="00951A07" w:rsidRPr="004D69FA">
        <w:t>staff</w:t>
      </w:r>
      <w:r w:rsidR="00F66A2E" w:rsidRPr="004D69FA">
        <w:t>;</w:t>
      </w:r>
      <w:r w:rsidR="00364255" w:rsidRPr="004D69FA">
        <w:t xml:space="preserve"> </w:t>
      </w:r>
      <w:r w:rsidR="003F0587" w:rsidRPr="004D69FA">
        <w:t>[</w:t>
      </w:r>
      <w:r w:rsidR="003F0587" w:rsidRPr="00CA2001">
        <w:rPr>
          <w:strike/>
          <w:highlight w:val="red"/>
        </w:rPr>
        <w:t>and</w:t>
      </w:r>
      <w:r w:rsidR="003F0587" w:rsidRPr="004D69FA">
        <w:t>]</w:t>
      </w:r>
      <w:r w:rsidR="00F07A7C" w:rsidRPr="004D69FA">
        <w:t xml:space="preserve"> </w:t>
      </w:r>
    </w:p>
    <w:p w14:paraId="5AD9AC16" w14:textId="6F78C47A" w:rsidR="00F07A7C" w:rsidRPr="00CA2001" w:rsidRDefault="00FF53E7" w:rsidP="00FF53E7">
      <w:pPr>
        <w:rPr>
          <w:highlight w:val="green"/>
          <w:u w:val="single"/>
        </w:rPr>
      </w:pPr>
      <w:r w:rsidRPr="004D69FA">
        <w:tab/>
      </w:r>
      <w:r w:rsidRPr="004D69FA">
        <w:tab/>
      </w:r>
      <w:r w:rsidR="00F07A7C" w:rsidRPr="00CA2001">
        <w:rPr>
          <w:b/>
          <w:bCs/>
          <w:highlight w:val="green"/>
          <w:u w:val="single"/>
        </w:rPr>
        <w:t>(15)</w:t>
      </w:r>
      <w:r w:rsidR="00F07A7C" w:rsidRPr="00CA2001">
        <w:rPr>
          <w:highlight w:val="green"/>
          <w:u w:val="single"/>
        </w:rPr>
        <w:tab/>
        <w:t>anti-discrimination policy that promotes the equal access of services for all children and</w:t>
      </w:r>
    </w:p>
    <w:p w14:paraId="10E3CCBB" w14:textId="6BABBF80" w:rsidR="00F07A7C" w:rsidRPr="00CA2001" w:rsidRDefault="00F07A7C">
      <w:pPr>
        <w:rPr>
          <w:highlight w:val="green"/>
          <w:u w:val="single"/>
        </w:rPr>
      </w:pPr>
      <w:r w:rsidRPr="00CA2001">
        <w:rPr>
          <w:highlight w:val="green"/>
          <w:u w:val="single"/>
        </w:rPr>
        <w:t>families and prohibits discrimination based on race, color, religion, sex (including pregnancy, sexual orientation, or gender identity), national origin, disability, or age (40 or older);</w:t>
      </w:r>
    </w:p>
    <w:p w14:paraId="028D715D" w14:textId="20852E1E" w:rsidR="00A373B0" w:rsidRPr="00CA2001" w:rsidRDefault="00FF53E7" w:rsidP="00FF53E7">
      <w:pPr>
        <w:rPr>
          <w:highlight w:val="green"/>
          <w:u w:val="single"/>
        </w:rPr>
      </w:pPr>
      <w:r w:rsidRPr="004D69FA">
        <w:tab/>
      </w:r>
      <w:r w:rsidRPr="004D69FA">
        <w:tab/>
      </w:r>
      <w:r w:rsidR="00A373B0" w:rsidRPr="00CA2001">
        <w:rPr>
          <w:b/>
          <w:bCs/>
          <w:highlight w:val="green"/>
          <w:u w:val="single"/>
        </w:rPr>
        <w:t>(1</w:t>
      </w:r>
      <w:r w:rsidR="00F07A7C" w:rsidRPr="00CA2001">
        <w:rPr>
          <w:b/>
          <w:bCs/>
          <w:highlight w:val="green"/>
          <w:u w:val="single"/>
        </w:rPr>
        <w:t>6</w:t>
      </w:r>
      <w:r w:rsidR="00A373B0" w:rsidRPr="00CA2001">
        <w:rPr>
          <w:b/>
          <w:bCs/>
          <w:highlight w:val="green"/>
          <w:u w:val="single"/>
        </w:rPr>
        <w:t>)</w:t>
      </w:r>
      <w:r w:rsidR="0083295F" w:rsidRPr="00CA2001">
        <w:rPr>
          <w:highlight w:val="green"/>
          <w:u w:val="single"/>
        </w:rPr>
        <w:tab/>
      </w:r>
      <w:r w:rsidR="00A373B0" w:rsidRPr="00CA2001">
        <w:rPr>
          <w:highlight w:val="green"/>
          <w:u w:val="single"/>
        </w:rPr>
        <w:t>child guidance policy;</w:t>
      </w:r>
    </w:p>
    <w:p w14:paraId="0742C10C" w14:textId="1ECA5B89" w:rsidR="00A373B0" w:rsidRPr="00CA2001" w:rsidRDefault="00A373B0" w:rsidP="00A373B0">
      <w:pPr>
        <w:rPr>
          <w:b/>
          <w:bCs/>
          <w:highlight w:val="green"/>
          <w:u w:val="single"/>
        </w:rPr>
      </w:pPr>
      <w:r w:rsidRPr="004D69FA">
        <w:tab/>
      </w:r>
      <w:r w:rsidRPr="004D69FA">
        <w:tab/>
      </w:r>
      <w:r w:rsidRPr="00CA2001">
        <w:rPr>
          <w:b/>
          <w:bCs/>
          <w:highlight w:val="green"/>
          <w:u w:val="single"/>
        </w:rPr>
        <w:t>(1</w:t>
      </w:r>
      <w:r w:rsidR="00F07A7C" w:rsidRPr="00CA2001">
        <w:rPr>
          <w:b/>
          <w:bCs/>
          <w:highlight w:val="green"/>
          <w:u w:val="single"/>
        </w:rPr>
        <w:t>7</w:t>
      </w:r>
      <w:r w:rsidRPr="00CA2001">
        <w:rPr>
          <w:b/>
          <w:bCs/>
          <w:highlight w:val="green"/>
          <w:u w:val="single"/>
        </w:rPr>
        <w:t>)</w:t>
      </w:r>
      <w:r w:rsidR="0083295F" w:rsidRPr="00CA2001">
        <w:rPr>
          <w:highlight w:val="green"/>
          <w:u w:val="single"/>
        </w:rPr>
        <w:tab/>
      </w:r>
      <w:r w:rsidRPr="00CA2001">
        <w:rPr>
          <w:highlight w:val="green"/>
          <w:u w:val="single"/>
        </w:rPr>
        <w:t>confidentiality statement;</w:t>
      </w:r>
    </w:p>
    <w:p w14:paraId="5FD1D8E1" w14:textId="15099E06" w:rsidR="00F07A7C" w:rsidRPr="004D69FA" w:rsidRDefault="0083295F" w:rsidP="00FF53E7">
      <w:r w:rsidRPr="004D69FA">
        <w:tab/>
      </w:r>
      <w:r w:rsidRPr="004D69FA">
        <w:tab/>
      </w:r>
      <w:r w:rsidR="00183832" w:rsidRPr="004D69FA">
        <w:rPr>
          <w:bCs/>
        </w:rPr>
        <w:t>[</w:t>
      </w:r>
      <w:r w:rsidR="00CE648B" w:rsidRPr="00CA2001">
        <w:rPr>
          <w:b/>
          <w:strike/>
          <w:highlight w:val="red"/>
        </w:rPr>
        <w:t>(</w:t>
      </w:r>
      <w:r w:rsidR="00183832" w:rsidRPr="00CA2001">
        <w:rPr>
          <w:b/>
          <w:strike/>
          <w:highlight w:val="red"/>
        </w:rPr>
        <w:t>15</w:t>
      </w:r>
      <w:r w:rsidR="00CE648B" w:rsidRPr="00CA2001">
        <w:rPr>
          <w:b/>
          <w:strike/>
          <w:highlight w:val="red"/>
        </w:rPr>
        <w:t>)</w:t>
      </w:r>
      <w:r w:rsidR="00183832" w:rsidRPr="004D69FA">
        <w:rPr>
          <w:bCs/>
        </w:rPr>
        <w:t>]</w:t>
      </w:r>
      <w:r w:rsidR="00CE648B" w:rsidRPr="004D69FA">
        <w:rPr>
          <w:bCs/>
        </w:rPr>
        <w:t xml:space="preserve"> </w:t>
      </w:r>
      <w:r w:rsidR="00CE648B" w:rsidRPr="00CA2001">
        <w:rPr>
          <w:b/>
          <w:highlight w:val="green"/>
          <w:u w:val="single"/>
        </w:rPr>
        <w:t>(</w:t>
      </w:r>
      <w:r w:rsidR="00183832" w:rsidRPr="00CA2001">
        <w:rPr>
          <w:b/>
          <w:bCs/>
          <w:highlight w:val="green"/>
          <w:u w:val="single"/>
        </w:rPr>
        <w:t>1</w:t>
      </w:r>
      <w:r w:rsidR="00F07A7C" w:rsidRPr="00CA2001">
        <w:rPr>
          <w:b/>
          <w:bCs/>
          <w:highlight w:val="green"/>
          <w:u w:val="single"/>
        </w:rPr>
        <w:t>8</w:t>
      </w:r>
      <w:r w:rsidR="00183832" w:rsidRPr="00CA2001">
        <w:rPr>
          <w:b/>
          <w:bCs/>
          <w:highlight w:val="green"/>
          <w:u w:val="single"/>
        </w:rPr>
        <w:t>)</w:t>
      </w:r>
      <w:r w:rsidR="00D818AA" w:rsidRPr="004D69FA">
        <w:tab/>
        <w:t>an</w:t>
      </w:r>
      <w:r w:rsidR="00A52E70" w:rsidRPr="004D69FA">
        <w:t xml:space="preserve"> </w:t>
      </w:r>
      <w:r w:rsidR="00D818AA" w:rsidRPr="004D69FA">
        <w:t>up</w:t>
      </w:r>
      <w:r w:rsidR="007F3ACB" w:rsidRPr="004D69FA">
        <w:t>-</w:t>
      </w:r>
      <w:r w:rsidR="00D818AA" w:rsidRPr="004D69FA">
        <w:t>to</w:t>
      </w:r>
      <w:r w:rsidR="007F3ACB" w:rsidRPr="004D69FA">
        <w:t>-</w:t>
      </w:r>
      <w:r w:rsidR="00D818AA" w:rsidRPr="004D69FA">
        <w:t>date</w:t>
      </w:r>
      <w:r w:rsidR="00A52E70" w:rsidRPr="004D69FA">
        <w:t xml:space="preserve"> </w:t>
      </w:r>
      <w:r w:rsidR="00D818AA" w:rsidRPr="004D69FA">
        <w:t>emergency</w:t>
      </w:r>
      <w:r w:rsidR="00A52E70" w:rsidRPr="004D69FA">
        <w:t xml:space="preserve"> </w:t>
      </w:r>
      <w:r w:rsidR="00D818AA" w:rsidRPr="004D69FA">
        <w:t>evacuation</w:t>
      </w:r>
      <w:r w:rsidR="00A52E70" w:rsidRPr="004D69FA">
        <w:t xml:space="preserve"> </w:t>
      </w:r>
      <w:r w:rsidR="00D818AA" w:rsidRPr="004D69FA">
        <w:t>and</w:t>
      </w:r>
      <w:r w:rsidR="00A52E70" w:rsidRPr="004D69FA">
        <w:t xml:space="preserve"> </w:t>
      </w:r>
      <w:r w:rsidR="00D818AA" w:rsidRPr="004D69FA">
        <w:t>disaster</w:t>
      </w:r>
      <w:r w:rsidR="00A52E70" w:rsidRPr="004D69FA">
        <w:t xml:space="preserve"> </w:t>
      </w:r>
      <w:r w:rsidR="00D818AA" w:rsidRPr="004D69FA">
        <w:t>preparedness</w:t>
      </w:r>
      <w:r w:rsidR="00A52E70" w:rsidRPr="004D69FA">
        <w:t xml:space="preserve"> </w:t>
      </w:r>
      <w:r w:rsidR="00D818AA" w:rsidRPr="004D69FA">
        <w:t>plan,</w:t>
      </w:r>
      <w:r w:rsidR="00A52E70" w:rsidRPr="004D69FA">
        <w:t xml:space="preserve"> </w:t>
      </w:r>
      <w:r w:rsidR="00D818AA" w:rsidRPr="004D69FA">
        <w:t>which</w:t>
      </w:r>
      <w:r w:rsidR="00A52E70" w:rsidRPr="004D69FA">
        <w:t xml:space="preserve"> </w:t>
      </w:r>
      <w:r w:rsidR="00D818AA" w:rsidRPr="004D69FA">
        <w:t>shall</w:t>
      </w:r>
    </w:p>
    <w:p w14:paraId="672B843D" w14:textId="24CEC844" w:rsidR="00D818AA" w:rsidRPr="004D69FA" w:rsidRDefault="00F07A7C" w:rsidP="00183832">
      <w:r w:rsidRPr="004D69FA">
        <w:t>I</w:t>
      </w:r>
      <w:r w:rsidR="00D818AA" w:rsidRPr="004D69FA">
        <w:t>nclude</w:t>
      </w:r>
      <w:r w:rsidRPr="004D69FA">
        <w:t xml:space="preserve"> </w:t>
      </w:r>
      <w:r w:rsidR="00D818AA" w:rsidRPr="004D69FA">
        <w:t>steps</w:t>
      </w:r>
      <w:r w:rsidR="00A52E70" w:rsidRPr="004D69FA">
        <w:t xml:space="preserve"> </w:t>
      </w:r>
      <w:r w:rsidR="00D818AA" w:rsidRPr="004D69FA">
        <w:t>for</w:t>
      </w:r>
      <w:r w:rsidR="00A52E70" w:rsidRPr="004D69FA">
        <w:t xml:space="preserve"> </w:t>
      </w:r>
      <w:r w:rsidR="00D818AA" w:rsidRPr="004D69FA">
        <w:t>evacuation,</w:t>
      </w:r>
      <w:r w:rsidR="00A52E70" w:rsidRPr="004D69FA">
        <w:t xml:space="preserve"> </w:t>
      </w:r>
      <w:r w:rsidR="00D818AA" w:rsidRPr="004D69FA">
        <w:t>relocation,</w:t>
      </w:r>
      <w:r w:rsidR="00A52E70" w:rsidRPr="004D69FA">
        <w:t xml:space="preserve"> </w:t>
      </w:r>
      <w:r w:rsidR="00D818AA" w:rsidRPr="004D69FA">
        <w:t>shelter</w:t>
      </w:r>
      <w:r w:rsidR="00A52E70" w:rsidRPr="004D69FA">
        <w:t xml:space="preserve"> </w:t>
      </w:r>
      <w:r w:rsidR="00D818AA" w:rsidRPr="004D69FA">
        <w:t>in</w:t>
      </w:r>
      <w:r w:rsidR="00A52E70" w:rsidRPr="004D69FA">
        <w:t xml:space="preserve"> </w:t>
      </w:r>
      <w:r w:rsidR="00D818AA" w:rsidRPr="004D69FA">
        <w:t>place,</w:t>
      </w:r>
      <w:r w:rsidR="00A52E70" w:rsidRPr="004D69FA">
        <w:t xml:space="preserve"> </w:t>
      </w:r>
      <w:r w:rsidR="00D818AA" w:rsidRPr="004D69FA">
        <w:t>lock-down,</w:t>
      </w:r>
      <w:r w:rsidR="00A52E70" w:rsidRPr="004D69FA">
        <w:t xml:space="preserve"> </w:t>
      </w:r>
      <w:r w:rsidR="00D818AA" w:rsidRPr="004D69FA">
        <w:t>communication,</w:t>
      </w:r>
      <w:r w:rsidR="00A52E70" w:rsidRPr="004D69FA">
        <w:t xml:space="preserve"> </w:t>
      </w:r>
      <w:r w:rsidR="00D818AA" w:rsidRPr="004D69FA">
        <w:t>reunification</w:t>
      </w:r>
      <w:r w:rsidR="00A52E70" w:rsidRPr="004D69FA">
        <w:t xml:space="preserve"> </w:t>
      </w:r>
      <w:r w:rsidR="00D818AA" w:rsidRPr="004D69FA">
        <w:t>with</w:t>
      </w:r>
      <w:r w:rsidR="00A52E70" w:rsidRPr="004D69FA">
        <w:t xml:space="preserve"> </w:t>
      </w:r>
      <w:r w:rsidR="00D818AA" w:rsidRPr="004D69FA">
        <w:t>parents,</w:t>
      </w:r>
      <w:r w:rsidR="00A52E70" w:rsidRPr="004D69FA">
        <w:t xml:space="preserve"> </w:t>
      </w:r>
      <w:r w:rsidR="00D818AA" w:rsidRPr="004D69FA">
        <w:t>individual</w:t>
      </w:r>
      <w:r w:rsidR="00A52E70" w:rsidRPr="004D69FA">
        <w:t xml:space="preserve"> </w:t>
      </w:r>
      <w:r w:rsidR="00D818AA" w:rsidRPr="004D69FA">
        <w:t>plans</w:t>
      </w:r>
      <w:r w:rsidR="00A52E70" w:rsidRPr="004D69FA">
        <w:t xml:space="preserve"> </w:t>
      </w:r>
      <w:r w:rsidR="00D818AA" w:rsidRPr="004D69FA">
        <w:t>for</w:t>
      </w:r>
      <w:r w:rsidR="00A52E70" w:rsidRPr="004D69FA">
        <w:t xml:space="preserve"> </w:t>
      </w:r>
      <w:r w:rsidR="00D818AA" w:rsidRPr="004D69FA">
        <w:t>children</w:t>
      </w:r>
      <w:r w:rsidR="00A52E70" w:rsidRPr="004D69FA">
        <w:t xml:space="preserve"> </w:t>
      </w:r>
      <w:r w:rsidR="00D818AA" w:rsidRPr="004D69FA">
        <w:t>with</w:t>
      </w:r>
      <w:r w:rsidR="00A52E70" w:rsidRPr="004D69FA">
        <w:t xml:space="preserve"> </w:t>
      </w:r>
      <w:r w:rsidR="00D818AA" w:rsidRPr="004D69FA">
        <w:t>special</w:t>
      </w:r>
      <w:r w:rsidR="00A52E70" w:rsidRPr="004D69FA">
        <w:t xml:space="preserve"> </w:t>
      </w:r>
      <w:r w:rsidR="00D818AA" w:rsidRPr="004D69FA">
        <w:t>needs</w:t>
      </w:r>
      <w:r w:rsidR="00A52E70" w:rsidRPr="004D69FA">
        <w:t xml:space="preserve"> </w:t>
      </w:r>
      <w:r w:rsidR="00D818AA" w:rsidRPr="004D69FA">
        <w:t>and</w:t>
      </w:r>
      <w:r w:rsidR="00A52E70" w:rsidRPr="004D69FA">
        <w:t xml:space="preserve"> </w:t>
      </w:r>
      <w:r w:rsidR="00D818AA" w:rsidRPr="004D69FA">
        <w:t>children</w:t>
      </w:r>
      <w:r w:rsidR="00A52E70" w:rsidRPr="004D69FA">
        <w:t xml:space="preserve"> </w:t>
      </w:r>
      <w:r w:rsidR="00D818AA" w:rsidRPr="004D69FA">
        <w:t>with</w:t>
      </w:r>
      <w:r w:rsidR="00A52E70" w:rsidRPr="004D69FA">
        <w:t xml:space="preserve"> </w:t>
      </w:r>
      <w:r w:rsidR="00D818AA" w:rsidRPr="004D69FA">
        <w:t>chronic</w:t>
      </w:r>
      <w:r w:rsidR="00A52E70" w:rsidRPr="004D69FA">
        <w:t xml:space="preserve"> </w:t>
      </w:r>
      <w:r w:rsidR="00D818AA" w:rsidRPr="004D69FA">
        <w:t>medical</w:t>
      </w:r>
      <w:r w:rsidR="00A52E70" w:rsidRPr="004D69FA">
        <w:t xml:space="preserve"> </w:t>
      </w:r>
      <w:r w:rsidR="00D818AA" w:rsidRPr="004D69FA">
        <w:t>conditions,</w:t>
      </w:r>
      <w:r w:rsidR="00A52E70" w:rsidRPr="004D69FA">
        <w:t xml:space="preserve"> </w:t>
      </w:r>
      <w:r w:rsidR="00D818AA" w:rsidRPr="004D69FA">
        <w:t>and</w:t>
      </w:r>
      <w:r w:rsidR="00A52E70" w:rsidRPr="004D69FA">
        <w:t xml:space="preserve"> </w:t>
      </w:r>
      <w:r w:rsidR="00D818AA" w:rsidRPr="004D69FA">
        <w:t>continuity</w:t>
      </w:r>
      <w:r w:rsidR="00A52E70" w:rsidRPr="004D69FA">
        <w:t xml:space="preserve"> </w:t>
      </w:r>
      <w:r w:rsidR="00D818AA" w:rsidRPr="004D69FA">
        <w:t>of</w:t>
      </w:r>
      <w:r w:rsidR="00A52E70" w:rsidRPr="004D69FA">
        <w:t xml:space="preserve"> </w:t>
      </w:r>
      <w:r w:rsidR="00D818AA" w:rsidRPr="004D69FA">
        <w:t>operations</w:t>
      </w:r>
      <w:r w:rsidR="00A52E70" w:rsidRPr="004D69FA">
        <w:t xml:space="preserve"> </w:t>
      </w:r>
      <w:r w:rsidR="00D818AA" w:rsidRPr="004D69FA">
        <w:t>(see</w:t>
      </w:r>
      <w:r w:rsidR="00A52E70" w:rsidRPr="004D69FA">
        <w:t xml:space="preserve"> </w:t>
      </w:r>
      <w:r w:rsidR="00D818AA" w:rsidRPr="004D69FA">
        <w:t>waivers,</w:t>
      </w:r>
      <w:r w:rsidR="00A52E70" w:rsidRPr="004D69FA">
        <w:t xml:space="preserve"> </w:t>
      </w:r>
      <w:r w:rsidR="00D818AA" w:rsidRPr="004D69FA">
        <w:t>Subsection</w:t>
      </w:r>
      <w:r w:rsidR="00A52E70" w:rsidRPr="004D69FA">
        <w:t xml:space="preserve"> </w:t>
      </w:r>
      <w:r w:rsidR="00D818AA" w:rsidRPr="004D69FA">
        <w:t>D</w:t>
      </w:r>
      <w:r w:rsidR="00A52E70" w:rsidRPr="004D69FA">
        <w:t xml:space="preserve"> </w:t>
      </w:r>
      <w:r w:rsidR="00D818AA" w:rsidRPr="004D69FA">
        <w:t>of</w:t>
      </w:r>
      <w:r w:rsidR="00A52E70" w:rsidRPr="004D69FA">
        <w:t xml:space="preserve"> </w:t>
      </w:r>
      <w:r w:rsidR="00D818AA" w:rsidRPr="004D69FA">
        <w:t>8.16.2.14</w:t>
      </w:r>
      <w:r w:rsidR="00A52E70" w:rsidRPr="004D69FA">
        <w:t xml:space="preserve"> </w:t>
      </w:r>
      <w:r w:rsidR="00D818AA" w:rsidRPr="004D69FA">
        <w:t>NMAC).</w:t>
      </w:r>
      <w:r w:rsidR="00A52E70" w:rsidRPr="004D69FA">
        <w:t xml:space="preserve">  </w:t>
      </w:r>
      <w:r w:rsidR="00D818AA" w:rsidRPr="004D69FA">
        <w:t>The</w:t>
      </w:r>
      <w:r w:rsidR="00A52E70" w:rsidRPr="004D69FA">
        <w:t xml:space="preserve"> </w:t>
      </w:r>
      <w:r w:rsidR="00D818AA" w:rsidRPr="004D69FA">
        <w:t>plan</w:t>
      </w:r>
      <w:r w:rsidR="00A52E70" w:rsidRPr="004D69FA">
        <w:t xml:space="preserve"> </w:t>
      </w:r>
      <w:r w:rsidR="00D818AA" w:rsidRPr="004D69FA">
        <w:t>shall</w:t>
      </w:r>
      <w:r w:rsidR="00A52E70" w:rsidRPr="004D69FA">
        <w:t xml:space="preserve"> </w:t>
      </w:r>
      <w:r w:rsidR="00D818AA" w:rsidRPr="004D69FA">
        <w:t>be</w:t>
      </w:r>
      <w:r w:rsidR="00A52E70" w:rsidRPr="004D69FA">
        <w:t xml:space="preserve"> </w:t>
      </w:r>
      <w:r w:rsidR="00D818AA" w:rsidRPr="004D69FA">
        <w:t>approved</w:t>
      </w:r>
      <w:r w:rsidR="00A52E70" w:rsidRPr="004D69FA">
        <w:t xml:space="preserve"> </w:t>
      </w:r>
      <w:r w:rsidR="00D818AA" w:rsidRPr="004D69FA">
        <w:t>annually</w:t>
      </w:r>
      <w:r w:rsidR="00A52E70" w:rsidRPr="004D69FA">
        <w:t xml:space="preserve"> </w:t>
      </w:r>
      <w:r w:rsidR="00D818AA" w:rsidRPr="004D69FA">
        <w:t>by</w:t>
      </w:r>
      <w:r w:rsidR="00A52E70" w:rsidRPr="004D69FA">
        <w:t xml:space="preserve"> </w:t>
      </w:r>
      <w:r w:rsidR="00D818AA" w:rsidRPr="004D69FA">
        <w:t>the</w:t>
      </w:r>
      <w:r w:rsidR="00A52E70" w:rsidRPr="004D69FA">
        <w:t xml:space="preserve"> </w:t>
      </w:r>
      <w:r w:rsidR="00D818AA" w:rsidRPr="004D69FA">
        <w:t>licensing</w:t>
      </w:r>
      <w:r w:rsidR="00A52E70" w:rsidRPr="004D69FA">
        <w:t xml:space="preserve"> </w:t>
      </w:r>
      <w:r w:rsidR="00D818AA" w:rsidRPr="004D69FA">
        <w:t>authority</w:t>
      </w:r>
      <w:r w:rsidR="00A52E70" w:rsidRPr="004D69FA">
        <w:t xml:space="preserve"> </w:t>
      </w:r>
      <w:r w:rsidR="00D818AA" w:rsidRPr="004D69FA">
        <w:t>and</w:t>
      </w:r>
      <w:r w:rsidR="00A52E70" w:rsidRPr="004D69FA">
        <w:t xml:space="preserve"> </w:t>
      </w:r>
      <w:r w:rsidR="00D818AA" w:rsidRPr="004D69FA">
        <w:t>the</w:t>
      </w:r>
      <w:r w:rsidR="00A52E70" w:rsidRPr="004D69FA">
        <w:t xml:space="preserve"> </w:t>
      </w:r>
      <w:r w:rsidR="00D818AA" w:rsidRPr="004D69FA">
        <w:t>department</w:t>
      </w:r>
      <w:r w:rsidR="00A52E70" w:rsidRPr="004D69FA">
        <w:t xml:space="preserve"> </w:t>
      </w:r>
      <w:r w:rsidR="00D818AA" w:rsidRPr="004D69FA">
        <w:t>will</w:t>
      </w:r>
      <w:r w:rsidR="00A52E70" w:rsidRPr="004D69FA">
        <w:t xml:space="preserve"> </w:t>
      </w:r>
      <w:r w:rsidR="00D818AA" w:rsidRPr="004D69FA">
        <w:t>provide</w:t>
      </w:r>
      <w:r w:rsidR="00A52E70" w:rsidRPr="004D69FA">
        <w:t xml:space="preserve"> </w:t>
      </w:r>
      <w:r w:rsidR="00D818AA" w:rsidRPr="004D69FA">
        <w:t>guidance</w:t>
      </w:r>
      <w:r w:rsidR="00A52E70" w:rsidRPr="004D69FA">
        <w:t xml:space="preserve"> </w:t>
      </w:r>
      <w:r w:rsidR="00D818AA" w:rsidRPr="004D69FA">
        <w:t>on</w:t>
      </w:r>
      <w:r w:rsidR="00A52E70" w:rsidRPr="004D69FA">
        <w:t xml:space="preserve"> </w:t>
      </w:r>
      <w:r w:rsidR="00D818AA" w:rsidRPr="004D69FA">
        <w:t>developing</w:t>
      </w:r>
      <w:r w:rsidR="00A52E70" w:rsidRPr="004D69FA">
        <w:t xml:space="preserve"> </w:t>
      </w:r>
      <w:r w:rsidR="00D818AA" w:rsidRPr="004D69FA">
        <w:t>these</w:t>
      </w:r>
      <w:r w:rsidR="00A52E70" w:rsidRPr="004D69FA">
        <w:t xml:space="preserve"> </w:t>
      </w:r>
      <w:r w:rsidR="00D818AA" w:rsidRPr="004D69FA">
        <w:t>plans;</w:t>
      </w:r>
      <w:r w:rsidR="00A52E70" w:rsidRPr="004D69FA">
        <w:t xml:space="preserve"> </w:t>
      </w:r>
      <w:r w:rsidR="00D818AA" w:rsidRPr="004D69FA">
        <w:t>and</w:t>
      </w:r>
      <w:r w:rsidR="00A52E70" w:rsidRPr="004D69FA">
        <w:t xml:space="preserve"> </w:t>
      </w:r>
    </w:p>
    <w:p w14:paraId="0B7CFA3F" w14:textId="2CBD8BD6" w:rsidR="00D818AA" w:rsidRPr="004D69FA" w:rsidRDefault="00D818AA">
      <w:r w:rsidRPr="004D69FA">
        <w:tab/>
      </w:r>
      <w:r w:rsidRPr="004D69FA">
        <w:tab/>
      </w:r>
      <w:r w:rsidR="00CE648B" w:rsidRPr="004D69FA">
        <w:rPr>
          <w:bCs/>
        </w:rPr>
        <w:t>[</w:t>
      </w:r>
      <w:r w:rsidR="00CE648B" w:rsidRPr="00CA2001">
        <w:rPr>
          <w:b/>
          <w:strike/>
          <w:highlight w:val="red"/>
        </w:rPr>
        <w:t>(16)</w:t>
      </w:r>
      <w:r w:rsidR="00CE648B" w:rsidRPr="004D69FA">
        <w:rPr>
          <w:bCs/>
        </w:rPr>
        <w:t xml:space="preserve">] </w:t>
      </w:r>
      <w:r w:rsidR="00CE648B" w:rsidRPr="00CA2001">
        <w:rPr>
          <w:b/>
          <w:highlight w:val="green"/>
          <w:u w:val="single"/>
        </w:rPr>
        <w:t>(</w:t>
      </w:r>
      <w:r w:rsidR="00CE648B" w:rsidRPr="00CA2001">
        <w:rPr>
          <w:b/>
          <w:bCs/>
          <w:highlight w:val="green"/>
          <w:u w:val="single"/>
        </w:rPr>
        <w:t>1</w:t>
      </w:r>
      <w:r w:rsidR="00F07A7C" w:rsidRPr="00CA2001">
        <w:rPr>
          <w:b/>
          <w:bCs/>
          <w:highlight w:val="green"/>
          <w:u w:val="single"/>
        </w:rPr>
        <w:t>9</w:t>
      </w:r>
      <w:r w:rsidR="00CE648B" w:rsidRPr="00CA2001">
        <w:rPr>
          <w:b/>
          <w:bCs/>
          <w:highlight w:val="green"/>
          <w:u w:val="single"/>
        </w:rPr>
        <w:t>)</w:t>
      </w:r>
      <w:r w:rsidRPr="004D69FA">
        <w:tab/>
        <w:t>policies</w:t>
      </w:r>
      <w:r w:rsidR="00A52E70" w:rsidRPr="004D69FA">
        <w:t xml:space="preserve"> </w:t>
      </w:r>
      <w:r w:rsidRPr="004D69FA">
        <w:t>and</w:t>
      </w:r>
      <w:r w:rsidR="00A52E70" w:rsidRPr="004D69FA">
        <w:t xml:space="preserve"> </w:t>
      </w:r>
      <w:r w:rsidRPr="004D69FA">
        <w:t>procedures</w:t>
      </w:r>
      <w:r w:rsidR="00A52E70" w:rsidRPr="004D69FA">
        <w:t xml:space="preserve"> </w:t>
      </w:r>
      <w:r w:rsidRPr="004D69FA">
        <w:t>for</w:t>
      </w:r>
      <w:r w:rsidR="00A52E70" w:rsidRPr="004D69FA">
        <w:t xml:space="preserve"> </w:t>
      </w:r>
      <w:r w:rsidRPr="004D69FA">
        <w:t>expulsion</w:t>
      </w:r>
      <w:r w:rsidR="00A52E70" w:rsidRPr="004D69FA">
        <w:t xml:space="preserve"> </w:t>
      </w:r>
      <w:r w:rsidRPr="004D69FA">
        <w:t>of</w:t>
      </w:r>
      <w:r w:rsidR="00A52E70" w:rsidRPr="004D69FA">
        <w:t xml:space="preserve"> </w:t>
      </w:r>
      <w:r w:rsidRPr="004D69FA">
        <w:t>children.</w:t>
      </w:r>
      <w:r w:rsidR="00A52E70" w:rsidRPr="004D69FA">
        <w:t xml:space="preserve">  </w:t>
      </w:r>
      <w:r w:rsidRPr="004D69FA">
        <w:t>Policies</w:t>
      </w:r>
      <w:r w:rsidR="00A52E70" w:rsidRPr="004D69FA">
        <w:t xml:space="preserve"> </w:t>
      </w:r>
      <w:r w:rsidRPr="004D69FA">
        <w:t>and</w:t>
      </w:r>
      <w:r w:rsidR="00A52E70" w:rsidRPr="004D69FA">
        <w:t xml:space="preserve"> </w:t>
      </w:r>
      <w:r w:rsidRPr="004D69FA">
        <w:t>procedures</w:t>
      </w:r>
      <w:r w:rsidR="00A52E70" w:rsidRPr="004D69FA">
        <w:t xml:space="preserve"> </w:t>
      </w:r>
      <w:r w:rsidRPr="004D69FA">
        <w:t>shall</w:t>
      </w:r>
      <w:r w:rsidR="00A52E70" w:rsidRPr="004D69FA">
        <w:t xml:space="preserve"> </w:t>
      </w:r>
      <w:r w:rsidRPr="004D69FA">
        <w:t>include</w:t>
      </w:r>
      <w:r w:rsidR="00A52E70" w:rsidRPr="004D69FA">
        <w:t xml:space="preserve"> </w:t>
      </w:r>
      <w:r w:rsidRPr="004D69FA">
        <w:t>how</w:t>
      </w:r>
      <w:r w:rsidR="00A52E70" w:rsidRPr="004D69FA">
        <w:t xml:space="preserve"> </w:t>
      </w:r>
      <w:r w:rsidRPr="004D69FA">
        <w:t>the</w:t>
      </w:r>
      <w:r w:rsidR="00A52E70" w:rsidRPr="004D69FA">
        <w:t xml:space="preserve"> </w:t>
      </w:r>
      <w:r w:rsidRPr="004D69FA">
        <w:t>program</w:t>
      </w:r>
      <w:r w:rsidR="00A52E70" w:rsidRPr="004D69FA">
        <w:t xml:space="preserve"> </w:t>
      </w:r>
      <w:r w:rsidRPr="004D69FA">
        <w:t>will</w:t>
      </w:r>
      <w:r w:rsidR="00A52E70" w:rsidRPr="004D69FA">
        <w:t xml:space="preserve"> </w:t>
      </w:r>
      <w:r w:rsidRPr="004D69FA">
        <w:t>maintain</w:t>
      </w:r>
      <w:r w:rsidR="00A52E70" w:rsidRPr="004D69FA">
        <w:t xml:space="preserve"> </w:t>
      </w:r>
      <w:r w:rsidRPr="004D69FA">
        <w:t>a</w:t>
      </w:r>
      <w:r w:rsidR="00A52E70" w:rsidRPr="004D69FA">
        <w:t xml:space="preserve"> </w:t>
      </w:r>
      <w:r w:rsidRPr="004D69FA">
        <w:t>positive</w:t>
      </w:r>
      <w:r w:rsidR="00A52E70" w:rsidRPr="004D69FA">
        <w:t xml:space="preserve"> </w:t>
      </w:r>
      <w:r w:rsidRPr="004D69FA">
        <w:t>environment</w:t>
      </w:r>
      <w:r w:rsidR="00A52E70" w:rsidRPr="004D69FA">
        <w:t xml:space="preserve"> </w:t>
      </w:r>
      <w:r w:rsidRPr="004D69FA">
        <w:t>and</w:t>
      </w:r>
      <w:r w:rsidR="00A52E70" w:rsidRPr="004D69FA">
        <w:t xml:space="preserve"> </w:t>
      </w:r>
      <w:r w:rsidRPr="004D69FA">
        <w:t>will</w:t>
      </w:r>
      <w:r w:rsidR="00A52E70" w:rsidRPr="004D69FA">
        <w:t xml:space="preserve"> </w:t>
      </w:r>
      <w:r w:rsidRPr="004D69FA">
        <w:t>focus</w:t>
      </w:r>
      <w:r w:rsidR="00A52E70" w:rsidRPr="004D69FA">
        <w:t xml:space="preserve"> </w:t>
      </w:r>
      <w:r w:rsidRPr="004D69FA">
        <w:t>on</w:t>
      </w:r>
      <w:r w:rsidR="00A52E70" w:rsidRPr="004D69FA">
        <w:t xml:space="preserve"> </w:t>
      </w:r>
      <w:r w:rsidRPr="004D69FA">
        <w:t>preventing</w:t>
      </w:r>
      <w:r w:rsidR="00A52E70" w:rsidRPr="004D69FA">
        <w:t xml:space="preserve"> </w:t>
      </w:r>
      <w:r w:rsidRPr="004D69FA">
        <w:t>the</w:t>
      </w:r>
      <w:r w:rsidR="00A52E70" w:rsidRPr="004D69FA">
        <w:t xml:space="preserve"> </w:t>
      </w:r>
      <w:r w:rsidRPr="004D69FA">
        <w:t>expulsion</w:t>
      </w:r>
      <w:r w:rsidR="00A52E70" w:rsidRPr="004D69FA">
        <w:t xml:space="preserve"> </w:t>
      </w:r>
      <w:r w:rsidRPr="004D69FA">
        <w:t>of</w:t>
      </w:r>
      <w:r w:rsidR="00A52E70" w:rsidRPr="004D69FA">
        <w:t xml:space="preserve"> </w:t>
      </w:r>
      <w:r w:rsidRPr="004D69FA">
        <w:t>children</w:t>
      </w:r>
      <w:r w:rsidR="00A52E70" w:rsidRPr="004D69FA">
        <w:t xml:space="preserve"> </w:t>
      </w:r>
      <w:r w:rsidRPr="004D69FA">
        <w:t>age</w:t>
      </w:r>
      <w:r w:rsidR="00A52E70" w:rsidRPr="004D69FA">
        <w:t xml:space="preserve"> </w:t>
      </w:r>
      <w:r w:rsidRPr="004D69FA">
        <w:t>five.</w:t>
      </w:r>
      <w:r w:rsidR="00A52E70" w:rsidRPr="004D69FA">
        <w:t xml:space="preserve">  </w:t>
      </w:r>
      <w:r w:rsidRPr="004D69FA">
        <w:t>The</w:t>
      </w:r>
      <w:r w:rsidR="00A52E70" w:rsidRPr="004D69FA">
        <w:t xml:space="preserve"> </w:t>
      </w:r>
      <w:r w:rsidRPr="004D69FA">
        <w:t>program</w:t>
      </w:r>
      <w:r w:rsidR="00A52E70" w:rsidRPr="004D69FA">
        <w:t xml:space="preserve"> </w:t>
      </w:r>
      <w:r w:rsidRPr="004D69FA">
        <w:t>must</w:t>
      </w:r>
      <w:r w:rsidR="00A52E70" w:rsidRPr="004D69FA">
        <w:t xml:space="preserve"> </w:t>
      </w:r>
      <w:r w:rsidRPr="004D69FA">
        <w:t>develop</w:t>
      </w:r>
      <w:r w:rsidR="00A52E70" w:rsidRPr="004D69FA">
        <w:t xml:space="preserve"> </w:t>
      </w:r>
      <w:r w:rsidRPr="004D69FA">
        <w:t>policies</w:t>
      </w:r>
      <w:r w:rsidR="00A52E70" w:rsidRPr="004D69FA">
        <w:t xml:space="preserve"> </w:t>
      </w:r>
      <w:r w:rsidRPr="004D69FA">
        <w:t>that</w:t>
      </w:r>
      <w:r w:rsidR="00A52E70" w:rsidRPr="004D69FA">
        <w:t xml:space="preserve"> </w:t>
      </w:r>
      <w:r w:rsidRPr="004D69FA">
        <w:t>include</w:t>
      </w:r>
      <w:r w:rsidR="00A52E70" w:rsidRPr="004D69FA">
        <w:t xml:space="preserve"> </w:t>
      </w:r>
      <w:r w:rsidRPr="004D69FA">
        <w:t>clear,</w:t>
      </w:r>
      <w:r w:rsidR="00A52E70" w:rsidRPr="004D69FA">
        <w:t xml:space="preserve"> </w:t>
      </w:r>
      <w:r w:rsidRPr="004D69FA">
        <w:t>appropriate,</w:t>
      </w:r>
      <w:r w:rsidR="00A52E70" w:rsidRPr="004D69FA">
        <w:t xml:space="preserve"> </w:t>
      </w:r>
      <w:r w:rsidRPr="004D69FA">
        <w:t>consistent</w:t>
      </w:r>
      <w:r w:rsidR="00A52E70" w:rsidRPr="004D69FA">
        <w:t xml:space="preserve"> </w:t>
      </w:r>
      <w:r w:rsidRPr="004D69FA">
        <w:t>expectations,</w:t>
      </w:r>
      <w:r w:rsidR="00A52E70" w:rsidRPr="004D69FA">
        <w:t xml:space="preserve"> </w:t>
      </w:r>
      <w:r w:rsidRPr="004D69FA">
        <w:t>and</w:t>
      </w:r>
      <w:r w:rsidR="00A52E70" w:rsidRPr="004D69FA">
        <w:t xml:space="preserve"> </w:t>
      </w:r>
      <w:r w:rsidRPr="004D69FA">
        <w:t>consequences</w:t>
      </w:r>
      <w:r w:rsidR="00A52E70" w:rsidRPr="004D69FA">
        <w:t xml:space="preserve"> </w:t>
      </w:r>
      <w:r w:rsidRPr="004D69FA">
        <w:t>to</w:t>
      </w:r>
      <w:r w:rsidR="00A52E70" w:rsidRPr="004D69FA">
        <w:t xml:space="preserve"> </w:t>
      </w:r>
      <w:r w:rsidRPr="004D69FA">
        <w:t>address</w:t>
      </w:r>
      <w:r w:rsidR="00A52E70" w:rsidRPr="004D69FA">
        <w:t xml:space="preserve"> </w:t>
      </w:r>
      <w:r w:rsidRPr="004D69FA">
        <w:t>disruptive</w:t>
      </w:r>
      <w:r w:rsidR="00A52E70" w:rsidRPr="004D69FA">
        <w:t xml:space="preserve"> </w:t>
      </w:r>
      <w:r w:rsidRPr="004D69FA">
        <w:t>student</w:t>
      </w:r>
      <w:r w:rsidR="00A52E70" w:rsidRPr="004D69FA">
        <w:t xml:space="preserve"> </w:t>
      </w:r>
      <w:r w:rsidRPr="004D69FA">
        <w:t>behaviors;</w:t>
      </w:r>
      <w:r w:rsidR="00A52E70" w:rsidRPr="004D69FA">
        <w:t xml:space="preserve"> </w:t>
      </w:r>
      <w:r w:rsidRPr="004D69FA">
        <w:t>and</w:t>
      </w:r>
      <w:r w:rsidR="00A52E70" w:rsidRPr="004D69FA">
        <w:t xml:space="preserve"> </w:t>
      </w:r>
      <w:r w:rsidRPr="004D69FA">
        <w:t>ensure</w:t>
      </w:r>
      <w:r w:rsidR="00A52E70" w:rsidRPr="004D69FA">
        <w:t xml:space="preserve"> </w:t>
      </w:r>
      <w:r w:rsidRPr="004D69FA">
        <w:t>fairness,</w:t>
      </w:r>
      <w:r w:rsidR="00A52E70" w:rsidRPr="004D69FA">
        <w:t xml:space="preserve"> </w:t>
      </w:r>
      <w:r w:rsidRPr="004D69FA">
        <w:t>equity,</w:t>
      </w:r>
      <w:r w:rsidR="00A52E70" w:rsidRPr="004D69FA">
        <w:t xml:space="preserve"> </w:t>
      </w:r>
      <w:r w:rsidRPr="004D69FA">
        <w:t>and</w:t>
      </w:r>
      <w:r w:rsidR="00A52E70" w:rsidRPr="004D69FA">
        <w:t xml:space="preserve"> </w:t>
      </w:r>
      <w:r w:rsidRPr="004D69FA">
        <w:t>continuous</w:t>
      </w:r>
      <w:r w:rsidR="00A52E70" w:rsidRPr="004D69FA">
        <w:t xml:space="preserve"> </w:t>
      </w:r>
      <w:r w:rsidRPr="004D69FA">
        <w:t>improvement.</w:t>
      </w:r>
    </w:p>
    <w:p w14:paraId="5498ED72" w14:textId="6D759C68" w:rsidR="00951A07" w:rsidRPr="004D69FA" w:rsidRDefault="00951A07">
      <w:r w:rsidRPr="004D69FA">
        <w:t>[8.16.2.4</w:t>
      </w:r>
      <w:r w:rsidR="00CD249E" w:rsidRPr="004D69FA">
        <w:t>1</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8.16.2.4</w:t>
      </w:r>
      <w:r w:rsidR="005C4C19" w:rsidRPr="004D69FA">
        <w:t>1</w:t>
      </w:r>
      <w:r w:rsidR="00A52E70" w:rsidRPr="004D69FA">
        <w:t xml:space="preserve"> </w:t>
      </w:r>
      <w:r w:rsidRPr="004D69FA">
        <w:t>NMAC,</w:t>
      </w:r>
      <w:r w:rsidR="00A52E70" w:rsidRPr="004D69FA">
        <w:t xml:space="preserve"> </w:t>
      </w:r>
      <w:r w:rsidR="0022613B" w:rsidRPr="004D69FA">
        <w:t>10/1/2016</w:t>
      </w:r>
      <w:r w:rsidR="00B661AA" w:rsidRPr="004D69FA">
        <w:t xml:space="preserve">, </w:t>
      </w:r>
      <w:r w:rsidR="000F1B26" w:rsidRPr="004D69FA">
        <w:t>A, 10/1/2019</w:t>
      </w:r>
      <w:r w:rsidR="00F67FDA" w:rsidRPr="004D69FA">
        <w:t xml:space="preserve">, </w:t>
      </w:r>
      <w:r w:rsidR="00FB60B2" w:rsidRPr="004D69FA">
        <w:t xml:space="preserve">AE; 7/1/2021; A, </w:t>
      </w:r>
      <w:r w:rsidR="005556A4">
        <w:t>1/1/2022</w:t>
      </w:r>
      <w:r w:rsidRPr="004D69FA">
        <w:t>]</w:t>
      </w:r>
    </w:p>
    <w:p w14:paraId="09DA0EDA" w14:textId="77777777" w:rsidR="00951A07" w:rsidRPr="004D69FA" w:rsidRDefault="00951A07"/>
    <w:p w14:paraId="0D786BE8" w14:textId="74EB5718" w:rsidR="00951A07" w:rsidRPr="004D69FA" w:rsidRDefault="00B82EA3">
      <w:r w:rsidRPr="004D69FA">
        <w:rPr>
          <w:b/>
        </w:rPr>
        <w:t>8.16.2.42</w:t>
      </w:r>
      <w:r w:rsidR="0083295F" w:rsidRPr="004D69FA">
        <w:tab/>
      </w:r>
      <w:r w:rsidR="00951A07" w:rsidRPr="004D69FA">
        <w:rPr>
          <w:b/>
        </w:rPr>
        <w:t>PERSONNEL</w:t>
      </w:r>
      <w:r w:rsidR="00A52E70" w:rsidRPr="004D69FA">
        <w:rPr>
          <w:b/>
        </w:rPr>
        <w:t xml:space="preserve"> </w:t>
      </w:r>
      <w:r w:rsidR="00951A07" w:rsidRPr="004D69FA">
        <w:rPr>
          <w:b/>
        </w:rPr>
        <w:t>AND</w:t>
      </w:r>
      <w:r w:rsidR="00A52E70" w:rsidRPr="004D69FA">
        <w:rPr>
          <w:b/>
        </w:rPr>
        <w:t xml:space="preserve"> </w:t>
      </w:r>
      <w:r w:rsidR="00951A07" w:rsidRPr="004D69FA">
        <w:rPr>
          <w:b/>
        </w:rPr>
        <w:t>STAFFING</w:t>
      </w:r>
      <w:r w:rsidR="00A52E70" w:rsidRPr="004D69FA">
        <w:rPr>
          <w:b/>
        </w:rPr>
        <w:t xml:space="preserve"> </w:t>
      </w:r>
      <w:r w:rsidR="00E76959" w:rsidRPr="004D69FA">
        <w:rPr>
          <w:b/>
        </w:rPr>
        <w:t>REQUIREMENTS</w:t>
      </w:r>
      <w:r w:rsidR="00A52E70" w:rsidRPr="004D69FA">
        <w:rPr>
          <w:b/>
        </w:rPr>
        <w:t xml:space="preserve"> </w:t>
      </w:r>
      <w:r w:rsidR="00E76959" w:rsidRPr="004D69FA">
        <w:rPr>
          <w:b/>
        </w:rPr>
        <w:t>FOR</w:t>
      </w:r>
      <w:r w:rsidR="00A52E70" w:rsidRPr="004D69FA">
        <w:rPr>
          <w:b/>
        </w:rPr>
        <w:t xml:space="preserve"> </w:t>
      </w:r>
      <w:r w:rsidR="00E76959" w:rsidRPr="004D69FA">
        <w:rPr>
          <w:b/>
        </w:rPr>
        <w:t>OUT</w:t>
      </w:r>
      <w:r w:rsidR="00A52E70" w:rsidRPr="004D69FA">
        <w:rPr>
          <w:b/>
        </w:rPr>
        <w:t xml:space="preserve"> </w:t>
      </w:r>
      <w:r w:rsidR="00E76959" w:rsidRPr="004D69FA">
        <w:rPr>
          <w:b/>
        </w:rPr>
        <w:t>OF</w:t>
      </w:r>
      <w:r w:rsidR="00A52E70" w:rsidRPr="004D69FA">
        <w:rPr>
          <w:b/>
        </w:rPr>
        <w:t xml:space="preserve"> </w:t>
      </w:r>
      <w:r w:rsidR="00E76959" w:rsidRPr="004D69FA">
        <w:rPr>
          <w:b/>
        </w:rPr>
        <w:t>SCHOOL</w:t>
      </w:r>
      <w:r w:rsidR="00A52E70" w:rsidRPr="004D69FA">
        <w:rPr>
          <w:b/>
        </w:rPr>
        <w:t xml:space="preserve"> </w:t>
      </w:r>
      <w:r w:rsidR="00E76959" w:rsidRPr="004D69FA">
        <w:rPr>
          <w:b/>
        </w:rPr>
        <w:t>TIME</w:t>
      </w:r>
      <w:r w:rsidR="00A52E70" w:rsidRPr="004D69FA">
        <w:rPr>
          <w:b/>
        </w:rPr>
        <w:t xml:space="preserve"> </w:t>
      </w:r>
      <w:r w:rsidR="00E76959" w:rsidRPr="004D69FA">
        <w:rPr>
          <w:b/>
        </w:rPr>
        <w:t>CARE</w:t>
      </w:r>
      <w:r w:rsidR="00951A07" w:rsidRPr="004D69FA">
        <w:rPr>
          <w:b/>
        </w:rPr>
        <w:t>:</w:t>
      </w:r>
    </w:p>
    <w:p w14:paraId="5FD06B49" w14:textId="77777777" w:rsidR="00951A07" w:rsidRPr="004D69FA" w:rsidRDefault="00951A07">
      <w:r w:rsidRPr="004D69FA">
        <w:tab/>
      </w:r>
      <w:r w:rsidRPr="004D69FA">
        <w:rPr>
          <w:b/>
        </w:rPr>
        <w:t>A.</w:t>
      </w:r>
      <w:r w:rsidRPr="004D69FA">
        <w:tab/>
        <w:t>PERS</w:t>
      </w:r>
      <w:r w:rsidR="002F7ABA" w:rsidRPr="004D69FA">
        <w:t>ONNEL</w:t>
      </w:r>
      <w:r w:rsidR="00A52E70" w:rsidRPr="004D69FA">
        <w:t xml:space="preserve"> </w:t>
      </w:r>
      <w:r w:rsidR="002F7ABA" w:rsidRPr="004D69FA">
        <w:t>AND</w:t>
      </w:r>
      <w:r w:rsidR="00A52E70" w:rsidRPr="004D69FA">
        <w:t xml:space="preserve"> </w:t>
      </w:r>
      <w:r w:rsidR="002F7ABA" w:rsidRPr="004D69FA">
        <w:t>STAFFING</w:t>
      </w:r>
      <w:r w:rsidR="00A52E70" w:rsidRPr="004D69FA">
        <w:t xml:space="preserve"> </w:t>
      </w:r>
      <w:r w:rsidR="002F7ABA" w:rsidRPr="004D69FA">
        <w:t>REQUIREMENTS</w:t>
      </w:r>
      <w:r w:rsidRPr="004D69FA">
        <w:t>:</w:t>
      </w:r>
    </w:p>
    <w:p w14:paraId="59B0BEB6" w14:textId="77777777" w:rsidR="00B82EA3" w:rsidRPr="004D69FA" w:rsidRDefault="00252694">
      <w:r w:rsidRPr="004D69FA">
        <w:tab/>
      </w:r>
      <w:r w:rsidRPr="004D69FA">
        <w:tab/>
      </w:r>
      <w:r w:rsidR="00B82EA3" w:rsidRPr="004D69FA">
        <w:rPr>
          <w:b/>
        </w:rPr>
        <w:t>(1)</w:t>
      </w:r>
      <w:r w:rsidR="00DB708B" w:rsidRPr="004D69FA">
        <w:tab/>
      </w:r>
      <w:r w:rsidR="00B82EA3" w:rsidRPr="004D69FA">
        <w:t>An</w:t>
      </w:r>
      <w:r w:rsidR="00A52E70" w:rsidRPr="004D69FA">
        <w:t xml:space="preserve"> </w:t>
      </w:r>
      <w:r w:rsidR="00B82EA3" w:rsidRPr="004D69FA">
        <w:t>employer</w:t>
      </w:r>
      <w:r w:rsidR="00A52E70" w:rsidRPr="004D69FA">
        <w:t xml:space="preserve"> </w:t>
      </w:r>
      <w:r w:rsidR="00B82EA3" w:rsidRPr="004D69FA">
        <w:t>will</w:t>
      </w:r>
      <w:r w:rsidR="00A52E70" w:rsidRPr="004D69FA">
        <w:t xml:space="preserve"> </w:t>
      </w:r>
      <w:r w:rsidR="00B82EA3" w:rsidRPr="004D69FA">
        <w:t>not</w:t>
      </w:r>
      <w:r w:rsidR="00A52E70" w:rsidRPr="004D69FA">
        <w:t xml:space="preserve"> </w:t>
      </w:r>
      <w:r w:rsidR="00B82EA3" w:rsidRPr="004D69FA">
        <w:t>allow</w:t>
      </w:r>
      <w:r w:rsidR="00A52E70" w:rsidRPr="004D69FA">
        <w:t xml:space="preserve"> </w:t>
      </w:r>
      <w:r w:rsidR="00B82EA3" w:rsidRPr="004D69FA">
        <w:t>any</w:t>
      </w:r>
      <w:r w:rsidR="00A52E70" w:rsidRPr="004D69FA">
        <w:t xml:space="preserve"> </w:t>
      </w:r>
      <w:r w:rsidR="00B82EA3" w:rsidRPr="004D69FA">
        <w:t>employee</w:t>
      </w:r>
      <w:r w:rsidR="00A52E70" w:rsidRPr="004D69FA">
        <w:t xml:space="preserve"> </w:t>
      </w:r>
      <w:r w:rsidR="00B82EA3" w:rsidRPr="004D69FA">
        <w:t>involved</w:t>
      </w:r>
      <w:r w:rsidR="00A52E70" w:rsidRPr="004D69FA">
        <w:t xml:space="preserve"> </w:t>
      </w:r>
      <w:r w:rsidR="00B82EA3" w:rsidRPr="004D69FA">
        <w:t>in</w:t>
      </w:r>
      <w:r w:rsidR="00A52E70" w:rsidRPr="004D69FA">
        <w:t xml:space="preserve"> </w:t>
      </w:r>
      <w:r w:rsidR="00B82EA3" w:rsidRPr="004D69FA">
        <w:t>an</w:t>
      </w:r>
      <w:r w:rsidR="00A52E70" w:rsidRPr="004D69FA">
        <w:t xml:space="preserve"> </w:t>
      </w:r>
      <w:r w:rsidR="00B82EA3" w:rsidRPr="004D69FA">
        <w:t>incident</w:t>
      </w:r>
      <w:r w:rsidR="00A52E70" w:rsidRPr="004D69FA">
        <w:t xml:space="preserve"> </w:t>
      </w:r>
      <w:r w:rsidR="00B82EA3" w:rsidRPr="004D69FA">
        <w:t>which</w:t>
      </w:r>
      <w:r w:rsidR="00A52E70" w:rsidRPr="004D69FA">
        <w:t xml:space="preserve"> </w:t>
      </w:r>
      <w:r w:rsidR="00B82EA3" w:rsidRPr="004D69FA">
        <w:t>would</w:t>
      </w:r>
      <w:r w:rsidR="00A52E70" w:rsidRPr="004D69FA">
        <w:t xml:space="preserve"> </w:t>
      </w:r>
      <w:r w:rsidR="00B82EA3" w:rsidRPr="004D69FA">
        <w:t>disqualify</w:t>
      </w:r>
      <w:r w:rsidR="00A52E70" w:rsidRPr="004D69FA">
        <w:t xml:space="preserve"> </w:t>
      </w:r>
      <w:r w:rsidR="00B82EA3" w:rsidRPr="004D69FA">
        <w:t>that</w:t>
      </w:r>
      <w:r w:rsidR="00A52E70" w:rsidRPr="004D69FA">
        <w:t xml:space="preserve"> </w:t>
      </w:r>
      <w:r w:rsidR="00B82EA3" w:rsidRPr="004D69FA">
        <w:t>employee</w:t>
      </w:r>
      <w:r w:rsidR="00A52E70" w:rsidRPr="004D69FA">
        <w:t xml:space="preserve"> </w:t>
      </w:r>
      <w:r w:rsidR="00B82EA3" w:rsidRPr="004D69FA">
        <w:t>under</w:t>
      </w:r>
      <w:r w:rsidR="00A52E70" w:rsidRPr="004D69FA">
        <w:t xml:space="preserve"> </w:t>
      </w:r>
      <w:r w:rsidR="00B82EA3" w:rsidRPr="004D69FA">
        <w:t>the</w:t>
      </w:r>
      <w:r w:rsidR="00A52E70" w:rsidRPr="004D69FA">
        <w:t xml:space="preserve"> </w:t>
      </w:r>
      <w:r w:rsidR="00B82EA3" w:rsidRPr="004D69FA">
        <w:t>department’s</w:t>
      </w:r>
      <w:r w:rsidR="00A52E70" w:rsidRPr="004D69FA">
        <w:t xml:space="preserve"> </w:t>
      </w:r>
      <w:r w:rsidR="00B82EA3" w:rsidRPr="004D69FA">
        <w:t>most</w:t>
      </w:r>
      <w:r w:rsidR="00A52E70" w:rsidRPr="004D69FA">
        <w:t xml:space="preserve"> </w:t>
      </w:r>
      <w:r w:rsidR="00B82EA3" w:rsidRPr="004D69FA">
        <w:t>current</w:t>
      </w:r>
      <w:r w:rsidR="00A52E70" w:rsidRPr="004D69FA">
        <w:t xml:space="preserve"> </w:t>
      </w:r>
      <w:r w:rsidR="00B82EA3" w:rsidRPr="004D69FA">
        <w:t>version</w:t>
      </w:r>
      <w:r w:rsidR="00A52E70" w:rsidRPr="004D69FA">
        <w:t xml:space="preserve"> </w:t>
      </w:r>
      <w:r w:rsidR="00B82EA3" w:rsidRPr="004D69FA">
        <w:t>of</w:t>
      </w:r>
      <w:r w:rsidR="00A52E70" w:rsidRPr="004D69FA">
        <w:t xml:space="preserve"> </w:t>
      </w:r>
      <w:r w:rsidR="00B82EA3" w:rsidRPr="004D69FA">
        <w:t>the</w:t>
      </w:r>
      <w:r w:rsidR="00A52E70" w:rsidRPr="004D69FA">
        <w:t xml:space="preserve"> </w:t>
      </w:r>
      <w:r w:rsidR="007F3ACB" w:rsidRPr="004D69FA">
        <w:t xml:space="preserve">background check and employment history verification </w:t>
      </w:r>
      <w:r w:rsidR="00B82EA3" w:rsidRPr="004D69FA">
        <w:t>provisions</w:t>
      </w:r>
      <w:r w:rsidR="00A52E70" w:rsidRPr="004D69FA">
        <w:t xml:space="preserve"> </w:t>
      </w:r>
      <w:r w:rsidR="00B82EA3" w:rsidRPr="004D69FA">
        <w:t>pursuant</w:t>
      </w:r>
      <w:r w:rsidR="00A52E70" w:rsidRPr="004D69FA">
        <w:t xml:space="preserve"> </w:t>
      </w:r>
      <w:r w:rsidR="00B82EA3" w:rsidRPr="004D69FA">
        <w:t>to</w:t>
      </w:r>
      <w:r w:rsidR="00A52E70" w:rsidRPr="004D69FA">
        <w:t xml:space="preserve"> </w:t>
      </w:r>
      <w:r w:rsidR="00B82EA3" w:rsidRPr="004D69FA">
        <w:t>8.8.3</w:t>
      </w:r>
      <w:r w:rsidR="00A52E70" w:rsidRPr="004D69FA">
        <w:t xml:space="preserve"> </w:t>
      </w:r>
      <w:r w:rsidR="00B82EA3" w:rsidRPr="004D69FA">
        <w:t>NMAC</w:t>
      </w:r>
      <w:r w:rsidR="00A52E70" w:rsidRPr="004D69FA">
        <w:t xml:space="preserve"> </w:t>
      </w:r>
      <w:r w:rsidR="00B82EA3" w:rsidRPr="004D69FA">
        <w:t>to</w:t>
      </w:r>
      <w:r w:rsidR="00A52E70" w:rsidRPr="004D69FA">
        <w:t xml:space="preserve"> </w:t>
      </w:r>
      <w:r w:rsidR="00B82EA3" w:rsidRPr="004D69FA">
        <w:t>continue</w:t>
      </w:r>
      <w:r w:rsidR="00A52E70" w:rsidRPr="004D69FA">
        <w:t xml:space="preserve"> </w:t>
      </w:r>
      <w:r w:rsidR="00B82EA3" w:rsidRPr="004D69FA">
        <w:t>to</w:t>
      </w:r>
      <w:r w:rsidR="00A52E70" w:rsidRPr="004D69FA">
        <w:t xml:space="preserve"> </w:t>
      </w:r>
      <w:r w:rsidR="00B82EA3" w:rsidRPr="004D69FA">
        <w:t>work</w:t>
      </w:r>
      <w:r w:rsidR="00A52E70" w:rsidRPr="004D69FA">
        <w:t xml:space="preserve"> </w:t>
      </w:r>
      <w:r w:rsidR="00B82EA3" w:rsidRPr="004D69FA">
        <w:t>directly</w:t>
      </w:r>
      <w:r w:rsidR="00A52E70" w:rsidRPr="004D69FA">
        <w:t xml:space="preserve"> </w:t>
      </w:r>
      <w:r w:rsidR="00B82EA3" w:rsidRPr="004D69FA">
        <w:t>or</w:t>
      </w:r>
      <w:r w:rsidR="00A52E70" w:rsidRPr="004D69FA">
        <w:t xml:space="preserve"> </w:t>
      </w:r>
      <w:r w:rsidR="00B82EA3" w:rsidRPr="004D69FA">
        <w:t>unsupervised</w:t>
      </w:r>
      <w:r w:rsidR="00A52E70" w:rsidRPr="004D69FA">
        <w:t xml:space="preserve"> </w:t>
      </w:r>
      <w:r w:rsidR="00B82EA3" w:rsidRPr="004D69FA">
        <w:t>with</w:t>
      </w:r>
      <w:r w:rsidR="00A52E70" w:rsidRPr="004D69FA">
        <w:t xml:space="preserve"> </w:t>
      </w:r>
      <w:r w:rsidR="00B82EA3" w:rsidRPr="004D69FA">
        <w:t>children;</w:t>
      </w:r>
    </w:p>
    <w:p w14:paraId="6C913B3C" w14:textId="77777777" w:rsidR="00A9056D" w:rsidRPr="004D69FA" w:rsidRDefault="00DB708B" w:rsidP="00A9056D">
      <w:r w:rsidRPr="004D69FA">
        <w:tab/>
      </w:r>
      <w:r w:rsidRPr="004D69FA">
        <w:tab/>
      </w:r>
      <w:r w:rsidR="00A9056D" w:rsidRPr="004D69FA">
        <w:rPr>
          <w:b/>
        </w:rPr>
        <w:t>(2)</w:t>
      </w:r>
      <w:r w:rsidRPr="004D69FA">
        <w:tab/>
      </w:r>
      <w:r w:rsidR="00A9056D" w:rsidRPr="004D69FA">
        <w:t>All</w:t>
      </w:r>
      <w:r w:rsidR="00A52E70" w:rsidRPr="004D69FA">
        <w:t xml:space="preserve"> </w:t>
      </w:r>
      <w:r w:rsidR="00A9056D" w:rsidRPr="004D69FA">
        <w:t>educators</w:t>
      </w:r>
      <w:r w:rsidR="00A52E70" w:rsidRPr="004D69FA">
        <w:t xml:space="preserve"> </w:t>
      </w:r>
      <w:r w:rsidR="00A9056D" w:rsidRPr="004D69FA">
        <w:t>will</w:t>
      </w:r>
      <w:r w:rsidR="00A52E70" w:rsidRPr="004D69FA">
        <w:t xml:space="preserve"> </w:t>
      </w:r>
      <w:r w:rsidR="00A9056D" w:rsidRPr="004D69FA">
        <w:t>demonstrate</w:t>
      </w:r>
      <w:r w:rsidR="00A52E70" w:rsidRPr="004D69FA">
        <w:t xml:space="preserve"> </w:t>
      </w:r>
      <w:r w:rsidR="00A9056D" w:rsidRPr="004D69FA">
        <w:t>the</w:t>
      </w:r>
      <w:r w:rsidR="00A52E70" w:rsidRPr="004D69FA">
        <w:t xml:space="preserve"> </w:t>
      </w:r>
      <w:r w:rsidR="00A9056D" w:rsidRPr="004D69FA">
        <w:t>ability</w:t>
      </w:r>
      <w:r w:rsidR="00A52E70" w:rsidRPr="004D69FA">
        <w:t xml:space="preserve"> </w:t>
      </w:r>
      <w:r w:rsidR="00A9056D" w:rsidRPr="004D69FA">
        <w:t>to</w:t>
      </w:r>
      <w:r w:rsidR="00A52E70" w:rsidRPr="004D69FA">
        <w:t xml:space="preserve"> </w:t>
      </w:r>
      <w:r w:rsidR="00A9056D" w:rsidRPr="004D69FA">
        <w:t>perform</w:t>
      </w:r>
      <w:r w:rsidR="00A52E70" w:rsidRPr="004D69FA">
        <w:t xml:space="preserve"> </w:t>
      </w:r>
      <w:r w:rsidR="00A9056D" w:rsidRPr="004D69FA">
        <w:t>essential</w:t>
      </w:r>
      <w:r w:rsidR="00A52E70" w:rsidRPr="004D69FA">
        <w:t xml:space="preserve"> </w:t>
      </w:r>
      <w:r w:rsidR="00A9056D" w:rsidRPr="004D69FA">
        <w:t>job</w:t>
      </w:r>
      <w:r w:rsidR="00A52E70" w:rsidRPr="004D69FA">
        <w:t xml:space="preserve"> </w:t>
      </w:r>
      <w:r w:rsidR="00A9056D" w:rsidRPr="004D69FA">
        <w:t>functions</w:t>
      </w:r>
      <w:r w:rsidR="00A52E70" w:rsidRPr="004D69FA">
        <w:t xml:space="preserve"> </w:t>
      </w:r>
      <w:r w:rsidR="00A9056D" w:rsidRPr="004D69FA">
        <w:t>that</w:t>
      </w:r>
      <w:r w:rsidR="00A52E70" w:rsidRPr="004D69FA">
        <w:t xml:space="preserve"> </w:t>
      </w:r>
      <w:r w:rsidR="00A9056D" w:rsidRPr="004D69FA">
        <w:t>reasonably</w:t>
      </w:r>
      <w:r w:rsidR="00A52E70" w:rsidRPr="004D69FA">
        <w:t xml:space="preserve"> </w:t>
      </w:r>
      <w:r w:rsidR="00A9056D" w:rsidRPr="004D69FA">
        <w:t>ensure</w:t>
      </w:r>
      <w:r w:rsidR="00A52E70" w:rsidRPr="004D69FA">
        <w:t xml:space="preserve"> </w:t>
      </w:r>
      <w:r w:rsidR="00A9056D" w:rsidRPr="004D69FA">
        <w:t>the</w:t>
      </w:r>
      <w:r w:rsidR="00A52E70" w:rsidRPr="004D69FA">
        <w:t xml:space="preserve"> </w:t>
      </w:r>
      <w:r w:rsidR="00A9056D" w:rsidRPr="004D69FA">
        <w:t>health,</w:t>
      </w:r>
      <w:r w:rsidR="00A52E70" w:rsidRPr="004D69FA">
        <w:t xml:space="preserve"> </w:t>
      </w:r>
      <w:r w:rsidR="00A9056D" w:rsidRPr="004D69FA">
        <w:t>safety</w:t>
      </w:r>
      <w:r w:rsidR="00A52E70" w:rsidRPr="004D69FA">
        <w:t xml:space="preserve"> </w:t>
      </w:r>
      <w:r w:rsidR="00A9056D" w:rsidRPr="004D69FA">
        <w:t>and</w:t>
      </w:r>
      <w:r w:rsidR="00A52E70" w:rsidRPr="004D69FA">
        <w:t xml:space="preserve"> </w:t>
      </w:r>
      <w:r w:rsidR="00A9056D" w:rsidRPr="004D69FA">
        <w:t>welfare</w:t>
      </w:r>
      <w:r w:rsidR="00A52E70" w:rsidRPr="004D69FA">
        <w:t xml:space="preserve"> </w:t>
      </w:r>
      <w:r w:rsidR="00A9056D" w:rsidRPr="004D69FA">
        <w:t>of</w:t>
      </w:r>
      <w:r w:rsidR="00A52E70" w:rsidRPr="004D69FA">
        <w:t xml:space="preserve"> </w:t>
      </w:r>
      <w:r w:rsidR="00A9056D" w:rsidRPr="004D69FA">
        <w:t>children</w:t>
      </w:r>
      <w:r w:rsidR="00A52E70" w:rsidRPr="004D69FA">
        <w:t xml:space="preserve"> </w:t>
      </w:r>
      <w:r w:rsidR="00A9056D" w:rsidRPr="004D69FA">
        <w:t>in</w:t>
      </w:r>
      <w:r w:rsidR="00A52E70" w:rsidRPr="004D69FA">
        <w:t xml:space="preserve"> </w:t>
      </w:r>
      <w:r w:rsidR="00A9056D" w:rsidRPr="004D69FA">
        <w:t>care.</w:t>
      </w:r>
    </w:p>
    <w:p w14:paraId="1A9A54F3" w14:textId="77777777" w:rsidR="00951A07" w:rsidRPr="004D69FA" w:rsidRDefault="00DB708B">
      <w:r w:rsidRPr="004D69FA">
        <w:tab/>
      </w:r>
      <w:r w:rsidRPr="004D69FA">
        <w:tab/>
      </w:r>
      <w:r w:rsidR="00BF15CC" w:rsidRPr="004D69FA">
        <w:rPr>
          <w:b/>
        </w:rPr>
        <w:t>(</w:t>
      </w:r>
      <w:r w:rsidR="009F6B67" w:rsidRPr="004D69FA">
        <w:rPr>
          <w:b/>
        </w:rPr>
        <w:t>3</w:t>
      </w:r>
      <w:r w:rsidR="00BF15CC" w:rsidRPr="004D69FA">
        <w:rPr>
          <w:b/>
        </w:rPr>
        <w:t>)</w:t>
      </w:r>
      <w:r w:rsidRPr="004D69FA">
        <w:tab/>
      </w:r>
      <w:r w:rsidR="00AF3D33" w:rsidRPr="004D69FA">
        <w:t>Educators</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who</w:t>
      </w:r>
      <w:r w:rsidR="00A52E70" w:rsidRPr="004D69FA">
        <w:t xml:space="preserve"> </w:t>
      </w:r>
      <w:r w:rsidR="00951A07" w:rsidRPr="004D69FA">
        <w:t>work</w:t>
      </w:r>
      <w:r w:rsidR="00A52E70" w:rsidRPr="004D69FA">
        <w:t xml:space="preserve"> </w:t>
      </w:r>
      <w:r w:rsidR="00951A07" w:rsidRPr="004D69FA">
        <w:t>directly</w:t>
      </w:r>
      <w:r w:rsidR="00A52E70" w:rsidRPr="004D69FA">
        <w:t xml:space="preserve"> </w:t>
      </w:r>
      <w:r w:rsidR="00951A07" w:rsidRPr="004D69FA">
        <w:t>with</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who</w:t>
      </w:r>
      <w:r w:rsidR="00A52E70" w:rsidRPr="004D69FA">
        <w:t xml:space="preserve"> </w:t>
      </w:r>
      <w:r w:rsidR="00951A07" w:rsidRPr="004D69FA">
        <w:t>are</w:t>
      </w:r>
      <w:r w:rsidR="00A52E70" w:rsidRPr="004D69FA">
        <w:t xml:space="preserve"> </w:t>
      </w:r>
      <w:r w:rsidR="00951A07" w:rsidRPr="004D69FA">
        <w:t>counted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staff/child</w:t>
      </w:r>
      <w:r w:rsidR="00A52E70" w:rsidRPr="004D69FA">
        <w:t xml:space="preserve"> </w:t>
      </w:r>
      <w:r w:rsidR="00951A07" w:rsidRPr="004D69FA">
        <w:t>ratios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18</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or</w:t>
      </w:r>
      <w:r w:rsidR="00A52E70" w:rsidRPr="004D69FA">
        <w:t xml:space="preserve"> </w:t>
      </w:r>
      <w:r w:rsidR="00951A07" w:rsidRPr="004D69FA">
        <w:t>older.</w:t>
      </w:r>
    </w:p>
    <w:p w14:paraId="2DB9B456" w14:textId="77777777" w:rsidR="00951A07" w:rsidRPr="004D69FA" w:rsidRDefault="00DB708B">
      <w:r w:rsidRPr="004D69FA">
        <w:tab/>
      </w:r>
      <w:r w:rsidRPr="004D69FA">
        <w:tab/>
      </w:r>
      <w:r w:rsidR="00BF15CC" w:rsidRPr="004D69FA">
        <w:rPr>
          <w:b/>
        </w:rPr>
        <w:t>(</w:t>
      </w:r>
      <w:r w:rsidR="009F6B67" w:rsidRPr="004D69FA">
        <w:rPr>
          <w:b/>
        </w:rPr>
        <w:t>4</w:t>
      </w:r>
      <w:r w:rsidR="00BF15CC" w:rsidRPr="004D69FA">
        <w:rPr>
          <w:b/>
        </w:rPr>
        <w:t>)</w:t>
      </w:r>
      <w:r w:rsidRPr="004D69FA">
        <w:tab/>
      </w:r>
      <w:r w:rsidR="00951A07" w:rsidRPr="004D69FA">
        <w:t>Clerical,</w:t>
      </w:r>
      <w:r w:rsidR="00A52E70" w:rsidRPr="004D69FA">
        <w:t xml:space="preserve"> </w:t>
      </w:r>
      <w:r w:rsidR="00951A07" w:rsidRPr="004D69FA">
        <w:t>cooking</w:t>
      </w:r>
      <w:r w:rsidR="00A52E70" w:rsidRPr="004D69FA">
        <w:t xml:space="preserve"> </w:t>
      </w:r>
      <w:r w:rsidR="00951A07" w:rsidRPr="004D69FA">
        <w:t>and</w:t>
      </w:r>
      <w:r w:rsidR="00A52E70" w:rsidRPr="004D69FA">
        <w:t xml:space="preserve"> </w:t>
      </w:r>
      <w:r w:rsidR="00951A07" w:rsidRPr="004D69FA">
        <w:t>maintenance</w:t>
      </w:r>
      <w:r w:rsidR="00A52E70" w:rsidRPr="004D69FA">
        <w:t xml:space="preserve"> </w:t>
      </w:r>
      <w:r w:rsidR="00951A07" w:rsidRPr="004D69FA">
        <w:t>personnel</w:t>
      </w:r>
      <w:r w:rsidR="00A52E70" w:rsidRPr="004D69FA">
        <w:t xml:space="preserve"> </w:t>
      </w:r>
      <w:r w:rsidR="00951A07" w:rsidRPr="004D69FA">
        <w:t>included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staff/child</w:t>
      </w:r>
      <w:r w:rsidR="00A52E70" w:rsidRPr="004D69FA">
        <w:t xml:space="preserve"> </w:t>
      </w:r>
      <w:r w:rsidR="00951A07" w:rsidRPr="004D69FA">
        <w:t>ratio</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designated</w:t>
      </w:r>
      <w:r w:rsidR="00A52E70" w:rsidRPr="004D69FA">
        <w:t xml:space="preserve"> </w:t>
      </w:r>
      <w:r w:rsidR="00951A07" w:rsidRPr="004D69FA">
        <w:t>schedule</w:t>
      </w:r>
      <w:r w:rsidR="00A52E70" w:rsidRPr="004D69FA">
        <w:t xml:space="preserve"> </w:t>
      </w:r>
      <w:r w:rsidR="00951A07" w:rsidRPr="004D69FA">
        <w:t>showing</w:t>
      </w:r>
      <w:r w:rsidR="00A52E70" w:rsidRPr="004D69FA">
        <w:t xml:space="preserve"> </w:t>
      </w:r>
      <w:r w:rsidR="00951A07" w:rsidRPr="004D69FA">
        <w:t>their</w:t>
      </w:r>
      <w:r w:rsidR="00A52E70" w:rsidRPr="004D69FA">
        <w:t xml:space="preserve"> </w:t>
      </w:r>
      <w:r w:rsidR="00951A07" w:rsidRPr="004D69FA">
        <w:t>normal</w:t>
      </w:r>
      <w:r w:rsidR="00A52E70" w:rsidRPr="004D69FA">
        <w:t xml:space="preserve"> </w:t>
      </w:r>
      <w:r w:rsidR="00951A07" w:rsidRPr="004D69FA">
        <w:t>hours</w:t>
      </w:r>
      <w:r w:rsidR="00A52E70" w:rsidRPr="004D69FA">
        <w:t xml:space="preserve"> </w:t>
      </w:r>
      <w:r w:rsidR="00951A07" w:rsidRPr="004D69FA">
        <w:t>in</w:t>
      </w:r>
      <w:r w:rsidR="00A52E70" w:rsidRPr="004D69FA">
        <w:t xml:space="preserve"> </w:t>
      </w:r>
      <w:r w:rsidR="00951A07" w:rsidRPr="004D69FA">
        <w:t>each</w:t>
      </w:r>
      <w:r w:rsidR="00A52E70" w:rsidRPr="004D69FA">
        <w:t xml:space="preserve"> </w:t>
      </w:r>
      <w:r w:rsidR="00951A07" w:rsidRPr="004D69FA">
        <w:t>role.</w:t>
      </w:r>
      <w:r w:rsidR="00A52E70" w:rsidRPr="004D69FA">
        <w:t xml:space="preserve">  </w:t>
      </w:r>
      <w:r w:rsidR="00AF3D33" w:rsidRPr="004D69FA">
        <w:t>Educators</w:t>
      </w:r>
      <w:r w:rsidR="00A52E70" w:rsidRPr="004D69FA">
        <w:t xml:space="preserve"> </w:t>
      </w:r>
      <w:r w:rsidR="00951A07" w:rsidRPr="004D69FA">
        <w:t>counted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staff/child</w:t>
      </w:r>
      <w:r w:rsidR="00A52E70" w:rsidRPr="004D69FA">
        <w:t xml:space="preserve"> </w:t>
      </w:r>
      <w:r w:rsidR="00951A07" w:rsidRPr="004D69FA">
        <w:t>ratios</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be</w:t>
      </w:r>
      <w:r w:rsidR="00A52E70" w:rsidRPr="004D69FA">
        <w:t xml:space="preserve"> </w:t>
      </w:r>
      <w:r w:rsidR="00951A07" w:rsidRPr="004D69FA">
        <w:t>responsible</w:t>
      </w:r>
      <w:r w:rsidR="00A52E70" w:rsidRPr="004D69FA">
        <w:t xml:space="preserve"> </w:t>
      </w:r>
      <w:r w:rsidR="00951A07" w:rsidRPr="004D69FA">
        <w:t>for</w:t>
      </w:r>
      <w:r w:rsidR="00A52E70" w:rsidRPr="004D69FA">
        <w:t xml:space="preserve"> </w:t>
      </w:r>
      <w:r w:rsidR="00951A07" w:rsidRPr="004D69FA">
        <w:t>cooking,</w:t>
      </w:r>
      <w:r w:rsidR="00A52E70" w:rsidRPr="004D69FA">
        <w:t xml:space="preserve"> </w:t>
      </w:r>
      <w:r w:rsidR="00951A07" w:rsidRPr="004D69FA">
        <w:t>clerical</w:t>
      </w:r>
      <w:r w:rsidR="00A52E70" w:rsidRPr="004D69FA">
        <w:t xml:space="preserve"> </w:t>
      </w:r>
      <w:r w:rsidR="00951A07" w:rsidRPr="004D69FA">
        <w:t>or</w:t>
      </w:r>
      <w:r w:rsidR="00A52E70" w:rsidRPr="004D69FA">
        <w:t xml:space="preserve"> </w:t>
      </w:r>
      <w:r w:rsidR="00951A07" w:rsidRPr="004D69FA">
        <w:t>cleaning</w:t>
      </w:r>
      <w:r w:rsidR="00A52E70" w:rsidRPr="004D69FA">
        <w:t xml:space="preserve"> </w:t>
      </w:r>
      <w:r w:rsidR="00951A07" w:rsidRPr="004D69FA">
        <w:t>duties</w:t>
      </w:r>
      <w:r w:rsidR="00A52E70" w:rsidRPr="004D69FA">
        <w:t xml:space="preserve"> </w:t>
      </w:r>
      <w:r w:rsidR="00951A07" w:rsidRPr="004D69FA">
        <w:t>while</w:t>
      </w:r>
      <w:r w:rsidR="00A52E70" w:rsidRPr="004D69FA">
        <w:t xml:space="preserve"> </w:t>
      </w:r>
      <w:r w:rsidR="00951A07" w:rsidRPr="004D69FA">
        <w:t>caring</w:t>
      </w:r>
      <w:r w:rsidR="00A52E70" w:rsidRPr="004D69FA">
        <w:t xml:space="preserve"> </w:t>
      </w:r>
      <w:r w:rsidR="00951A07" w:rsidRPr="004D69FA">
        <w:t>for</w:t>
      </w:r>
      <w:r w:rsidR="00A52E70" w:rsidRPr="004D69FA">
        <w:t xml:space="preserve"> </w:t>
      </w:r>
      <w:r w:rsidR="00951A07" w:rsidRPr="004D69FA">
        <w:t>children.</w:t>
      </w:r>
    </w:p>
    <w:p w14:paraId="48481AB6" w14:textId="77777777" w:rsidR="00951A07" w:rsidRPr="004D69FA" w:rsidRDefault="00DB708B">
      <w:r w:rsidRPr="004D69FA">
        <w:tab/>
      </w:r>
      <w:r w:rsidRPr="004D69FA">
        <w:tab/>
      </w:r>
      <w:r w:rsidR="00BF15CC" w:rsidRPr="004D69FA">
        <w:rPr>
          <w:b/>
        </w:rPr>
        <w:t>(</w:t>
      </w:r>
      <w:r w:rsidR="009F6B67" w:rsidRPr="004D69FA">
        <w:rPr>
          <w:b/>
        </w:rPr>
        <w:t>5</w:t>
      </w:r>
      <w:r w:rsidR="00BF15CC" w:rsidRPr="004D69FA">
        <w:rPr>
          <w:b/>
        </w:rPr>
        <w:t>)</w:t>
      </w:r>
      <w:r w:rsidRPr="004D69FA">
        <w:tab/>
      </w:r>
      <w:r w:rsidR="00951A07" w:rsidRPr="004D69FA">
        <w:t>Substitutes,</w:t>
      </w:r>
      <w:r w:rsidR="00A52E70" w:rsidRPr="004D69FA">
        <w:t xml:space="preserve"> </w:t>
      </w:r>
      <w:r w:rsidR="00951A07" w:rsidRPr="004D69FA">
        <w:t>volunteers</w:t>
      </w:r>
      <w:r w:rsidR="00A52E70" w:rsidRPr="004D69FA">
        <w:t xml:space="preserve"> </w:t>
      </w:r>
      <w:r w:rsidR="00951A07" w:rsidRPr="004D69FA">
        <w:t>and</w:t>
      </w:r>
      <w:r w:rsidR="00A52E70" w:rsidRPr="004D69FA">
        <w:t xml:space="preserve"> </w:t>
      </w:r>
      <w:r w:rsidR="00951A07" w:rsidRPr="004D69FA">
        <w:t>part-time</w:t>
      </w:r>
      <w:r w:rsidR="00A52E70" w:rsidRPr="004D69FA">
        <w:t xml:space="preserve"> </w:t>
      </w:r>
      <w:r w:rsidR="00AF3D33" w:rsidRPr="004D69FA">
        <w:t>educators</w:t>
      </w:r>
      <w:r w:rsidR="00A52E70" w:rsidRPr="004D69FA">
        <w:t xml:space="preserve"> </w:t>
      </w:r>
      <w:r w:rsidR="00951A07" w:rsidRPr="004D69FA">
        <w:t>counted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staff/child</w:t>
      </w:r>
      <w:r w:rsidR="00A52E70" w:rsidRPr="004D69FA">
        <w:t xml:space="preserve"> </w:t>
      </w:r>
      <w:r w:rsidR="00951A07" w:rsidRPr="004D69FA">
        <w:t>ratios</w:t>
      </w:r>
      <w:r w:rsidR="00A52E70" w:rsidRPr="004D69FA">
        <w:t xml:space="preserve"> </w:t>
      </w:r>
      <w:r w:rsidR="00951A07" w:rsidRPr="004D69FA">
        <w:t>will</w:t>
      </w:r>
      <w:r w:rsidR="00A52E70" w:rsidRPr="004D69FA">
        <w:t xml:space="preserve"> </w:t>
      </w:r>
      <w:r w:rsidR="00951A07" w:rsidRPr="004D69FA">
        <w:t>meet</w:t>
      </w:r>
      <w:r w:rsidR="00A52E70" w:rsidRPr="004D69FA">
        <w:t xml:space="preserve"> </w:t>
      </w:r>
      <w:r w:rsidR="00951A07" w:rsidRPr="004D69FA">
        <w:t>the</w:t>
      </w:r>
      <w:r w:rsidR="00A52E70" w:rsidRPr="004D69FA">
        <w:t xml:space="preserve"> </w:t>
      </w:r>
      <w:r w:rsidR="00951A07" w:rsidRPr="004D69FA">
        <w:t>same</w:t>
      </w:r>
      <w:r w:rsidR="00A52E70" w:rsidRPr="004D69FA">
        <w:t xml:space="preserve"> </w:t>
      </w:r>
      <w:r w:rsidR="00951A07" w:rsidRPr="004D69FA">
        <w:t>requirement</w:t>
      </w:r>
      <w:r w:rsidR="00A52E70" w:rsidRPr="004D69FA">
        <w:t xml:space="preserve"> </w:t>
      </w:r>
      <w:r w:rsidR="00951A07" w:rsidRPr="004D69FA">
        <w:t>as</w:t>
      </w:r>
      <w:r w:rsidR="00A52E70" w:rsidRPr="004D69FA">
        <w:t xml:space="preserve"> </w:t>
      </w:r>
      <w:r w:rsidR="00951A07" w:rsidRPr="004D69FA">
        <w:t>regular</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except</w:t>
      </w:r>
      <w:r w:rsidR="00A52E70" w:rsidRPr="004D69FA">
        <w:t xml:space="preserve"> </w:t>
      </w:r>
      <w:r w:rsidR="00951A07" w:rsidRPr="004D69FA">
        <w:t>for</w:t>
      </w:r>
      <w:r w:rsidR="00A52E70" w:rsidRPr="004D69FA">
        <w:t xml:space="preserve"> </w:t>
      </w:r>
      <w:r w:rsidR="00951A07" w:rsidRPr="004D69FA">
        <w:t>training</w:t>
      </w:r>
      <w:r w:rsidR="00A52E70" w:rsidRPr="004D69FA">
        <w:t xml:space="preserve"> </w:t>
      </w:r>
      <w:r w:rsidR="00951A07" w:rsidRPr="004D69FA">
        <w:t>requirements.</w:t>
      </w:r>
      <w:r w:rsidR="00A52E70" w:rsidRPr="004D69FA">
        <w:t xml:space="preserve">  </w:t>
      </w:r>
      <w:r w:rsidR="00951A07" w:rsidRPr="004D69FA">
        <w:t>Substitutes</w:t>
      </w:r>
      <w:r w:rsidR="00A52E70" w:rsidRPr="004D69FA">
        <w:t xml:space="preserve"> </w:t>
      </w:r>
      <w:r w:rsidR="00951A07" w:rsidRPr="004D69FA">
        <w:t>and</w:t>
      </w:r>
      <w:r w:rsidR="00A52E70" w:rsidRPr="004D69FA">
        <w:t xml:space="preserve"> </w:t>
      </w:r>
      <w:r w:rsidR="00AF3D33" w:rsidRPr="004D69FA">
        <w:t>educators</w:t>
      </w:r>
      <w:r w:rsidR="00A52E70" w:rsidRPr="004D69FA">
        <w:t xml:space="preserve"> </w:t>
      </w:r>
      <w:r w:rsidR="00951A07" w:rsidRPr="004D69FA">
        <w:t>routinely</w:t>
      </w:r>
      <w:r w:rsidR="00A52E70" w:rsidRPr="004D69FA">
        <w:t xml:space="preserve"> </w:t>
      </w:r>
      <w:r w:rsidR="00951A07" w:rsidRPr="004D69FA">
        <w:t>employed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facility</w:t>
      </w:r>
      <w:r w:rsidR="00A52E70" w:rsidRPr="004D69FA">
        <w:t xml:space="preserve"> </w:t>
      </w:r>
      <w:r w:rsidR="00951A07" w:rsidRPr="004D69FA">
        <w:t>but</w:t>
      </w:r>
      <w:r w:rsidR="00A52E70" w:rsidRPr="004D69FA">
        <w:t xml:space="preserve"> </w:t>
      </w:r>
      <w:r w:rsidR="00951A07" w:rsidRPr="004D69FA">
        <w:t>working</w:t>
      </w:r>
      <w:r w:rsidR="00A52E70" w:rsidRPr="004D69FA">
        <w:t xml:space="preserve"> </w:t>
      </w:r>
      <w:r w:rsidR="00951A07" w:rsidRPr="004D69FA">
        <w:t>20</w:t>
      </w:r>
      <w:r w:rsidR="00A52E70" w:rsidRPr="004D69FA">
        <w:t xml:space="preserve"> </w:t>
      </w:r>
      <w:r w:rsidR="00951A07" w:rsidRPr="004D69FA">
        <w:t>hours</w:t>
      </w:r>
      <w:r w:rsidR="00A52E70" w:rsidRPr="004D69FA">
        <w:t xml:space="preserve"> </w:t>
      </w:r>
      <w:r w:rsidR="00951A07" w:rsidRPr="004D69FA">
        <w:t>or</w:t>
      </w:r>
      <w:r w:rsidR="00A52E70" w:rsidRPr="004D69FA">
        <w:t xml:space="preserve"> </w:t>
      </w:r>
      <w:r w:rsidR="00951A07" w:rsidRPr="004D69FA">
        <w:t>fewer</w:t>
      </w:r>
      <w:r w:rsidR="00A52E70" w:rsidRPr="004D69FA">
        <w:t xml:space="preserve"> </w:t>
      </w:r>
      <w:r w:rsidR="00951A07" w:rsidRPr="004D69FA">
        <w:t>a</w:t>
      </w:r>
      <w:r w:rsidR="00A52E70" w:rsidRPr="004D69FA">
        <w:t xml:space="preserve"> </w:t>
      </w:r>
      <w:r w:rsidR="00951A07" w:rsidRPr="004D69FA">
        <w:t>week</w:t>
      </w:r>
      <w:r w:rsidR="007F3ACB" w:rsidRPr="004D69FA">
        <w:t>,</w:t>
      </w:r>
      <w:r w:rsidR="00A52E70" w:rsidRPr="004D69FA">
        <w:t xml:space="preserve"> </w:t>
      </w:r>
      <w:r w:rsidR="00951A07" w:rsidRPr="004D69FA">
        <w:t>will</w:t>
      </w:r>
      <w:r w:rsidR="00A52E70" w:rsidRPr="004D69FA">
        <w:t xml:space="preserve"> </w:t>
      </w:r>
      <w:r w:rsidR="00951A07" w:rsidRPr="004D69FA">
        <w:t>complete</w:t>
      </w:r>
      <w:r w:rsidR="00A52E70" w:rsidRPr="004D69FA">
        <w:t xml:space="preserve"> </w:t>
      </w:r>
      <w:r w:rsidR="00951A07" w:rsidRPr="004D69FA">
        <w:t>half</w:t>
      </w:r>
      <w:r w:rsidR="00A52E70" w:rsidRPr="004D69FA">
        <w:t xml:space="preserve"> </w:t>
      </w:r>
      <w:r w:rsidR="00951A07" w:rsidRPr="004D69FA">
        <w:t>the</w:t>
      </w:r>
      <w:r w:rsidR="00A52E70" w:rsidRPr="004D69FA">
        <w:t xml:space="preserve"> </w:t>
      </w:r>
      <w:r w:rsidR="00951A07" w:rsidRPr="004D69FA">
        <w:t>required</w:t>
      </w:r>
      <w:r w:rsidR="00A52E70" w:rsidRPr="004D69FA">
        <w:t xml:space="preserve"> </w:t>
      </w:r>
      <w:r w:rsidR="00951A07" w:rsidRPr="004D69FA">
        <w:t>training</w:t>
      </w:r>
      <w:r w:rsidR="00A52E70" w:rsidRPr="004D69FA">
        <w:t xml:space="preserve"> </w:t>
      </w:r>
      <w:r w:rsidR="00951A07" w:rsidRPr="004D69FA">
        <w:t>hours.</w:t>
      </w:r>
      <w:r w:rsidR="00A52E70" w:rsidRPr="004D69FA">
        <w:t xml:space="preserve">  </w:t>
      </w:r>
      <w:r w:rsidR="00951A07" w:rsidRPr="004D69FA">
        <w:t>Such</w:t>
      </w:r>
      <w:r w:rsidR="00A52E70" w:rsidRPr="004D69FA">
        <w:t xml:space="preserve"> </w:t>
      </w:r>
      <w:r w:rsidR="00951A07" w:rsidRPr="004D69FA">
        <w:t>employees</w:t>
      </w:r>
      <w:r w:rsidR="00A52E70" w:rsidRPr="004D69FA">
        <w:t xml:space="preserve"> </w:t>
      </w:r>
      <w:r w:rsidR="00951A07" w:rsidRPr="004D69FA">
        <w:t>working</w:t>
      </w:r>
      <w:r w:rsidR="00A52E70" w:rsidRPr="004D69FA">
        <w:t xml:space="preserve"> </w:t>
      </w:r>
      <w:r w:rsidR="00951A07" w:rsidRPr="004D69FA">
        <w:t>more</w:t>
      </w:r>
      <w:r w:rsidR="00A52E70" w:rsidRPr="004D69FA">
        <w:t xml:space="preserve"> </w:t>
      </w:r>
      <w:r w:rsidR="00951A07" w:rsidRPr="004D69FA">
        <w:t>than</w:t>
      </w:r>
      <w:r w:rsidR="00A52E70" w:rsidRPr="004D69FA">
        <w:t xml:space="preserve"> </w:t>
      </w:r>
      <w:r w:rsidR="00951A07" w:rsidRPr="004D69FA">
        <w:t>20</w:t>
      </w:r>
      <w:r w:rsidR="00A52E70" w:rsidRPr="004D69FA">
        <w:t xml:space="preserve"> </w:t>
      </w:r>
      <w:r w:rsidR="00951A07" w:rsidRPr="004D69FA">
        <w:t>hours</w:t>
      </w:r>
      <w:r w:rsidR="00A52E70" w:rsidRPr="004D69FA">
        <w:t xml:space="preserve"> </w:t>
      </w:r>
      <w:r w:rsidR="00951A07" w:rsidRPr="004D69FA">
        <w:t>a</w:t>
      </w:r>
      <w:r w:rsidR="00A52E70" w:rsidRPr="004D69FA">
        <w:t xml:space="preserve"> </w:t>
      </w:r>
      <w:r w:rsidR="00951A07" w:rsidRPr="004D69FA">
        <w:t>week</w:t>
      </w:r>
      <w:r w:rsidR="00A52E70" w:rsidRPr="004D69FA">
        <w:t xml:space="preserve"> </w:t>
      </w:r>
      <w:r w:rsidR="00951A07" w:rsidRPr="004D69FA">
        <w:t>will</w:t>
      </w:r>
      <w:r w:rsidR="00A52E70" w:rsidRPr="004D69FA">
        <w:t xml:space="preserve"> </w:t>
      </w:r>
      <w:r w:rsidR="00951A07" w:rsidRPr="004D69FA">
        <w:t>meet</w:t>
      </w:r>
      <w:r w:rsidR="00A52E70" w:rsidRPr="004D69FA">
        <w:t xml:space="preserve"> </w:t>
      </w:r>
      <w:r w:rsidR="00951A07" w:rsidRPr="004D69FA">
        <w:t>full</w:t>
      </w:r>
      <w:r w:rsidR="00A52E70" w:rsidRPr="004D69FA">
        <w:t xml:space="preserve"> </w:t>
      </w:r>
      <w:r w:rsidR="00951A07" w:rsidRPr="004D69FA">
        <w:t>training</w:t>
      </w:r>
      <w:r w:rsidR="00A52E70" w:rsidRPr="004D69FA">
        <w:t xml:space="preserve"> </w:t>
      </w:r>
      <w:r w:rsidR="00951A07" w:rsidRPr="004D69FA">
        <w:t>requirements.</w:t>
      </w:r>
      <w:r w:rsidR="00A52E70" w:rsidRPr="004D69FA">
        <w:t xml:space="preserve"> </w:t>
      </w:r>
      <w:r w:rsidR="00EC1EFB" w:rsidRPr="004D69FA">
        <w:t xml:space="preserve"> </w:t>
      </w:r>
      <w:r w:rsidR="00951A07" w:rsidRPr="004D69FA">
        <w:t>See</w:t>
      </w:r>
      <w:r w:rsidR="00A52E70" w:rsidRPr="004D69FA">
        <w:t xml:space="preserve"> </w:t>
      </w:r>
      <w:r w:rsidR="00951A07" w:rsidRPr="004D69FA">
        <w:t>Paragraph</w:t>
      </w:r>
      <w:r w:rsidR="00A52E70" w:rsidRPr="004D69FA">
        <w:t xml:space="preserve"> </w:t>
      </w:r>
      <w:r w:rsidR="00951A07" w:rsidRPr="004D69FA">
        <w:t>(</w:t>
      </w:r>
      <w:r w:rsidR="00604C2C" w:rsidRPr="004D69FA">
        <w:t>4</w:t>
      </w:r>
      <w:r w:rsidR="00951A07" w:rsidRPr="004D69FA">
        <w:t>)</w:t>
      </w:r>
      <w:r w:rsidR="00A52E70" w:rsidRPr="004D69FA">
        <w:t xml:space="preserve"> </w:t>
      </w:r>
      <w:r w:rsidR="00951A07" w:rsidRPr="004D69FA">
        <w:t>of</w:t>
      </w:r>
      <w:r w:rsidR="00A52E70" w:rsidRPr="004D69FA">
        <w:t xml:space="preserve"> </w:t>
      </w:r>
      <w:r w:rsidR="00951A07" w:rsidRPr="004D69FA">
        <w:t>Subsection</w:t>
      </w:r>
      <w:r w:rsidR="00A52E70" w:rsidRPr="004D69FA">
        <w:t xml:space="preserve"> </w:t>
      </w:r>
      <w:r w:rsidR="00951A07" w:rsidRPr="004D69FA">
        <w:t>C</w:t>
      </w:r>
      <w:r w:rsidR="00A52E70" w:rsidRPr="004D69FA">
        <w:t xml:space="preserve"> </w:t>
      </w:r>
      <w:r w:rsidR="00951A07" w:rsidRPr="004D69FA">
        <w:t>of</w:t>
      </w:r>
      <w:r w:rsidR="00A52E70" w:rsidRPr="004D69FA">
        <w:t xml:space="preserve"> </w:t>
      </w:r>
      <w:r w:rsidR="001439C6" w:rsidRPr="004D69FA">
        <w:t>8.16.2.42</w:t>
      </w:r>
      <w:r w:rsidR="00A52E70" w:rsidRPr="004D69FA">
        <w:t xml:space="preserve"> </w:t>
      </w:r>
      <w:r w:rsidR="00951A07" w:rsidRPr="004D69FA">
        <w:t>NMAC</w:t>
      </w:r>
      <w:r w:rsidR="00A52E70" w:rsidRPr="004D69FA">
        <w:t xml:space="preserve"> </w:t>
      </w:r>
      <w:r w:rsidR="00951A07" w:rsidRPr="004D69FA">
        <w:t>for</w:t>
      </w:r>
      <w:r w:rsidR="00A52E70" w:rsidRPr="004D69FA">
        <w:t xml:space="preserve"> </w:t>
      </w:r>
      <w:r w:rsidR="00951A07" w:rsidRPr="004D69FA">
        <w:t>additional</w:t>
      </w:r>
      <w:r w:rsidR="00A52E70" w:rsidRPr="004D69FA">
        <w:t xml:space="preserve"> </w:t>
      </w:r>
      <w:r w:rsidR="00951A07" w:rsidRPr="004D69FA">
        <w:t>training</w:t>
      </w:r>
      <w:r w:rsidR="00A52E70" w:rsidRPr="004D69FA">
        <w:t xml:space="preserve"> </w:t>
      </w:r>
      <w:r w:rsidR="00951A07" w:rsidRPr="004D69FA">
        <w:t>requirements.</w:t>
      </w:r>
    </w:p>
    <w:p w14:paraId="11359F4C" w14:textId="77777777" w:rsidR="000030A2" w:rsidRPr="004D69FA" w:rsidRDefault="00DB708B" w:rsidP="000030A2">
      <w:r w:rsidRPr="004D69FA">
        <w:tab/>
      </w:r>
      <w:r w:rsidRPr="004D69FA">
        <w:tab/>
      </w:r>
      <w:r w:rsidR="000030A2" w:rsidRPr="004D69FA">
        <w:rPr>
          <w:b/>
        </w:rPr>
        <w:t>(</w:t>
      </w:r>
      <w:r w:rsidR="009F6B67" w:rsidRPr="004D69FA">
        <w:rPr>
          <w:b/>
        </w:rPr>
        <w:t>6</w:t>
      </w:r>
      <w:r w:rsidR="000030A2" w:rsidRPr="004D69FA">
        <w:rPr>
          <w:b/>
        </w:rPr>
        <w:t>)</w:t>
      </w:r>
      <w:r w:rsidRPr="004D69FA">
        <w:tab/>
      </w:r>
      <w:r w:rsidR="000030A2" w:rsidRPr="004D69FA">
        <w:t>Each</w:t>
      </w:r>
      <w:r w:rsidR="00A52E70" w:rsidRPr="004D69FA">
        <w:t xml:space="preserve"> </w:t>
      </w:r>
      <w:r w:rsidR="000030A2" w:rsidRPr="004D69FA">
        <w:t>site</w:t>
      </w:r>
      <w:r w:rsidR="00A52E70" w:rsidRPr="004D69FA">
        <w:t xml:space="preserve"> </w:t>
      </w:r>
      <w:r w:rsidR="000030A2" w:rsidRPr="004D69FA">
        <w:t>will</w:t>
      </w:r>
      <w:r w:rsidR="00A52E70" w:rsidRPr="004D69FA">
        <w:t xml:space="preserve"> </w:t>
      </w:r>
      <w:r w:rsidR="000030A2" w:rsidRPr="004D69FA">
        <w:t>have</w:t>
      </w:r>
      <w:r w:rsidR="00A52E70" w:rsidRPr="004D69FA">
        <w:t xml:space="preserve"> </w:t>
      </w:r>
      <w:r w:rsidR="000030A2" w:rsidRPr="004D69FA">
        <w:t>a</w:t>
      </w:r>
      <w:r w:rsidR="00A52E70" w:rsidRPr="004D69FA">
        <w:t xml:space="preserve"> </w:t>
      </w:r>
      <w:r w:rsidR="000030A2" w:rsidRPr="004D69FA">
        <w:t>site</w:t>
      </w:r>
      <w:r w:rsidR="00A52E70" w:rsidRPr="004D69FA">
        <w:t xml:space="preserve"> </w:t>
      </w:r>
      <w:r w:rsidR="000030A2" w:rsidRPr="004D69FA">
        <w:t>director.</w:t>
      </w:r>
      <w:r w:rsidR="00EC1EFB" w:rsidRPr="004D69FA">
        <w:t xml:space="preserve"> </w:t>
      </w:r>
      <w:r w:rsidR="00A52E70" w:rsidRPr="004D69FA">
        <w:t xml:space="preserve"> </w:t>
      </w:r>
      <w:r w:rsidR="000030A2" w:rsidRPr="004D69FA">
        <w:t>The</w:t>
      </w:r>
      <w:r w:rsidR="00A52E70" w:rsidRPr="004D69FA">
        <w:t xml:space="preserve"> </w:t>
      </w:r>
      <w:r w:rsidR="000030A2" w:rsidRPr="004D69FA">
        <w:t>site</w:t>
      </w:r>
      <w:r w:rsidR="00A52E70" w:rsidRPr="004D69FA">
        <w:t xml:space="preserve"> </w:t>
      </w:r>
      <w:r w:rsidR="000030A2" w:rsidRPr="004D69FA">
        <w:t>director</w:t>
      </w:r>
      <w:r w:rsidR="00A52E70" w:rsidRPr="004D69FA">
        <w:t xml:space="preserve"> </w:t>
      </w:r>
      <w:r w:rsidR="000030A2" w:rsidRPr="004D69FA">
        <w:t>or</w:t>
      </w:r>
      <w:r w:rsidR="00A52E70" w:rsidRPr="004D69FA">
        <w:t xml:space="preserve"> </w:t>
      </w:r>
      <w:r w:rsidR="000030A2" w:rsidRPr="004D69FA">
        <w:t>a</w:t>
      </w:r>
      <w:r w:rsidR="00A52E70" w:rsidRPr="004D69FA">
        <w:t xml:space="preserve"> </w:t>
      </w:r>
      <w:r w:rsidR="000030A2" w:rsidRPr="004D69FA">
        <w:t>designated</w:t>
      </w:r>
      <w:r w:rsidR="00A52E70" w:rsidRPr="004D69FA">
        <w:t xml:space="preserve"> </w:t>
      </w:r>
      <w:r w:rsidR="000030A2" w:rsidRPr="004D69FA">
        <w:t>co-director</w:t>
      </w:r>
      <w:r w:rsidR="00A52E70" w:rsidRPr="004D69FA">
        <w:t xml:space="preserve"> </w:t>
      </w:r>
      <w:r w:rsidR="000030A2" w:rsidRPr="004D69FA">
        <w:t>who</w:t>
      </w:r>
      <w:r w:rsidR="00A52E70" w:rsidRPr="004D69FA">
        <w:t xml:space="preserve"> </w:t>
      </w:r>
      <w:r w:rsidR="000030A2" w:rsidRPr="004D69FA">
        <w:t>meets</w:t>
      </w:r>
      <w:r w:rsidR="00A52E70" w:rsidRPr="004D69FA">
        <w:t xml:space="preserve"> </w:t>
      </w:r>
      <w:r w:rsidR="000030A2" w:rsidRPr="004D69FA">
        <w:t>the</w:t>
      </w:r>
      <w:r w:rsidR="00A52E70" w:rsidRPr="004D69FA">
        <w:t xml:space="preserve"> </w:t>
      </w:r>
      <w:r w:rsidR="000030A2" w:rsidRPr="004D69FA">
        <w:t>same</w:t>
      </w:r>
      <w:r w:rsidR="00A52E70" w:rsidRPr="004D69FA">
        <w:t xml:space="preserve"> </w:t>
      </w:r>
      <w:r w:rsidR="000030A2" w:rsidRPr="004D69FA">
        <w:t>qualifications</w:t>
      </w:r>
      <w:r w:rsidR="00A52E70" w:rsidRPr="004D69FA">
        <w:t xml:space="preserve"> </w:t>
      </w:r>
      <w:r w:rsidR="000030A2" w:rsidRPr="004D69FA">
        <w:t>as</w:t>
      </w:r>
      <w:r w:rsidR="00A52E70" w:rsidRPr="004D69FA">
        <w:t xml:space="preserve"> </w:t>
      </w:r>
      <w:r w:rsidR="000030A2" w:rsidRPr="004D69FA">
        <w:t>the</w:t>
      </w:r>
      <w:r w:rsidR="00A52E70" w:rsidRPr="004D69FA">
        <w:t xml:space="preserve"> </w:t>
      </w:r>
      <w:r w:rsidR="000030A2" w:rsidRPr="004D69FA">
        <w:t>site</w:t>
      </w:r>
      <w:r w:rsidR="00A52E70" w:rsidRPr="004D69FA">
        <w:t xml:space="preserve"> </w:t>
      </w:r>
      <w:r w:rsidR="000030A2" w:rsidRPr="004D69FA">
        <w:t>director</w:t>
      </w:r>
      <w:r w:rsidR="00A52E70" w:rsidRPr="004D69FA">
        <w:t xml:space="preserve"> </w:t>
      </w:r>
      <w:r w:rsidR="000030A2" w:rsidRPr="004D69FA">
        <w:t>will</w:t>
      </w:r>
      <w:r w:rsidR="00A52E70" w:rsidRPr="004D69FA">
        <w:t xml:space="preserve"> </w:t>
      </w:r>
      <w:r w:rsidR="000030A2" w:rsidRPr="004D69FA">
        <w:t>be</w:t>
      </w:r>
      <w:r w:rsidR="00A52E70" w:rsidRPr="004D69FA">
        <w:t xml:space="preserve"> </w:t>
      </w:r>
      <w:r w:rsidR="000030A2" w:rsidRPr="004D69FA">
        <w:t>on</w:t>
      </w:r>
      <w:r w:rsidR="00A52E70" w:rsidRPr="004D69FA">
        <w:t xml:space="preserve"> </w:t>
      </w:r>
      <w:r w:rsidR="000030A2" w:rsidRPr="004D69FA">
        <w:t>site</w:t>
      </w:r>
      <w:r w:rsidR="00A52E70" w:rsidRPr="004D69FA">
        <w:t xml:space="preserve"> </w:t>
      </w:r>
      <w:r w:rsidR="000030A2" w:rsidRPr="004D69FA">
        <w:t>50</w:t>
      </w:r>
      <w:r w:rsidR="00A52E70" w:rsidRPr="004D69FA">
        <w:t xml:space="preserve"> </w:t>
      </w:r>
      <w:r w:rsidR="000030A2" w:rsidRPr="004D69FA">
        <w:t>percent</w:t>
      </w:r>
      <w:r w:rsidR="00A52E70" w:rsidRPr="004D69FA">
        <w:t xml:space="preserve"> </w:t>
      </w:r>
      <w:r w:rsidR="000030A2" w:rsidRPr="004D69FA">
        <w:t>of</w:t>
      </w:r>
      <w:r w:rsidR="00A52E70" w:rsidRPr="004D69FA">
        <w:t xml:space="preserve"> </w:t>
      </w:r>
      <w:r w:rsidR="000030A2" w:rsidRPr="004D69FA">
        <w:t>the</w:t>
      </w:r>
      <w:r w:rsidR="00A52E70" w:rsidRPr="004D69FA">
        <w:t xml:space="preserve"> </w:t>
      </w:r>
      <w:r w:rsidR="000030A2" w:rsidRPr="004D69FA">
        <w:t>program’s</w:t>
      </w:r>
      <w:r w:rsidR="00A52E70" w:rsidRPr="004D69FA">
        <w:t xml:space="preserve"> </w:t>
      </w:r>
      <w:r w:rsidR="000030A2" w:rsidRPr="004D69FA">
        <w:t>core</w:t>
      </w:r>
      <w:r w:rsidR="00A52E70" w:rsidRPr="004D69FA">
        <w:t xml:space="preserve"> </w:t>
      </w:r>
      <w:r w:rsidR="000030A2" w:rsidRPr="004D69FA">
        <w:t>hours</w:t>
      </w:r>
      <w:r w:rsidR="00A52E70" w:rsidRPr="004D69FA">
        <w:t xml:space="preserve"> </w:t>
      </w:r>
      <w:r w:rsidR="000030A2" w:rsidRPr="004D69FA">
        <w:t>of</w:t>
      </w:r>
      <w:r w:rsidR="00A52E70" w:rsidRPr="004D69FA">
        <w:t xml:space="preserve"> </w:t>
      </w:r>
      <w:r w:rsidR="000030A2" w:rsidRPr="004D69FA">
        <w:t>operation.</w:t>
      </w:r>
    </w:p>
    <w:p w14:paraId="512CDEA8" w14:textId="3046E7ED" w:rsidR="000030A2" w:rsidRPr="004D69FA" w:rsidRDefault="00DB708B" w:rsidP="005E1013">
      <w:r w:rsidRPr="004D69FA">
        <w:tab/>
      </w:r>
      <w:r w:rsidRPr="004D69FA">
        <w:tab/>
      </w:r>
      <w:r w:rsidR="000030A2" w:rsidRPr="004D69FA">
        <w:rPr>
          <w:b/>
        </w:rPr>
        <w:t>(</w:t>
      </w:r>
      <w:r w:rsidR="009F6B67" w:rsidRPr="004D69FA">
        <w:rPr>
          <w:b/>
        </w:rPr>
        <w:t>7</w:t>
      </w:r>
      <w:r w:rsidR="000030A2" w:rsidRPr="004D69FA">
        <w:rPr>
          <w:b/>
        </w:rPr>
        <w:t>)</w:t>
      </w:r>
      <w:r w:rsidRPr="004D69FA">
        <w:tab/>
      </w:r>
      <w:r w:rsidR="00D818AA" w:rsidRPr="004D69FA">
        <w:t>A</w:t>
      </w:r>
      <w:r w:rsidR="00A52E70" w:rsidRPr="004D69FA">
        <w:t xml:space="preserve"> </w:t>
      </w:r>
      <w:r w:rsidR="00D818AA" w:rsidRPr="004D69FA">
        <w:t>program</w:t>
      </w:r>
      <w:r w:rsidR="00A52E70" w:rsidRPr="004D69FA">
        <w:t xml:space="preserve"> </w:t>
      </w:r>
      <w:r w:rsidR="00D818AA" w:rsidRPr="004D69FA">
        <w:t>will</w:t>
      </w:r>
      <w:r w:rsidR="00A52E70" w:rsidRPr="004D69FA">
        <w:t xml:space="preserve"> </w:t>
      </w:r>
      <w:r w:rsidR="00D818AA" w:rsidRPr="004D69FA">
        <w:t>maintain</w:t>
      </w:r>
      <w:r w:rsidR="00A52E70" w:rsidRPr="004D69FA">
        <w:t xml:space="preserve"> </w:t>
      </w:r>
      <w:r w:rsidR="00D818AA" w:rsidRPr="004D69FA">
        <w:t>staff/child</w:t>
      </w:r>
      <w:r w:rsidR="00A52E70" w:rsidRPr="004D69FA">
        <w:t xml:space="preserve"> </w:t>
      </w:r>
      <w:r w:rsidR="00D818AA" w:rsidRPr="004D69FA">
        <w:t>ratios</w:t>
      </w:r>
      <w:r w:rsidR="00A52E70" w:rsidRPr="004D69FA">
        <w:t xml:space="preserve"> </w:t>
      </w:r>
      <w:r w:rsidR="00D818AA" w:rsidRPr="004D69FA">
        <w:t>and</w:t>
      </w:r>
      <w:r w:rsidR="00A52E70" w:rsidRPr="004D69FA">
        <w:t xml:space="preserve"> </w:t>
      </w:r>
      <w:r w:rsidR="00D818AA" w:rsidRPr="004D69FA">
        <w:t>group</w:t>
      </w:r>
      <w:r w:rsidR="00A52E70" w:rsidRPr="004D69FA">
        <w:t xml:space="preserve"> </w:t>
      </w:r>
      <w:r w:rsidR="00D818AA" w:rsidRPr="004D69FA">
        <w:t>sizes</w:t>
      </w:r>
      <w:r w:rsidR="00A52E70" w:rsidRPr="004D69FA">
        <w:t xml:space="preserve"> </w:t>
      </w:r>
      <w:r w:rsidR="00D818AA" w:rsidRPr="004D69FA">
        <w:t>at</w:t>
      </w:r>
      <w:r w:rsidR="00A52E70" w:rsidRPr="004D69FA">
        <w:t xml:space="preserve"> </w:t>
      </w:r>
      <w:r w:rsidR="00D818AA" w:rsidRPr="004D69FA">
        <w:t>all</w:t>
      </w:r>
      <w:r w:rsidR="00A52E70" w:rsidRPr="004D69FA">
        <w:t xml:space="preserve"> </w:t>
      </w:r>
      <w:r w:rsidR="00D818AA" w:rsidRPr="004D69FA">
        <w:t>times.</w:t>
      </w:r>
      <w:r w:rsidR="00A52E70" w:rsidRPr="004D69FA">
        <w:t xml:space="preserve"> </w:t>
      </w:r>
      <w:r w:rsidR="00EC1EFB" w:rsidRPr="004D69FA">
        <w:t xml:space="preserve"> </w:t>
      </w:r>
      <w:r w:rsidR="00D818AA" w:rsidRPr="004D69FA">
        <w:t>Children</w:t>
      </w:r>
      <w:r w:rsidR="00A52E70" w:rsidRPr="004D69FA">
        <w:t xml:space="preserve"> </w:t>
      </w:r>
      <w:r w:rsidR="00D818AA" w:rsidRPr="004D69FA">
        <w:t>must</w:t>
      </w:r>
      <w:r w:rsidR="00A52E70" w:rsidRPr="004D69FA">
        <w:t xml:space="preserve"> </w:t>
      </w:r>
      <w:r w:rsidR="00D818AA" w:rsidRPr="004D69FA">
        <w:t>never</w:t>
      </w:r>
      <w:r w:rsidR="00A52E70" w:rsidRPr="004D69FA">
        <w:t xml:space="preserve"> </w:t>
      </w:r>
      <w:r w:rsidR="00D818AA" w:rsidRPr="004D69FA">
        <w:t>be</w:t>
      </w:r>
      <w:r w:rsidR="00A52E70" w:rsidRPr="004D69FA">
        <w:t xml:space="preserve"> </w:t>
      </w:r>
      <w:r w:rsidR="00D818AA" w:rsidRPr="004D69FA">
        <w:t>left</w:t>
      </w:r>
      <w:r w:rsidR="00A52E70" w:rsidRPr="004D69FA">
        <w:t xml:space="preserve"> </w:t>
      </w:r>
      <w:r w:rsidR="00D818AA" w:rsidRPr="004D69FA">
        <w:t>unattended</w:t>
      </w:r>
      <w:r w:rsidR="00A52E70" w:rsidRPr="004D69FA">
        <w:t xml:space="preserve"> </w:t>
      </w:r>
      <w:r w:rsidR="00D818AA" w:rsidRPr="004D69FA">
        <w:t>whether</w:t>
      </w:r>
      <w:r w:rsidR="00A52E70" w:rsidRPr="004D69FA">
        <w:t xml:space="preserve"> </w:t>
      </w:r>
      <w:r w:rsidR="00D818AA" w:rsidRPr="004D69FA">
        <w:t>inside</w:t>
      </w:r>
      <w:r w:rsidR="00A52E70" w:rsidRPr="004D69FA">
        <w:t xml:space="preserve"> </w:t>
      </w:r>
      <w:r w:rsidR="00D818AA" w:rsidRPr="004D69FA">
        <w:t>or</w:t>
      </w:r>
      <w:r w:rsidR="00A52E70" w:rsidRPr="004D69FA">
        <w:t xml:space="preserve"> </w:t>
      </w:r>
      <w:r w:rsidR="00D818AA" w:rsidRPr="004D69FA">
        <w:t>outside</w:t>
      </w:r>
      <w:r w:rsidR="00A52E70" w:rsidRPr="004D69FA">
        <w:t xml:space="preserve"> </w:t>
      </w:r>
      <w:r w:rsidR="00D818AA" w:rsidRPr="004D69FA">
        <w:t>the</w:t>
      </w:r>
      <w:r w:rsidR="00A52E70" w:rsidRPr="004D69FA">
        <w:t xml:space="preserve"> </w:t>
      </w:r>
      <w:r w:rsidR="00D818AA" w:rsidRPr="004D69FA">
        <w:t>facility.</w:t>
      </w:r>
      <w:r w:rsidR="0079491B" w:rsidRPr="004D69FA">
        <w:t xml:space="preserve"> </w:t>
      </w:r>
      <w:r w:rsidR="00CE648B" w:rsidRPr="004D69FA">
        <w:t xml:space="preserve"> </w:t>
      </w:r>
      <w:r w:rsidR="00DC3D2D" w:rsidRPr="00CA2001">
        <w:rPr>
          <w:highlight w:val="green"/>
          <w:u w:val="single"/>
        </w:rPr>
        <w:t>Providers will conduct frequent head counts on all trips and when loading and unloading the vehicle.</w:t>
      </w:r>
    </w:p>
    <w:p w14:paraId="4166A7C6" w14:textId="77777777" w:rsidR="000030A2" w:rsidRPr="004D69FA" w:rsidRDefault="00DB708B" w:rsidP="000030A2">
      <w:r w:rsidRPr="004D69FA">
        <w:lastRenderedPageBreak/>
        <w:tab/>
      </w:r>
      <w:r w:rsidRPr="004D69FA">
        <w:tab/>
      </w:r>
      <w:r w:rsidR="000030A2" w:rsidRPr="004D69FA">
        <w:rPr>
          <w:b/>
        </w:rPr>
        <w:t>(</w:t>
      </w:r>
      <w:r w:rsidR="009F6B67" w:rsidRPr="004D69FA">
        <w:rPr>
          <w:b/>
        </w:rPr>
        <w:t>8</w:t>
      </w:r>
      <w:r w:rsidR="000030A2" w:rsidRPr="004D69FA">
        <w:rPr>
          <w:b/>
        </w:rPr>
        <w:t>)</w:t>
      </w:r>
      <w:r w:rsidRPr="004D69FA">
        <w:tab/>
      </w:r>
      <w:r w:rsidR="00D818AA" w:rsidRPr="004D69FA">
        <w:t>A</w:t>
      </w:r>
      <w:r w:rsidR="00A52E70" w:rsidRPr="004D69FA">
        <w:t xml:space="preserve"> </w:t>
      </w:r>
      <w:r w:rsidR="00D818AA" w:rsidRPr="004D69FA">
        <w:t>program</w:t>
      </w:r>
      <w:r w:rsidR="00A52E70" w:rsidRPr="004D69FA">
        <w:t xml:space="preserve"> </w:t>
      </w:r>
      <w:r w:rsidR="00D818AA" w:rsidRPr="004D69FA">
        <w:t>will</w:t>
      </w:r>
      <w:r w:rsidR="00A52E70" w:rsidRPr="004D69FA">
        <w:t xml:space="preserve"> </w:t>
      </w:r>
      <w:r w:rsidR="00D818AA" w:rsidRPr="004D69FA">
        <w:t>have</w:t>
      </w:r>
      <w:r w:rsidR="00A52E70" w:rsidRPr="004D69FA">
        <w:t xml:space="preserve"> </w:t>
      </w:r>
      <w:r w:rsidR="00D818AA" w:rsidRPr="004D69FA">
        <w:t>a</w:t>
      </w:r>
      <w:r w:rsidR="00A52E70" w:rsidRPr="004D69FA">
        <w:t xml:space="preserve"> </w:t>
      </w:r>
      <w:r w:rsidR="00D818AA" w:rsidRPr="004D69FA">
        <w:t>minimum</w:t>
      </w:r>
      <w:r w:rsidR="00A52E70" w:rsidRPr="004D69FA">
        <w:t xml:space="preserve"> </w:t>
      </w:r>
      <w:r w:rsidR="00D818AA" w:rsidRPr="004D69FA">
        <w:t>of</w:t>
      </w:r>
      <w:r w:rsidR="00A52E70" w:rsidRPr="004D69FA">
        <w:t xml:space="preserve"> </w:t>
      </w:r>
      <w:r w:rsidR="00D818AA" w:rsidRPr="004D69FA">
        <w:t>two</w:t>
      </w:r>
      <w:r w:rsidR="00A52E70" w:rsidRPr="004D69FA">
        <w:t xml:space="preserve"> </w:t>
      </w:r>
      <w:r w:rsidR="00D818AA" w:rsidRPr="004D69FA">
        <w:t>staff</w:t>
      </w:r>
      <w:r w:rsidR="00A52E70" w:rsidRPr="004D69FA">
        <w:t xml:space="preserve"> </w:t>
      </w:r>
      <w:r w:rsidR="00D818AA" w:rsidRPr="004D69FA">
        <w:t>members</w:t>
      </w:r>
      <w:r w:rsidR="00A52E70" w:rsidRPr="004D69FA">
        <w:t xml:space="preserve"> </w:t>
      </w:r>
      <w:r w:rsidR="00D818AA" w:rsidRPr="004D69FA">
        <w:t>present</w:t>
      </w:r>
      <w:r w:rsidR="00A52E70" w:rsidRPr="004D69FA">
        <w:t xml:space="preserve"> </w:t>
      </w:r>
      <w:r w:rsidR="00D818AA" w:rsidRPr="004D69FA">
        <w:t>at</w:t>
      </w:r>
      <w:r w:rsidR="00A52E70" w:rsidRPr="004D69FA">
        <w:t xml:space="preserve"> </w:t>
      </w:r>
      <w:r w:rsidR="00D818AA" w:rsidRPr="004D69FA">
        <w:t>all</w:t>
      </w:r>
      <w:r w:rsidR="00A52E70" w:rsidRPr="004D69FA">
        <w:t xml:space="preserve"> </w:t>
      </w:r>
      <w:r w:rsidR="00D818AA" w:rsidRPr="004D69FA">
        <w:t>times,</w:t>
      </w:r>
      <w:r w:rsidR="00A52E70" w:rsidRPr="004D69FA">
        <w:t xml:space="preserve"> </w:t>
      </w:r>
      <w:r w:rsidR="00D818AA" w:rsidRPr="004D69FA">
        <w:t>with</w:t>
      </w:r>
      <w:r w:rsidR="00A52E70" w:rsidRPr="004D69FA">
        <w:t xml:space="preserve"> </w:t>
      </w:r>
      <w:r w:rsidR="00D818AA" w:rsidRPr="004D69FA">
        <w:t>one</w:t>
      </w:r>
      <w:r w:rsidR="00A52E70" w:rsidRPr="004D69FA">
        <w:t xml:space="preserve"> </w:t>
      </w:r>
      <w:r w:rsidR="00D818AA" w:rsidRPr="004D69FA">
        <w:t>being</w:t>
      </w:r>
      <w:r w:rsidR="00A52E70" w:rsidRPr="004D69FA">
        <w:t xml:space="preserve"> </w:t>
      </w:r>
      <w:r w:rsidR="00D818AA" w:rsidRPr="004D69FA">
        <w:t>an</w:t>
      </w:r>
      <w:r w:rsidR="00A52E70" w:rsidRPr="004D69FA">
        <w:t xml:space="preserve"> </w:t>
      </w:r>
      <w:r w:rsidR="00D818AA" w:rsidRPr="004D69FA">
        <w:t>educator.</w:t>
      </w:r>
      <w:r w:rsidR="00A52E70" w:rsidRPr="004D69FA">
        <w:t xml:space="preserve">  </w:t>
      </w:r>
      <w:r w:rsidR="00D818AA" w:rsidRPr="004D69FA">
        <w:t>If</w:t>
      </w:r>
      <w:r w:rsidR="00A52E70" w:rsidRPr="004D69FA">
        <w:t xml:space="preserve"> </w:t>
      </w:r>
      <w:r w:rsidR="00D818AA" w:rsidRPr="004D69FA">
        <w:t>the</w:t>
      </w:r>
      <w:r w:rsidR="00A52E70" w:rsidRPr="004D69FA">
        <w:t xml:space="preserve"> </w:t>
      </w:r>
      <w:r w:rsidR="00D818AA" w:rsidRPr="004D69FA">
        <w:t>program</w:t>
      </w:r>
      <w:r w:rsidR="00A52E70" w:rsidRPr="004D69FA">
        <w:t xml:space="preserve"> </w:t>
      </w:r>
      <w:r w:rsidR="00D818AA" w:rsidRPr="004D69FA">
        <w:t>has</w:t>
      </w:r>
      <w:r w:rsidR="00A52E70" w:rsidRPr="004D69FA">
        <w:t xml:space="preserve"> </w:t>
      </w:r>
      <w:r w:rsidR="00D818AA" w:rsidRPr="004D69FA">
        <w:t>less</w:t>
      </w:r>
      <w:r w:rsidR="00A52E70" w:rsidRPr="004D69FA">
        <w:t xml:space="preserve"> </w:t>
      </w:r>
      <w:r w:rsidR="00D818AA" w:rsidRPr="004D69FA">
        <w:t>than</w:t>
      </w:r>
      <w:r w:rsidR="00A52E70" w:rsidRPr="004D69FA">
        <w:t xml:space="preserve"> </w:t>
      </w:r>
      <w:r w:rsidR="00D818AA" w:rsidRPr="004D69FA">
        <w:t>seven</w:t>
      </w:r>
      <w:r w:rsidR="00A52E70" w:rsidRPr="004D69FA">
        <w:t xml:space="preserve"> </w:t>
      </w:r>
      <w:r w:rsidR="00D818AA" w:rsidRPr="004D69FA">
        <w:t>children,</w:t>
      </w:r>
      <w:r w:rsidR="00A52E70" w:rsidRPr="004D69FA">
        <w:t xml:space="preserve"> </w:t>
      </w:r>
      <w:r w:rsidR="00D818AA" w:rsidRPr="004D69FA">
        <w:t>the</w:t>
      </w:r>
      <w:r w:rsidR="00A52E70" w:rsidRPr="004D69FA">
        <w:t xml:space="preserve"> </w:t>
      </w:r>
      <w:r w:rsidR="00D818AA" w:rsidRPr="004D69FA">
        <w:t>second</w:t>
      </w:r>
      <w:r w:rsidR="00A52E70" w:rsidRPr="004D69FA">
        <w:t xml:space="preserve"> </w:t>
      </w:r>
      <w:r w:rsidR="00D818AA" w:rsidRPr="004D69FA">
        <w:t>staff</w:t>
      </w:r>
      <w:r w:rsidR="00A52E70" w:rsidRPr="004D69FA">
        <w:t xml:space="preserve"> </w:t>
      </w:r>
      <w:r w:rsidR="00D818AA" w:rsidRPr="004D69FA">
        <w:t>member</w:t>
      </w:r>
      <w:r w:rsidR="00A52E70" w:rsidRPr="004D69FA">
        <w:t xml:space="preserve"> </w:t>
      </w:r>
      <w:r w:rsidR="00D818AA" w:rsidRPr="004D69FA">
        <w:t>m</w:t>
      </w:r>
      <w:r w:rsidR="00604C2C" w:rsidRPr="004D69FA">
        <w:t>ay</w:t>
      </w:r>
      <w:r w:rsidR="00A52E70" w:rsidRPr="004D69FA">
        <w:t xml:space="preserve"> </w:t>
      </w:r>
      <w:r w:rsidR="00604C2C" w:rsidRPr="004D69FA">
        <w:t>be</w:t>
      </w:r>
      <w:r w:rsidR="00A52E70" w:rsidRPr="004D69FA">
        <w:t xml:space="preserve"> </w:t>
      </w:r>
      <w:r w:rsidR="00604C2C" w:rsidRPr="004D69FA">
        <w:t>engaged</w:t>
      </w:r>
      <w:r w:rsidR="00A52E70" w:rsidRPr="004D69FA">
        <w:t xml:space="preserve"> </w:t>
      </w:r>
      <w:r w:rsidR="00604C2C" w:rsidRPr="004D69FA">
        <w:t>in</w:t>
      </w:r>
      <w:r w:rsidR="00A52E70" w:rsidRPr="004D69FA">
        <w:t xml:space="preserve"> </w:t>
      </w:r>
      <w:r w:rsidR="00604C2C" w:rsidRPr="004D69FA">
        <w:t>other</w:t>
      </w:r>
      <w:r w:rsidR="00A52E70" w:rsidRPr="004D69FA">
        <w:t xml:space="preserve"> </w:t>
      </w:r>
      <w:r w:rsidR="00604C2C" w:rsidRPr="004D69FA">
        <w:t>duties.</w:t>
      </w:r>
    </w:p>
    <w:p w14:paraId="1A3F417B" w14:textId="77777777" w:rsidR="000030A2" w:rsidRPr="004D69FA" w:rsidRDefault="00DB708B">
      <w:r w:rsidRPr="004D69FA">
        <w:tab/>
      </w:r>
      <w:r w:rsidRPr="004D69FA">
        <w:tab/>
      </w:r>
      <w:r w:rsidR="000030A2" w:rsidRPr="004D69FA">
        <w:rPr>
          <w:b/>
        </w:rPr>
        <w:t>(</w:t>
      </w:r>
      <w:r w:rsidR="009F6B67" w:rsidRPr="004D69FA">
        <w:rPr>
          <w:b/>
        </w:rPr>
        <w:t>9</w:t>
      </w:r>
      <w:r w:rsidR="000030A2" w:rsidRPr="004D69FA">
        <w:rPr>
          <w:b/>
        </w:rPr>
        <w:t>)</w:t>
      </w:r>
      <w:r w:rsidRPr="004D69FA">
        <w:tab/>
      </w:r>
      <w:r w:rsidR="000030A2" w:rsidRPr="004D69FA">
        <w:t>Each</w:t>
      </w:r>
      <w:r w:rsidR="00A52E70" w:rsidRPr="004D69FA">
        <w:t xml:space="preserve"> </w:t>
      </w:r>
      <w:r w:rsidR="000030A2" w:rsidRPr="004D69FA">
        <w:t>site</w:t>
      </w:r>
      <w:r w:rsidR="00A52E70" w:rsidRPr="004D69FA">
        <w:t xml:space="preserve"> </w:t>
      </w:r>
      <w:r w:rsidR="000030A2" w:rsidRPr="004D69FA">
        <w:t>will</w:t>
      </w:r>
      <w:r w:rsidR="00A52E70" w:rsidRPr="004D69FA">
        <w:t xml:space="preserve"> </w:t>
      </w:r>
      <w:r w:rsidR="000030A2" w:rsidRPr="004D69FA">
        <w:t>have</w:t>
      </w:r>
      <w:r w:rsidR="00A52E70" w:rsidRPr="004D69FA">
        <w:t xml:space="preserve"> </w:t>
      </w:r>
      <w:r w:rsidR="000030A2" w:rsidRPr="004D69FA">
        <w:t>one</w:t>
      </w:r>
      <w:r w:rsidR="00A52E70" w:rsidRPr="004D69FA">
        <w:t xml:space="preserve"> </w:t>
      </w:r>
      <w:r w:rsidR="000030A2" w:rsidRPr="004D69FA">
        <w:t>adult</w:t>
      </w:r>
      <w:r w:rsidR="00A52E70" w:rsidRPr="004D69FA">
        <w:t xml:space="preserve"> </w:t>
      </w:r>
      <w:r w:rsidR="000030A2" w:rsidRPr="004D69FA">
        <w:t>for</w:t>
      </w:r>
      <w:r w:rsidR="00A52E70" w:rsidRPr="004D69FA">
        <w:t xml:space="preserve"> </w:t>
      </w:r>
      <w:r w:rsidR="000030A2" w:rsidRPr="004D69FA">
        <w:t>every</w:t>
      </w:r>
      <w:r w:rsidR="00A52E70" w:rsidRPr="004D69FA">
        <w:t xml:space="preserve"> </w:t>
      </w:r>
      <w:r w:rsidR="000030A2" w:rsidRPr="004D69FA">
        <w:t>15</w:t>
      </w:r>
      <w:r w:rsidR="00A52E70" w:rsidRPr="004D69FA">
        <w:t xml:space="preserve"> </w:t>
      </w:r>
      <w:r w:rsidR="000030A2" w:rsidRPr="004D69FA">
        <w:t>children</w:t>
      </w:r>
      <w:r w:rsidR="00A52E70" w:rsidRPr="004D69FA">
        <w:t xml:space="preserve"> </w:t>
      </w:r>
      <w:r w:rsidR="000030A2" w:rsidRPr="004D69FA">
        <w:t>age</w:t>
      </w:r>
      <w:r w:rsidR="00A52E70" w:rsidRPr="004D69FA">
        <w:t xml:space="preserve"> </w:t>
      </w:r>
      <w:r w:rsidR="000030A2" w:rsidRPr="004D69FA">
        <w:t>five</w:t>
      </w:r>
      <w:r w:rsidR="00A52E70" w:rsidRPr="004D69FA">
        <w:t xml:space="preserve"> </w:t>
      </w:r>
      <w:r w:rsidR="000030A2" w:rsidRPr="004D69FA">
        <w:t>or</w:t>
      </w:r>
      <w:r w:rsidR="00A52E70" w:rsidRPr="004D69FA">
        <w:t xml:space="preserve"> </w:t>
      </w:r>
      <w:r w:rsidR="000030A2" w:rsidRPr="004D69FA">
        <w:t>older.</w:t>
      </w:r>
      <w:r w:rsidR="00A52E70" w:rsidRPr="004D69FA">
        <w:t xml:space="preserve">  </w:t>
      </w:r>
      <w:r w:rsidR="00604C2C" w:rsidRPr="004D69FA">
        <w:t>Maximum</w:t>
      </w:r>
      <w:r w:rsidR="00A52E70" w:rsidRPr="004D69FA">
        <w:t xml:space="preserve"> </w:t>
      </w:r>
      <w:r w:rsidR="00604C2C" w:rsidRPr="004D69FA">
        <w:t>group</w:t>
      </w:r>
      <w:r w:rsidR="00A52E70" w:rsidRPr="004D69FA">
        <w:t xml:space="preserve"> </w:t>
      </w:r>
      <w:r w:rsidR="00604C2C" w:rsidRPr="004D69FA">
        <w:t>size</w:t>
      </w:r>
      <w:r w:rsidR="00A52E70" w:rsidRPr="004D69FA">
        <w:t xml:space="preserve"> </w:t>
      </w:r>
      <w:r w:rsidR="00604C2C" w:rsidRPr="004D69FA">
        <w:t>of</w:t>
      </w:r>
      <w:r w:rsidR="00A52E70" w:rsidRPr="004D69FA">
        <w:t xml:space="preserve"> </w:t>
      </w:r>
      <w:r w:rsidR="00604C2C" w:rsidRPr="004D69FA">
        <w:t>30.</w:t>
      </w:r>
    </w:p>
    <w:p w14:paraId="07BFCA67" w14:textId="77777777" w:rsidR="00D818AA" w:rsidRPr="004D69FA" w:rsidRDefault="00D818AA" w:rsidP="00D818AA">
      <w:pPr>
        <w:rPr>
          <w:rFonts w:eastAsia="HelveticaNeueLTStd-Roman"/>
        </w:rPr>
      </w:pPr>
      <w:r w:rsidRPr="004D69FA">
        <w:tab/>
      </w:r>
      <w:r w:rsidRPr="004D69FA">
        <w:tab/>
      </w:r>
      <w:r w:rsidRPr="004D69FA">
        <w:rPr>
          <w:b/>
        </w:rPr>
        <w:t>(10)</w:t>
      </w:r>
      <w:r w:rsidRPr="004D69FA">
        <w:tab/>
      </w:r>
      <w:r w:rsidRPr="004D69FA">
        <w:rPr>
          <w:rFonts w:eastAsia="HelveticaNeueLTStd-Roman"/>
        </w:rPr>
        <w:t>The</w:t>
      </w:r>
      <w:r w:rsidR="00A52E70" w:rsidRPr="004D69FA">
        <w:rPr>
          <w:rFonts w:eastAsia="HelveticaNeueLTStd-Roman"/>
        </w:rPr>
        <w:t xml:space="preserve"> </w:t>
      </w:r>
      <w:r w:rsidRPr="004D69FA">
        <w:rPr>
          <w:rFonts w:eastAsia="HelveticaNeueLTStd-Roman"/>
        </w:rPr>
        <w:t>number</w:t>
      </w:r>
      <w:r w:rsidR="00A52E70" w:rsidRPr="004D69FA">
        <w:rPr>
          <w:rFonts w:eastAsia="HelveticaNeueLTStd-Roman"/>
        </w:rPr>
        <w:t xml:space="preserve"> </w:t>
      </w:r>
      <w:r w:rsidRPr="004D69FA">
        <w:rPr>
          <w:rFonts w:eastAsia="HelveticaNeueLTStd-Roman"/>
        </w:rPr>
        <w:t>of</w:t>
      </w:r>
      <w:r w:rsidR="00A52E70" w:rsidRPr="004D69FA">
        <w:rPr>
          <w:rFonts w:eastAsia="HelveticaNeueLTStd-Roman"/>
        </w:rPr>
        <w:t xml:space="preserve"> </w:t>
      </w:r>
      <w:r w:rsidRPr="004D69FA">
        <w:rPr>
          <w:rFonts w:eastAsia="HelveticaNeueLTStd-Roman"/>
        </w:rPr>
        <w:t>children</w:t>
      </w:r>
      <w:r w:rsidR="00A52E70" w:rsidRPr="004D69FA">
        <w:rPr>
          <w:rFonts w:eastAsia="HelveticaNeueLTStd-Roman"/>
        </w:rPr>
        <w:t xml:space="preserve"> </w:t>
      </w:r>
      <w:r w:rsidRPr="004D69FA">
        <w:rPr>
          <w:rFonts w:eastAsia="HelveticaNeueLTStd-Roman"/>
        </w:rPr>
        <w:t>who</w:t>
      </w:r>
      <w:r w:rsidR="00A52E70" w:rsidRPr="004D69FA">
        <w:rPr>
          <w:rFonts w:eastAsia="HelveticaNeueLTStd-Roman"/>
        </w:rPr>
        <w:t xml:space="preserve"> </w:t>
      </w:r>
      <w:r w:rsidRPr="004D69FA">
        <w:rPr>
          <w:rFonts w:eastAsia="HelveticaNeueLTStd-Roman"/>
        </w:rPr>
        <w:t>may</w:t>
      </w:r>
      <w:r w:rsidR="00A52E70" w:rsidRPr="004D69FA">
        <w:rPr>
          <w:rFonts w:eastAsia="HelveticaNeueLTStd-Roman"/>
        </w:rPr>
        <w:t xml:space="preserve"> </w:t>
      </w:r>
      <w:r w:rsidRPr="004D69FA">
        <w:rPr>
          <w:rFonts w:eastAsia="HelveticaNeueLTStd-Roman"/>
        </w:rPr>
        <w:t>be</w:t>
      </w:r>
      <w:r w:rsidR="00A52E70" w:rsidRPr="004D69FA">
        <w:rPr>
          <w:rFonts w:eastAsia="HelveticaNeueLTStd-Roman"/>
        </w:rPr>
        <w:t xml:space="preserve"> </w:t>
      </w:r>
      <w:r w:rsidRPr="004D69FA">
        <w:rPr>
          <w:rFonts w:eastAsia="HelveticaNeueLTStd-Roman"/>
        </w:rPr>
        <w:t>in</w:t>
      </w:r>
      <w:r w:rsidR="00A52E70" w:rsidRPr="004D69FA">
        <w:rPr>
          <w:rFonts w:eastAsia="HelveticaNeueLTStd-Roman"/>
        </w:rPr>
        <w:t xml:space="preserve"> </w:t>
      </w:r>
      <w:r w:rsidRPr="004D69FA">
        <w:rPr>
          <w:rFonts w:eastAsia="HelveticaNeueLTStd-Roman"/>
        </w:rPr>
        <w:t>a</w:t>
      </w:r>
      <w:r w:rsidR="00A52E70" w:rsidRPr="004D69FA">
        <w:rPr>
          <w:rFonts w:eastAsia="HelveticaNeueLTStd-Roman"/>
        </w:rPr>
        <w:t xml:space="preserve"> </w:t>
      </w:r>
      <w:r w:rsidRPr="004D69FA">
        <w:rPr>
          <w:rFonts w:eastAsia="HelveticaNeueLTStd-Roman"/>
        </w:rPr>
        <w:t>group</w:t>
      </w:r>
      <w:r w:rsidR="00A52E70" w:rsidRPr="004D69FA">
        <w:rPr>
          <w:rFonts w:eastAsia="HelveticaNeueLTStd-Roman"/>
        </w:rPr>
        <w:t xml:space="preserve"> </w:t>
      </w:r>
      <w:r w:rsidRPr="004D69FA">
        <w:rPr>
          <w:rFonts w:eastAsia="HelveticaNeueLTStd-Roman"/>
        </w:rPr>
        <w:t>and</w:t>
      </w:r>
      <w:r w:rsidR="00A52E70" w:rsidRPr="004D69FA">
        <w:rPr>
          <w:rFonts w:eastAsia="HelveticaNeueLTStd-Roman"/>
        </w:rPr>
        <w:t xml:space="preserve"> </w:t>
      </w:r>
      <w:r w:rsidRPr="004D69FA">
        <w:rPr>
          <w:rFonts w:eastAsia="HelveticaNeueLTStd-Roman"/>
        </w:rPr>
        <w:t>the</w:t>
      </w:r>
      <w:r w:rsidR="00A52E70" w:rsidRPr="004D69FA">
        <w:rPr>
          <w:rFonts w:eastAsia="HelveticaNeueLTStd-Roman"/>
        </w:rPr>
        <w:t xml:space="preserve"> </w:t>
      </w:r>
      <w:r w:rsidRPr="004D69FA">
        <w:rPr>
          <w:rFonts w:eastAsia="HelveticaNeueLTStd-Roman"/>
        </w:rPr>
        <w:t>number</w:t>
      </w:r>
      <w:r w:rsidR="00A52E70" w:rsidRPr="004D69FA">
        <w:rPr>
          <w:rFonts w:eastAsia="HelveticaNeueLTStd-Roman"/>
        </w:rPr>
        <w:t xml:space="preserve"> </w:t>
      </w:r>
      <w:r w:rsidRPr="004D69FA">
        <w:rPr>
          <w:rFonts w:eastAsia="HelveticaNeueLTStd-Roman"/>
        </w:rPr>
        <w:t>of</w:t>
      </w:r>
      <w:r w:rsidR="00A52E70" w:rsidRPr="004D69FA">
        <w:rPr>
          <w:rFonts w:eastAsia="HelveticaNeueLTStd-Roman"/>
        </w:rPr>
        <w:t xml:space="preserve"> </w:t>
      </w:r>
      <w:r w:rsidRPr="004D69FA">
        <w:rPr>
          <w:rFonts w:eastAsia="HelveticaNeueLTStd-Roman"/>
        </w:rPr>
        <w:t>caregivers</w:t>
      </w:r>
      <w:r w:rsidR="00A52E70" w:rsidRPr="004D69FA">
        <w:rPr>
          <w:rFonts w:eastAsia="HelveticaNeueLTStd-Roman"/>
        </w:rPr>
        <w:t xml:space="preserve"> </w:t>
      </w:r>
      <w:r w:rsidRPr="004D69FA">
        <w:rPr>
          <w:rFonts w:eastAsia="HelveticaNeueLTStd-Roman"/>
        </w:rPr>
        <w:t>is</w:t>
      </w:r>
      <w:r w:rsidR="00A52E70" w:rsidRPr="004D69FA">
        <w:rPr>
          <w:rFonts w:eastAsia="HelveticaNeueLTStd-Roman"/>
        </w:rPr>
        <w:t xml:space="preserve"> </w:t>
      </w:r>
      <w:r w:rsidRPr="004D69FA">
        <w:rPr>
          <w:rFonts w:eastAsia="HelveticaNeueLTStd-Roman"/>
        </w:rPr>
        <w:t>specified</w:t>
      </w:r>
      <w:r w:rsidR="00A52E70" w:rsidRPr="004D69FA">
        <w:rPr>
          <w:rFonts w:eastAsia="HelveticaNeueLTStd-Roman"/>
        </w:rPr>
        <w:t xml:space="preserve"> </w:t>
      </w:r>
      <w:r w:rsidRPr="004D69FA">
        <w:rPr>
          <w:rFonts w:eastAsia="HelveticaNeueLTStd-Roman"/>
        </w:rPr>
        <w:t>in</w:t>
      </w:r>
      <w:r w:rsidR="00A52E70" w:rsidRPr="004D69FA">
        <w:rPr>
          <w:rFonts w:eastAsia="HelveticaNeueLTStd-Roman"/>
        </w:rPr>
        <w:t xml:space="preserve"> </w:t>
      </w:r>
      <w:r w:rsidRPr="004D69FA">
        <w:rPr>
          <w:rFonts w:eastAsia="HelveticaNeueLTStd-Roman"/>
        </w:rPr>
        <w:t>Paragraph</w:t>
      </w:r>
      <w:r w:rsidR="00A52E70" w:rsidRPr="004D69FA">
        <w:rPr>
          <w:rFonts w:eastAsia="HelveticaNeueLTStd-Roman"/>
        </w:rPr>
        <w:t xml:space="preserve"> </w:t>
      </w:r>
      <w:r w:rsidRPr="004D69FA">
        <w:rPr>
          <w:rFonts w:eastAsia="HelveticaNeueLTStd-Roman"/>
        </w:rPr>
        <w:t>(9)</w:t>
      </w:r>
      <w:r w:rsidR="00A52E70" w:rsidRPr="004D69FA">
        <w:rPr>
          <w:rFonts w:eastAsia="HelveticaNeueLTStd-Roman"/>
        </w:rPr>
        <w:t xml:space="preserve"> </w:t>
      </w:r>
      <w:r w:rsidRPr="004D69FA">
        <w:rPr>
          <w:rFonts w:eastAsia="HelveticaNeueLTStd-Roman"/>
        </w:rPr>
        <w:t>of</w:t>
      </w:r>
      <w:r w:rsidR="00A52E70" w:rsidRPr="004D69FA">
        <w:rPr>
          <w:rFonts w:eastAsia="HelveticaNeueLTStd-Roman"/>
        </w:rPr>
        <w:t xml:space="preserve"> </w:t>
      </w:r>
      <w:r w:rsidRPr="004D69FA">
        <w:rPr>
          <w:rFonts w:eastAsia="HelveticaNeueLTStd-Roman"/>
        </w:rPr>
        <w:t>Subsection</w:t>
      </w:r>
      <w:r w:rsidR="00A52E70" w:rsidRPr="004D69FA">
        <w:rPr>
          <w:rFonts w:eastAsia="HelveticaNeueLTStd-Roman"/>
        </w:rPr>
        <w:t xml:space="preserve"> </w:t>
      </w:r>
      <w:r w:rsidRPr="004D69FA">
        <w:rPr>
          <w:rFonts w:eastAsia="HelveticaNeueLTStd-Roman"/>
        </w:rPr>
        <w:t>A</w:t>
      </w:r>
      <w:r w:rsidR="00A52E70" w:rsidRPr="004D69FA">
        <w:rPr>
          <w:rFonts w:eastAsia="HelveticaNeueLTStd-Roman"/>
        </w:rPr>
        <w:t xml:space="preserve"> </w:t>
      </w:r>
      <w:r w:rsidRPr="004D69FA">
        <w:rPr>
          <w:rFonts w:eastAsia="HelveticaNeueLTStd-Roman"/>
        </w:rPr>
        <w:t>of</w:t>
      </w:r>
      <w:r w:rsidR="00A52E70" w:rsidRPr="004D69FA">
        <w:rPr>
          <w:rFonts w:eastAsia="HelveticaNeueLTStd-Roman"/>
        </w:rPr>
        <w:t xml:space="preserve"> </w:t>
      </w:r>
      <w:r w:rsidRPr="004D69FA">
        <w:rPr>
          <w:rFonts w:eastAsia="HelveticaNeueLTStd-Roman"/>
        </w:rPr>
        <w:t>8.16.2.42</w:t>
      </w:r>
      <w:r w:rsidR="00A52E70" w:rsidRPr="004D69FA">
        <w:rPr>
          <w:rFonts w:eastAsia="HelveticaNeueLTStd-Roman"/>
        </w:rPr>
        <w:t xml:space="preserve"> </w:t>
      </w:r>
      <w:r w:rsidRPr="004D69FA">
        <w:rPr>
          <w:rFonts w:eastAsia="HelveticaNeueLTStd-Roman"/>
        </w:rPr>
        <w:t>NMAC.</w:t>
      </w:r>
      <w:r w:rsidR="00EC1EFB" w:rsidRPr="004D69FA">
        <w:rPr>
          <w:rFonts w:eastAsia="HelveticaNeueLTStd-Roman"/>
        </w:rPr>
        <w:t xml:space="preserve"> </w:t>
      </w:r>
      <w:r w:rsidR="00A52E70" w:rsidRPr="004D69FA">
        <w:rPr>
          <w:rFonts w:eastAsia="HelveticaNeueLTStd-Roman"/>
        </w:rPr>
        <w:t xml:space="preserve"> </w:t>
      </w:r>
      <w:r w:rsidRPr="004D69FA">
        <w:rPr>
          <w:rFonts w:eastAsia="HelveticaNeueLTStd-Roman"/>
        </w:rPr>
        <w:t>More</w:t>
      </w:r>
      <w:r w:rsidR="00A52E70" w:rsidRPr="004D69FA">
        <w:rPr>
          <w:rFonts w:eastAsia="HelveticaNeueLTStd-Roman"/>
        </w:rPr>
        <w:t xml:space="preserve"> </w:t>
      </w:r>
      <w:r w:rsidRPr="004D69FA">
        <w:rPr>
          <w:rFonts w:eastAsia="HelveticaNeueLTStd-Roman"/>
        </w:rPr>
        <w:t>than</w:t>
      </w:r>
      <w:r w:rsidR="00A52E70" w:rsidRPr="004D69FA">
        <w:rPr>
          <w:rFonts w:eastAsia="HelveticaNeueLTStd-Roman"/>
        </w:rPr>
        <w:t xml:space="preserve"> </w:t>
      </w:r>
      <w:r w:rsidRPr="004D69FA">
        <w:rPr>
          <w:rFonts w:eastAsia="HelveticaNeueLTStd-Roman"/>
        </w:rPr>
        <w:t>one</w:t>
      </w:r>
      <w:r w:rsidR="00A52E70" w:rsidRPr="004D69FA">
        <w:rPr>
          <w:rFonts w:eastAsia="HelveticaNeueLTStd-Roman"/>
        </w:rPr>
        <w:t xml:space="preserve"> </w:t>
      </w:r>
      <w:r w:rsidRPr="004D69FA">
        <w:rPr>
          <w:rFonts w:eastAsia="HelveticaNeueLTStd-Roman"/>
        </w:rPr>
        <w:t>group</w:t>
      </w:r>
      <w:r w:rsidR="00A52E70" w:rsidRPr="004D69FA">
        <w:rPr>
          <w:rFonts w:eastAsia="HelveticaNeueLTStd-Roman"/>
        </w:rPr>
        <w:t xml:space="preserve"> </w:t>
      </w:r>
      <w:r w:rsidRPr="004D69FA">
        <w:rPr>
          <w:rFonts w:eastAsia="HelveticaNeueLTStd-Roman"/>
        </w:rPr>
        <w:t>of</w:t>
      </w:r>
      <w:r w:rsidR="00A52E70" w:rsidRPr="004D69FA">
        <w:rPr>
          <w:rFonts w:eastAsia="HelveticaNeueLTStd-Roman"/>
        </w:rPr>
        <w:t xml:space="preserve"> </w:t>
      </w:r>
      <w:r w:rsidRPr="004D69FA">
        <w:rPr>
          <w:rFonts w:eastAsia="HelveticaNeueLTStd-Roman"/>
        </w:rPr>
        <w:t>children</w:t>
      </w:r>
      <w:r w:rsidR="00A52E70" w:rsidRPr="004D69FA">
        <w:rPr>
          <w:rFonts w:eastAsia="HelveticaNeueLTStd-Roman"/>
        </w:rPr>
        <w:t xml:space="preserve"> </w:t>
      </w:r>
      <w:r w:rsidRPr="004D69FA">
        <w:rPr>
          <w:rFonts w:eastAsia="HelveticaNeueLTStd-Roman"/>
        </w:rPr>
        <w:t>may</w:t>
      </w:r>
      <w:r w:rsidR="00A52E70" w:rsidRPr="004D69FA">
        <w:rPr>
          <w:rFonts w:eastAsia="HelveticaNeueLTStd-Roman"/>
        </w:rPr>
        <w:t xml:space="preserve"> </w:t>
      </w:r>
      <w:r w:rsidRPr="004D69FA">
        <w:rPr>
          <w:rFonts w:eastAsia="HelveticaNeueLTStd-Roman"/>
        </w:rPr>
        <w:t>occupy</w:t>
      </w:r>
      <w:r w:rsidR="00A52E70" w:rsidRPr="004D69FA">
        <w:rPr>
          <w:rFonts w:eastAsia="HelveticaNeueLTStd-Roman"/>
        </w:rPr>
        <w:t xml:space="preserve"> </w:t>
      </w:r>
      <w:r w:rsidRPr="004D69FA">
        <w:rPr>
          <w:rFonts w:eastAsia="HelveticaNeueLTStd-Roman"/>
        </w:rPr>
        <w:t>a</w:t>
      </w:r>
      <w:r w:rsidR="00A52E70" w:rsidRPr="004D69FA">
        <w:rPr>
          <w:rFonts w:eastAsia="HelveticaNeueLTStd-Roman"/>
        </w:rPr>
        <w:t xml:space="preserve"> </w:t>
      </w:r>
      <w:r w:rsidRPr="004D69FA">
        <w:rPr>
          <w:rFonts w:eastAsia="HelveticaNeueLTStd-Roman"/>
        </w:rPr>
        <w:t>room,</w:t>
      </w:r>
      <w:r w:rsidR="00A52E70" w:rsidRPr="004D69FA">
        <w:rPr>
          <w:rFonts w:eastAsia="HelveticaNeueLTStd-Roman"/>
        </w:rPr>
        <w:t xml:space="preserve"> </w:t>
      </w:r>
      <w:r w:rsidRPr="004D69FA">
        <w:rPr>
          <w:rFonts w:eastAsia="HelveticaNeueLTStd-Roman"/>
        </w:rPr>
        <w:t>provided</w:t>
      </w:r>
      <w:r w:rsidR="00A52E70" w:rsidRPr="004D69FA">
        <w:rPr>
          <w:rFonts w:eastAsia="HelveticaNeueLTStd-Roman"/>
        </w:rPr>
        <w:t xml:space="preserve"> </w:t>
      </w:r>
      <w:r w:rsidRPr="004D69FA">
        <w:rPr>
          <w:rFonts w:eastAsia="HelveticaNeueLTStd-Roman"/>
        </w:rPr>
        <w:t>the</w:t>
      </w:r>
      <w:r w:rsidR="00A52E70" w:rsidRPr="004D69FA">
        <w:rPr>
          <w:rFonts w:eastAsia="HelveticaNeueLTStd-Roman"/>
        </w:rPr>
        <w:t xml:space="preserve"> </w:t>
      </w:r>
      <w:r w:rsidRPr="004D69FA">
        <w:rPr>
          <w:rFonts w:eastAsia="HelveticaNeueLTStd-Roman"/>
        </w:rPr>
        <w:t>following</w:t>
      </w:r>
      <w:r w:rsidR="00A52E70" w:rsidRPr="004D69FA">
        <w:rPr>
          <w:rFonts w:eastAsia="HelveticaNeueLTStd-Roman"/>
        </w:rPr>
        <w:t xml:space="preserve"> </w:t>
      </w:r>
      <w:r w:rsidRPr="004D69FA">
        <w:rPr>
          <w:rFonts w:eastAsia="HelveticaNeueLTStd-Roman"/>
        </w:rPr>
        <w:t>conditions</w:t>
      </w:r>
      <w:r w:rsidR="00A52E70" w:rsidRPr="004D69FA">
        <w:rPr>
          <w:rFonts w:eastAsia="HelveticaNeueLTStd-Roman"/>
        </w:rPr>
        <w:t xml:space="preserve"> </w:t>
      </w:r>
      <w:r w:rsidRPr="004D69FA">
        <w:rPr>
          <w:rFonts w:eastAsia="HelveticaNeueLTStd-Roman"/>
        </w:rPr>
        <w:t>are</w:t>
      </w:r>
      <w:r w:rsidR="00A52E70" w:rsidRPr="004D69FA">
        <w:rPr>
          <w:rFonts w:eastAsia="HelveticaNeueLTStd-Roman"/>
        </w:rPr>
        <w:t xml:space="preserve"> </w:t>
      </w:r>
      <w:r w:rsidRPr="004D69FA">
        <w:rPr>
          <w:rFonts w:eastAsia="HelveticaNeueLTStd-Roman"/>
        </w:rPr>
        <w:t>met:</w:t>
      </w:r>
    </w:p>
    <w:p w14:paraId="63C4862A" w14:textId="77777777" w:rsidR="00D818AA" w:rsidRPr="004D69FA" w:rsidRDefault="005B551C" w:rsidP="005B551C">
      <w:pPr>
        <w:rPr>
          <w:rFonts w:eastAsia="HelveticaNeueLTStd-Roman"/>
        </w:rPr>
      </w:pPr>
      <w:r w:rsidRPr="004D69FA">
        <w:tab/>
      </w:r>
      <w:r w:rsidRPr="004D69FA">
        <w:tab/>
      </w:r>
      <w:r w:rsidRPr="004D69FA">
        <w:tab/>
      </w:r>
      <w:r w:rsidR="00D818AA" w:rsidRPr="004D69FA">
        <w:rPr>
          <w:rFonts w:eastAsia="HelveticaNeueLTStd-Roman"/>
          <w:b/>
        </w:rPr>
        <w:t>(a)</w:t>
      </w:r>
      <w:r w:rsidR="00D818AA" w:rsidRPr="004D69FA">
        <w:tab/>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room</w:t>
      </w:r>
      <w:r w:rsidR="00A52E70" w:rsidRPr="004D69FA">
        <w:rPr>
          <w:rFonts w:eastAsia="HelveticaNeueLTStd-Roman"/>
        </w:rPr>
        <w:t xml:space="preserve"> </w:t>
      </w:r>
      <w:r w:rsidR="00D818AA" w:rsidRPr="004D69FA">
        <w:rPr>
          <w:rFonts w:eastAsia="HelveticaNeueLTStd-Roman"/>
        </w:rPr>
        <w:t>is</w:t>
      </w:r>
      <w:r w:rsidR="00A52E70" w:rsidRPr="004D69FA">
        <w:rPr>
          <w:rFonts w:eastAsia="HelveticaNeueLTStd-Roman"/>
        </w:rPr>
        <w:t xml:space="preserve"> </w:t>
      </w:r>
      <w:r w:rsidR="00D818AA" w:rsidRPr="004D69FA">
        <w:rPr>
          <w:rFonts w:eastAsia="HelveticaNeueLTStd-Roman"/>
        </w:rPr>
        <w:t>divided</w:t>
      </w:r>
      <w:r w:rsidR="00A52E70" w:rsidRPr="004D69FA">
        <w:rPr>
          <w:rFonts w:eastAsia="HelveticaNeueLTStd-Roman"/>
        </w:rPr>
        <w:t xml:space="preserve"> </w:t>
      </w:r>
      <w:r w:rsidR="00D818AA" w:rsidRPr="004D69FA">
        <w:rPr>
          <w:rFonts w:eastAsia="HelveticaNeueLTStd-Roman"/>
        </w:rPr>
        <w:t>so</w:t>
      </w:r>
      <w:r w:rsidR="00A52E70" w:rsidRPr="004D69FA">
        <w:rPr>
          <w:rFonts w:eastAsia="HelveticaNeueLTStd-Roman"/>
        </w:rPr>
        <w:t xml:space="preserve"> </w:t>
      </w:r>
      <w:r w:rsidR="00D818AA" w:rsidRPr="004D69FA">
        <w:rPr>
          <w:rFonts w:eastAsia="HelveticaNeueLTStd-Roman"/>
        </w:rPr>
        <w:t>that</w:t>
      </w:r>
      <w:r w:rsidR="00A52E70" w:rsidRPr="004D69FA">
        <w:rPr>
          <w:rFonts w:eastAsia="HelveticaNeueLTStd-Roman"/>
        </w:rPr>
        <w:t xml:space="preserve"> </w:t>
      </w:r>
      <w:r w:rsidR="00D818AA" w:rsidRPr="004D69FA">
        <w:rPr>
          <w:rFonts w:eastAsia="HelveticaNeueLTStd-Roman"/>
        </w:rPr>
        <w:t>different</w:t>
      </w:r>
      <w:r w:rsidR="00A52E70" w:rsidRPr="004D69FA">
        <w:rPr>
          <w:rFonts w:eastAsia="HelveticaNeueLTStd-Roman"/>
        </w:rPr>
        <w:t xml:space="preserve"> </w:t>
      </w:r>
      <w:r w:rsidR="00D818AA" w:rsidRPr="004D69FA">
        <w:rPr>
          <w:rFonts w:eastAsia="HelveticaNeueLTStd-Roman"/>
        </w:rPr>
        <w:t>activity/interest</w:t>
      </w:r>
      <w:r w:rsidR="00A52E70" w:rsidRPr="004D69FA">
        <w:rPr>
          <w:rFonts w:eastAsia="HelveticaNeueLTStd-Roman"/>
        </w:rPr>
        <w:t xml:space="preserve"> </w:t>
      </w:r>
      <w:r w:rsidR="00D818AA" w:rsidRPr="004D69FA">
        <w:rPr>
          <w:rFonts w:eastAsia="HelveticaNeueLTStd-Roman"/>
        </w:rPr>
        <w:t>areas</w:t>
      </w:r>
      <w:r w:rsidR="00A52E70" w:rsidRPr="004D69FA">
        <w:rPr>
          <w:rFonts w:eastAsia="HelveticaNeueLTStd-Roman"/>
        </w:rPr>
        <w:t xml:space="preserve"> </w:t>
      </w:r>
      <w:r w:rsidR="00D818AA" w:rsidRPr="004D69FA">
        <w:rPr>
          <w:rFonts w:eastAsia="HelveticaNeueLTStd-Roman"/>
        </w:rPr>
        <w:t>are</w:t>
      </w:r>
      <w:r w:rsidR="00A52E70" w:rsidRPr="004D69FA">
        <w:rPr>
          <w:rFonts w:eastAsia="HelveticaNeueLTStd-Roman"/>
        </w:rPr>
        <w:t xml:space="preserve"> </w:t>
      </w:r>
      <w:r w:rsidR="00D818AA" w:rsidRPr="004D69FA">
        <w:rPr>
          <w:rFonts w:eastAsia="HelveticaNeueLTStd-Roman"/>
        </w:rPr>
        <w:t>well-defined</w:t>
      </w:r>
      <w:r w:rsidR="00A52E70" w:rsidRPr="004D69FA">
        <w:rPr>
          <w:rFonts w:eastAsia="HelveticaNeueLTStd-Roman"/>
        </w:rPr>
        <w:t xml:space="preserve"> </w:t>
      </w:r>
      <w:r w:rsidR="00D818AA" w:rsidRPr="004D69FA">
        <w:rPr>
          <w:rFonts w:eastAsia="HelveticaNeueLTStd-Roman"/>
        </w:rPr>
        <w:t>(i.e.</w:t>
      </w:r>
      <w:r w:rsidR="00A52E70" w:rsidRPr="004D69FA">
        <w:rPr>
          <w:rFonts w:eastAsia="HelveticaNeueLTStd-Roman"/>
        </w:rPr>
        <w:t xml:space="preserve"> </w:t>
      </w:r>
      <w:r w:rsidR="00D818AA" w:rsidRPr="004D69FA">
        <w:rPr>
          <w:rFonts w:eastAsia="HelveticaNeueLTStd-Roman"/>
        </w:rPr>
        <w:t>art,</w:t>
      </w:r>
      <w:r w:rsidR="00A52E70" w:rsidRPr="004D69FA">
        <w:rPr>
          <w:rFonts w:eastAsia="HelveticaNeueLTStd-Roman"/>
        </w:rPr>
        <w:t xml:space="preserve"> </w:t>
      </w:r>
      <w:r w:rsidR="00D818AA" w:rsidRPr="004D69FA">
        <w:rPr>
          <w:rFonts w:eastAsia="HelveticaNeueLTStd-Roman"/>
        </w:rPr>
        <w:t>dramatic</w:t>
      </w:r>
      <w:r w:rsidR="00A52E70" w:rsidRPr="004D69FA">
        <w:rPr>
          <w:rFonts w:eastAsia="HelveticaNeueLTStd-Roman"/>
        </w:rPr>
        <w:t xml:space="preserve"> </w:t>
      </w:r>
      <w:r w:rsidR="00D818AA" w:rsidRPr="004D69FA">
        <w:rPr>
          <w:rFonts w:eastAsia="HelveticaNeueLTStd-Roman"/>
        </w:rPr>
        <w:t>play,</w:t>
      </w:r>
      <w:r w:rsidR="00A52E70" w:rsidRPr="004D69FA">
        <w:rPr>
          <w:rFonts w:eastAsia="HelveticaNeueLTStd-Roman"/>
        </w:rPr>
        <w:t xml:space="preserve"> </w:t>
      </w:r>
      <w:r w:rsidR="00D818AA" w:rsidRPr="004D69FA">
        <w:rPr>
          <w:rFonts w:eastAsia="HelveticaNeueLTStd-Roman"/>
        </w:rPr>
        <w:t>fine</w:t>
      </w:r>
      <w:r w:rsidR="00A52E70" w:rsidRPr="004D69FA">
        <w:rPr>
          <w:rFonts w:eastAsia="HelveticaNeueLTStd-Roman"/>
        </w:rPr>
        <w:t xml:space="preserve"> </w:t>
      </w:r>
      <w:r w:rsidR="00D818AA" w:rsidRPr="004D69FA">
        <w:rPr>
          <w:rFonts w:eastAsia="HelveticaNeueLTStd-Roman"/>
        </w:rPr>
        <w:t>motor,</w:t>
      </w:r>
      <w:r w:rsidR="00A52E70" w:rsidRPr="004D69FA">
        <w:rPr>
          <w:rFonts w:eastAsia="HelveticaNeueLTStd-Roman"/>
        </w:rPr>
        <w:t xml:space="preserve"> </w:t>
      </w:r>
      <w:r w:rsidR="00D818AA" w:rsidRPr="004D69FA">
        <w:rPr>
          <w:rFonts w:eastAsia="HelveticaNeueLTStd-Roman"/>
        </w:rPr>
        <w:t>homework,</w:t>
      </w:r>
      <w:r w:rsidR="00A52E70" w:rsidRPr="004D69FA">
        <w:rPr>
          <w:rFonts w:eastAsia="HelveticaNeueLTStd-Roman"/>
        </w:rPr>
        <w:t xml:space="preserve"> </w:t>
      </w:r>
      <w:r w:rsidR="00D818AA" w:rsidRPr="004D69FA">
        <w:rPr>
          <w:rFonts w:eastAsia="HelveticaNeueLTStd-Roman"/>
        </w:rPr>
        <w:t>science,</w:t>
      </w:r>
      <w:r w:rsidR="00A52E70" w:rsidRPr="004D69FA">
        <w:rPr>
          <w:rFonts w:eastAsia="HelveticaNeueLTStd-Roman"/>
        </w:rPr>
        <w:t xml:space="preserve"> </w:t>
      </w:r>
      <w:r w:rsidR="00D818AA" w:rsidRPr="004D69FA">
        <w:rPr>
          <w:rFonts w:eastAsia="HelveticaNeueLTStd-Roman"/>
        </w:rPr>
        <w:t>math,</w:t>
      </w:r>
      <w:r w:rsidR="00A52E70" w:rsidRPr="004D69FA">
        <w:rPr>
          <w:rFonts w:eastAsia="HelveticaNeueLTStd-Roman"/>
        </w:rPr>
        <w:t xml:space="preserve"> </w:t>
      </w:r>
      <w:r w:rsidR="00D818AA" w:rsidRPr="004D69FA">
        <w:rPr>
          <w:rFonts w:eastAsia="HelveticaNeueLTStd-Roman"/>
        </w:rPr>
        <w:t>and</w:t>
      </w:r>
      <w:r w:rsidR="00A52E70" w:rsidRPr="004D69FA">
        <w:rPr>
          <w:rFonts w:eastAsia="HelveticaNeueLTStd-Roman"/>
        </w:rPr>
        <w:t xml:space="preserve"> </w:t>
      </w:r>
      <w:r w:rsidR="00D818AA" w:rsidRPr="004D69FA">
        <w:rPr>
          <w:rFonts w:eastAsia="HelveticaNeueLTStd-Roman"/>
        </w:rPr>
        <w:t>quiet</w:t>
      </w:r>
      <w:r w:rsidR="00A52E70" w:rsidRPr="004D69FA">
        <w:rPr>
          <w:rFonts w:eastAsia="HelveticaNeueLTStd-Roman"/>
        </w:rPr>
        <w:t xml:space="preserve"> </w:t>
      </w:r>
      <w:r w:rsidR="00D818AA" w:rsidRPr="004D69FA">
        <w:rPr>
          <w:rFonts w:eastAsia="HelveticaNeueLTStd-Roman"/>
        </w:rPr>
        <w:t>homelike</w:t>
      </w:r>
      <w:r w:rsidR="00A52E70" w:rsidRPr="004D69FA">
        <w:rPr>
          <w:rFonts w:eastAsia="HelveticaNeueLTStd-Roman"/>
        </w:rPr>
        <w:t xml:space="preserve"> </w:t>
      </w:r>
      <w:r w:rsidR="00D818AA" w:rsidRPr="004D69FA">
        <w:rPr>
          <w:rFonts w:eastAsia="HelveticaNeueLTStd-Roman"/>
        </w:rPr>
        <w:t>area);</w:t>
      </w:r>
    </w:p>
    <w:p w14:paraId="055BF4AB" w14:textId="77777777" w:rsidR="00D818AA" w:rsidRPr="004D69FA" w:rsidRDefault="005B551C" w:rsidP="005B551C">
      <w:pPr>
        <w:rPr>
          <w:rFonts w:eastAsia="HelveticaNeueLTStd-Roman"/>
        </w:rPr>
      </w:pPr>
      <w:r w:rsidRPr="004D69FA">
        <w:tab/>
      </w:r>
      <w:r w:rsidRPr="004D69FA">
        <w:tab/>
      </w:r>
      <w:r w:rsidRPr="004D69FA">
        <w:tab/>
      </w:r>
      <w:r w:rsidR="00D818AA" w:rsidRPr="004D69FA">
        <w:rPr>
          <w:rFonts w:eastAsia="HelveticaNeueLTStd-Roman"/>
          <w:b/>
        </w:rPr>
        <w:t>(b)</w:t>
      </w:r>
      <w:r w:rsidR="00D818AA" w:rsidRPr="004D69FA">
        <w:rPr>
          <w:rFonts w:eastAsia="HelveticaNeueLTStd-Roman"/>
        </w:rPr>
        <w:tab/>
        <w:t>Each</w:t>
      </w:r>
      <w:r w:rsidR="00A52E70" w:rsidRPr="004D69FA">
        <w:rPr>
          <w:rFonts w:eastAsia="HelveticaNeueLTStd-Roman"/>
        </w:rPr>
        <w:t xml:space="preserve"> </w:t>
      </w:r>
      <w:r w:rsidR="00D818AA" w:rsidRPr="004D69FA">
        <w:rPr>
          <w:rFonts w:eastAsia="HelveticaNeueLTStd-Roman"/>
        </w:rPr>
        <w:t>activity/interest</w:t>
      </w:r>
      <w:r w:rsidR="00A52E70" w:rsidRPr="004D69FA">
        <w:rPr>
          <w:rFonts w:eastAsia="HelveticaNeueLTStd-Roman"/>
        </w:rPr>
        <w:t xml:space="preserve"> </w:t>
      </w:r>
      <w:r w:rsidR="00D818AA" w:rsidRPr="004D69FA">
        <w:rPr>
          <w:rFonts w:eastAsia="HelveticaNeueLTStd-Roman"/>
        </w:rPr>
        <w:t>area</w:t>
      </w:r>
      <w:r w:rsidR="00A52E70" w:rsidRPr="004D69FA">
        <w:rPr>
          <w:rFonts w:eastAsia="HelveticaNeueLTStd-Roman"/>
        </w:rPr>
        <w:t xml:space="preserve"> </w:t>
      </w:r>
      <w:r w:rsidR="00D818AA" w:rsidRPr="004D69FA">
        <w:rPr>
          <w:rFonts w:eastAsia="HelveticaNeueLTStd-Roman"/>
        </w:rPr>
        <w:t>will</w:t>
      </w:r>
      <w:r w:rsidR="00A52E70" w:rsidRPr="004D69FA">
        <w:rPr>
          <w:rFonts w:eastAsia="HelveticaNeueLTStd-Roman"/>
        </w:rPr>
        <w:t xml:space="preserve"> </w:t>
      </w:r>
      <w:r w:rsidR="00D818AA" w:rsidRPr="004D69FA">
        <w:rPr>
          <w:rFonts w:eastAsia="HelveticaNeueLTStd-Roman"/>
        </w:rPr>
        <w:t>have</w:t>
      </w:r>
      <w:r w:rsidR="00A52E70" w:rsidRPr="004D69FA">
        <w:rPr>
          <w:rFonts w:eastAsia="HelveticaNeueLTStd-Roman"/>
        </w:rPr>
        <w:t xml:space="preserve"> </w:t>
      </w:r>
      <w:r w:rsidR="00D818AA" w:rsidRPr="004D69FA">
        <w:rPr>
          <w:rFonts w:eastAsia="HelveticaNeueLTStd-Roman"/>
        </w:rPr>
        <w:t>a</w:t>
      </w:r>
      <w:r w:rsidR="00A52E70" w:rsidRPr="004D69FA">
        <w:rPr>
          <w:rFonts w:eastAsia="HelveticaNeueLTStd-Roman"/>
        </w:rPr>
        <w:t xml:space="preserve"> </w:t>
      </w:r>
      <w:r w:rsidR="00D818AA" w:rsidRPr="004D69FA">
        <w:rPr>
          <w:rFonts w:eastAsia="HelveticaNeueLTStd-Roman"/>
        </w:rPr>
        <w:t>posted</w:t>
      </w:r>
      <w:r w:rsidR="00A52E70" w:rsidRPr="004D69FA">
        <w:rPr>
          <w:rFonts w:eastAsia="HelveticaNeueLTStd-Roman"/>
        </w:rPr>
        <w:t xml:space="preserve"> </w:t>
      </w:r>
      <w:r w:rsidR="00D818AA" w:rsidRPr="004D69FA">
        <w:rPr>
          <w:rFonts w:eastAsia="HelveticaNeueLTStd-Roman"/>
        </w:rPr>
        <w:t>capacity,</w:t>
      </w:r>
      <w:r w:rsidR="00A52E70" w:rsidRPr="004D69FA">
        <w:rPr>
          <w:rFonts w:eastAsia="HelveticaNeueLTStd-Roman"/>
        </w:rPr>
        <w:t xml:space="preserve"> </w:t>
      </w:r>
      <w:r w:rsidR="00D818AA" w:rsidRPr="004D69FA">
        <w:rPr>
          <w:rFonts w:eastAsia="HelveticaNeueLTStd-Roman"/>
        </w:rPr>
        <w:t>which</w:t>
      </w:r>
      <w:r w:rsidR="00A52E70" w:rsidRPr="004D69FA">
        <w:rPr>
          <w:rFonts w:eastAsia="HelveticaNeueLTStd-Roman"/>
        </w:rPr>
        <w:t xml:space="preserve"> </w:t>
      </w:r>
      <w:r w:rsidR="00D818AA" w:rsidRPr="004D69FA">
        <w:rPr>
          <w:rFonts w:eastAsia="HelveticaNeueLTStd-Roman"/>
        </w:rPr>
        <w:t>may</w:t>
      </w:r>
      <w:r w:rsidR="00A52E70" w:rsidRPr="004D69FA">
        <w:rPr>
          <w:rFonts w:eastAsia="HelveticaNeueLTStd-Roman"/>
        </w:rPr>
        <w:t xml:space="preserve"> </w:t>
      </w:r>
      <w:r w:rsidR="00D818AA" w:rsidRPr="004D69FA">
        <w:rPr>
          <w:rFonts w:eastAsia="HelveticaNeueLTStd-Roman"/>
        </w:rPr>
        <w:t>vary</w:t>
      </w:r>
      <w:r w:rsidR="00A52E70" w:rsidRPr="004D69FA">
        <w:rPr>
          <w:rFonts w:eastAsia="HelveticaNeueLTStd-Roman"/>
        </w:rPr>
        <w:t xml:space="preserve"> </w:t>
      </w:r>
      <w:r w:rsidR="00D818AA" w:rsidRPr="004D69FA">
        <w:rPr>
          <w:rFonts w:eastAsia="HelveticaNeueLTStd-Roman"/>
        </w:rPr>
        <w:t>according</w:t>
      </w:r>
      <w:r w:rsidR="00A52E70" w:rsidRPr="004D69FA">
        <w:rPr>
          <w:rFonts w:eastAsia="HelveticaNeueLTStd-Roman"/>
        </w:rPr>
        <w:t xml:space="preserve"> </w:t>
      </w:r>
      <w:r w:rsidR="00D818AA" w:rsidRPr="004D69FA">
        <w:rPr>
          <w:rFonts w:eastAsia="HelveticaNeueLTStd-Roman"/>
        </w:rPr>
        <w:t>to</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activity</w:t>
      </w:r>
      <w:r w:rsidR="00A52E70" w:rsidRPr="004D69FA">
        <w:rPr>
          <w:rFonts w:eastAsia="HelveticaNeueLTStd-Roman"/>
        </w:rPr>
        <w:t xml:space="preserve"> </w:t>
      </w:r>
      <w:r w:rsidR="00D818AA" w:rsidRPr="004D69FA">
        <w:rPr>
          <w:rFonts w:eastAsia="HelveticaNeueLTStd-Roman"/>
        </w:rPr>
        <w:t>and</w:t>
      </w:r>
      <w:r w:rsidR="00A52E70" w:rsidRPr="004D69FA">
        <w:rPr>
          <w:rFonts w:eastAsia="HelveticaNeueLTStd-Roman"/>
        </w:rPr>
        <w:t xml:space="preserve"> </w:t>
      </w:r>
      <w:r w:rsidR="00D818AA" w:rsidRPr="004D69FA">
        <w:rPr>
          <w:rFonts w:eastAsia="HelveticaNeueLTStd-Roman"/>
        </w:rPr>
        <w:t>size</w:t>
      </w:r>
      <w:r w:rsidR="00A52E70" w:rsidRPr="004D69FA">
        <w:rPr>
          <w:rFonts w:eastAsia="HelveticaNeueLTStd-Roman"/>
        </w:rPr>
        <w:t xml:space="preserve"> </w:t>
      </w:r>
      <w:r w:rsidR="00D818AA" w:rsidRPr="004D69FA">
        <w:rPr>
          <w:rFonts w:eastAsia="HelveticaNeueLTStd-Roman"/>
        </w:rPr>
        <w:t>of</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space,</w:t>
      </w:r>
      <w:r w:rsidR="00A52E70" w:rsidRPr="004D69FA">
        <w:rPr>
          <w:rFonts w:eastAsia="HelveticaNeueLTStd-Roman"/>
        </w:rPr>
        <w:t xml:space="preserve"> </w:t>
      </w:r>
      <w:r w:rsidR="00D818AA" w:rsidRPr="004D69FA">
        <w:rPr>
          <w:rFonts w:eastAsia="HelveticaNeueLTStd-Roman"/>
        </w:rPr>
        <w:t>and</w:t>
      </w:r>
      <w:r w:rsidR="00A52E70" w:rsidRPr="004D69FA">
        <w:rPr>
          <w:rFonts w:eastAsia="HelveticaNeueLTStd-Roman"/>
        </w:rPr>
        <w:t xml:space="preserve"> </w:t>
      </w:r>
      <w:r w:rsidR="00D818AA" w:rsidRPr="004D69FA">
        <w:rPr>
          <w:rFonts w:eastAsia="HelveticaNeueLTStd-Roman"/>
        </w:rPr>
        <w:t>will</w:t>
      </w:r>
      <w:r w:rsidR="00A52E70" w:rsidRPr="004D69FA">
        <w:rPr>
          <w:rFonts w:eastAsia="HelveticaNeueLTStd-Roman"/>
        </w:rPr>
        <w:t xml:space="preserve"> </w:t>
      </w:r>
      <w:r w:rsidR="00D818AA" w:rsidRPr="004D69FA">
        <w:rPr>
          <w:rFonts w:eastAsia="HelveticaNeueLTStd-Roman"/>
        </w:rPr>
        <w:t>not</w:t>
      </w:r>
      <w:r w:rsidR="00A52E70" w:rsidRPr="004D69FA">
        <w:rPr>
          <w:rFonts w:eastAsia="HelveticaNeueLTStd-Roman"/>
        </w:rPr>
        <w:t xml:space="preserve"> </w:t>
      </w:r>
      <w:r w:rsidR="00D818AA" w:rsidRPr="004D69FA">
        <w:rPr>
          <w:rFonts w:eastAsia="HelveticaNeueLTStd-Roman"/>
        </w:rPr>
        <w:t>exceed</w:t>
      </w:r>
      <w:r w:rsidR="00A52E70" w:rsidRPr="004D69FA">
        <w:rPr>
          <w:rFonts w:eastAsia="HelveticaNeueLTStd-Roman"/>
        </w:rPr>
        <w:t xml:space="preserve"> </w:t>
      </w:r>
      <w:r w:rsidR="00D818AA" w:rsidRPr="004D69FA">
        <w:rPr>
          <w:rFonts w:eastAsia="HelveticaNeueLTStd-Roman"/>
        </w:rPr>
        <w:t>30;</w:t>
      </w:r>
    </w:p>
    <w:p w14:paraId="33C5FDD1" w14:textId="77777777" w:rsidR="00D818AA" w:rsidRPr="004D69FA" w:rsidRDefault="005B551C" w:rsidP="005B551C">
      <w:pPr>
        <w:rPr>
          <w:rFonts w:eastAsia="HelveticaNeueLTStd-Roman"/>
        </w:rPr>
      </w:pPr>
      <w:r w:rsidRPr="004D69FA">
        <w:tab/>
      </w:r>
      <w:r w:rsidRPr="004D69FA">
        <w:tab/>
      </w:r>
      <w:r w:rsidRPr="004D69FA">
        <w:tab/>
      </w:r>
      <w:r w:rsidR="00D818AA" w:rsidRPr="004D69FA">
        <w:rPr>
          <w:rFonts w:eastAsia="HelveticaNeueLTStd-Roman"/>
          <w:b/>
        </w:rPr>
        <w:t>(c)</w:t>
      </w:r>
      <w:r w:rsidR="00D818AA" w:rsidRPr="004D69FA">
        <w:rPr>
          <w:rFonts w:eastAsia="HelveticaNeueLTStd-Roman"/>
        </w:rPr>
        <w:tab/>
        <w:t>Placement</w:t>
      </w:r>
      <w:r w:rsidR="00A52E70" w:rsidRPr="004D69FA">
        <w:rPr>
          <w:rFonts w:eastAsia="HelveticaNeueLTStd-Roman"/>
        </w:rPr>
        <w:t xml:space="preserve"> </w:t>
      </w:r>
      <w:r w:rsidR="00D818AA" w:rsidRPr="004D69FA">
        <w:rPr>
          <w:rFonts w:eastAsia="HelveticaNeueLTStd-Roman"/>
        </w:rPr>
        <w:t>of</w:t>
      </w:r>
      <w:r w:rsidR="00A52E70" w:rsidRPr="004D69FA">
        <w:rPr>
          <w:rFonts w:eastAsia="HelveticaNeueLTStd-Roman"/>
        </w:rPr>
        <w:t xml:space="preserve"> </w:t>
      </w:r>
      <w:r w:rsidR="00D818AA" w:rsidRPr="004D69FA">
        <w:rPr>
          <w:rFonts w:eastAsia="HelveticaNeueLTStd-Roman"/>
        </w:rPr>
        <w:t>cabinets,</w:t>
      </w:r>
      <w:r w:rsidR="00A52E70" w:rsidRPr="004D69FA">
        <w:rPr>
          <w:rFonts w:eastAsia="HelveticaNeueLTStd-Roman"/>
        </w:rPr>
        <w:t xml:space="preserve"> </w:t>
      </w:r>
      <w:r w:rsidR="00D818AA" w:rsidRPr="004D69FA">
        <w:rPr>
          <w:rFonts w:eastAsia="HelveticaNeueLTStd-Roman"/>
        </w:rPr>
        <w:t>tables,</w:t>
      </w:r>
      <w:r w:rsidR="00A52E70" w:rsidRPr="004D69FA">
        <w:rPr>
          <w:rFonts w:eastAsia="HelveticaNeueLTStd-Roman"/>
        </w:rPr>
        <w:t xml:space="preserve"> </w:t>
      </w:r>
      <w:r w:rsidR="00D818AA" w:rsidRPr="004D69FA">
        <w:rPr>
          <w:rFonts w:eastAsia="HelveticaNeueLTStd-Roman"/>
        </w:rPr>
        <w:t>carpeting,</w:t>
      </w:r>
      <w:r w:rsidR="00A52E70" w:rsidRPr="004D69FA">
        <w:rPr>
          <w:rFonts w:eastAsia="HelveticaNeueLTStd-Roman"/>
        </w:rPr>
        <w:t xml:space="preserve"> </w:t>
      </w:r>
      <w:r w:rsidR="00D818AA" w:rsidRPr="004D69FA">
        <w:rPr>
          <w:rFonts w:eastAsia="HelveticaNeueLTStd-Roman"/>
        </w:rPr>
        <w:t>room-dividers,</w:t>
      </w:r>
      <w:r w:rsidR="00A52E70" w:rsidRPr="004D69FA">
        <w:rPr>
          <w:rFonts w:eastAsia="HelveticaNeueLTStd-Roman"/>
        </w:rPr>
        <w:t xml:space="preserve"> </w:t>
      </w:r>
      <w:r w:rsidR="00D818AA" w:rsidRPr="004D69FA">
        <w:rPr>
          <w:rFonts w:eastAsia="HelveticaNeueLTStd-Roman"/>
        </w:rPr>
        <w:t>or</w:t>
      </w:r>
      <w:r w:rsidR="00A52E70" w:rsidRPr="004D69FA">
        <w:rPr>
          <w:rFonts w:eastAsia="HelveticaNeueLTStd-Roman"/>
        </w:rPr>
        <w:t xml:space="preserve"> </w:t>
      </w:r>
      <w:r w:rsidR="00D818AA" w:rsidRPr="004D69FA">
        <w:rPr>
          <w:rFonts w:eastAsia="HelveticaNeueLTStd-Roman"/>
        </w:rPr>
        <w:t>shelving</w:t>
      </w:r>
      <w:r w:rsidR="00A52E70" w:rsidRPr="004D69FA">
        <w:rPr>
          <w:rFonts w:eastAsia="HelveticaNeueLTStd-Roman"/>
        </w:rPr>
        <w:t xml:space="preserve"> </w:t>
      </w:r>
      <w:r w:rsidR="00D818AA" w:rsidRPr="004D69FA">
        <w:rPr>
          <w:rFonts w:eastAsia="HelveticaNeueLTStd-Roman"/>
        </w:rPr>
        <w:t>clearly</w:t>
      </w:r>
      <w:r w:rsidR="00A52E70" w:rsidRPr="004D69FA">
        <w:rPr>
          <w:rFonts w:eastAsia="HelveticaNeueLTStd-Roman"/>
        </w:rPr>
        <w:t xml:space="preserve"> </w:t>
      </w:r>
      <w:r w:rsidR="00D818AA" w:rsidRPr="004D69FA">
        <w:rPr>
          <w:rFonts w:eastAsia="HelveticaNeueLTStd-Roman"/>
        </w:rPr>
        <w:t>define</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different</w:t>
      </w:r>
      <w:r w:rsidR="00A52E70" w:rsidRPr="004D69FA">
        <w:rPr>
          <w:rFonts w:eastAsia="HelveticaNeueLTStd-Roman"/>
        </w:rPr>
        <w:t xml:space="preserve"> </w:t>
      </w:r>
      <w:r w:rsidR="00D818AA" w:rsidRPr="004D69FA">
        <w:rPr>
          <w:rFonts w:eastAsia="HelveticaNeueLTStd-Roman"/>
        </w:rPr>
        <w:t>activity/interest</w:t>
      </w:r>
      <w:r w:rsidR="00A52E70" w:rsidRPr="004D69FA">
        <w:rPr>
          <w:rFonts w:eastAsia="HelveticaNeueLTStd-Roman"/>
        </w:rPr>
        <w:t xml:space="preserve"> </w:t>
      </w:r>
      <w:r w:rsidR="00D818AA" w:rsidRPr="004D69FA">
        <w:rPr>
          <w:rFonts w:eastAsia="HelveticaNeueLTStd-Roman"/>
        </w:rPr>
        <w:t>areas;</w:t>
      </w:r>
    </w:p>
    <w:p w14:paraId="4DA70F85" w14:textId="77777777" w:rsidR="00D818AA" w:rsidRPr="004D69FA" w:rsidRDefault="005B551C" w:rsidP="005B551C">
      <w:pPr>
        <w:rPr>
          <w:rFonts w:eastAsia="HelveticaNeueLTStd-Roman"/>
        </w:rPr>
      </w:pPr>
      <w:r w:rsidRPr="004D69FA">
        <w:tab/>
      </w:r>
      <w:r w:rsidRPr="004D69FA">
        <w:tab/>
      </w:r>
      <w:r w:rsidRPr="004D69FA">
        <w:tab/>
      </w:r>
      <w:r w:rsidR="00D818AA" w:rsidRPr="004D69FA">
        <w:rPr>
          <w:rFonts w:eastAsia="HelveticaNeueLTStd-Roman"/>
          <w:b/>
        </w:rPr>
        <w:t>(d)</w:t>
      </w:r>
      <w:r w:rsidR="00D818AA" w:rsidRPr="004D69FA">
        <w:rPr>
          <w:rFonts w:eastAsia="HelveticaNeueLTStd-Roman"/>
        </w:rPr>
        <w:tab/>
        <w:t>Individual</w:t>
      </w:r>
      <w:r w:rsidR="00A52E70" w:rsidRPr="004D69FA">
        <w:rPr>
          <w:rFonts w:eastAsia="HelveticaNeueLTStd-Roman"/>
        </w:rPr>
        <w:t xml:space="preserve"> </w:t>
      </w:r>
      <w:r w:rsidR="00D818AA" w:rsidRPr="004D69FA">
        <w:rPr>
          <w:rFonts w:eastAsia="HelveticaNeueLTStd-Roman"/>
        </w:rPr>
        <w:t>children</w:t>
      </w:r>
      <w:r w:rsidR="00A52E70" w:rsidRPr="004D69FA">
        <w:rPr>
          <w:rFonts w:eastAsia="HelveticaNeueLTStd-Roman"/>
        </w:rPr>
        <w:t xml:space="preserve"> </w:t>
      </w:r>
      <w:r w:rsidR="00D818AA" w:rsidRPr="004D69FA">
        <w:rPr>
          <w:rFonts w:eastAsia="HelveticaNeueLTStd-Roman"/>
        </w:rPr>
        <w:t>may</w:t>
      </w:r>
      <w:r w:rsidR="00A52E70" w:rsidRPr="004D69FA">
        <w:rPr>
          <w:rFonts w:eastAsia="HelveticaNeueLTStd-Roman"/>
        </w:rPr>
        <w:t xml:space="preserve"> </w:t>
      </w:r>
      <w:r w:rsidR="00D818AA" w:rsidRPr="004D69FA">
        <w:rPr>
          <w:rFonts w:eastAsia="HelveticaNeueLTStd-Roman"/>
        </w:rPr>
        <w:t>freely</w:t>
      </w:r>
      <w:r w:rsidR="00A52E70" w:rsidRPr="004D69FA">
        <w:rPr>
          <w:rFonts w:eastAsia="HelveticaNeueLTStd-Roman"/>
        </w:rPr>
        <w:t xml:space="preserve"> </w:t>
      </w:r>
      <w:r w:rsidR="00D818AA" w:rsidRPr="004D69FA">
        <w:rPr>
          <w:rFonts w:eastAsia="HelveticaNeueLTStd-Roman"/>
        </w:rPr>
        <w:t>move</w:t>
      </w:r>
      <w:r w:rsidR="00A52E70" w:rsidRPr="004D69FA">
        <w:rPr>
          <w:rFonts w:eastAsia="HelveticaNeueLTStd-Roman"/>
        </w:rPr>
        <w:t xml:space="preserve"> </w:t>
      </w:r>
      <w:r w:rsidR="00D818AA" w:rsidRPr="004D69FA">
        <w:rPr>
          <w:rFonts w:eastAsia="HelveticaNeueLTStd-Roman"/>
        </w:rPr>
        <w:t>from</w:t>
      </w:r>
      <w:r w:rsidR="00A52E70" w:rsidRPr="004D69FA">
        <w:rPr>
          <w:rFonts w:eastAsia="HelveticaNeueLTStd-Roman"/>
        </w:rPr>
        <w:t xml:space="preserve"> </w:t>
      </w:r>
      <w:r w:rsidR="00D818AA" w:rsidRPr="004D69FA">
        <w:rPr>
          <w:rFonts w:eastAsia="HelveticaNeueLTStd-Roman"/>
        </w:rPr>
        <w:t>one</w:t>
      </w:r>
      <w:r w:rsidR="00A52E70" w:rsidRPr="004D69FA">
        <w:rPr>
          <w:rFonts w:eastAsia="HelveticaNeueLTStd-Roman"/>
        </w:rPr>
        <w:t xml:space="preserve"> </w:t>
      </w:r>
      <w:r w:rsidR="00D818AA" w:rsidRPr="004D69FA">
        <w:rPr>
          <w:rFonts w:eastAsia="HelveticaNeueLTStd-Roman"/>
        </w:rPr>
        <w:t>activity/interest</w:t>
      </w:r>
      <w:r w:rsidR="00A52E70" w:rsidRPr="004D69FA">
        <w:rPr>
          <w:rFonts w:eastAsia="HelveticaNeueLTStd-Roman"/>
        </w:rPr>
        <w:t xml:space="preserve"> </w:t>
      </w:r>
      <w:r w:rsidR="00D818AA" w:rsidRPr="004D69FA">
        <w:rPr>
          <w:rFonts w:eastAsia="HelveticaNeueLTStd-Roman"/>
        </w:rPr>
        <w:t>area</w:t>
      </w:r>
      <w:r w:rsidR="00A52E70" w:rsidRPr="004D69FA">
        <w:rPr>
          <w:rFonts w:eastAsia="HelveticaNeueLTStd-Roman"/>
        </w:rPr>
        <w:t xml:space="preserve"> </w:t>
      </w:r>
      <w:r w:rsidR="00D818AA" w:rsidRPr="004D69FA">
        <w:rPr>
          <w:rFonts w:eastAsia="HelveticaNeueLTStd-Roman"/>
        </w:rPr>
        <w:t>at</w:t>
      </w:r>
      <w:r w:rsidR="00A52E70" w:rsidRPr="004D69FA">
        <w:rPr>
          <w:rFonts w:eastAsia="HelveticaNeueLTStd-Roman"/>
        </w:rPr>
        <w:t xml:space="preserve"> </w:t>
      </w:r>
      <w:r w:rsidR="00D818AA" w:rsidRPr="004D69FA">
        <w:rPr>
          <w:rFonts w:eastAsia="HelveticaNeueLTStd-Roman"/>
        </w:rPr>
        <w:t>their</w:t>
      </w:r>
      <w:r w:rsidR="00A52E70" w:rsidRPr="004D69FA">
        <w:rPr>
          <w:rFonts w:eastAsia="HelveticaNeueLTStd-Roman"/>
        </w:rPr>
        <w:t xml:space="preserve"> </w:t>
      </w:r>
      <w:r w:rsidR="00D818AA" w:rsidRPr="004D69FA">
        <w:rPr>
          <w:rFonts w:eastAsia="HelveticaNeueLTStd-Roman"/>
        </w:rPr>
        <w:t>own</w:t>
      </w:r>
      <w:r w:rsidR="00A52E70" w:rsidRPr="004D69FA">
        <w:rPr>
          <w:rFonts w:eastAsia="HelveticaNeueLTStd-Roman"/>
        </w:rPr>
        <w:t xml:space="preserve"> </w:t>
      </w:r>
      <w:r w:rsidR="00D818AA" w:rsidRPr="004D69FA">
        <w:rPr>
          <w:rFonts w:eastAsia="HelveticaNeueLTStd-Roman"/>
        </w:rPr>
        <w:t>pace</w:t>
      </w:r>
      <w:r w:rsidR="00A52E70" w:rsidRPr="004D69FA">
        <w:rPr>
          <w:rFonts w:eastAsia="HelveticaNeueLTStd-Roman"/>
        </w:rPr>
        <w:t xml:space="preserve"> </w:t>
      </w:r>
      <w:r w:rsidR="00D818AA" w:rsidRPr="004D69FA">
        <w:rPr>
          <w:rFonts w:eastAsia="HelveticaNeueLTStd-Roman"/>
        </w:rPr>
        <w:t>as</w:t>
      </w:r>
      <w:r w:rsidR="00A52E70" w:rsidRPr="004D69FA">
        <w:rPr>
          <w:rFonts w:eastAsia="HelveticaNeueLTStd-Roman"/>
        </w:rPr>
        <w:t xml:space="preserve"> </w:t>
      </w:r>
      <w:r w:rsidR="00D818AA" w:rsidRPr="004D69FA">
        <w:rPr>
          <w:rFonts w:eastAsia="HelveticaNeueLTStd-Roman"/>
        </w:rPr>
        <w:t>long</w:t>
      </w:r>
      <w:r w:rsidR="00A52E70" w:rsidRPr="004D69FA">
        <w:rPr>
          <w:rFonts w:eastAsia="HelveticaNeueLTStd-Roman"/>
        </w:rPr>
        <w:t xml:space="preserve"> </w:t>
      </w:r>
      <w:r w:rsidR="00D818AA" w:rsidRPr="004D69FA">
        <w:rPr>
          <w:rFonts w:eastAsia="HelveticaNeueLTStd-Roman"/>
        </w:rPr>
        <w:t>as</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capacity</w:t>
      </w:r>
      <w:r w:rsidR="00A52E70" w:rsidRPr="004D69FA">
        <w:rPr>
          <w:rFonts w:eastAsia="HelveticaNeueLTStd-Roman"/>
        </w:rPr>
        <w:t xml:space="preserve"> </w:t>
      </w:r>
      <w:r w:rsidR="00D818AA" w:rsidRPr="004D69FA">
        <w:rPr>
          <w:rFonts w:eastAsia="HelveticaNeueLTStd-Roman"/>
        </w:rPr>
        <w:t>of</w:t>
      </w:r>
      <w:r w:rsidR="00A52E70" w:rsidRPr="004D69FA">
        <w:rPr>
          <w:rFonts w:eastAsia="HelveticaNeueLTStd-Roman"/>
        </w:rPr>
        <w:t xml:space="preserve"> </w:t>
      </w:r>
      <w:r w:rsidR="00D818AA" w:rsidRPr="004D69FA">
        <w:rPr>
          <w:rFonts w:eastAsia="HelveticaNeueLTStd-Roman"/>
        </w:rPr>
        <w:t>any</w:t>
      </w:r>
      <w:r w:rsidR="00A52E70" w:rsidRPr="004D69FA">
        <w:rPr>
          <w:rFonts w:eastAsia="HelveticaNeueLTStd-Roman"/>
        </w:rPr>
        <w:t xml:space="preserve"> </w:t>
      </w:r>
      <w:r w:rsidR="00D818AA" w:rsidRPr="004D69FA">
        <w:rPr>
          <w:rFonts w:eastAsia="HelveticaNeueLTStd-Roman"/>
        </w:rPr>
        <w:t>individual</w:t>
      </w:r>
      <w:r w:rsidR="00A52E70" w:rsidRPr="004D69FA">
        <w:rPr>
          <w:rFonts w:eastAsia="HelveticaNeueLTStd-Roman"/>
        </w:rPr>
        <w:t xml:space="preserve"> </w:t>
      </w:r>
      <w:r w:rsidR="00D818AA" w:rsidRPr="004D69FA">
        <w:rPr>
          <w:rFonts w:eastAsia="HelveticaNeueLTStd-Roman"/>
        </w:rPr>
        <w:t>interest</w:t>
      </w:r>
      <w:r w:rsidR="00A52E70" w:rsidRPr="004D69FA">
        <w:rPr>
          <w:rFonts w:eastAsia="HelveticaNeueLTStd-Roman"/>
        </w:rPr>
        <w:t xml:space="preserve"> </w:t>
      </w:r>
      <w:r w:rsidR="00D818AA" w:rsidRPr="004D69FA">
        <w:rPr>
          <w:rFonts w:eastAsia="HelveticaNeueLTStd-Roman"/>
        </w:rPr>
        <w:t>area</w:t>
      </w:r>
      <w:r w:rsidR="00A52E70" w:rsidRPr="004D69FA">
        <w:rPr>
          <w:rFonts w:eastAsia="HelveticaNeueLTStd-Roman"/>
        </w:rPr>
        <w:t xml:space="preserve"> </w:t>
      </w:r>
      <w:r w:rsidR="00D818AA" w:rsidRPr="004D69FA">
        <w:rPr>
          <w:rFonts w:eastAsia="HelveticaNeueLTStd-Roman"/>
        </w:rPr>
        <w:t>is</w:t>
      </w:r>
      <w:r w:rsidR="00A52E70" w:rsidRPr="004D69FA">
        <w:rPr>
          <w:rFonts w:eastAsia="HelveticaNeueLTStd-Roman"/>
        </w:rPr>
        <w:t xml:space="preserve"> </w:t>
      </w:r>
      <w:r w:rsidR="00D818AA" w:rsidRPr="004D69FA">
        <w:rPr>
          <w:rFonts w:eastAsia="HelveticaNeueLTStd-Roman"/>
        </w:rPr>
        <w:t>not</w:t>
      </w:r>
      <w:r w:rsidR="00A52E70" w:rsidRPr="004D69FA">
        <w:rPr>
          <w:rFonts w:eastAsia="HelveticaNeueLTStd-Roman"/>
        </w:rPr>
        <w:t xml:space="preserve"> </w:t>
      </w:r>
      <w:r w:rsidR="00D818AA" w:rsidRPr="004D69FA">
        <w:rPr>
          <w:rFonts w:eastAsia="HelveticaNeueLTStd-Roman"/>
        </w:rPr>
        <w:t>exceeded;</w:t>
      </w:r>
    </w:p>
    <w:p w14:paraId="1D0B3DEE" w14:textId="77777777" w:rsidR="00D818AA" w:rsidRPr="004D69FA" w:rsidRDefault="005B551C" w:rsidP="005B551C">
      <w:pPr>
        <w:rPr>
          <w:rFonts w:eastAsia="HelveticaNeueLTStd-Roman"/>
        </w:rPr>
      </w:pPr>
      <w:r w:rsidRPr="004D69FA">
        <w:tab/>
      </w:r>
      <w:r w:rsidRPr="004D69FA">
        <w:tab/>
      </w:r>
      <w:r w:rsidRPr="004D69FA">
        <w:tab/>
      </w:r>
      <w:r w:rsidR="00D818AA" w:rsidRPr="004D69FA">
        <w:rPr>
          <w:rFonts w:eastAsia="HelveticaNeueLTStd-Roman"/>
          <w:b/>
        </w:rPr>
        <w:t>(e)</w:t>
      </w:r>
      <w:r w:rsidR="00D818AA" w:rsidRPr="004D69FA">
        <w:rPr>
          <w:rFonts w:eastAsia="HelveticaNeueLTStd-Roman"/>
        </w:rPr>
        <w:tab/>
        <w:t>A</w:t>
      </w:r>
      <w:r w:rsidR="00A52E70" w:rsidRPr="004D69FA">
        <w:rPr>
          <w:rFonts w:eastAsia="HelveticaNeueLTStd-Roman"/>
        </w:rPr>
        <w:t xml:space="preserve"> </w:t>
      </w:r>
      <w:r w:rsidR="00D818AA" w:rsidRPr="004D69FA">
        <w:rPr>
          <w:rFonts w:eastAsia="HelveticaNeueLTStd-Roman"/>
        </w:rPr>
        <w:t>single</w:t>
      </w:r>
      <w:r w:rsidR="00A52E70" w:rsidRPr="004D69FA">
        <w:rPr>
          <w:rFonts w:eastAsia="HelveticaNeueLTStd-Roman"/>
        </w:rPr>
        <w:t xml:space="preserve"> </w:t>
      </w:r>
      <w:r w:rsidR="00D818AA" w:rsidRPr="004D69FA">
        <w:rPr>
          <w:rFonts w:eastAsia="HelveticaNeueLTStd-Roman"/>
        </w:rPr>
        <w:t>educator</w:t>
      </w:r>
      <w:r w:rsidR="00A52E70" w:rsidRPr="004D69FA">
        <w:rPr>
          <w:rFonts w:eastAsia="HelveticaNeueLTStd-Roman"/>
        </w:rPr>
        <w:t xml:space="preserve"> </w:t>
      </w:r>
      <w:r w:rsidR="00D818AA" w:rsidRPr="004D69FA">
        <w:rPr>
          <w:rFonts w:eastAsia="HelveticaNeueLTStd-Roman"/>
        </w:rPr>
        <w:t>is</w:t>
      </w:r>
      <w:r w:rsidR="00A52E70" w:rsidRPr="004D69FA">
        <w:rPr>
          <w:rFonts w:eastAsia="HelveticaNeueLTStd-Roman"/>
        </w:rPr>
        <w:t xml:space="preserve"> </w:t>
      </w:r>
      <w:r w:rsidR="00D818AA" w:rsidRPr="004D69FA">
        <w:rPr>
          <w:rFonts w:eastAsia="HelveticaNeueLTStd-Roman"/>
        </w:rPr>
        <w:t>responsible</w:t>
      </w:r>
      <w:r w:rsidR="00A52E70" w:rsidRPr="004D69FA">
        <w:rPr>
          <w:rFonts w:eastAsia="HelveticaNeueLTStd-Roman"/>
        </w:rPr>
        <w:t xml:space="preserve"> </w:t>
      </w:r>
      <w:r w:rsidR="00D818AA" w:rsidRPr="004D69FA">
        <w:rPr>
          <w:rFonts w:eastAsia="HelveticaNeueLTStd-Roman"/>
        </w:rPr>
        <w:t>for</w:t>
      </w:r>
      <w:r w:rsidR="00A52E70" w:rsidRPr="004D69FA">
        <w:rPr>
          <w:rFonts w:eastAsia="HelveticaNeueLTStd-Roman"/>
        </w:rPr>
        <w:t xml:space="preserve"> </w:t>
      </w:r>
      <w:r w:rsidR="00D818AA" w:rsidRPr="004D69FA">
        <w:rPr>
          <w:rFonts w:eastAsia="HelveticaNeueLTStd-Roman"/>
        </w:rPr>
        <w:t>supervising</w:t>
      </w:r>
      <w:r w:rsidR="00A52E70" w:rsidRPr="004D69FA">
        <w:rPr>
          <w:rFonts w:eastAsia="HelveticaNeueLTStd-Roman"/>
        </w:rPr>
        <w:t xml:space="preserve"> </w:t>
      </w:r>
      <w:r w:rsidR="00D818AA" w:rsidRPr="004D69FA">
        <w:rPr>
          <w:rFonts w:eastAsia="HelveticaNeueLTStd-Roman"/>
        </w:rPr>
        <w:t>up</w:t>
      </w:r>
      <w:r w:rsidR="00A52E70" w:rsidRPr="004D69FA">
        <w:rPr>
          <w:rFonts w:eastAsia="HelveticaNeueLTStd-Roman"/>
        </w:rPr>
        <w:t xml:space="preserve"> </w:t>
      </w:r>
      <w:r w:rsidR="00D818AA" w:rsidRPr="004D69FA">
        <w:rPr>
          <w:rFonts w:eastAsia="HelveticaNeueLTStd-Roman"/>
        </w:rPr>
        <w:t>to</w:t>
      </w:r>
      <w:r w:rsidR="00A52E70" w:rsidRPr="004D69FA">
        <w:rPr>
          <w:rFonts w:eastAsia="HelveticaNeueLTStd-Roman"/>
        </w:rPr>
        <w:t xml:space="preserve"> </w:t>
      </w:r>
      <w:r w:rsidR="00D818AA" w:rsidRPr="004D69FA">
        <w:rPr>
          <w:rFonts w:eastAsia="HelveticaNeueLTStd-Roman"/>
        </w:rPr>
        <w:t>15</w:t>
      </w:r>
      <w:r w:rsidR="00A52E70" w:rsidRPr="004D69FA">
        <w:rPr>
          <w:rFonts w:eastAsia="HelveticaNeueLTStd-Roman"/>
        </w:rPr>
        <w:t xml:space="preserve"> </w:t>
      </w:r>
      <w:r w:rsidR="00D818AA" w:rsidRPr="004D69FA">
        <w:rPr>
          <w:rFonts w:eastAsia="HelveticaNeueLTStd-Roman"/>
        </w:rPr>
        <w:t>children</w:t>
      </w:r>
      <w:r w:rsidR="00A52E70" w:rsidRPr="004D69FA">
        <w:rPr>
          <w:rFonts w:eastAsia="HelveticaNeueLTStd-Roman"/>
        </w:rPr>
        <w:t xml:space="preserve"> </w:t>
      </w:r>
      <w:r w:rsidR="00D818AA" w:rsidRPr="004D69FA">
        <w:rPr>
          <w:rFonts w:eastAsia="HelveticaNeueLTStd-Roman"/>
        </w:rPr>
        <w:t>in</w:t>
      </w:r>
      <w:r w:rsidR="00A52E70" w:rsidRPr="004D69FA">
        <w:rPr>
          <w:rFonts w:eastAsia="HelveticaNeueLTStd-Roman"/>
        </w:rPr>
        <w:t xml:space="preserve"> </w:t>
      </w:r>
      <w:r w:rsidR="00D818AA" w:rsidRPr="004D69FA">
        <w:rPr>
          <w:rFonts w:eastAsia="HelveticaNeueLTStd-Roman"/>
        </w:rPr>
        <w:t>one</w:t>
      </w:r>
      <w:r w:rsidR="00A52E70" w:rsidRPr="004D69FA">
        <w:rPr>
          <w:rFonts w:eastAsia="HelveticaNeueLTStd-Roman"/>
        </w:rPr>
        <w:t xml:space="preserve"> </w:t>
      </w:r>
      <w:r w:rsidR="00D818AA" w:rsidRPr="004D69FA">
        <w:rPr>
          <w:rFonts w:eastAsia="HelveticaNeueLTStd-Roman"/>
        </w:rPr>
        <w:t>or</w:t>
      </w:r>
      <w:r w:rsidR="00A52E70" w:rsidRPr="004D69FA">
        <w:rPr>
          <w:rFonts w:eastAsia="HelveticaNeueLTStd-Roman"/>
        </w:rPr>
        <w:t xml:space="preserve"> </w:t>
      </w:r>
      <w:r w:rsidR="00D818AA" w:rsidRPr="004D69FA">
        <w:rPr>
          <w:rFonts w:eastAsia="HelveticaNeueLTStd-Roman"/>
        </w:rPr>
        <w:t>more</w:t>
      </w:r>
      <w:r w:rsidR="00A52E70" w:rsidRPr="004D69FA">
        <w:rPr>
          <w:rFonts w:eastAsia="HelveticaNeueLTStd-Roman"/>
        </w:rPr>
        <w:t xml:space="preserve"> </w:t>
      </w:r>
      <w:r w:rsidR="00D818AA" w:rsidRPr="004D69FA">
        <w:rPr>
          <w:rFonts w:eastAsia="HelveticaNeueLTStd-Roman"/>
        </w:rPr>
        <w:t>interest</w:t>
      </w:r>
      <w:r w:rsidR="00A52E70" w:rsidRPr="004D69FA">
        <w:rPr>
          <w:rFonts w:eastAsia="HelveticaNeueLTStd-Roman"/>
        </w:rPr>
        <w:t xml:space="preserve"> </w:t>
      </w:r>
      <w:r w:rsidR="00D818AA" w:rsidRPr="004D69FA">
        <w:rPr>
          <w:rFonts w:eastAsia="HelveticaNeueLTStd-Roman"/>
        </w:rPr>
        <w:t>area</w:t>
      </w:r>
      <w:r w:rsidR="00A52E70" w:rsidRPr="004D69FA">
        <w:rPr>
          <w:rFonts w:eastAsia="HelveticaNeueLTStd-Roman"/>
        </w:rPr>
        <w:t xml:space="preserve"> </w:t>
      </w:r>
      <w:r w:rsidR="00D818AA" w:rsidRPr="004D69FA">
        <w:rPr>
          <w:rFonts w:eastAsia="HelveticaNeueLTStd-Roman"/>
        </w:rPr>
        <w:t>as</w:t>
      </w:r>
      <w:r w:rsidR="00A52E70" w:rsidRPr="004D69FA">
        <w:rPr>
          <w:rFonts w:eastAsia="HelveticaNeueLTStd-Roman"/>
        </w:rPr>
        <w:t xml:space="preserve"> </w:t>
      </w:r>
      <w:r w:rsidR="00D818AA" w:rsidRPr="004D69FA">
        <w:rPr>
          <w:rFonts w:eastAsia="HelveticaNeueLTStd-Roman"/>
        </w:rPr>
        <w:t>long</w:t>
      </w:r>
      <w:r w:rsidR="00A52E70" w:rsidRPr="004D69FA">
        <w:rPr>
          <w:rFonts w:eastAsia="HelveticaNeueLTStd-Roman"/>
        </w:rPr>
        <w:t xml:space="preserve"> </w:t>
      </w:r>
      <w:r w:rsidR="00D818AA" w:rsidRPr="004D69FA">
        <w:rPr>
          <w:rFonts w:eastAsia="HelveticaNeueLTStd-Roman"/>
        </w:rPr>
        <w:t>as</w:t>
      </w:r>
      <w:r w:rsidR="00A52E70" w:rsidRPr="004D69FA">
        <w:rPr>
          <w:rFonts w:eastAsia="HelveticaNeueLTStd-Roman"/>
        </w:rPr>
        <w:t xml:space="preserve"> </w:t>
      </w:r>
      <w:r w:rsidR="00D818AA" w:rsidRPr="004D69FA">
        <w:rPr>
          <w:rFonts w:eastAsia="HelveticaNeueLTStd-Roman"/>
        </w:rPr>
        <w:t>every</w:t>
      </w:r>
      <w:r w:rsidR="00A52E70" w:rsidRPr="004D69FA">
        <w:rPr>
          <w:rFonts w:eastAsia="HelveticaNeueLTStd-Roman"/>
        </w:rPr>
        <w:t xml:space="preserve"> </w:t>
      </w:r>
      <w:r w:rsidR="00D818AA" w:rsidRPr="004D69FA">
        <w:rPr>
          <w:rFonts w:eastAsia="HelveticaNeueLTStd-Roman"/>
        </w:rPr>
        <w:t>child</w:t>
      </w:r>
      <w:r w:rsidR="00A52E70" w:rsidRPr="004D69FA">
        <w:rPr>
          <w:rFonts w:eastAsia="HelveticaNeueLTStd-Roman"/>
        </w:rPr>
        <w:t xml:space="preserve"> </w:t>
      </w:r>
      <w:r w:rsidR="00D818AA" w:rsidRPr="004D69FA">
        <w:rPr>
          <w:rFonts w:eastAsia="HelveticaNeueLTStd-Roman"/>
        </w:rPr>
        <w:t>is</w:t>
      </w:r>
      <w:r w:rsidR="00A52E70" w:rsidRPr="004D69FA">
        <w:rPr>
          <w:rFonts w:eastAsia="HelveticaNeueLTStd-Roman"/>
        </w:rPr>
        <w:t xml:space="preserve"> </w:t>
      </w:r>
      <w:r w:rsidR="00D818AA" w:rsidRPr="004D69FA">
        <w:rPr>
          <w:rFonts w:eastAsia="HelveticaNeueLTStd-Roman"/>
        </w:rPr>
        <w:t>in</w:t>
      </w:r>
      <w:r w:rsidR="00A52E70" w:rsidRPr="004D69FA">
        <w:rPr>
          <w:rFonts w:eastAsia="HelveticaNeueLTStd-Roman"/>
        </w:rPr>
        <w:t xml:space="preserve"> </w:t>
      </w:r>
      <w:r w:rsidR="00D818AA" w:rsidRPr="004D69FA">
        <w:rPr>
          <w:rFonts w:eastAsia="HelveticaNeueLTStd-Roman"/>
        </w:rPr>
        <w:t>direct</w:t>
      </w:r>
      <w:r w:rsidR="00A52E70" w:rsidRPr="004D69FA">
        <w:rPr>
          <w:rFonts w:eastAsia="HelveticaNeueLTStd-Roman"/>
        </w:rPr>
        <w:t xml:space="preserve"> </w:t>
      </w:r>
      <w:r w:rsidR="00D818AA" w:rsidRPr="004D69FA">
        <w:rPr>
          <w:rFonts w:eastAsia="HelveticaNeueLTStd-Roman"/>
        </w:rPr>
        <w:t>eyesight;</w:t>
      </w:r>
      <w:r w:rsidR="00A52E70" w:rsidRPr="004D69FA">
        <w:rPr>
          <w:rFonts w:eastAsia="HelveticaNeueLTStd-Roman"/>
        </w:rPr>
        <w:t xml:space="preserve"> </w:t>
      </w:r>
      <w:r w:rsidR="00D818AA" w:rsidRPr="004D69FA">
        <w:rPr>
          <w:rFonts w:eastAsia="HelveticaNeueLTStd-Roman"/>
        </w:rPr>
        <w:t>and</w:t>
      </w:r>
    </w:p>
    <w:p w14:paraId="53539A6B" w14:textId="77777777" w:rsidR="00D818AA" w:rsidRPr="004D69FA" w:rsidRDefault="005B551C">
      <w:r w:rsidRPr="004D69FA">
        <w:tab/>
      </w:r>
      <w:r w:rsidRPr="004D69FA">
        <w:tab/>
      </w:r>
      <w:r w:rsidRPr="004D69FA">
        <w:tab/>
      </w:r>
      <w:r w:rsidR="00D818AA" w:rsidRPr="004D69FA">
        <w:rPr>
          <w:rFonts w:eastAsia="HelveticaNeueLTStd-Roman"/>
          <w:b/>
        </w:rPr>
        <w:t>(f)</w:t>
      </w:r>
      <w:r w:rsidR="00D818AA" w:rsidRPr="004D69FA">
        <w:rPr>
          <w:rFonts w:eastAsia="HelveticaNeueLTStd-Roman"/>
        </w:rPr>
        <w:tab/>
        <w:t>The</w:t>
      </w:r>
      <w:r w:rsidR="00A52E70" w:rsidRPr="004D69FA">
        <w:rPr>
          <w:rFonts w:eastAsia="HelveticaNeueLTStd-Roman"/>
        </w:rPr>
        <w:t xml:space="preserve"> </w:t>
      </w:r>
      <w:r w:rsidR="00D818AA" w:rsidRPr="004D69FA">
        <w:rPr>
          <w:rFonts w:eastAsia="HelveticaNeueLTStd-Roman"/>
        </w:rPr>
        <w:t>total</w:t>
      </w:r>
      <w:r w:rsidR="00A52E70" w:rsidRPr="004D69FA">
        <w:rPr>
          <w:rFonts w:eastAsia="HelveticaNeueLTStd-Roman"/>
        </w:rPr>
        <w:t xml:space="preserve"> </w:t>
      </w:r>
      <w:r w:rsidR="00D818AA" w:rsidRPr="004D69FA">
        <w:rPr>
          <w:rFonts w:eastAsia="HelveticaNeueLTStd-Roman"/>
        </w:rPr>
        <w:t>number</w:t>
      </w:r>
      <w:r w:rsidR="00A52E70" w:rsidRPr="004D69FA">
        <w:rPr>
          <w:rFonts w:eastAsia="HelveticaNeueLTStd-Roman"/>
        </w:rPr>
        <w:t xml:space="preserve"> </w:t>
      </w:r>
      <w:r w:rsidR="00D818AA" w:rsidRPr="004D69FA">
        <w:rPr>
          <w:rFonts w:eastAsia="HelveticaNeueLTStd-Roman"/>
        </w:rPr>
        <w:t>of</w:t>
      </w:r>
      <w:r w:rsidR="00A52E70" w:rsidRPr="004D69FA">
        <w:rPr>
          <w:rFonts w:eastAsia="HelveticaNeueLTStd-Roman"/>
        </w:rPr>
        <w:t xml:space="preserve"> </w:t>
      </w:r>
      <w:r w:rsidR="00D818AA" w:rsidRPr="004D69FA">
        <w:rPr>
          <w:rFonts w:eastAsia="HelveticaNeueLTStd-Roman"/>
        </w:rPr>
        <w:t>children</w:t>
      </w:r>
      <w:r w:rsidR="00A52E70" w:rsidRPr="004D69FA">
        <w:rPr>
          <w:rFonts w:eastAsia="HelveticaNeueLTStd-Roman"/>
        </w:rPr>
        <w:t xml:space="preserve"> </w:t>
      </w:r>
      <w:r w:rsidR="00D818AA" w:rsidRPr="004D69FA">
        <w:rPr>
          <w:rFonts w:eastAsia="HelveticaNeueLTStd-Roman"/>
        </w:rPr>
        <w:t>in</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larger</w:t>
      </w:r>
      <w:r w:rsidR="00A52E70" w:rsidRPr="004D69FA">
        <w:rPr>
          <w:rFonts w:eastAsia="HelveticaNeueLTStd-Roman"/>
        </w:rPr>
        <w:t xml:space="preserve"> </w:t>
      </w:r>
      <w:r w:rsidR="00D818AA" w:rsidRPr="004D69FA">
        <w:rPr>
          <w:rFonts w:eastAsia="HelveticaNeueLTStd-Roman"/>
        </w:rPr>
        <w:t>room</w:t>
      </w:r>
      <w:r w:rsidR="00A52E70" w:rsidRPr="004D69FA">
        <w:rPr>
          <w:rFonts w:eastAsia="HelveticaNeueLTStd-Roman"/>
        </w:rPr>
        <w:t xml:space="preserve"> </w:t>
      </w:r>
      <w:r w:rsidR="00D818AA" w:rsidRPr="004D69FA">
        <w:rPr>
          <w:rFonts w:eastAsia="HelveticaNeueLTStd-Roman"/>
        </w:rPr>
        <w:t>must</w:t>
      </w:r>
      <w:r w:rsidR="00A52E70" w:rsidRPr="004D69FA">
        <w:rPr>
          <w:rFonts w:eastAsia="HelveticaNeueLTStd-Roman"/>
        </w:rPr>
        <w:t xml:space="preserve"> </w:t>
      </w:r>
      <w:r w:rsidR="00D818AA" w:rsidRPr="004D69FA">
        <w:rPr>
          <w:rFonts w:eastAsia="HelveticaNeueLTStd-Roman"/>
        </w:rPr>
        <w:t>not</w:t>
      </w:r>
      <w:r w:rsidR="00A52E70" w:rsidRPr="004D69FA">
        <w:rPr>
          <w:rFonts w:eastAsia="HelveticaNeueLTStd-Roman"/>
        </w:rPr>
        <w:t xml:space="preserve"> </w:t>
      </w:r>
      <w:r w:rsidR="00D818AA" w:rsidRPr="004D69FA">
        <w:rPr>
          <w:rFonts w:eastAsia="HelveticaNeueLTStd-Roman"/>
        </w:rPr>
        <w:t>exceed</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room</w:t>
      </w:r>
      <w:r w:rsidR="00A52E70" w:rsidRPr="004D69FA">
        <w:rPr>
          <w:rFonts w:eastAsia="HelveticaNeueLTStd-Roman"/>
        </w:rPr>
        <w:t xml:space="preserve"> </w:t>
      </w:r>
      <w:r w:rsidR="00D818AA" w:rsidRPr="004D69FA">
        <w:rPr>
          <w:rFonts w:eastAsia="HelveticaNeueLTStd-Roman"/>
        </w:rPr>
        <w:t>capacity</w:t>
      </w:r>
      <w:r w:rsidR="00A52E70" w:rsidRPr="004D69FA">
        <w:rPr>
          <w:rFonts w:eastAsia="HelveticaNeueLTStd-Roman"/>
        </w:rPr>
        <w:t xml:space="preserve"> </w:t>
      </w:r>
      <w:r w:rsidR="00D818AA" w:rsidRPr="004D69FA">
        <w:rPr>
          <w:rFonts w:eastAsia="HelveticaNeueLTStd-Roman"/>
        </w:rPr>
        <w:t>based</w:t>
      </w:r>
      <w:r w:rsidR="00A52E70" w:rsidRPr="004D69FA">
        <w:rPr>
          <w:rFonts w:eastAsia="HelveticaNeueLTStd-Roman"/>
        </w:rPr>
        <w:t xml:space="preserve"> </w:t>
      </w:r>
      <w:r w:rsidR="00D818AA" w:rsidRPr="004D69FA">
        <w:rPr>
          <w:rFonts w:eastAsia="HelveticaNeueLTStd-Roman"/>
        </w:rPr>
        <w:t>on</w:t>
      </w:r>
      <w:r w:rsidR="00A52E70" w:rsidRPr="004D69FA">
        <w:rPr>
          <w:rFonts w:eastAsia="HelveticaNeueLTStd-Roman"/>
        </w:rPr>
        <w:t xml:space="preserve"> </w:t>
      </w:r>
      <w:r w:rsidR="00D818AA" w:rsidRPr="004D69FA">
        <w:rPr>
          <w:rFonts w:eastAsia="HelveticaNeueLTStd-Roman"/>
        </w:rPr>
        <w:t>activity</w:t>
      </w:r>
      <w:r w:rsidR="00A52E70" w:rsidRPr="004D69FA">
        <w:rPr>
          <w:rFonts w:eastAsia="HelveticaNeueLTStd-Roman"/>
        </w:rPr>
        <w:t xml:space="preserve"> </w:t>
      </w:r>
      <w:r w:rsidR="00D818AA" w:rsidRPr="004D69FA">
        <w:rPr>
          <w:rFonts w:eastAsia="HelveticaNeueLTStd-Roman"/>
        </w:rPr>
        <w:t>space.</w:t>
      </w:r>
      <w:r w:rsidR="00A52E70" w:rsidRPr="004D69FA">
        <w:rPr>
          <w:rFonts w:eastAsia="HelveticaNeueLTStd-Roman"/>
        </w:rPr>
        <w:t xml:space="preserve">  </w:t>
      </w:r>
      <w:r w:rsidR="00D818AA" w:rsidRPr="004D69FA">
        <w:rPr>
          <w:rFonts w:eastAsia="HelveticaNeueLTStd-Roman"/>
        </w:rPr>
        <w:t>For</w:t>
      </w:r>
      <w:r w:rsidR="00A52E70" w:rsidRPr="004D69FA">
        <w:rPr>
          <w:rFonts w:eastAsia="HelveticaNeueLTStd-Roman"/>
        </w:rPr>
        <w:t xml:space="preserve"> </w:t>
      </w:r>
      <w:r w:rsidR="00D818AA" w:rsidRPr="004D69FA">
        <w:rPr>
          <w:rFonts w:eastAsia="HelveticaNeueLTStd-Roman"/>
        </w:rPr>
        <w:t>example,</w:t>
      </w:r>
      <w:r w:rsidR="00A52E70" w:rsidRPr="004D69FA">
        <w:rPr>
          <w:rFonts w:eastAsia="HelveticaNeueLTStd-Roman"/>
        </w:rPr>
        <w:t xml:space="preserve"> </w:t>
      </w:r>
      <w:r w:rsidR="00D818AA" w:rsidRPr="004D69FA">
        <w:rPr>
          <w:rFonts w:eastAsia="HelveticaNeueLTStd-Roman"/>
        </w:rPr>
        <w:t>if</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larger</w:t>
      </w:r>
      <w:r w:rsidR="00A52E70" w:rsidRPr="004D69FA">
        <w:rPr>
          <w:rFonts w:eastAsia="HelveticaNeueLTStd-Roman"/>
        </w:rPr>
        <w:t xml:space="preserve"> </w:t>
      </w:r>
      <w:r w:rsidR="00D818AA" w:rsidRPr="004D69FA">
        <w:rPr>
          <w:rFonts w:eastAsia="HelveticaNeueLTStd-Roman"/>
        </w:rPr>
        <w:t>room</w:t>
      </w:r>
      <w:r w:rsidR="00A52E70" w:rsidRPr="004D69FA">
        <w:rPr>
          <w:rFonts w:eastAsia="HelveticaNeueLTStd-Roman"/>
        </w:rPr>
        <w:t xml:space="preserve"> </w:t>
      </w:r>
      <w:r w:rsidR="00D818AA" w:rsidRPr="004D69FA">
        <w:rPr>
          <w:rFonts w:eastAsia="HelveticaNeueLTStd-Roman"/>
        </w:rPr>
        <w:t>has</w:t>
      </w:r>
      <w:r w:rsidR="00A52E70" w:rsidRPr="004D69FA">
        <w:rPr>
          <w:rFonts w:eastAsia="HelveticaNeueLTStd-Roman"/>
        </w:rPr>
        <w:t xml:space="preserve"> </w:t>
      </w:r>
      <w:r w:rsidR="00D818AA" w:rsidRPr="004D69FA">
        <w:rPr>
          <w:rFonts w:eastAsia="HelveticaNeueLTStd-Roman"/>
        </w:rPr>
        <w:t>a</w:t>
      </w:r>
      <w:r w:rsidR="00A52E70" w:rsidRPr="004D69FA">
        <w:rPr>
          <w:rFonts w:eastAsia="HelveticaNeueLTStd-Roman"/>
        </w:rPr>
        <w:t xml:space="preserve"> </w:t>
      </w:r>
      <w:r w:rsidR="00D818AA" w:rsidRPr="004D69FA">
        <w:rPr>
          <w:rFonts w:eastAsia="HelveticaNeueLTStd-Roman"/>
        </w:rPr>
        <w:t>capacity</w:t>
      </w:r>
      <w:r w:rsidR="00A52E70" w:rsidRPr="004D69FA">
        <w:rPr>
          <w:rFonts w:eastAsia="HelveticaNeueLTStd-Roman"/>
        </w:rPr>
        <w:t xml:space="preserve"> </w:t>
      </w:r>
      <w:r w:rsidR="00D818AA" w:rsidRPr="004D69FA">
        <w:rPr>
          <w:rFonts w:eastAsia="HelveticaNeueLTStd-Roman"/>
        </w:rPr>
        <w:t>of</w:t>
      </w:r>
      <w:r w:rsidR="00A52E70" w:rsidRPr="004D69FA">
        <w:rPr>
          <w:rFonts w:eastAsia="HelveticaNeueLTStd-Roman"/>
        </w:rPr>
        <w:t xml:space="preserve"> </w:t>
      </w:r>
      <w:r w:rsidR="00D818AA" w:rsidRPr="004D69FA">
        <w:rPr>
          <w:rFonts w:eastAsia="HelveticaNeueLTStd-Roman"/>
        </w:rPr>
        <w:t>90,</w:t>
      </w:r>
      <w:r w:rsidR="00A52E70" w:rsidRPr="004D69FA">
        <w:rPr>
          <w:rFonts w:eastAsia="HelveticaNeueLTStd-Roman"/>
        </w:rPr>
        <w:t xml:space="preserve"> </w:t>
      </w:r>
      <w:r w:rsidR="00D818AA" w:rsidRPr="004D69FA">
        <w:rPr>
          <w:rFonts w:eastAsia="HelveticaNeueLTStd-Roman"/>
        </w:rPr>
        <w:t>and</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maximum</w:t>
      </w:r>
      <w:r w:rsidR="00A52E70" w:rsidRPr="004D69FA">
        <w:rPr>
          <w:rFonts w:eastAsia="HelveticaNeueLTStd-Roman"/>
        </w:rPr>
        <w:t xml:space="preserve"> </w:t>
      </w:r>
      <w:r w:rsidR="00D818AA" w:rsidRPr="004D69FA">
        <w:rPr>
          <w:rFonts w:eastAsia="HelveticaNeueLTStd-Roman"/>
        </w:rPr>
        <w:t>group</w:t>
      </w:r>
      <w:r w:rsidR="00A52E70" w:rsidRPr="004D69FA">
        <w:rPr>
          <w:rFonts w:eastAsia="HelveticaNeueLTStd-Roman"/>
        </w:rPr>
        <w:t xml:space="preserve"> </w:t>
      </w:r>
      <w:r w:rsidR="00D818AA" w:rsidRPr="004D69FA">
        <w:rPr>
          <w:rFonts w:eastAsia="HelveticaNeueLTStd-Roman"/>
        </w:rPr>
        <w:t>size</w:t>
      </w:r>
      <w:r w:rsidR="00A52E70" w:rsidRPr="004D69FA">
        <w:rPr>
          <w:rFonts w:eastAsia="HelveticaNeueLTStd-Roman"/>
        </w:rPr>
        <w:t xml:space="preserve"> </w:t>
      </w:r>
      <w:r w:rsidR="00D818AA" w:rsidRPr="004D69FA">
        <w:rPr>
          <w:rFonts w:eastAsia="HelveticaNeueLTStd-Roman"/>
        </w:rPr>
        <w:t>is</w:t>
      </w:r>
      <w:r w:rsidR="00A52E70" w:rsidRPr="004D69FA">
        <w:rPr>
          <w:rFonts w:eastAsia="HelveticaNeueLTStd-Roman"/>
        </w:rPr>
        <w:t xml:space="preserve"> </w:t>
      </w:r>
      <w:r w:rsidR="00D818AA" w:rsidRPr="004D69FA">
        <w:rPr>
          <w:rFonts w:eastAsia="HelveticaNeueLTStd-Roman"/>
        </w:rPr>
        <w:t>30,</w:t>
      </w:r>
      <w:r w:rsidR="00A52E70" w:rsidRPr="004D69FA">
        <w:rPr>
          <w:rFonts w:eastAsia="HelveticaNeueLTStd-Roman"/>
        </w:rPr>
        <w:t xml:space="preserve"> </w:t>
      </w:r>
      <w:r w:rsidR="00D818AA" w:rsidRPr="004D69FA">
        <w:rPr>
          <w:rFonts w:eastAsia="HelveticaNeueLTStd-Roman"/>
        </w:rPr>
        <w:t>the</w:t>
      </w:r>
      <w:r w:rsidR="00A52E70" w:rsidRPr="004D69FA">
        <w:rPr>
          <w:rFonts w:eastAsia="HelveticaNeueLTStd-Roman"/>
        </w:rPr>
        <w:t xml:space="preserve"> </w:t>
      </w:r>
      <w:r w:rsidR="00D818AA" w:rsidRPr="004D69FA">
        <w:rPr>
          <w:rFonts w:eastAsia="HelveticaNeueLTStd-Roman"/>
        </w:rPr>
        <w:t>ro</w:t>
      </w:r>
      <w:r w:rsidR="005A456F" w:rsidRPr="004D69FA">
        <w:rPr>
          <w:rFonts w:eastAsia="HelveticaNeueLTStd-Roman"/>
        </w:rPr>
        <w:t>om</w:t>
      </w:r>
      <w:r w:rsidR="00A52E70" w:rsidRPr="004D69FA">
        <w:rPr>
          <w:rFonts w:eastAsia="HelveticaNeueLTStd-Roman"/>
        </w:rPr>
        <w:t xml:space="preserve"> </w:t>
      </w:r>
      <w:r w:rsidR="005A456F" w:rsidRPr="004D69FA">
        <w:rPr>
          <w:rFonts w:eastAsia="HelveticaNeueLTStd-Roman"/>
        </w:rPr>
        <w:t>must</w:t>
      </w:r>
      <w:r w:rsidR="00A52E70" w:rsidRPr="004D69FA">
        <w:rPr>
          <w:rFonts w:eastAsia="HelveticaNeueLTStd-Roman"/>
        </w:rPr>
        <w:t xml:space="preserve"> </w:t>
      </w:r>
      <w:r w:rsidR="005A456F" w:rsidRPr="004D69FA">
        <w:rPr>
          <w:rFonts w:eastAsia="HelveticaNeueLTStd-Roman"/>
        </w:rPr>
        <w:t>be</w:t>
      </w:r>
      <w:r w:rsidR="00A52E70" w:rsidRPr="004D69FA">
        <w:rPr>
          <w:rFonts w:eastAsia="HelveticaNeueLTStd-Roman"/>
        </w:rPr>
        <w:t xml:space="preserve"> </w:t>
      </w:r>
      <w:r w:rsidR="005A456F" w:rsidRPr="004D69FA">
        <w:rPr>
          <w:rFonts w:eastAsia="HelveticaNeueLTStd-Roman"/>
        </w:rPr>
        <w:t>divided</w:t>
      </w:r>
      <w:r w:rsidR="00A52E70" w:rsidRPr="004D69FA">
        <w:rPr>
          <w:rFonts w:eastAsia="HelveticaNeueLTStd-Roman"/>
        </w:rPr>
        <w:t xml:space="preserve"> </w:t>
      </w:r>
      <w:r w:rsidR="005A456F" w:rsidRPr="004D69FA">
        <w:rPr>
          <w:rFonts w:eastAsia="HelveticaNeueLTStd-Roman"/>
        </w:rPr>
        <w:t>by</w:t>
      </w:r>
      <w:r w:rsidR="00A52E70" w:rsidRPr="004D69FA">
        <w:rPr>
          <w:rFonts w:eastAsia="HelveticaNeueLTStd-Roman"/>
        </w:rPr>
        <w:t xml:space="preserve"> </w:t>
      </w:r>
      <w:r w:rsidR="005A456F" w:rsidRPr="004D69FA">
        <w:rPr>
          <w:rFonts w:eastAsia="HelveticaNeueLTStd-Roman"/>
        </w:rPr>
        <w:t>at</w:t>
      </w:r>
      <w:r w:rsidR="00A52E70" w:rsidRPr="004D69FA">
        <w:rPr>
          <w:rFonts w:eastAsia="HelveticaNeueLTStd-Roman"/>
        </w:rPr>
        <w:t xml:space="preserve"> </w:t>
      </w:r>
      <w:r w:rsidR="005A456F" w:rsidRPr="004D69FA">
        <w:rPr>
          <w:rFonts w:eastAsia="HelveticaNeueLTStd-Roman"/>
        </w:rPr>
        <w:t>least</w:t>
      </w:r>
      <w:r w:rsidR="00A52E70" w:rsidRPr="004D69FA">
        <w:rPr>
          <w:rFonts w:eastAsia="HelveticaNeueLTStd-Roman"/>
        </w:rPr>
        <w:t xml:space="preserve"> </w:t>
      </w:r>
      <w:r w:rsidR="005A456F" w:rsidRPr="004D69FA">
        <w:rPr>
          <w:rFonts w:eastAsia="HelveticaNeueLTStd-Roman"/>
        </w:rPr>
        <w:t>three</w:t>
      </w:r>
      <w:r w:rsidR="00A52E70" w:rsidRPr="004D69FA">
        <w:rPr>
          <w:rFonts w:eastAsia="HelveticaNeueLTStd-Roman"/>
        </w:rPr>
        <w:t xml:space="preserve"> </w:t>
      </w:r>
      <w:r w:rsidR="00D818AA" w:rsidRPr="004D69FA">
        <w:rPr>
          <w:rFonts w:eastAsia="HelveticaNeueLTStd-Roman"/>
        </w:rPr>
        <w:t>well-defined</w:t>
      </w:r>
      <w:r w:rsidR="00A52E70" w:rsidRPr="004D69FA">
        <w:rPr>
          <w:rFonts w:eastAsia="HelveticaNeueLTStd-Roman"/>
        </w:rPr>
        <w:t xml:space="preserve"> </w:t>
      </w:r>
      <w:r w:rsidR="00D818AA" w:rsidRPr="004D69FA">
        <w:rPr>
          <w:rFonts w:eastAsia="HelveticaNeueLTStd-Roman"/>
        </w:rPr>
        <w:t>activity/interest</w:t>
      </w:r>
      <w:r w:rsidR="00A52E70" w:rsidRPr="004D69FA">
        <w:rPr>
          <w:rFonts w:eastAsia="HelveticaNeueLTStd-Roman"/>
        </w:rPr>
        <w:t xml:space="preserve"> </w:t>
      </w:r>
      <w:r w:rsidR="00D818AA" w:rsidRPr="004D69FA">
        <w:rPr>
          <w:rFonts w:eastAsia="HelveticaNeueLTStd-Roman"/>
        </w:rPr>
        <w:t>areas</w:t>
      </w:r>
      <w:r w:rsidR="00A52E70" w:rsidRPr="004D69FA">
        <w:rPr>
          <w:rFonts w:eastAsia="HelveticaNeueLTStd-Roman"/>
        </w:rPr>
        <w:t xml:space="preserve"> </w:t>
      </w:r>
      <w:r w:rsidR="00D818AA" w:rsidRPr="004D69FA">
        <w:rPr>
          <w:rFonts w:eastAsia="HelveticaNeueLTStd-Roman"/>
        </w:rPr>
        <w:t>and</w:t>
      </w:r>
      <w:r w:rsidR="00A52E70" w:rsidRPr="004D69FA">
        <w:rPr>
          <w:rFonts w:eastAsia="HelveticaNeueLTStd-Roman"/>
        </w:rPr>
        <w:t xml:space="preserve"> </w:t>
      </w:r>
      <w:r w:rsidR="00D818AA" w:rsidRPr="004D69FA">
        <w:rPr>
          <w:rFonts w:eastAsia="HelveticaNeueLTStd-Roman"/>
        </w:rPr>
        <w:t>be</w:t>
      </w:r>
      <w:r w:rsidR="00A52E70" w:rsidRPr="004D69FA">
        <w:rPr>
          <w:rFonts w:eastAsia="HelveticaNeueLTStd-Roman"/>
        </w:rPr>
        <w:t xml:space="preserve"> </w:t>
      </w:r>
      <w:r w:rsidR="00D818AA" w:rsidRPr="004D69FA">
        <w:rPr>
          <w:rFonts w:eastAsia="HelveticaNeueLTStd-Roman"/>
        </w:rPr>
        <w:t>supervised</w:t>
      </w:r>
      <w:r w:rsidR="00A52E70" w:rsidRPr="004D69FA">
        <w:rPr>
          <w:rFonts w:eastAsia="HelveticaNeueLTStd-Roman"/>
        </w:rPr>
        <w:t xml:space="preserve"> </w:t>
      </w:r>
      <w:r w:rsidR="00D818AA" w:rsidRPr="004D69FA">
        <w:rPr>
          <w:rFonts w:eastAsia="HelveticaNeueLTStd-Roman"/>
        </w:rPr>
        <w:t>by</w:t>
      </w:r>
      <w:r w:rsidR="00A52E70" w:rsidRPr="004D69FA">
        <w:rPr>
          <w:rFonts w:eastAsia="HelveticaNeueLTStd-Roman"/>
        </w:rPr>
        <w:t xml:space="preserve"> </w:t>
      </w:r>
      <w:r w:rsidR="00D818AA" w:rsidRPr="004D69FA">
        <w:rPr>
          <w:rFonts w:eastAsia="HelveticaNeueLTStd-Roman"/>
        </w:rPr>
        <w:t>at</w:t>
      </w:r>
      <w:r w:rsidR="00A52E70" w:rsidRPr="004D69FA">
        <w:rPr>
          <w:rFonts w:eastAsia="HelveticaNeueLTStd-Roman"/>
        </w:rPr>
        <w:t xml:space="preserve"> </w:t>
      </w:r>
      <w:r w:rsidR="00D818AA" w:rsidRPr="004D69FA">
        <w:rPr>
          <w:rFonts w:eastAsia="HelveticaNeueLTStd-Roman"/>
        </w:rPr>
        <w:t>least</w:t>
      </w:r>
      <w:r w:rsidR="00A52E70" w:rsidRPr="004D69FA">
        <w:rPr>
          <w:rFonts w:eastAsia="HelveticaNeueLTStd-Roman"/>
        </w:rPr>
        <w:t xml:space="preserve"> </w:t>
      </w:r>
      <w:r w:rsidR="007F3ACB" w:rsidRPr="004D69FA">
        <w:rPr>
          <w:rFonts w:eastAsia="HelveticaNeueLTStd-Roman"/>
        </w:rPr>
        <w:t>six</w:t>
      </w:r>
      <w:r w:rsidR="00A52E70" w:rsidRPr="004D69FA">
        <w:rPr>
          <w:rFonts w:eastAsia="HelveticaNeueLTStd-Roman"/>
        </w:rPr>
        <w:t xml:space="preserve"> </w:t>
      </w:r>
      <w:r w:rsidR="00D818AA" w:rsidRPr="004D69FA">
        <w:rPr>
          <w:rFonts w:eastAsia="HelveticaNeueLTStd-Roman"/>
        </w:rPr>
        <w:t>caregivers,</w:t>
      </w:r>
      <w:r w:rsidR="00A52E70" w:rsidRPr="004D69FA">
        <w:rPr>
          <w:rFonts w:eastAsia="HelveticaNeueLTStd-Roman"/>
        </w:rPr>
        <w:t xml:space="preserve"> </w:t>
      </w:r>
      <w:r w:rsidR="00D818AA" w:rsidRPr="004D69FA">
        <w:rPr>
          <w:rFonts w:eastAsia="HelveticaNeueLTStd-Roman"/>
        </w:rPr>
        <w:t>who</w:t>
      </w:r>
      <w:r w:rsidR="00A52E70" w:rsidRPr="004D69FA">
        <w:rPr>
          <w:rFonts w:eastAsia="HelveticaNeueLTStd-Roman"/>
        </w:rPr>
        <w:t xml:space="preserve"> </w:t>
      </w:r>
      <w:r w:rsidR="00D818AA" w:rsidRPr="004D69FA">
        <w:rPr>
          <w:rFonts w:eastAsia="HelveticaNeueLTStd-Roman"/>
        </w:rPr>
        <w:t>are</w:t>
      </w:r>
      <w:r w:rsidR="00A52E70" w:rsidRPr="004D69FA">
        <w:rPr>
          <w:rFonts w:eastAsia="HelveticaNeueLTStd-Roman"/>
        </w:rPr>
        <w:t xml:space="preserve"> </w:t>
      </w:r>
      <w:r w:rsidR="00D818AA" w:rsidRPr="004D69FA">
        <w:rPr>
          <w:rFonts w:eastAsia="HelveticaNeueLTStd-Roman"/>
        </w:rPr>
        <w:t>spread</w:t>
      </w:r>
      <w:r w:rsidR="00A52E70" w:rsidRPr="004D69FA">
        <w:rPr>
          <w:rFonts w:eastAsia="HelveticaNeueLTStd-Roman"/>
        </w:rPr>
        <w:t xml:space="preserve"> </w:t>
      </w:r>
      <w:r w:rsidR="00D818AA" w:rsidRPr="004D69FA">
        <w:rPr>
          <w:rFonts w:eastAsia="HelveticaNeueLTStd-Roman"/>
        </w:rPr>
        <w:t>out</w:t>
      </w:r>
      <w:r w:rsidR="00A52E70" w:rsidRPr="004D69FA">
        <w:rPr>
          <w:rFonts w:eastAsia="HelveticaNeueLTStd-Roman"/>
        </w:rPr>
        <w:t xml:space="preserve"> </w:t>
      </w:r>
      <w:r w:rsidR="00D818AA" w:rsidRPr="004D69FA">
        <w:rPr>
          <w:rFonts w:eastAsia="HelveticaNeueLTStd-Roman"/>
        </w:rPr>
        <w:t>so</w:t>
      </w:r>
      <w:r w:rsidR="00A52E70" w:rsidRPr="004D69FA">
        <w:rPr>
          <w:rFonts w:eastAsia="HelveticaNeueLTStd-Roman"/>
        </w:rPr>
        <w:t xml:space="preserve"> </w:t>
      </w:r>
      <w:r w:rsidR="00D818AA" w:rsidRPr="004D69FA">
        <w:rPr>
          <w:rFonts w:eastAsia="HelveticaNeueLTStd-Roman"/>
        </w:rPr>
        <w:t>that</w:t>
      </w:r>
      <w:r w:rsidR="00A52E70" w:rsidRPr="004D69FA">
        <w:rPr>
          <w:rFonts w:eastAsia="HelveticaNeueLTStd-Roman"/>
        </w:rPr>
        <w:t xml:space="preserve"> </w:t>
      </w:r>
      <w:r w:rsidR="00D818AA" w:rsidRPr="004D69FA">
        <w:rPr>
          <w:rFonts w:eastAsia="HelveticaNeueLTStd-Roman"/>
        </w:rPr>
        <w:t>every</w:t>
      </w:r>
      <w:r w:rsidR="00A52E70" w:rsidRPr="004D69FA">
        <w:rPr>
          <w:rFonts w:eastAsia="HelveticaNeueLTStd-Roman"/>
        </w:rPr>
        <w:t xml:space="preserve"> </w:t>
      </w:r>
      <w:r w:rsidR="00D818AA" w:rsidRPr="004D69FA">
        <w:rPr>
          <w:rFonts w:eastAsia="HelveticaNeueLTStd-Roman"/>
        </w:rPr>
        <w:t>child</w:t>
      </w:r>
      <w:r w:rsidR="00A52E70" w:rsidRPr="004D69FA">
        <w:rPr>
          <w:rFonts w:eastAsia="HelveticaNeueLTStd-Roman"/>
        </w:rPr>
        <w:t xml:space="preserve"> </w:t>
      </w:r>
      <w:r w:rsidR="00D818AA" w:rsidRPr="004D69FA">
        <w:rPr>
          <w:rFonts w:eastAsia="HelveticaNeueLTStd-Roman"/>
        </w:rPr>
        <w:t>is</w:t>
      </w:r>
      <w:r w:rsidR="00A52E70" w:rsidRPr="004D69FA">
        <w:rPr>
          <w:rFonts w:eastAsia="HelveticaNeueLTStd-Roman"/>
        </w:rPr>
        <w:t xml:space="preserve"> </w:t>
      </w:r>
      <w:r w:rsidR="00D818AA" w:rsidRPr="004D69FA">
        <w:rPr>
          <w:rFonts w:eastAsia="HelveticaNeueLTStd-Roman"/>
        </w:rPr>
        <w:t>“attended</w:t>
      </w:r>
      <w:r w:rsidR="00EC1EFB" w:rsidRPr="004D69FA">
        <w:rPr>
          <w:rFonts w:eastAsia="HelveticaNeueLTStd-Roman"/>
        </w:rPr>
        <w:t>”.</w:t>
      </w:r>
    </w:p>
    <w:p w14:paraId="4957D53C" w14:textId="77777777" w:rsidR="00951A07" w:rsidRPr="004D69FA" w:rsidRDefault="00951A07">
      <w:r w:rsidRPr="004D69FA">
        <w:tab/>
      </w:r>
      <w:r w:rsidRPr="004D69FA">
        <w:rPr>
          <w:b/>
        </w:rPr>
        <w:t>B.</w:t>
      </w:r>
      <w:r w:rsidRPr="004D69FA">
        <w:tab/>
        <w:t>STAFF</w:t>
      </w:r>
      <w:r w:rsidR="00A52E70" w:rsidRPr="004D69FA">
        <w:t xml:space="preserve"> </w:t>
      </w:r>
      <w:r w:rsidRPr="004D69FA">
        <w:t>QUALIFICATIONS:</w:t>
      </w:r>
    </w:p>
    <w:p w14:paraId="499C3AE2" w14:textId="77777777" w:rsidR="00951A07" w:rsidRPr="004D69FA" w:rsidRDefault="00DB708B">
      <w:r w:rsidRPr="004D69FA">
        <w:tab/>
      </w:r>
      <w:r w:rsidRPr="004D69FA">
        <w:tab/>
      </w:r>
      <w:r w:rsidR="00951A07" w:rsidRPr="004D69FA">
        <w:rPr>
          <w:b/>
        </w:rPr>
        <w:t>(1)</w:t>
      </w:r>
      <w:r w:rsidRPr="004D69FA">
        <w:tab/>
      </w:r>
      <w:r w:rsidR="00951A07" w:rsidRPr="004D69FA">
        <w:t>Unless</w:t>
      </w:r>
      <w:r w:rsidR="00A52E70" w:rsidRPr="004D69FA">
        <w:t xml:space="preserve"> </w:t>
      </w:r>
      <w:r w:rsidR="00951A07" w:rsidRPr="004D69FA">
        <w:t>exempted</w:t>
      </w:r>
      <w:r w:rsidR="00A52E70" w:rsidRPr="004D69FA">
        <w:t xml:space="preserve"> </w:t>
      </w:r>
      <w:r w:rsidR="00951A07" w:rsidRPr="004D69FA">
        <w:t>under</w:t>
      </w:r>
      <w:r w:rsidR="00A52E70" w:rsidRPr="004D69FA">
        <w:t xml:space="preserve"> </w:t>
      </w:r>
      <w:r w:rsidR="00951A07" w:rsidRPr="004D69FA">
        <w:t>Paragraph</w:t>
      </w:r>
      <w:r w:rsidR="00A52E70" w:rsidRPr="004D69FA">
        <w:t xml:space="preserve"> </w:t>
      </w:r>
      <w:r w:rsidR="00951A07" w:rsidRPr="004D69FA">
        <w:t>(3)</w:t>
      </w:r>
      <w:r w:rsidR="00A52E70" w:rsidRPr="004D69FA">
        <w:t xml:space="preserve"> </w:t>
      </w:r>
      <w:r w:rsidR="00951A07" w:rsidRPr="004D69FA">
        <w:t>below,</w:t>
      </w:r>
      <w:r w:rsidR="00A52E70" w:rsidRPr="004D69FA">
        <w:t xml:space="preserve"> </w:t>
      </w:r>
      <w:r w:rsidR="00951A07" w:rsidRPr="004D69FA">
        <w:t>an</w:t>
      </w:r>
      <w:r w:rsidR="00A52E70" w:rsidRPr="004D69FA">
        <w:t xml:space="preserve"> </w:t>
      </w:r>
      <w:r w:rsidR="00951A07" w:rsidRPr="004D69FA">
        <w:t>out</w:t>
      </w:r>
      <w:r w:rsidR="00A52E70" w:rsidRPr="004D69FA">
        <w:t xml:space="preserve"> </w:t>
      </w:r>
      <w:r w:rsidR="00951A07" w:rsidRPr="004D69FA">
        <w:t>of</w:t>
      </w:r>
      <w:r w:rsidR="00A52E70" w:rsidRPr="004D69FA">
        <w:t xml:space="preserve"> </w:t>
      </w:r>
      <w:r w:rsidR="00951A07" w:rsidRPr="004D69FA">
        <w:t>school</w:t>
      </w:r>
      <w:r w:rsidR="00A52E70" w:rsidRPr="004D69FA">
        <w:t xml:space="preserve"> </w:t>
      </w:r>
      <w:r w:rsidR="00951A07" w:rsidRPr="004D69FA">
        <w:t>time</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an</w:t>
      </w:r>
      <w:r w:rsidR="00A52E70" w:rsidRPr="004D69FA">
        <w:t xml:space="preserve"> </w:t>
      </w:r>
      <w:r w:rsidR="00951A07" w:rsidRPr="004D69FA">
        <w:t>administrator/director</w:t>
      </w:r>
      <w:r w:rsidR="00A52E70" w:rsidRPr="004D69FA">
        <w:t xml:space="preserve"> </w:t>
      </w:r>
      <w:r w:rsidR="00951A07" w:rsidRPr="004D69FA">
        <w:t>who</w:t>
      </w:r>
      <w:r w:rsidR="00A52E70" w:rsidRPr="004D69FA">
        <w:t xml:space="preserve"> </w:t>
      </w:r>
      <w:r w:rsidR="00951A07" w:rsidRPr="004D69FA">
        <w:t>is</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21</w:t>
      </w:r>
      <w:r w:rsidR="00A52E70" w:rsidRPr="004D69FA">
        <w:t xml:space="preserve"> </w:t>
      </w:r>
      <w:r w:rsidR="00951A07" w:rsidRPr="004D69FA">
        <w:t>years</w:t>
      </w:r>
      <w:r w:rsidR="00A52E70" w:rsidRPr="004D69FA">
        <w:t xml:space="preserve"> </w:t>
      </w:r>
      <w:r w:rsidR="00951A07" w:rsidRPr="004D69FA">
        <w:t>old</w:t>
      </w:r>
      <w:r w:rsidR="00A52E70" w:rsidRPr="004D69FA">
        <w:t xml:space="preserve"> </w:t>
      </w:r>
      <w:r w:rsidR="00951A07" w:rsidRPr="004D69FA">
        <w:t>and</w:t>
      </w:r>
      <w:r w:rsidR="00A52E70" w:rsidRPr="004D69FA">
        <w:t xml:space="preserve"> </w:t>
      </w:r>
      <w:r w:rsidR="00951A07" w:rsidRPr="004D69FA">
        <w:t>has</w:t>
      </w:r>
      <w:r w:rsidR="00A52E70" w:rsidRPr="004D69FA">
        <w:t xml:space="preserve"> </w:t>
      </w:r>
      <w:r w:rsidR="00951A07" w:rsidRPr="004D69FA">
        <w:t>proof</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current</w:t>
      </w:r>
      <w:r w:rsidR="00A52E70" w:rsidRPr="004D69FA">
        <w:t xml:space="preserve"> </w:t>
      </w:r>
      <w:r w:rsidR="00951A07" w:rsidRPr="004D69FA">
        <w:t>copy</w:t>
      </w:r>
      <w:r w:rsidR="00A52E70" w:rsidRPr="004D69FA">
        <w:t xml:space="preserve"> </w:t>
      </w:r>
      <w:r w:rsidR="00951A07" w:rsidRPr="004D69FA">
        <w:t>of:</w:t>
      </w:r>
    </w:p>
    <w:p w14:paraId="098BD303"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w:t>
      </w:r>
      <w:r w:rsidR="00A52E70" w:rsidRPr="004D69FA">
        <w:t xml:space="preserve"> </w:t>
      </w:r>
      <w:r w:rsidR="00951A07" w:rsidRPr="004D69FA">
        <w:t>child</w:t>
      </w:r>
      <w:r w:rsidR="00A52E70" w:rsidRPr="004D69FA">
        <w:t xml:space="preserve"> </w:t>
      </w:r>
      <w:r w:rsidR="00951A07" w:rsidRPr="004D69FA">
        <w:t>development</w:t>
      </w:r>
      <w:r w:rsidR="00A52E70" w:rsidRPr="004D69FA">
        <w:t xml:space="preserve"> </w:t>
      </w:r>
      <w:r w:rsidR="00951A07" w:rsidRPr="004D69FA">
        <w:t>associate</w:t>
      </w:r>
      <w:r w:rsidR="00A52E70" w:rsidRPr="004D69FA">
        <w:t xml:space="preserve"> </w:t>
      </w:r>
      <w:r w:rsidR="00951A07" w:rsidRPr="004D69FA">
        <w:t>(CDA)</w:t>
      </w:r>
      <w:r w:rsidR="00A52E70" w:rsidRPr="004D69FA">
        <w:t xml:space="preserve"> </w:t>
      </w:r>
      <w:r w:rsidR="00951A07" w:rsidRPr="004D69FA">
        <w:t>certificate,</w:t>
      </w:r>
      <w:r w:rsidR="00A52E70" w:rsidRPr="004D69FA">
        <w:t xml:space="preserve"> </w:t>
      </w:r>
      <w:r w:rsidR="00951A07" w:rsidRPr="004D69FA">
        <w:t>a</w:t>
      </w:r>
      <w:r w:rsidR="00A52E70" w:rsidRPr="004D69FA">
        <w:t xml:space="preserve"> </w:t>
      </w:r>
      <w:r w:rsidR="00951A07" w:rsidRPr="004D69FA">
        <w:t>certified</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professional</w:t>
      </w:r>
      <w:r w:rsidR="00A52E70" w:rsidRPr="004D69FA">
        <w:t xml:space="preserve"> </w:t>
      </w:r>
      <w:r w:rsidR="00951A07" w:rsidRPr="004D69FA">
        <w:t>credential</w:t>
      </w:r>
      <w:r w:rsidR="00A52E70" w:rsidRPr="004D69FA">
        <w:t xml:space="preserve"> </w:t>
      </w:r>
      <w:r w:rsidR="00951A07" w:rsidRPr="004D69FA">
        <w:t>(CCP),</w:t>
      </w:r>
      <w:r w:rsidR="00A52E70" w:rsidRPr="004D69FA">
        <w:t xml:space="preserve"> </w:t>
      </w:r>
      <w:r w:rsidR="00951A07" w:rsidRPr="004D69FA">
        <w:t>a</w:t>
      </w:r>
      <w:r w:rsidR="00A52E70" w:rsidRPr="004D69FA">
        <w:t xml:space="preserve"> </w:t>
      </w:r>
      <w:r w:rsidR="00951A07" w:rsidRPr="004D69FA">
        <w:t>Montessori</w:t>
      </w:r>
      <w:r w:rsidR="00A52E70" w:rsidRPr="004D69FA">
        <w:t xml:space="preserve"> </w:t>
      </w:r>
      <w:r w:rsidR="00951A07" w:rsidRPr="004D69FA">
        <w:t>teacher,</w:t>
      </w:r>
      <w:r w:rsidR="00A52E70" w:rsidRPr="004D69FA">
        <w:t xml:space="preserve"> </w:t>
      </w:r>
      <w:r w:rsidR="00951A07" w:rsidRPr="004D69FA">
        <w:t>a</w:t>
      </w:r>
      <w:r w:rsidR="00A52E70" w:rsidRPr="004D69FA">
        <w:t xml:space="preserve"> </w:t>
      </w:r>
      <w:r w:rsidR="00951A07" w:rsidRPr="004D69FA">
        <w:t>national</w:t>
      </w:r>
      <w:r w:rsidR="00A52E70" w:rsidRPr="004D69FA">
        <w:t xml:space="preserve"> </w:t>
      </w:r>
      <w:r w:rsidR="00951A07" w:rsidRPr="004D69FA">
        <w:t>administrator</w:t>
      </w:r>
      <w:r w:rsidR="00A52E70" w:rsidRPr="004D69FA">
        <w:t xml:space="preserve"> </w:t>
      </w:r>
      <w:r w:rsidR="00951A07" w:rsidRPr="004D69FA">
        <w:t>credential</w:t>
      </w:r>
      <w:r w:rsidR="00A52E70" w:rsidRPr="004D69FA">
        <w:t xml:space="preserve"> </w:t>
      </w:r>
      <w:r w:rsidR="00951A07" w:rsidRPr="004D69FA">
        <w:t>(NAC)</w:t>
      </w:r>
      <w:r w:rsidR="002A460B" w:rsidRPr="004D69FA">
        <w:t>,</w:t>
      </w:r>
      <w:r w:rsidR="00A52E70" w:rsidRPr="004D69FA">
        <w:t xml:space="preserve"> </w:t>
      </w:r>
      <w:r w:rsidR="00951A07" w:rsidRPr="004D69FA">
        <w:t>or</w:t>
      </w:r>
      <w:r w:rsidR="00A52E70" w:rsidRPr="004D69FA">
        <w:t xml:space="preserve"> </w:t>
      </w:r>
      <w:r w:rsidR="00951A07" w:rsidRPr="004D69FA">
        <w:t>an</w:t>
      </w:r>
      <w:r w:rsidR="00A52E70" w:rsidRPr="004D69FA">
        <w:t xml:space="preserve"> </w:t>
      </w:r>
      <w:r w:rsidR="00951A07" w:rsidRPr="004D69FA">
        <w:t>associate</w:t>
      </w:r>
      <w:r w:rsidR="00A52E70" w:rsidRPr="004D69FA">
        <w:t xml:space="preserve"> </w:t>
      </w:r>
      <w:r w:rsidR="00951A07" w:rsidRPr="004D69FA">
        <w:t>of</w:t>
      </w:r>
      <w:r w:rsidR="00A52E70" w:rsidRPr="004D69FA">
        <w:t xml:space="preserve"> </w:t>
      </w:r>
      <w:r w:rsidR="00951A07" w:rsidRPr="004D69FA">
        <w:t>arts</w:t>
      </w:r>
      <w:r w:rsidR="00A52E70" w:rsidRPr="004D69FA">
        <w:t xml:space="preserve"> </w:t>
      </w:r>
      <w:r w:rsidR="00951A07" w:rsidRPr="004D69FA">
        <w:t>or</w:t>
      </w:r>
      <w:r w:rsidR="00A52E70" w:rsidRPr="004D69FA">
        <w:t xml:space="preserve"> </w:t>
      </w:r>
      <w:r w:rsidR="00951A07" w:rsidRPr="004D69FA">
        <w:t>applied</w:t>
      </w:r>
      <w:r w:rsidR="00A52E70" w:rsidRPr="004D69FA">
        <w:t xml:space="preserve"> </w:t>
      </w:r>
      <w:r w:rsidR="00951A07" w:rsidRPr="004D69FA">
        <w:t>science</w:t>
      </w:r>
      <w:r w:rsidR="00A52E70" w:rsidRPr="004D69FA">
        <w:t xml:space="preserve"> </w:t>
      </w:r>
      <w:r w:rsidR="00951A07" w:rsidRPr="004D69FA">
        <w:t>degree</w:t>
      </w:r>
      <w:r w:rsidR="00A52E70" w:rsidRPr="004D69FA">
        <w:t xml:space="preserve"> </w:t>
      </w:r>
      <w:r w:rsidR="00951A07" w:rsidRPr="004D69FA">
        <w:t>in</w:t>
      </w:r>
      <w:r w:rsidR="00A52E70" w:rsidRPr="004D69FA">
        <w:t xml:space="preserve"> </w:t>
      </w:r>
      <w:r w:rsidR="00951A07" w:rsidRPr="004D69FA">
        <w:t>child</w:t>
      </w:r>
      <w:r w:rsidR="00A52E70" w:rsidRPr="004D69FA">
        <w:t xml:space="preserve"> </w:t>
      </w:r>
      <w:r w:rsidR="00951A07" w:rsidRPr="004D69FA">
        <w:t>development</w:t>
      </w:r>
      <w:r w:rsidR="00A52E70" w:rsidRPr="004D69FA">
        <w:t xml:space="preserve"> </w:t>
      </w:r>
      <w:r w:rsidR="00951A07" w:rsidRPr="004D69FA">
        <w:t>or</w:t>
      </w:r>
      <w:r w:rsidR="00A52E70" w:rsidRPr="004D69FA">
        <w:t xml:space="preserve"> </w:t>
      </w:r>
      <w:r w:rsidR="00951A07" w:rsidRPr="004D69FA">
        <w:t>early</w:t>
      </w:r>
      <w:r w:rsidR="00A52E70" w:rsidRPr="004D69FA">
        <w:t xml:space="preserve"> </w:t>
      </w:r>
      <w:r w:rsidR="00951A07" w:rsidRPr="004D69FA">
        <w:t>childhood</w:t>
      </w:r>
      <w:r w:rsidR="00A52E70" w:rsidRPr="004D69FA">
        <w:t xml:space="preserve"> </w:t>
      </w:r>
      <w:r w:rsidR="00951A07" w:rsidRPr="004D69FA">
        <w:t>education</w:t>
      </w:r>
      <w:r w:rsidR="00A52E70" w:rsidRPr="004D69FA">
        <w:t xml:space="preserve"> </w:t>
      </w:r>
      <w:r w:rsidR="00951A07" w:rsidRPr="004D69FA">
        <w:t>and</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two</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experience</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early</w:t>
      </w:r>
      <w:r w:rsidR="00A52E70" w:rsidRPr="004D69FA">
        <w:t xml:space="preserve"> </w:t>
      </w:r>
      <w:r w:rsidR="00951A07" w:rsidRPr="004D69FA">
        <w:t>childhood</w:t>
      </w:r>
      <w:r w:rsidR="00A52E70" w:rsidRPr="004D69FA">
        <w:t xml:space="preserve"> </w:t>
      </w:r>
      <w:r w:rsidR="00951A07" w:rsidRPr="004D69FA">
        <w:t>growth</w:t>
      </w:r>
      <w:r w:rsidR="00A52E70" w:rsidRPr="004D69FA">
        <w:t xml:space="preserve"> </w:t>
      </w:r>
      <w:r w:rsidR="00951A07" w:rsidRPr="004D69FA">
        <w:t>and</w:t>
      </w:r>
      <w:r w:rsidR="00A52E70" w:rsidRPr="004D69FA">
        <w:t xml:space="preserve"> </w:t>
      </w:r>
      <w:r w:rsidR="00951A07" w:rsidRPr="004D69FA">
        <w:t>development</w:t>
      </w:r>
      <w:r w:rsidR="00A52E70" w:rsidRPr="004D69FA">
        <w:t xml:space="preserve"> </w:t>
      </w:r>
      <w:r w:rsidR="00951A07" w:rsidRPr="004D69FA">
        <w:t>setting;</w:t>
      </w:r>
      <w:r w:rsidR="00A52E70" w:rsidRPr="004D69FA">
        <w:t xml:space="preserve"> </w:t>
      </w:r>
      <w:r w:rsidR="00951A07" w:rsidRPr="004D69FA">
        <w:t>a</w:t>
      </w:r>
      <w:r w:rsidR="00A52E70" w:rsidRPr="004D69FA">
        <w:t xml:space="preserve"> </w:t>
      </w:r>
      <w:r w:rsidR="00951A07" w:rsidRPr="004D69FA">
        <w:t>school-age</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growth</w:t>
      </w:r>
      <w:r w:rsidR="00A52E70" w:rsidRPr="004D69FA">
        <w:t xml:space="preserve"> </w:t>
      </w:r>
      <w:r w:rsidR="00951A07" w:rsidRPr="004D69FA">
        <w:t>and</w:t>
      </w:r>
      <w:r w:rsidR="00A52E70" w:rsidRPr="004D69FA">
        <w:t xml:space="preserve"> </w:t>
      </w:r>
      <w:r w:rsidR="00951A07" w:rsidRPr="004D69FA">
        <w:t>development</w:t>
      </w:r>
      <w:r w:rsidR="00A52E70" w:rsidRPr="004D69FA">
        <w:t xml:space="preserve"> </w:t>
      </w:r>
      <w:r w:rsidR="00951A07" w:rsidRPr="004D69FA">
        <w:t>setting;</w:t>
      </w:r>
      <w:r w:rsidR="00A52E70" w:rsidRPr="004D69FA">
        <w:t xml:space="preserve"> </w:t>
      </w:r>
      <w:r w:rsidR="00951A07" w:rsidRPr="004D69FA">
        <w:t>or</w:t>
      </w:r>
    </w:p>
    <w:p w14:paraId="542AC493" w14:textId="77777777" w:rsidR="00951A07" w:rsidRPr="004D69FA" w:rsidRDefault="00DB708B">
      <w:r w:rsidRPr="004D69FA">
        <w:tab/>
      </w:r>
      <w:r w:rsidRPr="004D69FA">
        <w:tab/>
      </w:r>
      <w:r w:rsidRPr="004D69FA">
        <w:tab/>
      </w:r>
      <w:r w:rsidR="00951A07" w:rsidRPr="004D69FA">
        <w:rPr>
          <w:b/>
        </w:rPr>
        <w:t>(b)</w:t>
      </w:r>
      <w:r w:rsidRPr="004D69FA">
        <w:tab/>
      </w:r>
      <w:r w:rsidR="00951A07" w:rsidRPr="004D69FA">
        <w:t>a</w:t>
      </w:r>
      <w:r w:rsidR="00A52E70" w:rsidRPr="004D69FA">
        <w:t xml:space="preserve"> </w:t>
      </w:r>
      <w:r w:rsidR="00951A07" w:rsidRPr="004D69FA">
        <w:t>bachelor’s</w:t>
      </w:r>
      <w:r w:rsidR="00A52E70" w:rsidRPr="004D69FA">
        <w:t xml:space="preserve"> </w:t>
      </w:r>
      <w:r w:rsidR="00951A07" w:rsidRPr="004D69FA">
        <w:t>degree</w:t>
      </w:r>
      <w:r w:rsidR="00A52E70" w:rsidRPr="004D69FA">
        <w:t xml:space="preserve"> </w:t>
      </w:r>
      <w:r w:rsidR="00951A07" w:rsidRPr="004D69FA">
        <w:t>or</w:t>
      </w:r>
      <w:r w:rsidR="00A52E70" w:rsidRPr="004D69FA">
        <w:t xml:space="preserve"> </w:t>
      </w:r>
      <w:r w:rsidR="00951A07" w:rsidRPr="004D69FA">
        <w:t>higher</w:t>
      </w:r>
      <w:r w:rsidR="00A52E70" w:rsidRPr="004D69FA">
        <w:t xml:space="preserve"> </w:t>
      </w:r>
      <w:r w:rsidR="00951A07" w:rsidRPr="004D69FA">
        <w:t>in</w:t>
      </w:r>
      <w:r w:rsidR="00A52E70" w:rsidRPr="004D69FA">
        <w:t xml:space="preserve"> </w:t>
      </w:r>
      <w:r w:rsidR="00951A07" w:rsidRPr="004D69FA">
        <w:t>early</w:t>
      </w:r>
      <w:r w:rsidR="00A52E70" w:rsidRPr="004D69FA">
        <w:t xml:space="preserve"> </w:t>
      </w:r>
      <w:r w:rsidR="00951A07" w:rsidRPr="004D69FA">
        <w:t>childhood</w:t>
      </w:r>
      <w:r w:rsidR="00A52E70" w:rsidRPr="004D69FA">
        <w:t xml:space="preserve"> </w:t>
      </w:r>
      <w:r w:rsidR="00951A07" w:rsidRPr="004D69FA">
        <w:t>education</w:t>
      </w:r>
      <w:r w:rsidR="00A52E70" w:rsidRPr="004D69FA">
        <w:t xml:space="preserve"> </w:t>
      </w:r>
      <w:r w:rsidR="00951A07" w:rsidRPr="004D69FA">
        <w:t>or</w:t>
      </w:r>
      <w:r w:rsidR="00A52E70" w:rsidRPr="004D69FA">
        <w:t xml:space="preserve"> </w:t>
      </w:r>
      <w:r w:rsidR="00951A07" w:rsidRPr="004D69FA">
        <w:t>a</w:t>
      </w:r>
      <w:r w:rsidR="00A52E70" w:rsidRPr="004D69FA">
        <w:t xml:space="preserve"> </w:t>
      </w:r>
      <w:r w:rsidR="00951A07" w:rsidRPr="004D69FA">
        <w:t>related</w:t>
      </w:r>
      <w:r w:rsidR="00A52E70" w:rsidRPr="004D69FA">
        <w:t xml:space="preserve"> </w:t>
      </w:r>
      <w:r w:rsidR="00951A07" w:rsidRPr="004D69FA">
        <w:t>field</w:t>
      </w:r>
      <w:r w:rsidR="00A52E70" w:rsidRPr="004D69FA">
        <w:t xml:space="preserve"> </w:t>
      </w:r>
      <w:r w:rsidR="00951A07" w:rsidRPr="004D69FA">
        <w:t>with</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one</w:t>
      </w:r>
      <w:r w:rsidR="00A52E70" w:rsidRPr="004D69FA">
        <w:t xml:space="preserve"> </w:t>
      </w:r>
      <w:r w:rsidR="00951A07" w:rsidRPr="004D69FA">
        <w:t>year</w:t>
      </w:r>
      <w:r w:rsidR="00A52E70" w:rsidRPr="004D69FA">
        <w:t xml:space="preserve"> </w:t>
      </w:r>
      <w:r w:rsidR="00951A07" w:rsidRPr="004D69FA">
        <w:t>of</w:t>
      </w:r>
      <w:r w:rsidR="00A52E70" w:rsidRPr="004D69FA">
        <w:t xml:space="preserve"> </w:t>
      </w:r>
      <w:r w:rsidR="00951A07" w:rsidRPr="004D69FA">
        <w:t>experience</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early</w:t>
      </w:r>
      <w:r w:rsidR="00A52E70" w:rsidRPr="004D69FA">
        <w:t xml:space="preserve"> </w:t>
      </w:r>
      <w:r w:rsidR="00951A07" w:rsidRPr="004D69FA">
        <w:t>childhood</w:t>
      </w:r>
      <w:r w:rsidR="00A52E70" w:rsidRPr="004D69FA">
        <w:t xml:space="preserve"> </w:t>
      </w:r>
      <w:r w:rsidR="00951A07" w:rsidRPr="004D69FA">
        <w:t>growth</w:t>
      </w:r>
      <w:r w:rsidR="00A52E70" w:rsidRPr="004D69FA">
        <w:t xml:space="preserve"> </w:t>
      </w:r>
      <w:r w:rsidR="00951A07" w:rsidRPr="004D69FA">
        <w:t>and</w:t>
      </w:r>
      <w:r w:rsidR="00A52E70" w:rsidRPr="004D69FA">
        <w:t xml:space="preserve"> </w:t>
      </w:r>
      <w:r w:rsidR="00951A07" w:rsidRPr="004D69FA">
        <w:t>development</w:t>
      </w:r>
      <w:r w:rsidR="00A52E70" w:rsidRPr="004D69FA">
        <w:t xml:space="preserve"> </w:t>
      </w:r>
      <w:r w:rsidR="00951A07" w:rsidRPr="004D69FA">
        <w:t>setting</w:t>
      </w:r>
      <w:r w:rsidR="00A52E70" w:rsidRPr="004D69FA">
        <w:t xml:space="preserve"> </w:t>
      </w:r>
      <w:r w:rsidR="00951A07" w:rsidRPr="004D69FA">
        <w:t>or</w:t>
      </w:r>
      <w:r w:rsidR="00A52E70" w:rsidRPr="004D69FA">
        <w:t xml:space="preserve"> </w:t>
      </w:r>
      <w:r w:rsidR="00951A07" w:rsidRPr="004D69FA">
        <w:t>a</w:t>
      </w:r>
      <w:r w:rsidR="00A52E70" w:rsidRPr="004D69FA">
        <w:t xml:space="preserve"> </w:t>
      </w:r>
      <w:r w:rsidR="00951A07" w:rsidRPr="004D69FA">
        <w:t>school-age</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growth</w:t>
      </w:r>
      <w:r w:rsidR="00A52E70" w:rsidRPr="004D69FA">
        <w:t xml:space="preserve"> </w:t>
      </w:r>
      <w:r w:rsidR="00951A07" w:rsidRPr="004D69FA">
        <w:t>and</w:t>
      </w:r>
      <w:r w:rsidR="00A52E70" w:rsidRPr="004D69FA">
        <w:t xml:space="preserve"> </w:t>
      </w:r>
      <w:r w:rsidR="00951A07" w:rsidRPr="004D69FA">
        <w:t>development</w:t>
      </w:r>
      <w:r w:rsidR="00A52E70" w:rsidRPr="004D69FA">
        <w:t xml:space="preserve"> </w:t>
      </w:r>
      <w:r w:rsidR="00951A07" w:rsidRPr="004D69FA">
        <w:t>setting;</w:t>
      </w:r>
      <w:r w:rsidR="00A52E70" w:rsidRPr="004D69FA">
        <w:t xml:space="preserve"> </w:t>
      </w:r>
      <w:r w:rsidR="00951A07" w:rsidRPr="004D69FA">
        <w:t>early</w:t>
      </w:r>
      <w:r w:rsidR="00A52E70" w:rsidRPr="004D69FA">
        <w:t xml:space="preserve"> </w:t>
      </w:r>
      <w:r w:rsidR="00951A07" w:rsidRPr="004D69FA">
        <w:t>childhood</w:t>
      </w:r>
      <w:r w:rsidR="00A52E70" w:rsidRPr="004D69FA">
        <w:t xml:space="preserve"> </w:t>
      </w:r>
      <w:r w:rsidR="00951A07" w:rsidRPr="004D69FA">
        <w:t>growth</w:t>
      </w:r>
      <w:r w:rsidR="00A52E70" w:rsidRPr="004D69FA">
        <w:t xml:space="preserve"> </w:t>
      </w:r>
      <w:r w:rsidR="00951A07" w:rsidRPr="004D69FA">
        <w:t>and</w:t>
      </w:r>
      <w:r w:rsidR="00A52E70" w:rsidRPr="004D69FA">
        <w:t xml:space="preserve"> </w:t>
      </w:r>
      <w:r w:rsidR="00951A07" w:rsidRPr="004D69FA">
        <w:t>development</w:t>
      </w:r>
      <w:r w:rsidR="00A52E70" w:rsidRPr="004D69FA">
        <w:t xml:space="preserve"> </w:t>
      </w:r>
      <w:r w:rsidR="00951A07" w:rsidRPr="004D69FA">
        <w:t>settings</w:t>
      </w:r>
      <w:r w:rsidR="00A52E70" w:rsidRPr="004D69FA">
        <w:t xml:space="preserve"> </w:t>
      </w:r>
      <w:r w:rsidR="00951A07" w:rsidRPr="004D69FA">
        <w:t>include,</w:t>
      </w:r>
      <w:r w:rsidR="00A52E70" w:rsidRPr="004D69FA">
        <w:t xml:space="preserve"> </w:t>
      </w:r>
      <w:r w:rsidR="00951A07" w:rsidRPr="004D69FA">
        <w:t>but</w:t>
      </w:r>
      <w:r w:rsidR="00A52E70" w:rsidRPr="004D69FA">
        <w:t xml:space="preserve"> </w:t>
      </w:r>
      <w:r w:rsidR="00951A07" w:rsidRPr="004D69FA">
        <w:t>are</w:t>
      </w:r>
      <w:r w:rsidR="00A52E70" w:rsidRPr="004D69FA">
        <w:t xml:space="preserve"> </w:t>
      </w:r>
      <w:r w:rsidR="00951A07" w:rsidRPr="004D69FA">
        <w:t>not</w:t>
      </w:r>
      <w:r w:rsidR="00A52E70" w:rsidRPr="004D69FA">
        <w:t xml:space="preserve"> </w:t>
      </w:r>
      <w:r w:rsidR="00951A07" w:rsidRPr="004D69FA">
        <w:t>limited</w:t>
      </w:r>
      <w:r w:rsidR="00A52E70" w:rsidRPr="004D69FA">
        <w:t xml:space="preserve"> </w:t>
      </w:r>
      <w:r w:rsidR="00951A07" w:rsidRPr="004D69FA">
        <w:t>to,</w:t>
      </w:r>
      <w:r w:rsidR="00A52E70" w:rsidRPr="004D69FA">
        <w:t xml:space="preserve"> </w:t>
      </w:r>
      <w:r w:rsidR="00951A07" w:rsidRPr="004D69FA">
        <w:t>licensed</w:t>
      </w:r>
      <w:r w:rsidR="00A52E70" w:rsidRPr="004D69FA">
        <w:t xml:space="preserve"> </w:t>
      </w:r>
      <w:r w:rsidR="00951A07" w:rsidRPr="004D69FA">
        <w:t>or</w:t>
      </w:r>
      <w:r w:rsidR="00A52E70" w:rsidRPr="004D69FA">
        <w:t xml:space="preserve"> </w:t>
      </w:r>
      <w:r w:rsidR="00951A07" w:rsidRPr="004D69FA">
        <w:t>registered</w:t>
      </w:r>
      <w:r w:rsidR="00A52E70" w:rsidRPr="004D69FA">
        <w:t xml:space="preserve"> </w:t>
      </w:r>
      <w:r w:rsidR="00951A07" w:rsidRPr="004D69FA">
        <w:t>family</w:t>
      </w:r>
      <w:r w:rsidR="00A52E70" w:rsidRPr="004D69FA">
        <w:t xml:space="preserve"> </w:t>
      </w:r>
      <w:r w:rsidR="00951A07" w:rsidRPr="004D69FA">
        <w:t>child</w:t>
      </w:r>
      <w:r w:rsidR="00A52E70" w:rsidRPr="004D69FA">
        <w:t xml:space="preserve"> </w:t>
      </w:r>
      <w:r w:rsidR="00951A07" w:rsidRPr="004D69FA">
        <w:t>care</w:t>
      </w:r>
      <w:r w:rsidR="00A52E70" w:rsidRPr="004D69FA">
        <w:t xml:space="preserve"> </w:t>
      </w:r>
      <w:r w:rsidR="00951A07" w:rsidRPr="004D69FA">
        <w:t>programs,</w:t>
      </w:r>
      <w:r w:rsidR="00A52E70" w:rsidRPr="004D69FA">
        <w:t xml:space="preserve"> </w:t>
      </w:r>
      <w:r w:rsidR="00951A07" w:rsidRPr="004D69FA">
        <w:t>licensed</w:t>
      </w:r>
      <w:r w:rsidR="00A52E70" w:rsidRPr="004D69FA">
        <w:t xml:space="preserve"> </w:t>
      </w:r>
      <w:r w:rsidR="00951A07" w:rsidRPr="004D69FA">
        <w:t>center-based</w:t>
      </w:r>
      <w:r w:rsidR="00A52E70" w:rsidRPr="004D69FA">
        <w:t xml:space="preserve"> </w:t>
      </w:r>
      <w:r w:rsidR="00951A07" w:rsidRPr="004D69FA">
        <w:t>early</w:t>
      </w:r>
      <w:r w:rsidR="00A52E70" w:rsidRPr="004D69FA">
        <w:t xml:space="preserve"> </w:t>
      </w:r>
      <w:r w:rsidR="00951A07" w:rsidRPr="004D69FA">
        <w:t>childhood</w:t>
      </w:r>
      <w:r w:rsidR="00A52E70" w:rsidRPr="004D69FA">
        <w:t xml:space="preserve"> </w:t>
      </w:r>
      <w:r w:rsidR="00951A07" w:rsidRPr="004D69FA">
        <w:t>education</w:t>
      </w:r>
      <w:r w:rsidR="00A52E70" w:rsidRPr="004D69FA">
        <w:t xml:space="preserve"> </w:t>
      </w:r>
      <w:r w:rsidR="00951A07" w:rsidRPr="004D69FA">
        <w:t>and</w:t>
      </w:r>
      <w:r w:rsidR="00A52E70" w:rsidRPr="004D69FA">
        <w:t xml:space="preserve"> </w:t>
      </w:r>
      <w:r w:rsidR="00951A07" w:rsidRPr="004D69FA">
        <w:t>development</w:t>
      </w:r>
      <w:r w:rsidR="00A52E70" w:rsidRPr="004D69FA">
        <w:t xml:space="preserve"> </w:t>
      </w:r>
      <w:r w:rsidR="00951A07" w:rsidRPr="004D69FA">
        <w:t>programs,</w:t>
      </w:r>
      <w:r w:rsidR="00A52E70" w:rsidRPr="004D69FA">
        <w:t xml:space="preserve"> </w:t>
      </w:r>
      <w:r w:rsidR="00951A07" w:rsidRPr="004D69FA">
        <w:t>and</w:t>
      </w:r>
      <w:r w:rsidR="00A52E70" w:rsidRPr="004D69FA">
        <w:t xml:space="preserve"> </w:t>
      </w:r>
      <w:r w:rsidR="00951A07" w:rsidRPr="004D69FA">
        <w:t>family</w:t>
      </w:r>
      <w:r w:rsidR="00A52E70" w:rsidRPr="004D69FA">
        <w:t xml:space="preserve"> </w:t>
      </w:r>
      <w:r w:rsidR="00951A07" w:rsidRPr="004D69FA">
        <w:t>support</w:t>
      </w:r>
      <w:r w:rsidR="00A52E70" w:rsidRPr="004D69FA">
        <w:t xml:space="preserve"> </w:t>
      </w:r>
      <w:r w:rsidR="00951A07" w:rsidRPr="004D69FA">
        <w:t>programs.</w:t>
      </w:r>
    </w:p>
    <w:p w14:paraId="07C414DF" w14:textId="77777777" w:rsidR="00951A07" w:rsidRPr="004D69FA" w:rsidRDefault="00DB708B">
      <w:r w:rsidRPr="004D69FA">
        <w:tab/>
      </w:r>
      <w:r w:rsidRPr="004D69FA">
        <w:tab/>
      </w:r>
      <w:r w:rsidR="00951A07" w:rsidRPr="004D69FA">
        <w:rPr>
          <w:b/>
        </w:rPr>
        <w:t>(2)</w:t>
      </w:r>
      <w:r w:rsidRPr="004D69FA">
        <w:tab/>
      </w:r>
      <w:r w:rsidR="00951A07" w:rsidRPr="004D69FA">
        <w:t>Every</w:t>
      </w:r>
      <w:r w:rsidR="00A52E70" w:rsidRPr="004D69FA">
        <w:t xml:space="preserve"> </w:t>
      </w:r>
      <w:r w:rsidR="00951A07" w:rsidRPr="004D69FA">
        <w:t>site</w:t>
      </w:r>
      <w:r w:rsidR="00A52E70" w:rsidRPr="004D69FA">
        <w:t xml:space="preserve"> </w:t>
      </w:r>
      <w:r w:rsidR="00951A07" w:rsidRPr="004D69FA">
        <w:t>of</w:t>
      </w:r>
      <w:r w:rsidR="00A52E70" w:rsidRPr="004D69FA">
        <w:t xml:space="preserve"> </w:t>
      </w:r>
      <w:r w:rsidR="00951A07" w:rsidRPr="004D69FA">
        <w:t>an</w:t>
      </w:r>
      <w:r w:rsidR="00A52E70" w:rsidRPr="004D69FA">
        <w:t xml:space="preserve"> </w:t>
      </w:r>
      <w:r w:rsidR="00951A07" w:rsidRPr="004D69FA">
        <w:t>out</w:t>
      </w:r>
      <w:r w:rsidR="00A52E70" w:rsidRPr="004D69FA">
        <w:t xml:space="preserve"> </w:t>
      </w:r>
      <w:r w:rsidR="00951A07" w:rsidRPr="004D69FA">
        <w:t>of</w:t>
      </w:r>
      <w:r w:rsidR="00A52E70" w:rsidRPr="004D69FA">
        <w:t xml:space="preserve"> </w:t>
      </w:r>
      <w:r w:rsidR="00951A07" w:rsidRPr="004D69FA">
        <w:t>school</w:t>
      </w:r>
      <w:r w:rsidR="00A52E70" w:rsidRPr="004D69FA">
        <w:t xml:space="preserve"> </w:t>
      </w:r>
      <w:r w:rsidR="00951A07" w:rsidRPr="004D69FA">
        <w:t>time</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site</w:t>
      </w:r>
      <w:r w:rsidR="00A52E70" w:rsidRPr="004D69FA">
        <w:t xml:space="preserve"> </w:t>
      </w:r>
      <w:r w:rsidR="00951A07" w:rsidRPr="004D69FA">
        <w:t>director</w:t>
      </w:r>
      <w:r w:rsidR="00A52E70" w:rsidRPr="004D69FA">
        <w:t xml:space="preserve"> </w:t>
      </w:r>
      <w:r w:rsidR="00951A07" w:rsidRPr="004D69FA">
        <w:t>who</w:t>
      </w:r>
      <w:r w:rsidR="00A52E70" w:rsidRPr="004D69FA">
        <w:t xml:space="preserve"> </w:t>
      </w:r>
      <w:r w:rsidR="00951A07" w:rsidRPr="004D69FA">
        <w:t>has</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a</w:t>
      </w:r>
      <w:r w:rsidR="00A52E70" w:rsidRPr="004D69FA">
        <w:t xml:space="preserve"> </w:t>
      </w:r>
      <w:r w:rsidR="00951A07" w:rsidRPr="004D69FA">
        <w:t>high</w:t>
      </w:r>
      <w:r w:rsidR="00A52E70" w:rsidRPr="004D69FA">
        <w:t xml:space="preserve"> </w:t>
      </w:r>
      <w:r w:rsidR="00951A07" w:rsidRPr="004D69FA">
        <w:t>school</w:t>
      </w:r>
      <w:r w:rsidR="00A52E70" w:rsidRPr="004D69FA">
        <w:t xml:space="preserve"> </w:t>
      </w:r>
      <w:r w:rsidR="00951A07" w:rsidRPr="004D69FA">
        <w:t>diploma</w:t>
      </w:r>
      <w:r w:rsidR="00A52E70" w:rsidRPr="004D69FA">
        <w:t xml:space="preserve"> </w:t>
      </w:r>
      <w:r w:rsidR="00951A07" w:rsidRPr="004D69FA">
        <w:t>or</w:t>
      </w:r>
      <w:r w:rsidR="00A52E70" w:rsidRPr="004D69FA">
        <w:t xml:space="preserve"> </w:t>
      </w:r>
      <w:r w:rsidR="00951A07" w:rsidRPr="004D69FA">
        <w:t>GED</w:t>
      </w:r>
      <w:r w:rsidR="00A52E70" w:rsidRPr="004D69FA">
        <w:t xml:space="preserve"> </w:t>
      </w:r>
      <w:r w:rsidR="00951A07" w:rsidRPr="004D69FA">
        <w:t>and</w:t>
      </w:r>
      <w:r w:rsidR="00A52E70" w:rsidRPr="004D69FA">
        <w:t xml:space="preserve"> </w:t>
      </w:r>
      <w:r w:rsidR="00951A07" w:rsidRPr="004D69FA">
        <w:t>proof</w:t>
      </w:r>
      <w:r w:rsidR="00A52E70" w:rsidRPr="004D69FA">
        <w:t xml:space="preserve"> </w:t>
      </w:r>
      <w:r w:rsidR="00951A07" w:rsidRPr="004D69FA">
        <w:t>of</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three</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experience</w:t>
      </w:r>
      <w:r w:rsidR="00A52E70" w:rsidRPr="004D69FA">
        <w:t xml:space="preserve"> </w:t>
      </w:r>
      <w:r w:rsidR="00951A07" w:rsidRPr="004D69FA">
        <w:t>working</w:t>
      </w:r>
      <w:r w:rsidR="00A52E70" w:rsidRPr="004D69FA">
        <w:t xml:space="preserve"> </w:t>
      </w:r>
      <w:r w:rsidR="00951A07" w:rsidRPr="004D69FA">
        <w:t>with</w:t>
      </w:r>
      <w:r w:rsidR="00A52E70" w:rsidRPr="004D69FA">
        <w:t xml:space="preserve"> </w:t>
      </w:r>
      <w:r w:rsidR="00951A07" w:rsidRPr="004D69FA">
        <w:t>children.</w:t>
      </w:r>
      <w:r w:rsidR="00A52E70" w:rsidRPr="004D69FA">
        <w:t xml:space="preserve"> </w:t>
      </w:r>
    </w:p>
    <w:p w14:paraId="08615DD8" w14:textId="77777777" w:rsidR="00951A07" w:rsidRPr="004D69FA" w:rsidRDefault="00DB708B">
      <w:r w:rsidRPr="004D69FA">
        <w:tab/>
      </w:r>
      <w:r w:rsidRPr="004D69FA">
        <w:tab/>
      </w:r>
      <w:r w:rsidR="00951A07" w:rsidRPr="004D69FA">
        <w:rPr>
          <w:b/>
        </w:rPr>
        <w:t>(3)</w:t>
      </w:r>
      <w:r w:rsidRPr="004D69FA">
        <w:tab/>
      </w:r>
      <w:r w:rsidR="00951A07" w:rsidRPr="004D69FA">
        <w:t>Program</w:t>
      </w:r>
      <w:r w:rsidR="00A52E70" w:rsidRPr="004D69FA">
        <w:t xml:space="preserve"> </w:t>
      </w:r>
      <w:r w:rsidR="00951A07" w:rsidRPr="004D69FA">
        <w:t>administrators</w:t>
      </w:r>
      <w:r w:rsidR="00A52E70" w:rsidRPr="004D69FA">
        <w:t xml:space="preserve"> </w:t>
      </w:r>
      <w:r w:rsidR="00951A07" w:rsidRPr="004D69FA">
        <w:t>and</w:t>
      </w:r>
      <w:r w:rsidR="00A52E70" w:rsidRPr="004D69FA">
        <w:t xml:space="preserve"> </w:t>
      </w:r>
      <w:r w:rsidR="00951A07" w:rsidRPr="004D69FA">
        <w:t>site</w:t>
      </w:r>
      <w:r w:rsidR="00A52E70" w:rsidRPr="004D69FA">
        <w:t xml:space="preserve"> </w:t>
      </w:r>
      <w:r w:rsidR="00951A07" w:rsidRPr="004D69FA">
        <w:t>directors</w:t>
      </w:r>
      <w:r w:rsidR="00A52E70" w:rsidRPr="004D69FA">
        <w:t xml:space="preserve"> </w:t>
      </w:r>
      <w:r w:rsidR="00951A07" w:rsidRPr="004D69FA">
        <w:t>employed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licensed</w:t>
      </w:r>
      <w:r w:rsidR="00A52E70" w:rsidRPr="004D69FA">
        <w:t xml:space="preserve"> </w:t>
      </w:r>
      <w:r w:rsidR="00951A07" w:rsidRPr="004D69FA">
        <w:t>program</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date</w:t>
      </w:r>
      <w:r w:rsidR="00A52E70" w:rsidRPr="004D69FA">
        <w:t xml:space="preserve"> </w:t>
      </w:r>
      <w:r w:rsidR="00951A07" w:rsidRPr="004D69FA">
        <w:t>these</w:t>
      </w:r>
      <w:r w:rsidR="00A52E70" w:rsidRPr="004D69FA">
        <w:t xml:space="preserve"> </w:t>
      </w:r>
      <w:r w:rsidR="00951A07" w:rsidRPr="004D69FA">
        <w:t>regulations</w:t>
      </w:r>
      <w:r w:rsidR="00A52E70" w:rsidRPr="004D69FA">
        <w:t xml:space="preserve"> </w:t>
      </w:r>
      <w:r w:rsidR="00951A07" w:rsidRPr="004D69FA">
        <w:t>become</w:t>
      </w:r>
      <w:r w:rsidR="00A52E70" w:rsidRPr="004D69FA">
        <w:t xml:space="preserve"> </w:t>
      </w:r>
      <w:r w:rsidR="00951A07" w:rsidRPr="004D69FA">
        <w:t>effective</w:t>
      </w:r>
      <w:r w:rsidR="00A52E70" w:rsidRPr="004D69FA">
        <w:t xml:space="preserve"> </w:t>
      </w:r>
      <w:r w:rsidR="00951A07" w:rsidRPr="004D69FA">
        <w:t>but</w:t>
      </w:r>
      <w:r w:rsidR="00A52E70" w:rsidRPr="004D69FA">
        <w:t xml:space="preserve"> </w:t>
      </w:r>
      <w:r w:rsidR="00951A07" w:rsidRPr="004D69FA">
        <w:t>who</w:t>
      </w:r>
      <w:r w:rsidR="00A52E70" w:rsidRPr="004D69FA">
        <w:t xml:space="preserve"> </w:t>
      </w:r>
      <w:r w:rsidR="00951A07" w:rsidRPr="004D69FA">
        <w:t>are</w:t>
      </w:r>
      <w:r w:rsidR="00A52E70" w:rsidRPr="004D69FA">
        <w:t xml:space="preserve"> </w:t>
      </w:r>
      <w:r w:rsidR="00951A07" w:rsidRPr="004D69FA">
        <w:t>not</w:t>
      </w:r>
      <w:r w:rsidR="00A52E70" w:rsidRPr="004D69FA">
        <w:t xml:space="preserve"> </w:t>
      </w:r>
      <w:r w:rsidR="00951A07" w:rsidRPr="004D69FA">
        <w:t>qualified</w:t>
      </w:r>
      <w:r w:rsidR="00A52E70" w:rsidRPr="004D69FA">
        <w:t xml:space="preserve"> </w:t>
      </w:r>
      <w:r w:rsidR="00951A07" w:rsidRPr="004D69FA">
        <w:t>will</w:t>
      </w:r>
      <w:r w:rsidR="00A52E70" w:rsidRPr="004D69FA">
        <w:t xml:space="preserve"> </w:t>
      </w:r>
      <w:r w:rsidR="00951A07" w:rsidRPr="004D69FA">
        <w:t>continue</w:t>
      </w:r>
      <w:r w:rsidR="00A52E70" w:rsidRPr="004D69FA">
        <w:t xml:space="preserve"> </w:t>
      </w:r>
      <w:r w:rsidR="00951A07" w:rsidRPr="004D69FA">
        <w:t>to</w:t>
      </w:r>
      <w:r w:rsidR="00A52E70" w:rsidRPr="004D69FA">
        <w:t xml:space="preserve"> </w:t>
      </w:r>
      <w:r w:rsidR="00951A07" w:rsidRPr="004D69FA">
        <w:t>qualify</w:t>
      </w:r>
      <w:r w:rsidR="00A52E70" w:rsidRPr="004D69FA">
        <w:t xml:space="preserve"> </w:t>
      </w:r>
      <w:r w:rsidR="00951A07" w:rsidRPr="004D69FA">
        <w:t>in</w:t>
      </w:r>
      <w:r w:rsidR="00A52E70" w:rsidRPr="004D69FA">
        <w:t xml:space="preserve"> </w:t>
      </w:r>
      <w:r w:rsidR="00951A07" w:rsidRPr="004D69FA">
        <w:t>their</w:t>
      </w:r>
      <w:r w:rsidR="00A52E70" w:rsidRPr="004D69FA">
        <w:t xml:space="preserve"> </w:t>
      </w:r>
      <w:r w:rsidR="00951A07" w:rsidRPr="004D69FA">
        <w:t>positions</w:t>
      </w:r>
      <w:r w:rsidR="00A52E70" w:rsidRPr="004D69FA">
        <w:t xml:space="preserve"> </w:t>
      </w:r>
      <w:r w:rsidR="00951A07" w:rsidRPr="004D69FA">
        <w:t>as</w:t>
      </w:r>
      <w:r w:rsidR="00A52E70" w:rsidRPr="004D69FA">
        <w:t xml:space="preserve"> </w:t>
      </w:r>
      <w:r w:rsidR="00951A07" w:rsidRPr="004D69FA">
        <w:t>long</w:t>
      </w:r>
      <w:r w:rsidR="00A52E70" w:rsidRPr="004D69FA">
        <w:t xml:space="preserve"> </w:t>
      </w:r>
      <w:r w:rsidR="00951A07" w:rsidRPr="004D69FA">
        <w:t>as</w:t>
      </w:r>
      <w:r w:rsidR="00A52E70" w:rsidRPr="004D69FA">
        <w:t xml:space="preserve"> </w:t>
      </w:r>
      <w:r w:rsidR="00951A07" w:rsidRPr="004D69FA">
        <w:t>they</w:t>
      </w:r>
      <w:r w:rsidR="00A52E70" w:rsidRPr="004D69FA">
        <w:t xml:space="preserve"> </w:t>
      </w:r>
      <w:r w:rsidR="00951A07" w:rsidRPr="004D69FA">
        <w:t>continuously</w:t>
      </w:r>
      <w:r w:rsidR="00A52E70" w:rsidRPr="004D69FA">
        <w:t xml:space="preserve"> </w:t>
      </w:r>
      <w:r w:rsidR="00951A07" w:rsidRPr="004D69FA">
        <w:t>work</w:t>
      </w:r>
      <w:r w:rsidR="00A52E70" w:rsidRPr="004D69FA">
        <w:t xml:space="preserve"> </w:t>
      </w:r>
      <w:r w:rsidR="00951A07" w:rsidRPr="004D69FA">
        <w:t>as</w:t>
      </w:r>
      <w:r w:rsidR="00A52E70" w:rsidRPr="004D69FA">
        <w:t xml:space="preserve"> </w:t>
      </w:r>
      <w:r w:rsidR="00951A07" w:rsidRPr="004D69FA">
        <w:t>program</w:t>
      </w:r>
      <w:r w:rsidR="00A52E70" w:rsidRPr="004D69FA">
        <w:t xml:space="preserve"> </w:t>
      </w:r>
      <w:r w:rsidR="00951A07" w:rsidRPr="004D69FA">
        <w:t>administrators</w:t>
      </w:r>
      <w:r w:rsidR="00A52E70" w:rsidRPr="004D69FA">
        <w:t xml:space="preserve"> </w:t>
      </w:r>
      <w:r w:rsidR="00951A07" w:rsidRPr="004D69FA">
        <w:t>or</w:t>
      </w:r>
      <w:r w:rsidR="00A52E70" w:rsidRPr="004D69FA">
        <w:t xml:space="preserve"> </w:t>
      </w:r>
      <w:r w:rsidR="00951A07" w:rsidRPr="004D69FA">
        <w:t>site</w:t>
      </w:r>
      <w:r w:rsidR="00A52E70" w:rsidRPr="004D69FA">
        <w:t xml:space="preserve"> </w:t>
      </w:r>
      <w:r w:rsidR="00951A07" w:rsidRPr="004D69FA">
        <w:t>directors.</w:t>
      </w:r>
      <w:r w:rsidR="00A52E70" w:rsidRPr="004D69FA">
        <w:t xml:space="preserve">  </w:t>
      </w:r>
      <w:r w:rsidR="00951A07" w:rsidRPr="004D69FA">
        <w:t>Current</w:t>
      </w:r>
      <w:r w:rsidR="00A52E70" w:rsidRPr="004D69FA">
        <w:t xml:space="preserve"> </w:t>
      </w:r>
      <w:r w:rsidR="00951A07" w:rsidRPr="004D69FA">
        <w:t>program</w:t>
      </w:r>
      <w:r w:rsidR="00A52E70" w:rsidRPr="004D69FA">
        <w:t xml:space="preserve"> </w:t>
      </w:r>
      <w:r w:rsidR="00951A07" w:rsidRPr="004D69FA">
        <w:t>administrators</w:t>
      </w:r>
      <w:r w:rsidR="00A52E70" w:rsidRPr="004D69FA">
        <w:t xml:space="preserve"> </w:t>
      </w:r>
      <w:r w:rsidR="00951A07" w:rsidRPr="004D69FA">
        <w:t>and</w:t>
      </w:r>
      <w:r w:rsidR="00A52E70" w:rsidRPr="004D69FA">
        <w:t xml:space="preserve"> </w:t>
      </w:r>
      <w:r w:rsidR="00951A07" w:rsidRPr="004D69FA">
        <w:t>site</w:t>
      </w:r>
      <w:r w:rsidR="00A52E70" w:rsidRPr="004D69FA">
        <w:t xml:space="preserve"> </w:t>
      </w:r>
      <w:r w:rsidR="00951A07" w:rsidRPr="004D69FA">
        <w:t>directors</w:t>
      </w:r>
      <w:r w:rsidR="00A52E70" w:rsidRPr="004D69FA">
        <w:t xml:space="preserve"> </w:t>
      </w:r>
      <w:r w:rsidR="00951A07" w:rsidRPr="004D69FA">
        <w:t>having</w:t>
      </w:r>
      <w:r w:rsidR="00A52E70" w:rsidRPr="004D69FA">
        <w:t xml:space="preserve"> </w:t>
      </w:r>
      <w:r w:rsidR="00951A07" w:rsidRPr="004D69FA">
        <w:t>a</w:t>
      </w:r>
      <w:r w:rsidR="00A52E70" w:rsidRPr="004D69FA">
        <w:t xml:space="preserve"> </w:t>
      </w:r>
      <w:r w:rsidR="00951A07" w:rsidRPr="004D69FA">
        <w:t>break</w:t>
      </w:r>
      <w:r w:rsidR="00A52E70" w:rsidRPr="004D69FA">
        <w:t xml:space="preserve"> </w:t>
      </w:r>
      <w:r w:rsidR="00951A07" w:rsidRPr="004D69FA">
        <w:t>in</w:t>
      </w:r>
      <w:r w:rsidR="00A52E70" w:rsidRPr="004D69FA">
        <w:t xml:space="preserve"> </w:t>
      </w:r>
      <w:r w:rsidR="00951A07" w:rsidRPr="004D69FA">
        <w:t>employment</w:t>
      </w:r>
      <w:r w:rsidR="00A52E70" w:rsidRPr="004D69FA">
        <w:t xml:space="preserve"> </w:t>
      </w:r>
      <w:r w:rsidR="00951A07" w:rsidRPr="004D69FA">
        <w:t>of</w:t>
      </w:r>
      <w:r w:rsidR="00A52E70" w:rsidRPr="004D69FA">
        <w:t xml:space="preserve"> </w:t>
      </w:r>
      <w:r w:rsidR="00951A07" w:rsidRPr="004D69FA">
        <w:t>more</w:t>
      </w:r>
      <w:r w:rsidR="00A52E70" w:rsidRPr="004D69FA">
        <w:t xml:space="preserve"> </w:t>
      </w:r>
      <w:r w:rsidR="00951A07" w:rsidRPr="004D69FA">
        <w:t>than</w:t>
      </w:r>
      <w:r w:rsidR="00A52E70" w:rsidRPr="004D69FA">
        <w:t xml:space="preserve"> </w:t>
      </w:r>
      <w:r w:rsidR="00951A07" w:rsidRPr="004D69FA">
        <w:t>one</w:t>
      </w:r>
      <w:r w:rsidR="00A52E70" w:rsidRPr="004D69FA">
        <w:t xml:space="preserve"> </w:t>
      </w:r>
      <w:r w:rsidR="00951A07" w:rsidRPr="004D69FA">
        <w:t>year</w:t>
      </w:r>
      <w:r w:rsidR="00A52E70" w:rsidRPr="004D69FA">
        <w:t xml:space="preserve"> </w:t>
      </w:r>
      <w:r w:rsidR="00951A07" w:rsidRPr="004D69FA">
        <w:t>must</w:t>
      </w:r>
      <w:r w:rsidR="00A52E70" w:rsidRPr="004D69FA">
        <w:t xml:space="preserve"> </w:t>
      </w:r>
      <w:r w:rsidR="00951A07" w:rsidRPr="004D69FA">
        <w:t>meet</w:t>
      </w:r>
      <w:r w:rsidR="00A52E70" w:rsidRPr="004D69FA">
        <w:t xml:space="preserve"> </w:t>
      </w:r>
      <w:r w:rsidR="00951A07" w:rsidRPr="004D69FA">
        <w:t>the</w:t>
      </w:r>
      <w:r w:rsidR="00A52E70" w:rsidRPr="004D69FA">
        <w:t xml:space="preserve"> </w:t>
      </w:r>
      <w:r w:rsidR="00951A07" w:rsidRPr="004D69FA">
        <w:t>requirements.</w:t>
      </w:r>
    </w:p>
    <w:p w14:paraId="1A59EF1A" w14:textId="77777777" w:rsidR="00951A07" w:rsidRPr="004D69FA" w:rsidRDefault="00951A07">
      <w:r w:rsidRPr="004D69FA">
        <w:tab/>
      </w:r>
      <w:r w:rsidRPr="004D69FA">
        <w:rPr>
          <w:b/>
        </w:rPr>
        <w:t>C.</w:t>
      </w:r>
      <w:r w:rsidRPr="004D69FA">
        <w:tab/>
        <w:t>TRAINING:</w:t>
      </w:r>
    </w:p>
    <w:p w14:paraId="073684CD" w14:textId="77777777" w:rsidR="007F3ACB" w:rsidRPr="004D69FA" w:rsidRDefault="00DB708B" w:rsidP="00734FB8">
      <w:r w:rsidRPr="004D69FA">
        <w:tab/>
      </w:r>
      <w:r w:rsidRPr="004D69FA">
        <w:tab/>
      </w:r>
      <w:r w:rsidR="00951A07" w:rsidRPr="004D69FA">
        <w:rPr>
          <w:b/>
        </w:rPr>
        <w:t>(1)</w:t>
      </w:r>
      <w:r w:rsidRPr="004D69FA">
        <w:tab/>
      </w:r>
      <w:r w:rsidR="00951A07" w:rsidRPr="004D69FA">
        <w:t>The</w:t>
      </w:r>
      <w:r w:rsidR="00A52E70" w:rsidRPr="004D69FA">
        <w:t xml:space="preserve"> </w:t>
      </w:r>
      <w:r w:rsidR="00951A07" w:rsidRPr="004D69FA">
        <w:t>program</w:t>
      </w:r>
      <w:r w:rsidR="00A52E70" w:rsidRPr="004D69FA">
        <w:t xml:space="preserve"> </w:t>
      </w:r>
      <w:r w:rsidR="00951A07" w:rsidRPr="004D69FA">
        <w:t>administrator</w:t>
      </w:r>
      <w:r w:rsidR="00A52E70" w:rsidRPr="004D69FA">
        <w:t xml:space="preserve"> </w:t>
      </w:r>
      <w:r w:rsidR="00951A07" w:rsidRPr="004D69FA">
        <w:t>will</w:t>
      </w:r>
      <w:r w:rsidR="00A52E70" w:rsidRPr="004D69FA">
        <w:t xml:space="preserve"> </w:t>
      </w:r>
      <w:r w:rsidR="00951A07" w:rsidRPr="004D69FA">
        <w:t>develop</w:t>
      </w:r>
      <w:r w:rsidR="00A52E70" w:rsidRPr="004D69FA">
        <w:t xml:space="preserve"> </w:t>
      </w:r>
      <w:r w:rsidR="00951A07" w:rsidRPr="004D69FA">
        <w:t>and</w:t>
      </w:r>
      <w:r w:rsidR="00A52E70" w:rsidRPr="004D69FA">
        <w:t xml:space="preserve"> </w:t>
      </w:r>
      <w:r w:rsidR="00951A07" w:rsidRPr="004D69FA">
        <w:t>document</w:t>
      </w:r>
      <w:r w:rsidR="00A52E70" w:rsidRPr="004D69FA">
        <w:t xml:space="preserve"> </w:t>
      </w:r>
      <w:r w:rsidR="00951A07" w:rsidRPr="004D69FA">
        <w:t>an</w:t>
      </w:r>
      <w:r w:rsidR="00A52E70" w:rsidRPr="004D69FA">
        <w:t xml:space="preserve"> </w:t>
      </w:r>
      <w:r w:rsidR="00951A07" w:rsidRPr="004D69FA">
        <w:t>orientation</w:t>
      </w:r>
      <w:r w:rsidR="00A52E70" w:rsidRPr="004D69FA">
        <w:t xml:space="preserve"> </w:t>
      </w:r>
      <w:r w:rsidR="00951A07" w:rsidRPr="004D69FA">
        <w:t>and</w:t>
      </w:r>
      <w:r w:rsidR="00A52E70" w:rsidRPr="004D69FA">
        <w:t xml:space="preserve"> </w:t>
      </w:r>
      <w:r w:rsidR="00951A07" w:rsidRPr="004D69FA">
        <w:t>training</w:t>
      </w:r>
      <w:r w:rsidR="00A52E70" w:rsidRPr="004D69FA">
        <w:t xml:space="preserve"> </w:t>
      </w:r>
      <w:r w:rsidR="00951A07" w:rsidRPr="004D69FA">
        <w:t>plan</w:t>
      </w:r>
      <w:r w:rsidR="00A52E70" w:rsidRPr="004D69FA">
        <w:t xml:space="preserve"> </w:t>
      </w:r>
      <w:r w:rsidR="00951A07" w:rsidRPr="004D69FA">
        <w:t>for</w:t>
      </w:r>
      <w:r w:rsidR="00A52E70" w:rsidRPr="004D69FA">
        <w:t xml:space="preserve"> </w:t>
      </w:r>
      <w:r w:rsidR="00951A07" w:rsidRPr="004D69FA">
        <w:t>new</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information</w:t>
      </w:r>
      <w:r w:rsidR="00A52E70" w:rsidRPr="004D69FA">
        <w:t xml:space="preserve"> </w:t>
      </w:r>
      <w:r w:rsidR="00951A07" w:rsidRPr="004D69FA">
        <w:t>on</w:t>
      </w:r>
      <w:r w:rsidR="00A52E70" w:rsidRPr="004D69FA">
        <w:t xml:space="preserve"> </w:t>
      </w:r>
      <w:r w:rsidR="00951A07" w:rsidRPr="004D69FA">
        <w:t>training</w:t>
      </w:r>
      <w:r w:rsidR="00A52E70" w:rsidRPr="004D69FA">
        <w:t xml:space="preserve"> </w:t>
      </w:r>
      <w:r w:rsidR="00951A07" w:rsidRPr="004D69FA">
        <w:t>opportunities.</w:t>
      </w:r>
      <w:r w:rsidR="00A52E70" w:rsidRPr="004D69FA">
        <w:t xml:space="preserve">  </w:t>
      </w:r>
      <w:r w:rsidR="00951A07" w:rsidRPr="004D69FA">
        <w:t>New</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will</w:t>
      </w:r>
      <w:r w:rsidR="00A52E70" w:rsidRPr="004D69FA">
        <w:t xml:space="preserve"> </w:t>
      </w:r>
      <w:r w:rsidR="00951A07" w:rsidRPr="004D69FA">
        <w:t>participate</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orientation</w:t>
      </w:r>
      <w:r w:rsidR="00A52E70" w:rsidRPr="004D69FA">
        <w:t xml:space="preserve"> </w:t>
      </w:r>
      <w:r w:rsidR="00951A07" w:rsidRPr="004D69FA">
        <w:t>before</w:t>
      </w:r>
      <w:r w:rsidR="00A52E70" w:rsidRPr="004D69FA">
        <w:t xml:space="preserve"> </w:t>
      </w:r>
      <w:r w:rsidR="00951A07" w:rsidRPr="004D69FA">
        <w:t>working</w:t>
      </w:r>
      <w:r w:rsidR="00A52E70" w:rsidRPr="004D69FA">
        <w:t xml:space="preserve"> </w:t>
      </w:r>
      <w:r w:rsidR="00951A07" w:rsidRPr="004D69FA">
        <w:t>with</w:t>
      </w:r>
      <w:r w:rsidR="00A52E70" w:rsidRPr="004D69FA">
        <w:t xml:space="preserve"> </w:t>
      </w:r>
      <w:r w:rsidR="00951A07" w:rsidRPr="004D69FA">
        <w:t>children.</w:t>
      </w:r>
      <w:r w:rsidR="00A52E70" w:rsidRPr="004D69FA">
        <w:t xml:space="preserve"> </w:t>
      </w:r>
      <w:r w:rsidR="00951A07" w:rsidRPr="004D69FA">
        <w:t>Initial</w:t>
      </w:r>
      <w:r w:rsidR="00A52E70" w:rsidRPr="004D69FA">
        <w:t xml:space="preserve"> </w:t>
      </w:r>
      <w:r w:rsidR="00951A07" w:rsidRPr="004D69FA">
        <w:t>orientation</w:t>
      </w:r>
      <w:r w:rsidR="00A52E70" w:rsidRPr="004D69FA">
        <w:t xml:space="preserve"> </w:t>
      </w:r>
      <w:r w:rsidR="00951A07" w:rsidRPr="004D69FA">
        <w:t>will</w:t>
      </w:r>
      <w:r w:rsidR="00A52E70" w:rsidRPr="004D69FA">
        <w:t xml:space="preserve"> </w:t>
      </w:r>
      <w:r w:rsidR="00951A07" w:rsidRPr="004D69FA">
        <w:t>include</w:t>
      </w:r>
      <w:r w:rsidR="00A52E70" w:rsidRPr="004D69FA">
        <w:t xml:space="preserve"> </w:t>
      </w:r>
      <w:r w:rsidR="00951A07" w:rsidRPr="004D69FA">
        <w:t>training</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areas:</w:t>
      </w:r>
    </w:p>
    <w:p w14:paraId="51916378" w14:textId="77777777" w:rsidR="007F3ACB" w:rsidRPr="004D69FA" w:rsidRDefault="007F3ACB" w:rsidP="00734FB8">
      <w:r w:rsidRPr="004D69FA">
        <w:tab/>
      </w:r>
      <w:r w:rsidRPr="004D69FA">
        <w:tab/>
      </w:r>
      <w:r w:rsidRPr="004D69FA">
        <w:tab/>
      </w:r>
      <w:r w:rsidRPr="004D69FA">
        <w:rPr>
          <w:b/>
        </w:rPr>
        <w:t>(</w:t>
      </w:r>
      <w:r w:rsidR="00951A07" w:rsidRPr="004D69FA">
        <w:rPr>
          <w:b/>
        </w:rPr>
        <w:t>a)</w:t>
      </w:r>
      <w:r w:rsidRPr="004D69FA">
        <w:tab/>
      </w:r>
      <w:r w:rsidR="00951A07" w:rsidRPr="004D69FA">
        <w:t>scope</w:t>
      </w:r>
      <w:r w:rsidR="00A52E70" w:rsidRPr="004D69FA">
        <w:t xml:space="preserve"> </w:t>
      </w:r>
      <w:r w:rsidR="00951A07" w:rsidRPr="004D69FA">
        <w:t>of</w:t>
      </w:r>
      <w:r w:rsidR="00A52E70" w:rsidRPr="004D69FA">
        <w:t xml:space="preserve"> </w:t>
      </w:r>
      <w:r w:rsidR="00951A07" w:rsidRPr="004D69FA">
        <w:t>services</w:t>
      </w:r>
      <w:r w:rsidR="00A52E70" w:rsidRPr="004D69FA">
        <w:t xml:space="preserve"> </w:t>
      </w:r>
      <w:r w:rsidR="00951A07" w:rsidRPr="004D69FA">
        <w:t>and</w:t>
      </w:r>
      <w:r w:rsidR="00A52E70" w:rsidRPr="004D69FA">
        <w:t xml:space="preserve"> </w:t>
      </w:r>
      <w:r w:rsidR="00951A07" w:rsidRPr="004D69FA">
        <w:t>activities</w:t>
      </w:r>
      <w:r w:rsidR="00A52E70" w:rsidRPr="004D69FA">
        <w:t xml:space="preserve"> </w:t>
      </w:r>
      <w:r w:rsidR="00951A07" w:rsidRPr="004D69FA">
        <w:t>offered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program;</w:t>
      </w:r>
    </w:p>
    <w:p w14:paraId="51A1D8DF" w14:textId="77777777" w:rsidR="007F3ACB" w:rsidRPr="004D69FA" w:rsidRDefault="007F3ACB" w:rsidP="00734FB8">
      <w:r w:rsidRPr="004D69FA">
        <w:tab/>
      </w:r>
      <w:r w:rsidRPr="004D69FA">
        <w:tab/>
      </w:r>
      <w:r w:rsidRPr="004D69FA">
        <w:tab/>
      </w:r>
      <w:r w:rsidRPr="004D69FA">
        <w:rPr>
          <w:b/>
        </w:rPr>
        <w:t>(</w:t>
      </w:r>
      <w:r w:rsidR="00951A07" w:rsidRPr="004D69FA">
        <w:rPr>
          <w:b/>
        </w:rPr>
        <w:t>b)</w:t>
      </w:r>
      <w:r w:rsidRPr="004D69FA">
        <w:tab/>
      </w:r>
      <w:r w:rsidR="00951A07" w:rsidRPr="004D69FA">
        <w:t>emergency</w:t>
      </w:r>
      <w:r w:rsidR="00A52E70" w:rsidRPr="004D69FA">
        <w:t xml:space="preserve"> </w:t>
      </w:r>
      <w:r w:rsidR="00951A07" w:rsidRPr="004D69FA">
        <w:t>first</w:t>
      </w:r>
      <w:r w:rsidR="00A52E70" w:rsidRPr="004D69FA">
        <w:t xml:space="preserve"> </w:t>
      </w:r>
      <w:r w:rsidR="00951A07" w:rsidRPr="004D69FA">
        <w:t>aid</w:t>
      </w:r>
      <w:r w:rsidR="00A52E70" w:rsidRPr="004D69FA">
        <w:t xml:space="preserve"> </w:t>
      </w:r>
      <w:r w:rsidR="00951A07" w:rsidRPr="004D69FA">
        <w:t>procedures;</w:t>
      </w:r>
    </w:p>
    <w:p w14:paraId="4909BA87" w14:textId="77777777" w:rsidR="007F3ACB" w:rsidRPr="004D69FA" w:rsidRDefault="007F3ACB" w:rsidP="00734FB8">
      <w:r w:rsidRPr="004D69FA">
        <w:tab/>
      </w:r>
      <w:r w:rsidRPr="004D69FA">
        <w:tab/>
      </w:r>
      <w:r w:rsidRPr="004D69FA">
        <w:tab/>
      </w:r>
      <w:r w:rsidRPr="004D69FA">
        <w:rPr>
          <w:b/>
        </w:rPr>
        <w:t>(</w:t>
      </w:r>
      <w:r w:rsidR="00951A07" w:rsidRPr="004D69FA">
        <w:rPr>
          <w:b/>
        </w:rPr>
        <w:t>c)</w:t>
      </w:r>
      <w:r w:rsidRPr="004D69FA">
        <w:tab/>
      </w:r>
      <w:r w:rsidR="00951A07" w:rsidRPr="004D69FA">
        <w:t>indicators</w:t>
      </w:r>
      <w:r w:rsidR="00A52E70" w:rsidRPr="004D69FA">
        <w:t xml:space="preserve"> </w:t>
      </w:r>
      <w:r w:rsidR="00951A07" w:rsidRPr="004D69FA">
        <w:t>of</w:t>
      </w:r>
      <w:r w:rsidR="00A52E70" w:rsidRPr="004D69FA">
        <w:t xml:space="preserve"> </w:t>
      </w:r>
      <w:r w:rsidR="00951A07" w:rsidRPr="004D69FA">
        <w:t>child</w:t>
      </w:r>
      <w:r w:rsidR="00A52E70" w:rsidRPr="004D69FA">
        <w:t xml:space="preserve"> </w:t>
      </w:r>
      <w:r w:rsidR="00951A07" w:rsidRPr="004D69FA">
        <w:t>abuse</w:t>
      </w:r>
      <w:r w:rsidR="00A52E70" w:rsidRPr="004D69FA">
        <w:t xml:space="preserve"> </w:t>
      </w:r>
      <w:r w:rsidR="00951A07" w:rsidRPr="004D69FA">
        <w:t>and</w:t>
      </w:r>
      <w:r w:rsidR="00A52E70" w:rsidRPr="004D69FA">
        <w:t xml:space="preserve"> </w:t>
      </w:r>
      <w:r w:rsidR="00951A07" w:rsidRPr="004D69FA">
        <w:t>negle</w:t>
      </w:r>
      <w:r w:rsidR="002F7ABA" w:rsidRPr="004D69FA">
        <w:t>ct;</w:t>
      </w:r>
    </w:p>
    <w:p w14:paraId="1545ACE1" w14:textId="77777777" w:rsidR="00DD6F85" w:rsidRPr="004D69FA" w:rsidRDefault="007F3ACB" w:rsidP="00734FB8">
      <w:r w:rsidRPr="004D69FA">
        <w:tab/>
      </w:r>
      <w:r w:rsidRPr="004D69FA">
        <w:tab/>
      </w:r>
      <w:r w:rsidRPr="004D69FA">
        <w:tab/>
      </w:r>
      <w:r w:rsidRPr="004D69FA">
        <w:rPr>
          <w:b/>
        </w:rPr>
        <w:t>(</w:t>
      </w:r>
      <w:r w:rsidR="002F7ABA" w:rsidRPr="004D69FA">
        <w:rPr>
          <w:b/>
        </w:rPr>
        <w:t>d)</w:t>
      </w:r>
      <w:r w:rsidRPr="004D69FA">
        <w:tab/>
      </w:r>
      <w:r w:rsidR="002F7ABA" w:rsidRPr="004D69FA">
        <w:t>fire</w:t>
      </w:r>
      <w:r w:rsidR="00A52E70" w:rsidRPr="004D69FA">
        <w:t xml:space="preserve"> </w:t>
      </w:r>
      <w:r w:rsidR="002F7ABA" w:rsidRPr="004D69FA">
        <w:t>prevention</w:t>
      </w:r>
      <w:r w:rsidR="00A52E70" w:rsidRPr="004D69FA">
        <w:t xml:space="preserve"> </w:t>
      </w:r>
      <w:r w:rsidR="002F7ABA" w:rsidRPr="004D69FA">
        <w:t>measures</w:t>
      </w:r>
      <w:r w:rsidR="00F1258B" w:rsidRPr="004D69FA">
        <w:t>,</w:t>
      </w:r>
      <w:r w:rsidR="00A52E70" w:rsidRPr="004D69FA">
        <w:t xml:space="preserve"> </w:t>
      </w:r>
      <w:r w:rsidR="00951A07" w:rsidRPr="004D69FA">
        <w:t>emergency</w:t>
      </w:r>
      <w:r w:rsidR="00A52E70" w:rsidRPr="004D69FA">
        <w:t xml:space="preserve"> </w:t>
      </w:r>
      <w:r w:rsidR="00951A07" w:rsidRPr="004D69FA">
        <w:t>evacuation</w:t>
      </w:r>
      <w:r w:rsidR="00A52E70" w:rsidRPr="004D69FA">
        <w:t xml:space="preserve"> </w:t>
      </w:r>
      <w:r w:rsidR="00951A07" w:rsidRPr="004D69FA">
        <w:t>plan</w:t>
      </w:r>
      <w:r w:rsidR="00A52E70" w:rsidRPr="004D69FA">
        <w:t xml:space="preserve"> </w:t>
      </w:r>
      <w:r w:rsidR="00F1258B" w:rsidRPr="004D69FA">
        <w:t>and</w:t>
      </w:r>
      <w:r w:rsidR="00A52E70" w:rsidRPr="004D69FA">
        <w:t xml:space="preserve"> </w:t>
      </w:r>
      <w:r w:rsidR="00F1258B" w:rsidRPr="004D69FA">
        <w:t>disaster</w:t>
      </w:r>
      <w:r w:rsidR="00A52E70" w:rsidRPr="004D69FA">
        <w:t xml:space="preserve"> </w:t>
      </w:r>
      <w:r w:rsidR="00F1258B" w:rsidRPr="004D69FA">
        <w:t>preparedness</w:t>
      </w:r>
      <w:r w:rsidR="00A52E70" w:rsidRPr="004D69FA">
        <w:t xml:space="preserve"> </w:t>
      </w:r>
      <w:r w:rsidR="00F1258B" w:rsidRPr="004D69FA">
        <w:t>plan</w:t>
      </w:r>
      <w:r w:rsidR="00951A07" w:rsidRPr="004D69FA">
        <w:t>;</w:t>
      </w:r>
    </w:p>
    <w:p w14:paraId="2D05F36E" w14:textId="77777777" w:rsidR="007F3ACB" w:rsidRPr="004D69FA" w:rsidRDefault="00DD6F85" w:rsidP="00734FB8">
      <w:r w:rsidRPr="004D69FA">
        <w:tab/>
      </w:r>
      <w:r w:rsidRPr="004D69FA">
        <w:tab/>
      </w:r>
      <w:r w:rsidRPr="004D69FA">
        <w:tab/>
      </w:r>
      <w:r w:rsidRPr="004D69FA">
        <w:rPr>
          <w:b/>
        </w:rPr>
        <w:t>(</w:t>
      </w:r>
      <w:r w:rsidR="00951A07" w:rsidRPr="004D69FA">
        <w:rPr>
          <w:b/>
        </w:rPr>
        <w:t>e)</w:t>
      </w:r>
      <w:r w:rsidRPr="004D69FA">
        <w:tab/>
      </w:r>
      <w:r w:rsidR="00951A07" w:rsidRPr="004D69FA">
        <w:t>review</w:t>
      </w:r>
      <w:r w:rsidR="00A52E70" w:rsidRPr="004D69FA">
        <w:t xml:space="preserve"> </w:t>
      </w:r>
      <w:r w:rsidR="00951A07" w:rsidRPr="004D69FA">
        <w:t>of</w:t>
      </w:r>
      <w:r w:rsidR="00A52E70" w:rsidRPr="004D69FA">
        <w:t xml:space="preserve"> </w:t>
      </w:r>
      <w:r w:rsidR="00951A07" w:rsidRPr="004D69FA">
        <w:t>licensing</w:t>
      </w:r>
      <w:r w:rsidR="00A52E70" w:rsidRPr="004D69FA">
        <w:t xml:space="preserve"> </w:t>
      </w:r>
      <w:r w:rsidR="00951A07" w:rsidRPr="004D69FA">
        <w:t>regulations;</w:t>
      </w:r>
    </w:p>
    <w:p w14:paraId="58588592" w14:textId="77777777" w:rsidR="007F3ACB" w:rsidRPr="004D69FA" w:rsidRDefault="007F3ACB" w:rsidP="00734FB8">
      <w:r w:rsidRPr="004D69FA">
        <w:tab/>
      </w:r>
      <w:r w:rsidRPr="004D69FA">
        <w:tab/>
      </w:r>
      <w:r w:rsidRPr="004D69FA">
        <w:tab/>
      </w:r>
      <w:r w:rsidRPr="004D69FA">
        <w:rPr>
          <w:b/>
        </w:rPr>
        <w:t>(</w:t>
      </w:r>
      <w:r w:rsidR="00951A07" w:rsidRPr="004D69FA">
        <w:rPr>
          <w:b/>
        </w:rPr>
        <w:t>f)</w:t>
      </w:r>
      <w:r w:rsidRPr="004D69FA">
        <w:tab/>
      </w:r>
      <w:r w:rsidR="00951A07" w:rsidRPr="004D69FA">
        <w:t>review</w:t>
      </w:r>
      <w:r w:rsidR="00A52E70" w:rsidRPr="004D69FA">
        <w:t xml:space="preserve"> </w:t>
      </w:r>
      <w:r w:rsidR="00951A07" w:rsidRPr="004D69FA">
        <w:t>of</w:t>
      </w:r>
      <w:r w:rsidR="00A52E70" w:rsidRPr="004D69FA">
        <w:t xml:space="preserve"> </w:t>
      </w:r>
      <w:r w:rsidR="00951A07" w:rsidRPr="004D69FA">
        <w:t>policies</w:t>
      </w:r>
      <w:r w:rsidR="00A52E70" w:rsidRPr="004D69FA">
        <w:t xml:space="preserve"> </w:t>
      </w:r>
      <w:r w:rsidR="00951A07" w:rsidRPr="004D69FA">
        <w:t>regarding</w:t>
      </w:r>
      <w:r w:rsidR="00A52E70" w:rsidRPr="004D69FA">
        <w:t xml:space="preserve"> </w:t>
      </w:r>
      <w:r w:rsidR="00951A07" w:rsidRPr="004D69FA">
        <w:t>guidance;</w:t>
      </w:r>
    </w:p>
    <w:p w14:paraId="57091E3C" w14:textId="77777777" w:rsidR="007F3ACB" w:rsidRPr="004D69FA" w:rsidRDefault="007F3ACB" w:rsidP="00734FB8">
      <w:r w:rsidRPr="004D69FA">
        <w:tab/>
      </w:r>
      <w:r w:rsidRPr="004D69FA">
        <w:tab/>
      </w:r>
      <w:r w:rsidRPr="004D69FA">
        <w:tab/>
      </w:r>
      <w:r w:rsidRPr="004D69FA">
        <w:rPr>
          <w:b/>
        </w:rPr>
        <w:t>(</w:t>
      </w:r>
      <w:r w:rsidR="00951A07" w:rsidRPr="004D69FA">
        <w:rPr>
          <w:b/>
        </w:rPr>
        <w:t>g)</w:t>
      </w:r>
      <w:r w:rsidRPr="004D69FA">
        <w:tab/>
      </w:r>
      <w:r w:rsidR="00951A07" w:rsidRPr="004D69FA">
        <w:t>child</w:t>
      </w:r>
      <w:r w:rsidR="00A52E70" w:rsidRPr="004D69FA">
        <w:t xml:space="preserve"> </w:t>
      </w:r>
      <w:r w:rsidR="00951A07" w:rsidRPr="004D69FA">
        <w:t>abuse</w:t>
      </w:r>
      <w:r w:rsidR="00A52E70" w:rsidRPr="004D69FA">
        <w:t xml:space="preserve"> </w:t>
      </w:r>
      <w:r w:rsidR="00951A07" w:rsidRPr="004D69FA">
        <w:t>and</w:t>
      </w:r>
      <w:r w:rsidR="00A52E70" w:rsidRPr="004D69FA">
        <w:t xml:space="preserve"> </w:t>
      </w:r>
      <w:r w:rsidR="00951A07" w:rsidRPr="004D69FA">
        <w:t>neglect</w:t>
      </w:r>
      <w:r w:rsidR="00A52E70" w:rsidRPr="004D69FA">
        <w:t xml:space="preserve"> </w:t>
      </w:r>
      <w:r w:rsidR="00951A07" w:rsidRPr="004D69FA">
        <w:t>reporting;</w:t>
      </w:r>
    </w:p>
    <w:p w14:paraId="13D9C8BA" w14:textId="77777777" w:rsidR="007F3ACB" w:rsidRPr="004D69FA" w:rsidRDefault="007F3ACB" w:rsidP="00734FB8">
      <w:r w:rsidRPr="004D69FA">
        <w:tab/>
      </w:r>
      <w:r w:rsidRPr="004D69FA">
        <w:tab/>
      </w:r>
      <w:r w:rsidRPr="004D69FA">
        <w:tab/>
      </w:r>
      <w:r w:rsidRPr="004D69FA">
        <w:rPr>
          <w:b/>
        </w:rPr>
        <w:t>(</w:t>
      </w:r>
      <w:r w:rsidR="00951A07" w:rsidRPr="004D69FA">
        <w:rPr>
          <w:b/>
        </w:rPr>
        <w:t>h)</w:t>
      </w:r>
      <w:r w:rsidRPr="004D69FA">
        <w:tab/>
      </w:r>
      <w:r w:rsidR="00951A07" w:rsidRPr="004D69FA">
        <w:t>handling</w:t>
      </w:r>
      <w:r w:rsidR="00A52E70" w:rsidRPr="004D69FA">
        <w:t xml:space="preserve"> </w:t>
      </w:r>
      <w:r w:rsidR="00951A07" w:rsidRPr="004D69FA">
        <w:t>of</w:t>
      </w:r>
      <w:r w:rsidR="00A52E70" w:rsidRPr="004D69FA">
        <w:t xml:space="preserve"> </w:t>
      </w:r>
      <w:r w:rsidR="00951A07" w:rsidRPr="004D69FA">
        <w:t>incidents</w:t>
      </w:r>
      <w:r w:rsidR="00A52E70" w:rsidRPr="004D69FA">
        <w:t xml:space="preserve"> </w:t>
      </w:r>
      <w:r w:rsidR="00951A07" w:rsidRPr="004D69FA">
        <w:t>and</w:t>
      </w:r>
      <w:r w:rsidR="00A52E70" w:rsidRPr="004D69FA">
        <w:t xml:space="preserve"> </w:t>
      </w:r>
      <w:r w:rsidR="00951A07" w:rsidRPr="004D69FA">
        <w:t>complaints;</w:t>
      </w:r>
      <w:r w:rsidRPr="004D69FA">
        <w:t xml:space="preserve"> and</w:t>
      </w:r>
    </w:p>
    <w:p w14:paraId="24F654C0" w14:textId="77777777" w:rsidR="00734FB8" w:rsidRPr="004D69FA" w:rsidRDefault="007F3ACB" w:rsidP="00734FB8">
      <w:r w:rsidRPr="004D69FA">
        <w:tab/>
      </w:r>
      <w:r w:rsidRPr="004D69FA">
        <w:tab/>
      </w:r>
      <w:r w:rsidRPr="004D69FA">
        <w:tab/>
      </w:r>
      <w:r w:rsidRPr="004D69FA">
        <w:rPr>
          <w:b/>
        </w:rPr>
        <w:t>(</w:t>
      </w:r>
      <w:r w:rsidR="00951A07" w:rsidRPr="004D69FA">
        <w:rPr>
          <w:b/>
        </w:rPr>
        <w:t>i)</w:t>
      </w:r>
      <w:r w:rsidRPr="004D69FA">
        <w:tab/>
      </w:r>
      <w:r w:rsidR="00951A07" w:rsidRPr="004D69FA">
        <w:t>health</w:t>
      </w:r>
      <w:r w:rsidR="00A52E70" w:rsidRPr="004D69FA">
        <w:t xml:space="preserve"> </w:t>
      </w:r>
      <w:r w:rsidR="00951A07" w:rsidRPr="004D69FA">
        <w:t>and</w:t>
      </w:r>
      <w:r w:rsidR="00A52E70" w:rsidRPr="004D69FA">
        <w:t xml:space="preserve"> </w:t>
      </w:r>
      <w:r w:rsidR="00951A07" w:rsidRPr="004D69FA">
        <w:t>safety,</w:t>
      </w:r>
      <w:r w:rsidR="00A52E70" w:rsidRPr="004D69FA">
        <w:t xml:space="preserve"> </w:t>
      </w:r>
      <w:r w:rsidR="00951A07" w:rsidRPr="004D69FA">
        <w:t>including</w:t>
      </w:r>
      <w:r w:rsidR="00A52E70" w:rsidRPr="004D69FA">
        <w:t xml:space="preserve"> </w:t>
      </w:r>
      <w:r w:rsidR="00951A07" w:rsidRPr="004D69FA">
        <w:t>infection</w:t>
      </w:r>
      <w:r w:rsidR="00A52E70" w:rsidRPr="004D69FA">
        <w:t xml:space="preserve"> </w:t>
      </w:r>
      <w:r w:rsidR="00951A07" w:rsidRPr="004D69FA">
        <w:t>and</w:t>
      </w:r>
      <w:r w:rsidR="00A52E70" w:rsidRPr="004D69FA">
        <w:t xml:space="preserve"> </w:t>
      </w:r>
      <w:r w:rsidR="00951A07" w:rsidRPr="004D69FA">
        <w:t>injury</w:t>
      </w:r>
      <w:r w:rsidR="00A52E70" w:rsidRPr="004D69FA">
        <w:t xml:space="preserve"> </w:t>
      </w:r>
      <w:r w:rsidR="00951A07" w:rsidRPr="004D69FA">
        <w:t>prevention</w:t>
      </w:r>
      <w:r w:rsidR="00A52E70" w:rsidRPr="004D69FA">
        <w:t xml:space="preserve"> </w:t>
      </w:r>
      <w:r w:rsidR="00951A07" w:rsidRPr="004D69FA">
        <w:t>and</w:t>
      </w:r>
      <w:r w:rsidR="00A52E70" w:rsidRPr="004D69FA">
        <w:t xml:space="preserve"> </w:t>
      </w:r>
      <w:r w:rsidR="00951A07" w:rsidRPr="004D69FA">
        <w:t>control.</w:t>
      </w:r>
    </w:p>
    <w:p w14:paraId="191E00AD" w14:textId="77777777" w:rsidR="00734FB8" w:rsidRPr="004D69FA" w:rsidRDefault="00734FB8" w:rsidP="00734FB8">
      <w:r w:rsidRPr="004D69FA">
        <w:lastRenderedPageBreak/>
        <w:tab/>
      </w:r>
      <w:r w:rsidRPr="004D69FA">
        <w:tab/>
      </w:r>
      <w:r w:rsidRPr="004D69FA">
        <w:rPr>
          <w:b/>
        </w:rPr>
        <w:t>(2)</w:t>
      </w:r>
      <w:r w:rsidRPr="004D69FA">
        <w:tab/>
        <w:t>All</w:t>
      </w:r>
      <w:r w:rsidR="00A52E70" w:rsidRPr="004D69FA">
        <w:t xml:space="preserve"> </w:t>
      </w:r>
      <w:r w:rsidRPr="004D69FA">
        <w:t>new</w:t>
      </w:r>
      <w:r w:rsidR="00A52E70" w:rsidRPr="004D69FA">
        <w:t xml:space="preserve"> </w:t>
      </w:r>
      <w:r w:rsidRPr="004D69FA">
        <w:t>educators</w:t>
      </w:r>
      <w:r w:rsidR="00A52E70" w:rsidRPr="004D69FA">
        <w:t xml:space="preserve"> </w:t>
      </w:r>
      <w:r w:rsidRPr="004D69FA">
        <w:t>regardless</w:t>
      </w:r>
      <w:r w:rsidR="00A52E70" w:rsidRPr="004D69FA">
        <w:t xml:space="preserve"> </w:t>
      </w:r>
      <w:r w:rsidRPr="004D69FA">
        <w:t>of</w:t>
      </w:r>
      <w:r w:rsidR="00A52E70" w:rsidRPr="004D69FA">
        <w:t xml:space="preserve"> </w:t>
      </w:r>
      <w:r w:rsidRPr="004D69FA">
        <w:t>the</w:t>
      </w:r>
      <w:r w:rsidR="00A52E70" w:rsidRPr="004D69FA">
        <w:t xml:space="preserve"> </w:t>
      </w:r>
      <w:r w:rsidRPr="004D69FA">
        <w:t>number</w:t>
      </w:r>
      <w:r w:rsidR="00A52E70" w:rsidRPr="004D69FA">
        <w:t xml:space="preserve"> </w:t>
      </w:r>
      <w:r w:rsidRPr="004D69FA">
        <w:t>of</w:t>
      </w:r>
      <w:r w:rsidR="00A52E70" w:rsidRPr="004D69FA">
        <w:t xml:space="preserve"> </w:t>
      </w:r>
      <w:r w:rsidRPr="004D69FA">
        <w:t>hours</w:t>
      </w:r>
      <w:r w:rsidR="00A52E70" w:rsidRPr="004D69FA">
        <w:t xml:space="preserve"> </w:t>
      </w:r>
      <w:r w:rsidRPr="004D69FA">
        <w:t>per</w:t>
      </w:r>
      <w:r w:rsidR="00A52E70" w:rsidRPr="004D69FA">
        <w:t xml:space="preserve"> </w:t>
      </w:r>
      <w:r w:rsidRPr="004D69FA">
        <w:t>week</w:t>
      </w:r>
      <w:r w:rsidR="00A52E70" w:rsidRPr="004D69FA">
        <w:t xml:space="preserve"> </w:t>
      </w:r>
      <w:r w:rsidRPr="004D69FA">
        <w:t>will</w:t>
      </w:r>
      <w:r w:rsidR="00A52E70" w:rsidRPr="004D69FA">
        <w:t xml:space="preserve"> </w:t>
      </w:r>
      <w:r w:rsidRPr="004D69FA">
        <w:t>complete</w:t>
      </w:r>
      <w:r w:rsidR="00A52E70" w:rsidRPr="004D69FA">
        <w:t xml:space="preserve"> </w:t>
      </w:r>
      <w:r w:rsidRPr="004D69FA">
        <w:t>the</w:t>
      </w:r>
      <w:r w:rsidR="00A52E70" w:rsidRPr="004D69FA">
        <w:t xml:space="preserve"> </w:t>
      </w:r>
      <w:r w:rsidRPr="004D69FA">
        <w:t>following</w:t>
      </w:r>
      <w:r w:rsidR="00A52E70" w:rsidRPr="004D69FA">
        <w:t xml:space="preserve"> </w:t>
      </w:r>
      <w:r w:rsidRPr="004D69FA">
        <w:t>training</w:t>
      </w:r>
      <w:r w:rsidR="00A52E70" w:rsidRPr="004D69FA">
        <w:t xml:space="preserve"> </w:t>
      </w:r>
      <w:r w:rsidRPr="004D69FA">
        <w:t>within</w:t>
      </w:r>
      <w:r w:rsidR="00A52E70" w:rsidRPr="004D69FA">
        <w:t xml:space="preserve"> </w:t>
      </w:r>
      <w:r w:rsidRPr="004D69FA">
        <w:t>three</w:t>
      </w:r>
      <w:r w:rsidR="00A52E70" w:rsidRPr="004D69FA">
        <w:t xml:space="preserve"> </w:t>
      </w:r>
      <w:r w:rsidRPr="004D69FA">
        <w:t>months</w:t>
      </w:r>
      <w:r w:rsidR="00A52E70" w:rsidRPr="004D69FA">
        <w:t xml:space="preserve"> </w:t>
      </w:r>
      <w:r w:rsidRPr="004D69FA">
        <w:t>of</w:t>
      </w:r>
      <w:r w:rsidR="00A52E70" w:rsidRPr="004D69FA">
        <w:t xml:space="preserve"> </w:t>
      </w:r>
      <w:r w:rsidRPr="004D69FA">
        <w:t>their</w:t>
      </w:r>
      <w:r w:rsidR="00A52E70" w:rsidRPr="004D69FA">
        <w:t xml:space="preserve"> </w:t>
      </w:r>
      <w:r w:rsidRPr="004D69FA">
        <w:t>date</w:t>
      </w:r>
      <w:r w:rsidR="00A52E70" w:rsidRPr="004D69FA">
        <w:t xml:space="preserve"> </w:t>
      </w:r>
      <w:r w:rsidRPr="004D69FA">
        <w:t>of</w:t>
      </w:r>
      <w:r w:rsidR="00A52E70" w:rsidRPr="004D69FA">
        <w:t xml:space="preserve"> </w:t>
      </w:r>
      <w:r w:rsidRPr="004D69FA">
        <w:t>hire.</w:t>
      </w:r>
      <w:r w:rsidR="00A52E70" w:rsidRPr="004D69FA">
        <w:t xml:space="preserve">  </w:t>
      </w:r>
      <w:r w:rsidRPr="004D69FA">
        <w:t>All</w:t>
      </w:r>
      <w:r w:rsidR="00A52E70" w:rsidRPr="004D69FA">
        <w:t xml:space="preserve"> </w:t>
      </w:r>
      <w:r w:rsidRPr="004D69FA">
        <w:t>current</w:t>
      </w:r>
      <w:r w:rsidR="00A52E70" w:rsidRPr="004D69FA">
        <w:t xml:space="preserve"> </w:t>
      </w:r>
      <w:r w:rsidRPr="004D69FA">
        <w:t>educators</w:t>
      </w:r>
      <w:r w:rsidR="00A52E70" w:rsidRPr="004D69FA">
        <w:t xml:space="preserve"> </w:t>
      </w:r>
      <w:r w:rsidRPr="004D69FA">
        <w:t>will</w:t>
      </w:r>
      <w:r w:rsidR="00A52E70" w:rsidRPr="004D69FA">
        <w:t xml:space="preserve"> </w:t>
      </w:r>
      <w:r w:rsidRPr="004D69FA">
        <w:t>have</w:t>
      </w:r>
      <w:r w:rsidR="00A52E70" w:rsidRPr="004D69FA">
        <w:t xml:space="preserve"> </w:t>
      </w:r>
      <w:r w:rsidRPr="004D69FA">
        <w:t>three</w:t>
      </w:r>
      <w:r w:rsidR="00A52E70" w:rsidRPr="004D69FA">
        <w:t xml:space="preserve"> </w:t>
      </w:r>
      <w:r w:rsidRPr="004D69FA">
        <w:t>months</w:t>
      </w:r>
      <w:r w:rsidR="00A52E70" w:rsidRPr="004D69FA">
        <w:t xml:space="preserve"> </w:t>
      </w:r>
      <w:r w:rsidRPr="004D69FA">
        <w:t>to</w:t>
      </w:r>
      <w:r w:rsidR="00A52E70" w:rsidRPr="004D69FA">
        <w:t xml:space="preserve"> </w:t>
      </w:r>
      <w:r w:rsidRPr="004D69FA">
        <w:t>comply</w:t>
      </w:r>
      <w:r w:rsidR="00A52E70" w:rsidRPr="004D69FA">
        <w:t xml:space="preserve"> </w:t>
      </w:r>
      <w:r w:rsidRPr="004D69FA">
        <w:t>with</w:t>
      </w:r>
      <w:r w:rsidR="00A52E70" w:rsidRPr="004D69FA">
        <w:t xml:space="preserve"> </w:t>
      </w:r>
      <w:r w:rsidRPr="004D69FA">
        <w:t>the</w:t>
      </w:r>
      <w:r w:rsidR="00A52E70" w:rsidRPr="004D69FA">
        <w:t xml:space="preserve"> </w:t>
      </w:r>
      <w:r w:rsidRPr="004D69FA">
        <w:t>following</w:t>
      </w:r>
      <w:r w:rsidR="00A52E70" w:rsidRPr="004D69FA">
        <w:t xml:space="preserve"> </w:t>
      </w:r>
      <w:r w:rsidRPr="004D69FA">
        <w:t>training</w:t>
      </w:r>
      <w:r w:rsidR="00A52E70" w:rsidRPr="004D69FA">
        <w:t xml:space="preserve"> </w:t>
      </w:r>
      <w:r w:rsidRPr="004D69FA">
        <w:t>from</w:t>
      </w:r>
      <w:r w:rsidR="00A52E70" w:rsidRPr="004D69FA">
        <w:t xml:space="preserve"> </w:t>
      </w:r>
      <w:r w:rsidRPr="004D69FA">
        <w:t>the</w:t>
      </w:r>
      <w:r w:rsidR="00A52E70" w:rsidRPr="004D69FA">
        <w:t xml:space="preserve"> </w:t>
      </w:r>
      <w:r w:rsidRPr="004D69FA">
        <w:t>date</w:t>
      </w:r>
      <w:r w:rsidR="00A52E70" w:rsidRPr="004D69FA">
        <w:t xml:space="preserve"> </w:t>
      </w:r>
      <w:r w:rsidRPr="004D69FA">
        <w:t>these</w:t>
      </w:r>
      <w:r w:rsidR="00A52E70" w:rsidRPr="004D69FA">
        <w:t xml:space="preserve"> </w:t>
      </w:r>
      <w:r w:rsidRPr="004D69FA">
        <w:t>regulations</w:t>
      </w:r>
      <w:r w:rsidR="00A52E70" w:rsidRPr="004D69FA">
        <w:t xml:space="preserve"> </w:t>
      </w:r>
      <w:r w:rsidRPr="004D69FA">
        <w:t>are</w:t>
      </w:r>
      <w:r w:rsidR="00A52E70" w:rsidRPr="004D69FA">
        <w:t xml:space="preserve"> </w:t>
      </w:r>
      <w:r w:rsidRPr="004D69FA">
        <w:t>promulgated:</w:t>
      </w:r>
    </w:p>
    <w:p w14:paraId="2F0CA5CB" w14:textId="77777777" w:rsidR="00734FB8" w:rsidRPr="004D69FA" w:rsidRDefault="005472C9" w:rsidP="005472C9">
      <w:r w:rsidRPr="004D69FA">
        <w:tab/>
      </w:r>
      <w:r w:rsidRPr="004D69FA">
        <w:tab/>
      </w:r>
      <w:r w:rsidRPr="004D69FA">
        <w:tab/>
      </w:r>
      <w:r w:rsidR="00734FB8" w:rsidRPr="004D69FA">
        <w:rPr>
          <w:b/>
        </w:rPr>
        <w:t>(a)</w:t>
      </w:r>
      <w:r w:rsidR="00734FB8" w:rsidRPr="004D69FA">
        <w:tab/>
        <w:t>prevention</w:t>
      </w:r>
      <w:r w:rsidR="00A52E70" w:rsidRPr="004D69FA">
        <w:t xml:space="preserve"> </w:t>
      </w:r>
      <w:r w:rsidR="00734FB8" w:rsidRPr="004D69FA">
        <w:t>and</w:t>
      </w:r>
      <w:r w:rsidR="00A52E70" w:rsidRPr="004D69FA">
        <w:t xml:space="preserve"> </w:t>
      </w:r>
      <w:r w:rsidR="00734FB8" w:rsidRPr="004D69FA">
        <w:t>control</w:t>
      </w:r>
      <w:r w:rsidR="00A52E70" w:rsidRPr="004D69FA">
        <w:t xml:space="preserve"> </w:t>
      </w:r>
      <w:r w:rsidR="00734FB8" w:rsidRPr="004D69FA">
        <w:t>of</w:t>
      </w:r>
      <w:r w:rsidR="00A52E70" w:rsidRPr="004D69FA">
        <w:t xml:space="preserve"> </w:t>
      </w:r>
      <w:r w:rsidR="00734FB8" w:rsidRPr="004D69FA">
        <w:t>infectious</w:t>
      </w:r>
      <w:r w:rsidR="00A52E70" w:rsidRPr="004D69FA">
        <w:t xml:space="preserve"> </w:t>
      </w:r>
      <w:r w:rsidR="00734FB8" w:rsidRPr="004D69FA">
        <w:t>diseases</w:t>
      </w:r>
      <w:r w:rsidR="00A52E70" w:rsidRPr="004D69FA">
        <w:t xml:space="preserve"> </w:t>
      </w:r>
      <w:r w:rsidR="00734FB8" w:rsidRPr="004D69FA">
        <w:t>(including</w:t>
      </w:r>
      <w:r w:rsidR="00A52E70" w:rsidRPr="004D69FA">
        <w:t xml:space="preserve"> </w:t>
      </w:r>
      <w:r w:rsidR="00734FB8" w:rsidRPr="004D69FA">
        <w:t>immunization);</w:t>
      </w:r>
    </w:p>
    <w:p w14:paraId="13413863" w14:textId="77777777" w:rsidR="00734FB8" w:rsidRPr="004D69FA" w:rsidRDefault="005472C9" w:rsidP="005472C9">
      <w:r w:rsidRPr="004D69FA">
        <w:tab/>
      </w:r>
      <w:r w:rsidRPr="004D69FA">
        <w:tab/>
      </w:r>
      <w:r w:rsidRPr="004D69FA">
        <w:tab/>
      </w:r>
      <w:r w:rsidR="00734FB8" w:rsidRPr="004D69FA">
        <w:rPr>
          <w:b/>
        </w:rPr>
        <w:t>(b)</w:t>
      </w:r>
      <w:r w:rsidR="00734FB8" w:rsidRPr="004D69FA">
        <w:tab/>
        <w:t>administration</w:t>
      </w:r>
      <w:r w:rsidR="00A52E70" w:rsidRPr="004D69FA">
        <w:t xml:space="preserve"> </w:t>
      </w:r>
      <w:r w:rsidR="00734FB8" w:rsidRPr="004D69FA">
        <w:t>of</w:t>
      </w:r>
      <w:r w:rsidR="00A52E70" w:rsidRPr="004D69FA">
        <w:t xml:space="preserve"> </w:t>
      </w:r>
      <w:r w:rsidR="00734FB8" w:rsidRPr="004D69FA">
        <w:t>medication,</w:t>
      </w:r>
      <w:r w:rsidR="00A52E70" w:rsidRPr="004D69FA">
        <w:t xml:space="preserve"> </w:t>
      </w:r>
      <w:r w:rsidR="00734FB8" w:rsidRPr="004D69FA">
        <w:t>consistent</w:t>
      </w:r>
      <w:r w:rsidR="00A52E70" w:rsidRPr="004D69FA">
        <w:t xml:space="preserve"> </w:t>
      </w:r>
      <w:r w:rsidR="00734FB8" w:rsidRPr="004D69FA">
        <w:t>with</w:t>
      </w:r>
      <w:r w:rsidR="00A52E70" w:rsidRPr="004D69FA">
        <w:t xml:space="preserve"> </w:t>
      </w:r>
      <w:r w:rsidR="00734FB8" w:rsidRPr="004D69FA">
        <w:t>standards</w:t>
      </w:r>
      <w:r w:rsidR="00A52E70" w:rsidRPr="004D69FA">
        <w:t xml:space="preserve"> </w:t>
      </w:r>
      <w:r w:rsidR="00734FB8" w:rsidRPr="004D69FA">
        <w:t>for</w:t>
      </w:r>
      <w:r w:rsidR="00A52E70" w:rsidRPr="004D69FA">
        <w:t xml:space="preserve"> </w:t>
      </w:r>
      <w:r w:rsidR="00734FB8" w:rsidRPr="004D69FA">
        <w:t>parental</w:t>
      </w:r>
      <w:r w:rsidR="00A52E70" w:rsidRPr="004D69FA">
        <w:t xml:space="preserve"> </w:t>
      </w:r>
      <w:r w:rsidR="00734FB8" w:rsidRPr="004D69FA">
        <w:t>consent;</w:t>
      </w:r>
    </w:p>
    <w:p w14:paraId="481CE70F" w14:textId="77777777" w:rsidR="00734FB8" w:rsidRPr="004D69FA" w:rsidRDefault="00734FB8" w:rsidP="00734FB8">
      <w:r w:rsidRPr="004D69FA">
        <w:tab/>
      </w:r>
      <w:r w:rsidRPr="004D69FA">
        <w:tab/>
      </w:r>
      <w:r w:rsidRPr="004D69FA">
        <w:tab/>
      </w:r>
      <w:r w:rsidRPr="004D69FA">
        <w:rPr>
          <w:b/>
        </w:rPr>
        <w:t>(c)</w:t>
      </w:r>
      <w:r w:rsidRPr="004D69FA">
        <w:tab/>
        <w:t>prevention</w:t>
      </w:r>
      <w:r w:rsidR="00A52E70" w:rsidRPr="004D69FA">
        <w:t xml:space="preserve"> </w:t>
      </w:r>
      <w:r w:rsidRPr="004D69FA">
        <w:t>of</w:t>
      </w:r>
      <w:r w:rsidR="00A52E70" w:rsidRPr="004D69FA">
        <w:t xml:space="preserve"> </w:t>
      </w:r>
      <w:r w:rsidRPr="004D69FA">
        <w:t>and</w:t>
      </w:r>
      <w:r w:rsidR="00A52E70" w:rsidRPr="004D69FA">
        <w:t xml:space="preserve"> </w:t>
      </w:r>
      <w:r w:rsidRPr="004D69FA">
        <w:t>response</w:t>
      </w:r>
      <w:r w:rsidR="00A52E70" w:rsidRPr="004D69FA">
        <w:t xml:space="preserve"> </w:t>
      </w:r>
      <w:r w:rsidRPr="004D69FA">
        <w:t>to</w:t>
      </w:r>
      <w:r w:rsidR="00A52E70" w:rsidRPr="004D69FA">
        <w:t xml:space="preserve"> </w:t>
      </w:r>
      <w:r w:rsidRPr="004D69FA">
        <w:t>emergencies</w:t>
      </w:r>
      <w:r w:rsidR="00A52E70" w:rsidRPr="004D69FA">
        <w:t xml:space="preserve"> </w:t>
      </w:r>
      <w:r w:rsidRPr="004D69FA">
        <w:t>due</w:t>
      </w:r>
      <w:r w:rsidR="00A52E70" w:rsidRPr="004D69FA">
        <w:t xml:space="preserve"> </w:t>
      </w:r>
      <w:r w:rsidRPr="004D69FA">
        <w:t>to</w:t>
      </w:r>
      <w:r w:rsidR="00A52E70" w:rsidRPr="004D69FA">
        <w:t xml:space="preserve"> </w:t>
      </w:r>
      <w:r w:rsidRPr="004D69FA">
        <w:t>food</w:t>
      </w:r>
      <w:r w:rsidR="00A52E70" w:rsidRPr="004D69FA">
        <w:t xml:space="preserve"> </w:t>
      </w:r>
      <w:r w:rsidRPr="004D69FA">
        <w:t>or</w:t>
      </w:r>
      <w:r w:rsidR="00A52E70" w:rsidRPr="004D69FA">
        <w:t xml:space="preserve"> </w:t>
      </w:r>
      <w:r w:rsidRPr="004D69FA">
        <w:t>other</w:t>
      </w:r>
      <w:r w:rsidR="00A52E70" w:rsidRPr="004D69FA">
        <w:t xml:space="preserve"> </w:t>
      </w:r>
      <w:r w:rsidRPr="004D69FA">
        <w:t>allergic</w:t>
      </w:r>
      <w:r w:rsidR="00A52E70" w:rsidRPr="004D69FA">
        <w:t xml:space="preserve"> </w:t>
      </w:r>
      <w:r w:rsidRPr="004D69FA">
        <w:t>reactions;</w:t>
      </w:r>
    </w:p>
    <w:p w14:paraId="17D91407" w14:textId="77777777" w:rsidR="00734FB8" w:rsidRPr="004D69FA" w:rsidRDefault="00734FB8" w:rsidP="00734FB8">
      <w:r w:rsidRPr="004D69FA">
        <w:tab/>
      </w:r>
      <w:r w:rsidRPr="004D69FA">
        <w:tab/>
      </w:r>
      <w:r w:rsidRPr="004D69FA">
        <w:tab/>
      </w:r>
      <w:r w:rsidRPr="004D69FA">
        <w:rPr>
          <w:b/>
        </w:rPr>
        <w:t>(d)</w:t>
      </w:r>
      <w:r w:rsidRPr="004D69FA">
        <w:tab/>
        <w:t>building</w:t>
      </w:r>
      <w:r w:rsidR="00A52E70" w:rsidRPr="004D69FA">
        <w:t xml:space="preserve"> </w:t>
      </w:r>
      <w:r w:rsidRPr="004D69FA">
        <w:t>and</w:t>
      </w:r>
      <w:r w:rsidR="00A52E70" w:rsidRPr="004D69FA">
        <w:t xml:space="preserve"> </w:t>
      </w:r>
      <w:r w:rsidRPr="004D69FA">
        <w:t>physical</w:t>
      </w:r>
      <w:r w:rsidR="00A52E70" w:rsidRPr="004D69FA">
        <w:t xml:space="preserve"> </w:t>
      </w:r>
      <w:r w:rsidRPr="004D69FA">
        <w:t>premises</w:t>
      </w:r>
      <w:r w:rsidR="00A52E70" w:rsidRPr="004D69FA">
        <w:t xml:space="preserve"> </w:t>
      </w:r>
      <w:r w:rsidRPr="004D69FA">
        <w:t>safety,</w:t>
      </w:r>
      <w:r w:rsidR="00A52E70" w:rsidRPr="004D69FA">
        <w:t xml:space="preserve"> </w:t>
      </w:r>
      <w:r w:rsidRPr="004D69FA">
        <w:t>including</w:t>
      </w:r>
      <w:r w:rsidR="00A52E70" w:rsidRPr="004D69FA">
        <w:t xml:space="preserve"> </w:t>
      </w:r>
      <w:r w:rsidRPr="004D69FA">
        <w:t>identification</w:t>
      </w:r>
      <w:r w:rsidR="00A52E70" w:rsidRPr="004D69FA">
        <w:t xml:space="preserve"> </w:t>
      </w:r>
      <w:r w:rsidRPr="004D69FA">
        <w:t>of</w:t>
      </w:r>
      <w:r w:rsidR="00A52E70" w:rsidRPr="004D69FA">
        <w:t xml:space="preserve"> </w:t>
      </w:r>
      <w:r w:rsidRPr="004D69FA">
        <w:t>and</w:t>
      </w:r>
      <w:r w:rsidR="00A52E70" w:rsidRPr="004D69FA">
        <w:t xml:space="preserve"> </w:t>
      </w:r>
      <w:r w:rsidRPr="004D69FA">
        <w:t>protection</w:t>
      </w:r>
      <w:r w:rsidR="00A52E70" w:rsidRPr="004D69FA">
        <w:t xml:space="preserve"> </w:t>
      </w:r>
      <w:r w:rsidRPr="004D69FA">
        <w:t>from</w:t>
      </w:r>
      <w:r w:rsidR="00A52E70" w:rsidRPr="004D69FA">
        <w:t xml:space="preserve"> </w:t>
      </w:r>
      <w:r w:rsidRPr="004D69FA">
        <w:t>hazards</w:t>
      </w:r>
      <w:r w:rsidR="00A52E70" w:rsidRPr="004D69FA">
        <w:t xml:space="preserve"> </w:t>
      </w:r>
      <w:r w:rsidRPr="004D69FA">
        <w:t>that</w:t>
      </w:r>
      <w:r w:rsidR="00A52E70" w:rsidRPr="004D69FA">
        <w:t xml:space="preserve"> </w:t>
      </w:r>
      <w:r w:rsidRPr="004D69FA">
        <w:t>can</w:t>
      </w:r>
      <w:r w:rsidR="00A52E70" w:rsidRPr="004D69FA">
        <w:t xml:space="preserve"> </w:t>
      </w:r>
      <w:r w:rsidRPr="004D69FA">
        <w:t>cause</w:t>
      </w:r>
      <w:r w:rsidR="00A52E70" w:rsidRPr="004D69FA">
        <w:t xml:space="preserve"> </w:t>
      </w:r>
      <w:r w:rsidRPr="004D69FA">
        <w:t>bodily</w:t>
      </w:r>
      <w:r w:rsidR="00A52E70" w:rsidRPr="004D69FA">
        <w:t xml:space="preserve"> </w:t>
      </w:r>
      <w:r w:rsidRPr="004D69FA">
        <w:t>injury</w:t>
      </w:r>
      <w:r w:rsidR="00A52E70" w:rsidRPr="004D69FA">
        <w:t xml:space="preserve"> </w:t>
      </w:r>
      <w:r w:rsidRPr="004D69FA">
        <w:t>such</w:t>
      </w:r>
      <w:r w:rsidR="00A52E70" w:rsidRPr="004D69FA">
        <w:t xml:space="preserve"> </w:t>
      </w:r>
      <w:r w:rsidRPr="004D69FA">
        <w:t>as</w:t>
      </w:r>
      <w:r w:rsidR="00A52E70" w:rsidRPr="004D69FA">
        <w:t xml:space="preserve"> </w:t>
      </w:r>
      <w:r w:rsidRPr="004D69FA">
        <w:t>electrical</w:t>
      </w:r>
      <w:r w:rsidR="00A52E70" w:rsidRPr="004D69FA">
        <w:t xml:space="preserve"> </w:t>
      </w:r>
      <w:r w:rsidRPr="004D69FA">
        <w:t>hazards,</w:t>
      </w:r>
      <w:r w:rsidR="00A52E70" w:rsidRPr="004D69FA">
        <w:t xml:space="preserve"> </w:t>
      </w:r>
      <w:r w:rsidRPr="004D69FA">
        <w:t>bodies</w:t>
      </w:r>
      <w:r w:rsidR="00A52E70" w:rsidRPr="004D69FA">
        <w:t xml:space="preserve"> </w:t>
      </w:r>
      <w:r w:rsidRPr="004D69FA">
        <w:t>of</w:t>
      </w:r>
      <w:r w:rsidR="00A52E70" w:rsidRPr="004D69FA">
        <w:t xml:space="preserve"> </w:t>
      </w:r>
      <w:r w:rsidRPr="004D69FA">
        <w:t>water,</w:t>
      </w:r>
      <w:r w:rsidR="00A52E70" w:rsidRPr="004D69FA">
        <w:t xml:space="preserve"> </w:t>
      </w:r>
      <w:r w:rsidRPr="004D69FA">
        <w:t>and</w:t>
      </w:r>
      <w:r w:rsidR="00A52E70" w:rsidRPr="004D69FA">
        <w:t xml:space="preserve"> </w:t>
      </w:r>
      <w:r w:rsidRPr="004D69FA">
        <w:t>vehicular</w:t>
      </w:r>
      <w:r w:rsidR="00A52E70" w:rsidRPr="004D69FA">
        <w:t xml:space="preserve"> </w:t>
      </w:r>
      <w:r w:rsidRPr="004D69FA">
        <w:t>traffic;</w:t>
      </w:r>
    </w:p>
    <w:p w14:paraId="7DE20165" w14:textId="77777777" w:rsidR="00734FB8" w:rsidRPr="004D69FA" w:rsidRDefault="00734FB8" w:rsidP="00734FB8">
      <w:r w:rsidRPr="004D69FA">
        <w:tab/>
      </w:r>
      <w:r w:rsidRPr="004D69FA">
        <w:tab/>
      </w:r>
      <w:r w:rsidRPr="004D69FA">
        <w:tab/>
      </w:r>
      <w:r w:rsidRPr="004D69FA">
        <w:rPr>
          <w:b/>
        </w:rPr>
        <w:t>(e)</w:t>
      </w:r>
      <w:r w:rsidRPr="004D69FA">
        <w:tab/>
        <w:t>abusive</w:t>
      </w:r>
      <w:r w:rsidR="00A52E70" w:rsidRPr="004D69FA">
        <w:t xml:space="preserve"> </w:t>
      </w:r>
      <w:r w:rsidRPr="004D69FA">
        <w:t>head</w:t>
      </w:r>
      <w:r w:rsidR="00A52E70" w:rsidRPr="004D69FA">
        <w:t xml:space="preserve"> </w:t>
      </w:r>
      <w:r w:rsidRPr="004D69FA">
        <w:t>trauma;</w:t>
      </w:r>
    </w:p>
    <w:p w14:paraId="625C6A03" w14:textId="77777777" w:rsidR="00571DCB" w:rsidRPr="004D69FA" w:rsidRDefault="000D4A51" w:rsidP="000D4A51">
      <w:r w:rsidRPr="004D69FA">
        <w:tab/>
      </w:r>
      <w:r w:rsidRPr="004D69FA">
        <w:tab/>
      </w:r>
      <w:r w:rsidRPr="004D69FA">
        <w:tab/>
      </w:r>
      <w:r w:rsidR="00571DCB" w:rsidRPr="004D69FA">
        <w:rPr>
          <w:b/>
        </w:rPr>
        <w:t>(f)</w:t>
      </w:r>
      <w:r w:rsidR="00571DCB" w:rsidRPr="004D69FA">
        <w:tab/>
        <w:t>emergency</w:t>
      </w:r>
      <w:r w:rsidR="00A52E70" w:rsidRPr="004D69FA">
        <w:t xml:space="preserve"> </w:t>
      </w:r>
      <w:r w:rsidR="00571DCB" w:rsidRPr="004D69FA">
        <w:t>preparedness</w:t>
      </w:r>
      <w:r w:rsidR="00A52E70" w:rsidRPr="004D69FA">
        <w:t xml:space="preserve"> </w:t>
      </w:r>
      <w:r w:rsidR="00571DCB" w:rsidRPr="004D69FA">
        <w:t>and</w:t>
      </w:r>
      <w:r w:rsidR="00A52E70" w:rsidRPr="004D69FA">
        <w:t xml:space="preserve"> </w:t>
      </w:r>
      <w:r w:rsidR="00571DCB" w:rsidRPr="004D69FA">
        <w:t>response</w:t>
      </w:r>
      <w:r w:rsidR="00A52E70" w:rsidRPr="004D69FA">
        <w:t xml:space="preserve"> </w:t>
      </w:r>
      <w:r w:rsidR="00571DCB" w:rsidRPr="004D69FA">
        <w:t>planning</w:t>
      </w:r>
      <w:r w:rsidR="00A52E70" w:rsidRPr="004D69FA">
        <w:t xml:space="preserve"> </w:t>
      </w:r>
      <w:r w:rsidR="00571DCB" w:rsidRPr="004D69FA">
        <w:t>for</w:t>
      </w:r>
      <w:r w:rsidR="00A52E70" w:rsidRPr="004D69FA">
        <w:t xml:space="preserve"> </w:t>
      </w:r>
      <w:r w:rsidR="00571DCB" w:rsidRPr="004D69FA">
        <w:t>emergencies</w:t>
      </w:r>
      <w:r w:rsidR="00A52E70" w:rsidRPr="004D69FA">
        <w:t xml:space="preserve"> </w:t>
      </w:r>
      <w:r w:rsidR="00571DCB" w:rsidRPr="004D69FA">
        <w:t>resulting</w:t>
      </w:r>
      <w:r w:rsidR="00A52E70" w:rsidRPr="004D69FA">
        <w:t xml:space="preserve"> </w:t>
      </w:r>
      <w:r w:rsidR="00571DCB" w:rsidRPr="004D69FA">
        <w:t>from</w:t>
      </w:r>
      <w:r w:rsidR="00A52E70" w:rsidRPr="004D69FA">
        <w:t xml:space="preserve"> </w:t>
      </w:r>
      <w:r w:rsidR="00571DCB" w:rsidRPr="004D69FA">
        <w:t>natural</w:t>
      </w:r>
      <w:r w:rsidR="00A52E70" w:rsidRPr="004D69FA">
        <w:t xml:space="preserve"> </w:t>
      </w:r>
      <w:r w:rsidR="00571DCB" w:rsidRPr="004D69FA">
        <w:t>or</w:t>
      </w:r>
      <w:r w:rsidR="00A52E70" w:rsidRPr="004D69FA">
        <w:t xml:space="preserve"> </w:t>
      </w:r>
      <w:r w:rsidR="00571DCB" w:rsidRPr="004D69FA">
        <w:t>man-caused</w:t>
      </w:r>
      <w:r w:rsidR="00A52E70" w:rsidRPr="004D69FA">
        <w:t xml:space="preserve"> </w:t>
      </w:r>
      <w:r w:rsidR="00571DCB" w:rsidRPr="004D69FA">
        <w:t>disasters;</w:t>
      </w:r>
    </w:p>
    <w:p w14:paraId="0E5BEBB4" w14:textId="77777777" w:rsidR="00734FB8" w:rsidRPr="004D69FA" w:rsidRDefault="00734FB8" w:rsidP="00734FB8">
      <w:r w:rsidRPr="004D69FA">
        <w:tab/>
      </w:r>
      <w:r w:rsidRPr="004D69FA">
        <w:tab/>
      </w:r>
      <w:r w:rsidRPr="004D69FA">
        <w:tab/>
      </w:r>
      <w:r w:rsidRPr="004D69FA">
        <w:rPr>
          <w:b/>
        </w:rPr>
        <w:t>(g)</w:t>
      </w:r>
      <w:r w:rsidRPr="004D69FA">
        <w:tab/>
        <w:t>handling</w:t>
      </w:r>
      <w:r w:rsidR="00A52E70" w:rsidRPr="004D69FA">
        <w:t xml:space="preserve"> </w:t>
      </w:r>
      <w:r w:rsidRPr="004D69FA">
        <w:t>and</w:t>
      </w:r>
      <w:r w:rsidR="00A52E70" w:rsidRPr="004D69FA">
        <w:t xml:space="preserve"> </w:t>
      </w:r>
      <w:r w:rsidRPr="004D69FA">
        <w:t>storage</w:t>
      </w:r>
      <w:r w:rsidR="00A52E70" w:rsidRPr="004D69FA">
        <w:t xml:space="preserve"> </w:t>
      </w:r>
      <w:r w:rsidRPr="004D69FA">
        <w:t>of</w:t>
      </w:r>
      <w:r w:rsidR="00A52E70" w:rsidRPr="004D69FA">
        <w:t xml:space="preserve"> </w:t>
      </w:r>
      <w:r w:rsidRPr="004D69FA">
        <w:t>hazardous</w:t>
      </w:r>
      <w:r w:rsidR="00A52E70" w:rsidRPr="004D69FA">
        <w:t xml:space="preserve"> </w:t>
      </w:r>
      <w:r w:rsidRPr="004D69FA">
        <w:t>materials</w:t>
      </w:r>
      <w:r w:rsidR="00A52E70" w:rsidRPr="004D69FA">
        <w:t xml:space="preserve"> </w:t>
      </w:r>
      <w:r w:rsidRPr="004D69FA">
        <w:t>and</w:t>
      </w:r>
      <w:r w:rsidR="00A52E70" w:rsidRPr="004D69FA">
        <w:t xml:space="preserve"> </w:t>
      </w:r>
      <w:r w:rsidRPr="004D69FA">
        <w:t>the</w:t>
      </w:r>
      <w:r w:rsidR="00A52E70" w:rsidRPr="004D69FA">
        <w:t xml:space="preserve"> </w:t>
      </w:r>
      <w:r w:rsidRPr="004D69FA">
        <w:t>appropriate</w:t>
      </w:r>
      <w:r w:rsidR="00A52E70" w:rsidRPr="004D69FA">
        <w:t xml:space="preserve"> </w:t>
      </w:r>
      <w:r w:rsidRPr="004D69FA">
        <w:t>disposal</w:t>
      </w:r>
      <w:r w:rsidR="00A52E70" w:rsidRPr="004D69FA">
        <w:t xml:space="preserve"> </w:t>
      </w:r>
      <w:r w:rsidRPr="004D69FA">
        <w:t>of</w:t>
      </w:r>
      <w:r w:rsidR="00A52E70" w:rsidRPr="004D69FA">
        <w:t xml:space="preserve"> </w:t>
      </w:r>
      <w:r w:rsidRPr="004D69FA">
        <w:t>bio</w:t>
      </w:r>
      <w:r w:rsidR="00A52E70" w:rsidRPr="004D69FA">
        <w:t xml:space="preserve"> </w:t>
      </w:r>
      <w:r w:rsidRPr="004D69FA">
        <w:t>contaminants;</w:t>
      </w:r>
    </w:p>
    <w:p w14:paraId="776E2078" w14:textId="77777777" w:rsidR="00734FB8" w:rsidRPr="004D69FA" w:rsidRDefault="00734FB8" w:rsidP="00734FB8">
      <w:r w:rsidRPr="004D69FA">
        <w:tab/>
      </w:r>
      <w:r w:rsidRPr="004D69FA">
        <w:tab/>
      </w:r>
      <w:r w:rsidRPr="004D69FA">
        <w:tab/>
      </w:r>
      <w:r w:rsidRPr="004D69FA">
        <w:rPr>
          <w:b/>
        </w:rPr>
        <w:t>(h)</w:t>
      </w:r>
      <w:r w:rsidRPr="004D69FA">
        <w:tab/>
        <w:t>precautions</w:t>
      </w:r>
      <w:r w:rsidR="00A52E70" w:rsidRPr="004D69FA">
        <w:t xml:space="preserve"> </w:t>
      </w:r>
      <w:r w:rsidRPr="004D69FA">
        <w:t>in</w:t>
      </w:r>
      <w:r w:rsidR="00A52E70" w:rsidRPr="004D69FA">
        <w:t xml:space="preserve"> </w:t>
      </w:r>
      <w:r w:rsidRPr="004D69FA">
        <w:t>transporting</w:t>
      </w:r>
      <w:r w:rsidR="00A52E70" w:rsidRPr="004D69FA">
        <w:t xml:space="preserve"> </w:t>
      </w:r>
      <w:r w:rsidRPr="004D69FA">
        <w:t>children</w:t>
      </w:r>
      <w:r w:rsidR="00A52E70" w:rsidRPr="004D69FA">
        <w:t xml:space="preserve"> </w:t>
      </w:r>
      <w:r w:rsidRPr="004D69FA">
        <w:t>(if</w:t>
      </w:r>
      <w:r w:rsidR="00A52E70" w:rsidRPr="004D69FA">
        <w:t xml:space="preserve"> </w:t>
      </w:r>
      <w:r w:rsidRPr="004D69FA">
        <w:t>applicable);</w:t>
      </w:r>
    </w:p>
    <w:p w14:paraId="56E091C1" w14:textId="02D62465" w:rsidR="00734FB8" w:rsidRPr="004D69FA" w:rsidRDefault="005472C9" w:rsidP="005472C9">
      <w:r w:rsidRPr="004D69FA">
        <w:tab/>
      </w:r>
      <w:r w:rsidRPr="004D69FA">
        <w:tab/>
      </w:r>
      <w:r w:rsidRPr="004D69FA">
        <w:tab/>
      </w:r>
      <w:r w:rsidR="00734FB8" w:rsidRPr="004D69FA">
        <w:rPr>
          <w:b/>
        </w:rPr>
        <w:t>(i)</w:t>
      </w:r>
      <w:r w:rsidR="00734FB8" w:rsidRPr="004D69FA">
        <w:tab/>
        <w:t>first</w:t>
      </w:r>
      <w:r w:rsidR="00A52E70" w:rsidRPr="004D69FA">
        <w:t xml:space="preserve"> </w:t>
      </w:r>
      <w:r w:rsidR="00734FB8" w:rsidRPr="004D69FA">
        <w:t>aid</w:t>
      </w:r>
      <w:r w:rsidR="00A52E70" w:rsidRPr="004D69FA">
        <w:t xml:space="preserve"> </w:t>
      </w:r>
      <w:r w:rsidR="00734FB8" w:rsidRPr="004D69FA">
        <w:t>and</w:t>
      </w:r>
      <w:r w:rsidR="00A52E70" w:rsidRPr="004D69FA">
        <w:t xml:space="preserve"> </w:t>
      </w:r>
      <w:r w:rsidR="00734FB8" w:rsidRPr="004D69FA">
        <w:t>cardiopulmonary</w:t>
      </w:r>
      <w:r w:rsidR="00A52E70" w:rsidRPr="004D69FA">
        <w:t xml:space="preserve"> </w:t>
      </w:r>
      <w:r w:rsidR="00734FB8" w:rsidRPr="004D69FA">
        <w:t>resuscitation</w:t>
      </w:r>
      <w:r w:rsidR="00A52E70" w:rsidRPr="004D69FA">
        <w:t xml:space="preserve"> </w:t>
      </w:r>
      <w:r w:rsidR="00734FB8" w:rsidRPr="004D69FA">
        <w:t>(CPR)</w:t>
      </w:r>
      <w:r w:rsidR="00A52E70" w:rsidRPr="004D69FA">
        <w:t xml:space="preserve"> </w:t>
      </w:r>
      <w:r w:rsidR="00FB2840" w:rsidRPr="004D69FA">
        <w:t>[</w:t>
      </w:r>
      <w:r w:rsidR="00734FB8" w:rsidRPr="00CA2001">
        <w:rPr>
          <w:strike/>
          <w:highlight w:val="red"/>
        </w:rPr>
        <w:t>certification</w:t>
      </w:r>
      <w:r w:rsidR="00FB2840" w:rsidRPr="004D69FA">
        <w:t xml:space="preserve">] </w:t>
      </w:r>
      <w:r w:rsidR="00FB2840" w:rsidRPr="00CA2001">
        <w:rPr>
          <w:highlight w:val="green"/>
          <w:u w:val="single"/>
        </w:rPr>
        <w:t>awareness</w:t>
      </w:r>
      <w:r w:rsidR="00630723" w:rsidRPr="00CA2001">
        <w:rPr>
          <w:highlight w:val="green"/>
          <w:u w:val="single"/>
        </w:rPr>
        <w:t xml:space="preserve"> with a pediatric component</w:t>
      </w:r>
      <w:r w:rsidR="00734FB8" w:rsidRPr="004D69FA">
        <w:t>;</w:t>
      </w:r>
      <w:r w:rsidR="00A52E70" w:rsidRPr="004D69FA">
        <w:t xml:space="preserve"> </w:t>
      </w:r>
      <w:r w:rsidR="00734FB8" w:rsidRPr="004D69FA">
        <w:t>and</w:t>
      </w:r>
    </w:p>
    <w:p w14:paraId="00448431" w14:textId="77777777" w:rsidR="00734FB8" w:rsidRPr="004D69FA" w:rsidRDefault="005472C9" w:rsidP="005472C9">
      <w:r w:rsidRPr="004D69FA">
        <w:tab/>
      </w:r>
      <w:r w:rsidRPr="004D69FA">
        <w:tab/>
      </w:r>
      <w:r w:rsidRPr="004D69FA">
        <w:tab/>
      </w:r>
      <w:r w:rsidR="00734FB8" w:rsidRPr="004D69FA">
        <w:rPr>
          <w:b/>
        </w:rPr>
        <w:t>(j)</w:t>
      </w:r>
      <w:r w:rsidR="00734FB8" w:rsidRPr="004D69FA">
        <w:tab/>
        <w:t>recognition</w:t>
      </w:r>
      <w:r w:rsidR="00A52E70" w:rsidRPr="004D69FA">
        <w:t xml:space="preserve"> </w:t>
      </w:r>
      <w:r w:rsidR="00734FB8" w:rsidRPr="004D69FA">
        <w:t>and</w:t>
      </w:r>
      <w:r w:rsidR="00A52E70" w:rsidRPr="004D69FA">
        <w:t xml:space="preserve"> </w:t>
      </w:r>
      <w:r w:rsidR="00734FB8" w:rsidRPr="004D69FA">
        <w:t>reporting</w:t>
      </w:r>
      <w:r w:rsidR="00A52E70" w:rsidRPr="004D69FA">
        <w:t xml:space="preserve"> </w:t>
      </w:r>
      <w:r w:rsidR="00734FB8" w:rsidRPr="004D69FA">
        <w:t>of</w:t>
      </w:r>
      <w:r w:rsidR="00A52E70" w:rsidRPr="004D69FA">
        <w:t xml:space="preserve"> </w:t>
      </w:r>
      <w:r w:rsidR="00734FB8" w:rsidRPr="004D69FA">
        <w:t>child</w:t>
      </w:r>
      <w:r w:rsidR="00A52E70" w:rsidRPr="004D69FA">
        <w:t xml:space="preserve"> </w:t>
      </w:r>
      <w:r w:rsidR="00734FB8" w:rsidRPr="004D69FA">
        <w:t>abuse</w:t>
      </w:r>
      <w:r w:rsidR="00A52E70" w:rsidRPr="004D69FA">
        <w:t xml:space="preserve"> </w:t>
      </w:r>
      <w:r w:rsidR="00734FB8" w:rsidRPr="004D69FA">
        <w:t>and</w:t>
      </w:r>
      <w:r w:rsidR="00A52E70" w:rsidRPr="004D69FA">
        <w:t xml:space="preserve"> </w:t>
      </w:r>
      <w:r w:rsidR="00734FB8" w:rsidRPr="004D69FA">
        <w:t>neglect.</w:t>
      </w:r>
    </w:p>
    <w:p w14:paraId="5F8FEE91" w14:textId="77777777" w:rsidR="00951A07" w:rsidRPr="004D69FA" w:rsidRDefault="00734FB8">
      <w:r w:rsidRPr="004D69FA">
        <w:tab/>
      </w:r>
      <w:r w:rsidRPr="004D69FA">
        <w:tab/>
      </w:r>
      <w:r w:rsidRPr="004D69FA">
        <w:rPr>
          <w:b/>
        </w:rPr>
        <w:t>(3)</w:t>
      </w:r>
      <w:r w:rsidR="00DB708B"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w:t>
      </w:r>
      <w:r w:rsidR="00A52E70" w:rsidRPr="004D69FA">
        <w:t xml:space="preserve"> </w:t>
      </w:r>
      <w:r w:rsidR="00951A07" w:rsidRPr="004D69FA">
        <w:t>training</w:t>
      </w:r>
      <w:r w:rsidR="00A52E70" w:rsidRPr="004D69FA">
        <w:t xml:space="preserve"> </w:t>
      </w:r>
      <w:r w:rsidR="00951A07" w:rsidRPr="004D69FA">
        <w:t>log</w:t>
      </w:r>
      <w:r w:rsidR="00A52E70" w:rsidRPr="004D69FA">
        <w:t xml:space="preserve"> </w:t>
      </w:r>
      <w:r w:rsidR="00951A07" w:rsidRPr="004D69FA">
        <w:t>on</w:t>
      </w:r>
      <w:r w:rsidR="00A52E70" w:rsidRPr="004D69FA">
        <w:t xml:space="preserve"> </w:t>
      </w:r>
      <w:r w:rsidR="00951A07" w:rsidRPr="004D69FA">
        <w:t>file</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employee’s</w:t>
      </w:r>
      <w:r w:rsidR="00A52E70" w:rsidRPr="004D69FA">
        <w:t xml:space="preserve"> </w:t>
      </w:r>
      <w:r w:rsidR="00951A07" w:rsidRPr="004D69FA">
        <w:t>name,</w:t>
      </w:r>
      <w:r w:rsidR="00A52E70" w:rsidRPr="004D69FA">
        <w:t xml:space="preserve"> </w:t>
      </w:r>
      <w:r w:rsidR="00951A07" w:rsidRPr="004D69FA">
        <w:t>date</w:t>
      </w:r>
      <w:r w:rsidR="00A52E70" w:rsidRPr="004D69FA">
        <w:t xml:space="preserve"> </w:t>
      </w:r>
      <w:r w:rsidR="00951A07" w:rsidRPr="004D69FA">
        <w:t>of</w:t>
      </w:r>
      <w:r w:rsidR="00A52E70" w:rsidRPr="004D69FA">
        <w:t xml:space="preserve"> </w:t>
      </w:r>
      <w:r w:rsidR="00951A07" w:rsidRPr="004D69FA">
        <w:t>hire</w:t>
      </w:r>
      <w:r w:rsidR="00A52E70" w:rsidRPr="004D69FA">
        <w:t xml:space="preserve"> </w:t>
      </w:r>
      <w:r w:rsidR="00951A07" w:rsidRPr="004D69FA">
        <w:t>and</w:t>
      </w:r>
      <w:r w:rsidR="00A52E70" w:rsidRPr="004D69FA">
        <w:t xml:space="preserve"> </w:t>
      </w:r>
      <w:r w:rsidR="00951A07" w:rsidRPr="004D69FA">
        <w:t>position.</w:t>
      </w:r>
      <w:r w:rsidR="00A52E70" w:rsidRPr="004D69FA">
        <w:t xml:space="preserve">  </w:t>
      </w:r>
      <w:r w:rsidR="00951A07" w:rsidRPr="004D69FA">
        <w:t>The</w:t>
      </w:r>
      <w:r w:rsidR="00A52E70" w:rsidRPr="004D69FA">
        <w:t xml:space="preserve"> </w:t>
      </w:r>
      <w:r w:rsidR="00951A07" w:rsidRPr="004D69FA">
        <w:t>log</w:t>
      </w:r>
      <w:r w:rsidR="00A52E70" w:rsidRPr="004D69FA">
        <w:t xml:space="preserve"> </w:t>
      </w:r>
      <w:r w:rsidR="00951A07" w:rsidRPr="004D69FA">
        <w:t>must</w:t>
      </w:r>
      <w:r w:rsidR="00A52E70" w:rsidRPr="004D69FA">
        <w:t xml:space="preserve"> </w:t>
      </w:r>
      <w:r w:rsidR="00951A07" w:rsidRPr="004D69FA">
        <w:t>also</w:t>
      </w:r>
      <w:r w:rsidR="00A52E70" w:rsidRPr="004D69FA">
        <w:t xml:space="preserve"> </w:t>
      </w:r>
      <w:r w:rsidR="00951A07" w:rsidRPr="004D69FA">
        <w:t>include</w:t>
      </w:r>
      <w:r w:rsidR="00A52E70" w:rsidRPr="004D69FA">
        <w:t xml:space="preserve"> </w:t>
      </w:r>
      <w:r w:rsidR="00951A07" w:rsidRPr="004D69FA">
        <w:t>the</w:t>
      </w:r>
      <w:r w:rsidR="00A52E70" w:rsidRPr="004D69FA">
        <w:t xml:space="preserve"> </w:t>
      </w:r>
      <w:r w:rsidR="00951A07" w:rsidRPr="004D69FA">
        <w:t>date,</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training,</w:t>
      </w:r>
      <w:r w:rsidR="00A52E70" w:rsidRPr="004D69FA">
        <w:t xml:space="preserve"> </w:t>
      </w:r>
      <w:r w:rsidR="00951A07" w:rsidRPr="004D69FA">
        <w:t>subject,</w:t>
      </w:r>
      <w:r w:rsidR="00A52E70" w:rsidRPr="004D69FA">
        <w:t xml:space="preserve"> </w:t>
      </w:r>
      <w:r w:rsidR="00951A07" w:rsidRPr="004D69FA">
        <w:t>training</w:t>
      </w:r>
      <w:r w:rsidR="00A52E70" w:rsidRPr="004D69FA">
        <w:t xml:space="preserve"> </w:t>
      </w:r>
      <w:r w:rsidR="00951A07" w:rsidRPr="004D69FA">
        <w:t>source</w:t>
      </w:r>
      <w:r w:rsidR="00A52E70" w:rsidRPr="004D69FA">
        <w:t xml:space="preserve"> </w:t>
      </w:r>
      <w:r w:rsidR="00951A07" w:rsidRPr="004D69FA">
        <w:t>and</w:t>
      </w:r>
      <w:r w:rsidR="00A52E70" w:rsidRPr="004D69FA">
        <w:t xml:space="preserve"> </w:t>
      </w:r>
      <w:r w:rsidR="00951A07" w:rsidRPr="004D69FA">
        <w:t>training</w:t>
      </w:r>
      <w:r w:rsidR="00A52E70" w:rsidRPr="004D69FA">
        <w:t xml:space="preserve"> </w:t>
      </w:r>
      <w:r w:rsidR="00951A07" w:rsidRPr="004D69FA">
        <w:t>certificate.</w:t>
      </w:r>
    </w:p>
    <w:p w14:paraId="2FC0154F" w14:textId="77777777" w:rsidR="00951A07" w:rsidRPr="004D69FA" w:rsidRDefault="00DB708B">
      <w:r w:rsidRPr="004D69FA">
        <w:tab/>
      </w:r>
      <w:r w:rsidRPr="004D69FA">
        <w:tab/>
      </w:r>
      <w:r w:rsidR="00734FB8" w:rsidRPr="004D69FA">
        <w:rPr>
          <w:b/>
        </w:rPr>
        <w:t>(4)</w:t>
      </w:r>
      <w:r w:rsidRPr="004D69FA">
        <w:tab/>
      </w:r>
      <w:r w:rsidR="00951A07" w:rsidRPr="004D69FA">
        <w:t>All</w:t>
      </w:r>
      <w:r w:rsidR="00A52E70" w:rsidRPr="004D69FA">
        <w:t xml:space="preserve"> </w:t>
      </w:r>
      <w:r w:rsidR="00AF3D33" w:rsidRPr="004D69FA">
        <w:t>educators</w:t>
      </w:r>
      <w:r w:rsidR="00A52E70" w:rsidRPr="004D69FA">
        <w:t xml:space="preserve"> </w:t>
      </w:r>
      <w:r w:rsidR="00951A07" w:rsidRPr="004D69FA">
        <w:t>are</w:t>
      </w:r>
      <w:r w:rsidR="00A52E70" w:rsidRPr="004D69FA">
        <w:t xml:space="preserve"> </w:t>
      </w:r>
      <w:r w:rsidR="00951A07" w:rsidRPr="004D69FA">
        <w:t>required</w:t>
      </w:r>
      <w:r w:rsidR="00A52E70" w:rsidRPr="004D69FA">
        <w:t xml:space="preserve"> </w:t>
      </w:r>
      <w:r w:rsidR="00951A07" w:rsidRPr="004D69FA">
        <w:t>to</w:t>
      </w:r>
      <w:r w:rsidR="00A52E70" w:rsidRPr="004D69FA">
        <w:t xml:space="preserve"> </w:t>
      </w:r>
      <w:r w:rsidR="00951A07" w:rsidRPr="004D69FA">
        <w:t>obtain</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24</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training</w:t>
      </w:r>
      <w:r w:rsidR="00A52E70" w:rsidRPr="004D69FA">
        <w:t xml:space="preserve"> </w:t>
      </w:r>
      <w:r w:rsidR="00951A07" w:rsidRPr="004D69FA">
        <w:t>each</w:t>
      </w:r>
      <w:r w:rsidR="00A52E70" w:rsidRPr="004D69FA">
        <w:t xml:space="preserve"> </w:t>
      </w:r>
      <w:r w:rsidR="00951A07" w:rsidRPr="004D69FA">
        <w:t>year.</w:t>
      </w:r>
      <w:r w:rsidR="00A52E70" w:rsidRPr="004D69FA">
        <w:t xml:space="preserve">  </w:t>
      </w:r>
      <w:r w:rsidR="00951A07" w:rsidRPr="004D69FA">
        <w:t>For</w:t>
      </w:r>
      <w:r w:rsidR="00A52E70" w:rsidRPr="004D69FA">
        <w:t xml:space="preserve"> </w:t>
      </w:r>
      <w:r w:rsidR="00951A07" w:rsidRPr="004D69FA">
        <w:t>this</w:t>
      </w:r>
      <w:r w:rsidR="00A52E70" w:rsidRPr="004D69FA">
        <w:t xml:space="preserve"> </w:t>
      </w:r>
      <w:r w:rsidR="00951A07" w:rsidRPr="004D69FA">
        <w:t>purpose,</w:t>
      </w:r>
      <w:r w:rsidR="00A52E70" w:rsidRPr="004D69FA">
        <w:t xml:space="preserve"> </w:t>
      </w:r>
      <w:r w:rsidR="00951A07" w:rsidRPr="004D69FA">
        <w:t>a</w:t>
      </w:r>
      <w:r w:rsidR="00A52E70" w:rsidRPr="004D69FA">
        <w:t xml:space="preserve"> </w:t>
      </w:r>
      <w:r w:rsidR="00951A07" w:rsidRPr="004D69FA">
        <w:t>year</w:t>
      </w:r>
      <w:r w:rsidR="00A52E70" w:rsidRPr="004D69FA">
        <w:t xml:space="preserve"> </w:t>
      </w:r>
      <w:r w:rsidR="00951A07" w:rsidRPr="004D69FA">
        <w:t>begins</w:t>
      </w:r>
      <w:r w:rsidR="00A52E70" w:rsidRPr="004D69FA">
        <w:t xml:space="preserve"> </w:t>
      </w:r>
      <w:r w:rsidR="00951A07" w:rsidRPr="004D69FA">
        <w:t>and</w:t>
      </w:r>
      <w:r w:rsidR="00A52E70" w:rsidRPr="004D69FA">
        <w:t xml:space="preserve"> </w:t>
      </w:r>
      <w:r w:rsidR="00951A07" w:rsidRPr="004D69FA">
        <w:t>ends</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anniversary</w:t>
      </w:r>
      <w:r w:rsidR="00A52E70" w:rsidRPr="004D69FA">
        <w:t xml:space="preserve"> </w:t>
      </w:r>
      <w:r w:rsidR="00951A07" w:rsidRPr="004D69FA">
        <w:t>date</w:t>
      </w:r>
      <w:r w:rsidR="00A52E70" w:rsidRPr="004D69FA">
        <w:t xml:space="preserve"> </w:t>
      </w:r>
      <w:r w:rsidR="00951A07" w:rsidRPr="004D69FA">
        <w:t>of</w:t>
      </w:r>
      <w:r w:rsidR="00A52E70" w:rsidRPr="004D69FA">
        <w:t xml:space="preserve"> </w:t>
      </w:r>
      <w:r w:rsidR="00951A07" w:rsidRPr="004D69FA">
        <w:t>employment.</w:t>
      </w:r>
      <w:r w:rsidR="00E85C48" w:rsidRPr="004D69FA">
        <w:t xml:space="preserve">  </w:t>
      </w:r>
      <w:r w:rsidR="00951A07" w:rsidRPr="004D69FA">
        <w:t>Training</w:t>
      </w:r>
      <w:r w:rsidR="00A52E70" w:rsidRPr="004D69FA">
        <w:t xml:space="preserve"> </w:t>
      </w:r>
      <w:r w:rsidR="00951A07" w:rsidRPr="004D69FA">
        <w:t>must</w:t>
      </w:r>
      <w:r w:rsidR="00A52E70" w:rsidRPr="004D69FA">
        <w:t xml:space="preserve"> </w:t>
      </w:r>
      <w:r w:rsidR="00951A07" w:rsidRPr="004D69FA">
        <w:t>address</w:t>
      </w:r>
      <w:r w:rsidR="00A52E70" w:rsidRPr="004D69FA">
        <w:t xml:space="preserve"> </w:t>
      </w:r>
      <w:r w:rsidR="00951A07" w:rsidRPr="004D69FA">
        <w:t>all</w:t>
      </w:r>
      <w:r w:rsidR="00A52E70" w:rsidRPr="004D69FA">
        <w:t xml:space="preserve"> </w:t>
      </w:r>
      <w:r w:rsidR="00951A07" w:rsidRPr="004D69FA">
        <w:t>seven</w:t>
      </w:r>
      <w:r w:rsidR="00A52E70" w:rsidRPr="004D69FA">
        <w:t xml:space="preserve"> </w:t>
      </w:r>
      <w:r w:rsidR="00951A07" w:rsidRPr="004D69FA">
        <w:t>competency</w:t>
      </w:r>
      <w:r w:rsidR="00A52E70" w:rsidRPr="004D69FA">
        <w:t xml:space="preserve"> </w:t>
      </w:r>
      <w:r w:rsidR="00951A07" w:rsidRPr="004D69FA">
        <w:t>areas</w:t>
      </w:r>
      <w:r w:rsidR="00A52E70" w:rsidRPr="004D69FA">
        <w:t xml:space="preserve"> </w:t>
      </w:r>
      <w:r w:rsidR="00951A07" w:rsidRPr="004D69FA">
        <w:t>within</w:t>
      </w:r>
      <w:r w:rsidR="00A52E70" w:rsidRPr="004D69FA">
        <w:t xml:space="preserve"> </w:t>
      </w:r>
      <w:r w:rsidR="00951A07" w:rsidRPr="004D69FA">
        <w:t>two</w:t>
      </w:r>
      <w:r w:rsidR="00A52E70" w:rsidRPr="004D69FA">
        <w:t xml:space="preserve"> </w:t>
      </w:r>
      <w:r w:rsidR="00951A07" w:rsidRPr="004D69FA">
        <w:t>years.</w:t>
      </w:r>
      <w:r w:rsidR="00A52E70" w:rsidRPr="004D69FA">
        <w:t xml:space="preserve"> </w:t>
      </w:r>
      <w:r w:rsidR="00E85C48" w:rsidRPr="004D69FA">
        <w:t xml:space="preserve"> </w:t>
      </w:r>
      <w:r w:rsidR="00951A07" w:rsidRPr="004D69FA">
        <w:t>Training</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relevant</w:t>
      </w:r>
      <w:r w:rsidR="00A52E70" w:rsidRPr="004D69FA">
        <w:t xml:space="preserve"> </w:t>
      </w:r>
      <w:r w:rsidR="00951A07" w:rsidRPr="004D69FA">
        <w:t>to</w:t>
      </w:r>
      <w:r w:rsidR="00A52E70" w:rsidRPr="004D69FA">
        <w:t xml:space="preserve"> </w:t>
      </w:r>
      <w:r w:rsidR="00951A07" w:rsidRPr="004D69FA">
        <w:t>school</w:t>
      </w:r>
      <w:r w:rsidR="00A52E70" w:rsidRPr="004D69FA">
        <w:t xml:space="preserve"> </w:t>
      </w:r>
      <w:r w:rsidR="00951A07" w:rsidRPr="004D69FA">
        <w:t>age</w:t>
      </w:r>
      <w:r w:rsidR="00A52E70" w:rsidRPr="004D69FA">
        <w:t xml:space="preserve"> </w:t>
      </w:r>
      <w:r w:rsidR="00951A07" w:rsidRPr="004D69FA">
        <w:t>children.</w:t>
      </w:r>
      <w:r w:rsidR="00E85C48" w:rsidRPr="004D69FA">
        <w:t xml:space="preserve"> </w:t>
      </w:r>
      <w:r w:rsidR="00A52E70" w:rsidRPr="004D69FA">
        <w:t xml:space="preserve"> </w:t>
      </w:r>
      <w:r w:rsidR="00951A07" w:rsidRPr="004D69FA">
        <w:t>Identical</w:t>
      </w:r>
      <w:r w:rsidR="00A52E70" w:rsidRPr="004D69FA">
        <w:t xml:space="preserve"> </w:t>
      </w:r>
      <w:r w:rsidR="00951A07" w:rsidRPr="004D69FA">
        <w:t>trainings</w:t>
      </w:r>
      <w:r w:rsidR="00A52E70" w:rsidRPr="004D69FA">
        <w:t xml:space="preserve"> </w:t>
      </w:r>
      <w:r w:rsidR="00951A07" w:rsidRPr="004D69FA">
        <w:t>shall</w:t>
      </w:r>
      <w:r w:rsidR="00A52E70" w:rsidRPr="004D69FA">
        <w:t xml:space="preserve"> </w:t>
      </w:r>
      <w:r w:rsidR="00951A07" w:rsidRPr="004D69FA">
        <w:t>not</w:t>
      </w:r>
      <w:r w:rsidR="00A52E70" w:rsidRPr="004D69FA">
        <w:t xml:space="preserve"> </w:t>
      </w:r>
      <w:r w:rsidR="00951A07" w:rsidRPr="004D69FA">
        <w:t>be</w:t>
      </w:r>
      <w:r w:rsidR="00A52E70" w:rsidRPr="004D69FA">
        <w:t xml:space="preserve"> </w:t>
      </w:r>
      <w:r w:rsidR="00951A07" w:rsidRPr="004D69FA">
        <w:t>repeated</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purpose</w:t>
      </w:r>
      <w:r w:rsidR="00A52E70" w:rsidRPr="004D69FA">
        <w:t xml:space="preserve"> </w:t>
      </w:r>
      <w:r w:rsidR="00951A07" w:rsidRPr="004D69FA">
        <w:t>of</w:t>
      </w:r>
      <w:r w:rsidR="00A52E70" w:rsidRPr="004D69FA">
        <w:t xml:space="preserve"> </w:t>
      </w:r>
      <w:r w:rsidR="00951A07" w:rsidRPr="004D69FA">
        <w:t>obtaining</w:t>
      </w:r>
      <w:r w:rsidR="00A52E70" w:rsidRPr="004D69FA">
        <w:t xml:space="preserve"> </w:t>
      </w:r>
      <w:r w:rsidR="00951A07" w:rsidRPr="004D69FA">
        <w:t>credit.</w:t>
      </w:r>
      <w:r w:rsidR="00A52E70" w:rsidRPr="004D69FA">
        <w:t xml:space="preserve"> </w:t>
      </w:r>
      <w:r w:rsidR="007F3ACB" w:rsidRPr="004D69FA">
        <w:t xml:space="preserve"> </w:t>
      </w:r>
      <w:r w:rsidR="00951A07" w:rsidRPr="004D69FA">
        <w:t>The</w:t>
      </w:r>
      <w:r w:rsidR="00A52E70" w:rsidRPr="004D69FA">
        <w:t xml:space="preserve"> </w:t>
      </w:r>
      <w:r w:rsidR="00951A07" w:rsidRPr="004D69FA">
        <w:t>competency</w:t>
      </w:r>
      <w:r w:rsidR="00A52E70" w:rsidRPr="004D69FA">
        <w:t xml:space="preserve"> </w:t>
      </w:r>
      <w:r w:rsidR="00951A07" w:rsidRPr="004D69FA">
        <w:t>areas</w:t>
      </w:r>
      <w:r w:rsidR="00A52E70" w:rsidRPr="004D69FA">
        <w:t xml:space="preserve"> </w:t>
      </w:r>
      <w:r w:rsidR="00951A07" w:rsidRPr="004D69FA">
        <w:t>are:</w:t>
      </w:r>
    </w:p>
    <w:p w14:paraId="76FE3763" w14:textId="77777777" w:rsidR="00951A07" w:rsidRPr="004D69FA" w:rsidRDefault="00DB708B">
      <w:r w:rsidRPr="004D69FA">
        <w:tab/>
      </w:r>
      <w:r w:rsidRPr="004D69FA">
        <w:tab/>
      </w:r>
      <w:r w:rsidRPr="004D69FA">
        <w:tab/>
      </w:r>
      <w:r w:rsidR="00951A07" w:rsidRPr="004D69FA">
        <w:rPr>
          <w:b/>
        </w:rPr>
        <w:t>(a)</w:t>
      </w:r>
      <w:r w:rsidRPr="004D69FA">
        <w:tab/>
      </w:r>
      <w:r w:rsidR="00951A07" w:rsidRPr="004D69FA">
        <w:t>child</w:t>
      </w:r>
      <w:r w:rsidR="00A52E70" w:rsidRPr="004D69FA">
        <w:t xml:space="preserve"> </w:t>
      </w:r>
      <w:r w:rsidR="00951A07" w:rsidRPr="004D69FA">
        <w:t>growth,</w:t>
      </w:r>
      <w:r w:rsidR="00A52E70" w:rsidRPr="004D69FA">
        <w:t xml:space="preserve"> </w:t>
      </w:r>
      <w:r w:rsidR="00951A07" w:rsidRPr="004D69FA">
        <w:t>development,</w:t>
      </w:r>
      <w:r w:rsidR="00A52E70" w:rsidRPr="004D69FA">
        <w:t xml:space="preserve"> </w:t>
      </w:r>
      <w:r w:rsidR="00951A07" w:rsidRPr="004D69FA">
        <w:t>and</w:t>
      </w:r>
      <w:r w:rsidR="00A52E70" w:rsidRPr="004D69FA">
        <w:t xml:space="preserve"> </w:t>
      </w:r>
      <w:r w:rsidR="00951A07" w:rsidRPr="004D69FA">
        <w:t>learning;</w:t>
      </w:r>
    </w:p>
    <w:p w14:paraId="119FB9F1" w14:textId="77777777" w:rsidR="00951A07" w:rsidRPr="004D69FA" w:rsidRDefault="00DB708B">
      <w:r w:rsidRPr="004D69FA">
        <w:tab/>
      </w:r>
      <w:r w:rsidRPr="004D69FA">
        <w:tab/>
      </w:r>
      <w:r w:rsidRPr="004D69FA">
        <w:tab/>
      </w:r>
      <w:r w:rsidR="00951A07" w:rsidRPr="004D69FA">
        <w:rPr>
          <w:b/>
        </w:rPr>
        <w:t>(b)</w:t>
      </w:r>
      <w:r w:rsidRPr="004D69FA">
        <w:tab/>
      </w:r>
      <w:r w:rsidR="00951A07" w:rsidRPr="004D69FA">
        <w:t>health,</w:t>
      </w:r>
      <w:r w:rsidR="00A52E70" w:rsidRPr="004D69FA">
        <w:t xml:space="preserve"> </w:t>
      </w:r>
      <w:r w:rsidR="00951A07" w:rsidRPr="004D69FA">
        <w:t>safety,</w:t>
      </w:r>
      <w:r w:rsidR="00A52E70" w:rsidRPr="004D69FA">
        <w:t xml:space="preserve"> </w:t>
      </w:r>
      <w:r w:rsidR="00951A07" w:rsidRPr="004D69FA">
        <w:t>nutrition,</w:t>
      </w:r>
      <w:r w:rsidR="00A52E70" w:rsidRPr="004D69FA">
        <w:t xml:space="preserve"> </w:t>
      </w:r>
      <w:r w:rsidR="00951A07" w:rsidRPr="004D69FA">
        <w:t>and</w:t>
      </w:r>
      <w:r w:rsidR="00A52E70" w:rsidRPr="004D69FA">
        <w:t xml:space="preserve"> </w:t>
      </w:r>
      <w:r w:rsidR="00951A07" w:rsidRPr="004D69FA">
        <w:t>infection</w:t>
      </w:r>
      <w:r w:rsidR="00A52E70" w:rsidRPr="004D69FA">
        <w:t xml:space="preserve"> </w:t>
      </w:r>
      <w:r w:rsidR="00951A07" w:rsidRPr="004D69FA">
        <w:t>control;</w:t>
      </w:r>
    </w:p>
    <w:p w14:paraId="37AD1876" w14:textId="77777777" w:rsidR="00951A07" w:rsidRPr="004D69FA" w:rsidRDefault="00DB708B">
      <w:r w:rsidRPr="004D69FA">
        <w:tab/>
      </w:r>
      <w:r w:rsidRPr="004D69FA">
        <w:tab/>
      </w:r>
      <w:r w:rsidRPr="004D69FA">
        <w:tab/>
      </w:r>
      <w:r w:rsidR="00951A07" w:rsidRPr="004D69FA">
        <w:rPr>
          <w:b/>
        </w:rPr>
        <w:t>(c)</w:t>
      </w:r>
      <w:r w:rsidRPr="004D69FA">
        <w:tab/>
      </w:r>
      <w:r w:rsidR="00951A07" w:rsidRPr="004D69FA">
        <w:t>family</w:t>
      </w:r>
      <w:r w:rsidR="00A52E70" w:rsidRPr="004D69FA">
        <w:t xml:space="preserve"> </w:t>
      </w:r>
      <w:r w:rsidR="00951A07" w:rsidRPr="004D69FA">
        <w:t>and</w:t>
      </w:r>
      <w:r w:rsidR="00A52E70" w:rsidRPr="004D69FA">
        <w:t xml:space="preserve"> </w:t>
      </w:r>
      <w:r w:rsidR="00951A07" w:rsidRPr="004D69FA">
        <w:t>community</w:t>
      </w:r>
      <w:r w:rsidR="00A52E70" w:rsidRPr="004D69FA">
        <w:t xml:space="preserve"> </w:t>
      </w:r>
      <w:r w:rsidR="00951A07" w:rsidRPr="004D69FA">
        <w:t>collaboration;</w:t>
      </w:r>
    </w:p>
    <w:p w14:paraId="06902C68" w14:textId="77777777" w:rsidR="00951A07" w:rsidRPr="004D69FA" w:rsidRDefault="00DB708B">
      <w:r w:rsidRPr="004D69FA">
        <w:tab/>
      </w:r>
      <w:r w:rsidRPr="004D69FA">
        <w:tab/>
      </w:r>
      <w:r w:rsidRPr="004D69FA">
        <w:tab/>
      </w:r>
      <w:r w:rsidR="00951A07" w:rsidRPr="004D69FA">
        <w:rPr>
          <w:b/>
        </w:rPr>
        <w:t>(d)</w:t>
      </w:r>
      <w:r w:rsidRPr="004D69FA">
        <w:tab/>
      </w:r>
      <w:r w:rsidR="00951A07" w:rsidRPr="004D69FA">
        <w:t>developmentally</w:t>
      </w:r>
      <w:r w:rsidR="00A52E70" w:rsidRPr="004D69FA">
        <w:t xml:space="preserve"> </w:t>
      </w:r>
      <w:r w:rsidR="00951A07" w:rsidRPr="004D69FA">
        <w:t>appropriate</w:t>
      </w:r>
      <w:r w:rsidR="00A52E70" w:rsidRPr="004D69FA">
        <w:t xml:space="preserve"> </w:t>
      </w:r>
      <w:r w:rsidR="00951A07" w:rsidRPr="004D69FA">
        <w:t>content;</w:t>
      </w:r>
    </w:p>
    <w:p w14:paraId="64043479" w14:textId="77777777" w:rsidR="00951A07" w:rsidRPr="004D69FA" w:rsidRDefault="00DB708B">
      <w:r w:rsidRPr="004D69FA">
        <w:tab/>
      </w:r>
      <w:r w:rsidRPr="004D69FA">
        <w:tab/>
      </w:r>
      <w:r w:rsidRPr="004D69FA">
        <w:tab/>
      </w:r>
      <w:r w:rsidR="00951A07" w:rsidRPr="004D69FA">
        <w:rPr>
          <w:b/>
        </w:rPr>
        <w:t>(e)</w:t>
      </w:r>
      <w:r w:rsidRPr="004D69FA">
        <w:tab/>
      </w:r>
      <w:r w:rsidR="00951A07" w:rsidRPr="004D69FA">
        <w:t>learning</w:t>
      </w:r>
      <w:r w:rsidR="00A52E70" w:rsidRPr="004D69FA">
        <w:t xml:space="preserve"> </w:t>
      </w:r>
      <w:r w:rsidR="00951A07" w:rsidRPr="004D69FA">
        <w:t>environment</w:t>
      </w:r>
      <w:r w:rsidR="00A52E70" w:rsidRPr="004D69FA">
        <w:t xml:space="preserve"> </w:t>
      </w:r>
      <w:r w:rsidR="00951A07" w:rsidRPr="004D69FA">
        <w:t>and</w:t>
      </w:r>
      <w:r w:rsidR="00A52E70" w:rsidRPr="004D69FA">
        <w:t xml:space="preserve"> </w:t>
      </w:r>
      <w:r w:rsidR="00951A07" w:rsidRPr="004D69FA">
        <w:t>curriculum</w:t>
      </w:r>
      <w:r w:rsidR="00A52E70" w:rsidRPr="004D69FA">
        <w:t xml:space="preserve"> </w:t>
      </w:r>
      <w:r w:rsidR="00951A07" w:rsidRPr="004D69FA">
        <w:t>implementation;</w:t>
      </w:r>
    </w:p>
    <w:p w14:paraId="105DE39F" w14:textId="77777777" w:rsidR="00951A07" w:rsidRPr="004D69FA" w:rsidRDefault="00DB708B">
      <w:r w:rsidRPr="004D69FA">
        <w:tab/>
      </w:r>
      <w:r w:rsidRPr="004D69FA">
        <w:tab/>
      </w:r>
      <w:r w:rsidRPr="004D69FA">
        <w:tab/>
      </w:r>
      <w:r w:rsidR="00951A07" w:rsidRPr="004D69FA">
        <w:rPr>
          <w:b/>
        </w:rPr>
        <w:t>(f)</w:t>
      </w:r>
      <w:r w:rsidRPr="004D69FA">
        <w:tab/>
      </w:r>
      <w:r w:rsidR="00951A07" w:rsidRPr="004D69FA">
        <w:t>assessment</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programs;</w:t>
      </w:r>
      <w:r w:rsidR="00A52E70" w:rsidRPr="004D69FA">
        <w:t xml:space="preserve"> </w:t>
      </w:r>
      <w:r w:rsidR="00951A07" w:rsidRPr="004D69FA">
        <w:t>and</w:t>
      </w:r>
    </w:p>
    <w:p w14:paraId="7CF2002F" w14:textId="77777777" w:rsidR="00951A07" w:rsidRPr="004D69FA" w:rsidRDefault="00DB708B">
      <w:r w:rsidRPr="004D69FA">
        <w:tab/>
      </w:r>
      <w:r w:rsidRPr="004D69FA">
        <w:tab/>
      </w:r>
      <w:r w:rsidRPr="004D69FA">
        <w:tab/>
      </w:r>
      <w:r w:rsidR="00951A07" w:rsidRPr="004D69FA">
        <w:rPr>
          <w:b/>
        </w:rPr>
        <w:t>(g)</w:t>
      </w:r>
      <w:r w:rsidRPr="004D69FA">
        <w:tab/>
      </w:r>
      <w:r w:rsidR="00951A07" w:rsidRPr="004D69FA">
        <w:t>professionalism.</w:t>
      </w:r>
    </w:p>
    <w:p w14:paraId="6AFDF878" w14:textId="08044034" w:rsidR="00734FB8" w:rsidRPr="004D69FA" w:rsidRDefault="00734FB8">
      <w:r w:rsidRPr="004D69FA">
        <w:tab/>
      </w:r>
      <w:r w:rsidRPr="004D69FA">
        <w:tab/>
      </w:r>
      <w:r w:rsidR="00577287" w:rsidRPr="00577287">
        <w:rPr>
          <w:highlight w:val="red"/>
        </w:rPr>
        <w:t>[</w:t>
      </w:r>
      <w:r w:rsidRPr="00577287">
        <w:rPr>
          <w:b/>
          <w:strike/>
          <w:highlight w:val="red"/>
        </w:rPr>
        <w:t>(5)</w:t>
      </w:r>
      <w:r w:rsidRPr="00577287">
        <w:rPr>
          <w:strike/>
          <w:highlight w:val="red"/>
        </w:rPr>
        <w:tab/>
        <w:t>The</w:t>
      </w:r>
      <w:r w:rsidR="00A52E70" w:rsidRPr="00577287">
        <w:rPr>
          <w:strike/>
          <w:highlight w:val="red"/>
        </w:rPr>
        <w:t xml:space="preserve"> </w:t>
      </w:r>
      <w:r w:rsidRPr="00577287">
        <w:rPr>
          <w:strike/>
          <w:highlight w:val="red"/>
        </w:rPr>
        <w:t>24</w:t>
      </w:r>
      <w:r w:rsidR="00A52E70" w:rsidRPr="00577287">
        <w:rPr>
          <w:strike/>
          <w:highlight w:val="red"/>
        </w:rPr>
        <w:t xml:space="preserve"> </w:t>
      </w:r>
      <w:r w:rsidRPr="00577287">
        <w:rPr>
          <w:strike/>
          <w:highlight w:val="red"/>
        </w:rPr>
        <w:t>hours</w:t>
      </w:r>
      <w:r w:rsidR="00A52E70" w:rsidRPr="00577287">
        <w:rPr>
          <w:strike/>
          <w:highlight w:val="red"/>
        </w:rPr>
        <w:t xml:space="preserve"> </w:t>
      </w:r>
      <w:r w:rsidRPr="00577287">
        <w:rPr>
          <w:strike/>
          <w:highlight w:val="red"/>
        </w:rPr>
        <w:t>of</w:t>
      </w:r>
      <w:r w:rsidR="00A52E70" w:rsidRPr="00577287">
        <w:rPr>
          <w:strike/>
          <w:highlight w:val="red"/>
        </w:rPr>
        <w:t xml:space="preserve"> </w:t>
      </w:r>
      <w:r w:rsidRPr="00577287">
        <w:rPr>
          <w:strike/>
          <w:highlight w:val="red"/>
        </w:rPr>
        <w:t>annual</w:t>
      </w:r>
      <w:r w:rsidR="00A52E70" w:rsidRPr="00577287">
        <w:rPr>
          <w:strike/>
          <w:highlight w:val="red"/>
        </w:rPr>
        <w:t xml:space="preserve"> </w:t>
      </w:r>
      <w:r w:rsidRPr="00577287">
        <w:rPr>
          <w:strike/>
          <w:highlight w:val="red"/>
        </w:rPr>
        <w:t>training</w:t>
      </w:r>
      <w:r w:rsidR="00A52E70" w:rsidRPr="00577287">
        <w:rPr>
          <w:strike/>
          <w:highlight w:val="red"/>
        </w:rPr>
        <w:t xml:space="preserve"> </w:t>
      </w:r>
      <w:r w:rsidR="00E83BE0" w:rsidRPr="00577287">
        <w:rPr>
          <w:strike/>
          <w:highlight w:val="red"/>
        </w:rPr>
        <w:t>will</w:t>
      </w:r>
      <w:r w:rsidR="00A52E70" w:rsidRPr="00577287">
        <w:rPr>
          <w:strike/>
          <w:highlight w:val="red"/>
        </w:rPr>
        <w:t xml:space="preserve"> </w:t>
      </w:r>
      <w:r w:rsidRPr="00577287">
        <w:rPr>
          <w:strike/>
          <w:highlight w:val="red"/>
        </w:rPr>
        <w:t>be</w:t>
      </w:r>
      <w:r w:rsidR="00A52E70" w:rsidRPr="00577287">
        <w:rPr>
          <w:strike/>
          <w:highlight w:val="red"/>
        </w:rPr>
        <w:t xml:space="preserve"> </w:t>
      </w:r>
      <w:r w:rsidRPr="00577287">
        <w:rPr>
          <w:strike/>
          <w:highlight w:val="red"/>
        </w:rPr>
        <w:t>waived</w:t>
      </w:r>
      <w:r w:rsidR="00A52E70" w:rsidRPr="00577287">
        <w:rPr>
          <w:strike/>
          <w:highlight w:val="red"/>
        </w:rPr>
        <w:t xml:space="preserve"> </w:t>
      </w:r>
      <w:r w:rsidRPr="00577287">
        <w:rPr>
          <w:strike/>
          <w:highlight w:val="red"/>
        </w:rPr>
        <w:t>for</w:t>
      </w:r>
      <w:r w:rsidR="00A52E70" w:rsidRPr="00577287">
        <w:rPr>
          <w:strike/>
          <w:highlight w:val="red"/>
        </w:rPr>
        <w:t xml:space="preserve"> </w:t>
      </w:r>
      <w:r w:rsidRPr="00577287">
        <w:rPr>
          <w:strike/>
          <w:highlight w:val="red"/>
        </w:rPr>
        <w:t>educators</w:t>
      </w:r>
      <w:r w:rsidR="00A52E70" w:rsidRPr="00577287">
        <w:rPr>
          <w:strike/>
          <w:highlight w:val="red"/>
        </w:rPr>
        <w:t xml:space="preserve"> </w:t>
      </w:r>
      <w:r w:rsidRPr="00577287">
        <w:rPr>
          <w:strike/>
          <w:highlight w:val="red"/>
        </w:rPr>
        <w:t>if</w:t>
      </w:r>
      <w:r w:rsidR="00A52E70" w:rsidRPr="00577287">
        <w:rPr>
          <w:strike/>
          <w:highlight w:val="red"/>
        </w:rPr>
        <w:t xml:space="preserve"> </w:t>
      </w:r>
      <w:r w:rsidRPr="00577287">
        <w:rPr>
          <w:strike/>
          <w:highlight w:val="red"/>
        </w:rPr>
        <w:t>employed</w:t>
      </w:r>
      <w:r w:rsidR="00A52E70" w:rsidRPr="00577287">
        <w:rPr>
          <w:strike/>
          <w:highlight w:val="red"/>
        </w:rPr>
        <w:t xml:space="preserve"> </w:t>
      </w:r>
      <w:r w:rsidRPr="00577287">
        <w:rPr>
          <w:strike/>
          <w:highlight w:val="red"/>
        </w:rPr>
        <w:t>by</w:t>
      </w:r>
      <w:r w:rsidR="00A52E70" w:rsidRPr="00577287">
        <w:rPr>
          <w:strike/>
          <w:highlight w:val="red"/>
        </w:rPr>
        <w:t xml:space="preserve"> </w:t>
      </w:r>
      <w:r w:rsidRPr="00577287">
        <w:rPr>
          <w:strike/>
          <w:highlight w:val="red"/>
        </w:rPr>
        <w:t>a</w:t>
      </w:r>
      <w:r w:rsidR="00A52E70" w:rsidRPr="00577287">
        <w:rPr>
          <w:strike/>
          <w:highlight w:val="red"/>
        </w:rPr>
        <w:t xml:space="preserve"> </w:t>
      </w:r>
      <w:r w:rsidRPr="00577287">
        <w:rPr>
          <w:strike/>
          <w:highlight w:val="red"/>
        </w:rPr>
        <w:t>program</w:t>
      </w:r>
      <w:r w:rsidR="00A52E70" w:rsidRPr="00577287">
        <w:rPr>
          <w:strike/>
          <w:highlight w:val="red"/>
        </w:rPr>
        <w:t xml:space="preserve"> </w:t>
      </w:r>
      <w:r w:rsidRPr="00577287">
        <w:rPr>
          <w:strike/>
          <w:highlight w:val="red"/>
        </w:rPr>
        <w:t>currently</w:t>
      </w:r>
      <w:r w:rsidR="00A52E70" w:rsidRPr="00577287">
        <w:rPr>
          <w:strike/>
          <w:highlight w:val="red"/>
        </w:rPr>
        <w:t xml:space="preserve"> </w:t>
      </w:r>
      <w:r w:rsidRPr="00577287">
        <w:rPr>
          <w:strike/>
          <w:highlight w:val="red"/>
        </w:rPr>
        <w:t>under</w:t>
      </w:r>
      <w:r w:rsidR="00A52E70" w:rsidRPr="00577287">
        <w:rPr>
          <w:strike/>
          <w:highlight w:val="red"/>
        </w:rPr>
        <w:t xml:space="preserve"> </w:t>
      </w:r>
      <w:r w:rsidRPr="00577287">
        <w:rPr>
          <w:strike/>
          <w:highlight w:val="red"/>
        </w:rPr>
        <w:t>FOCUS</w:t>
      </w:r>
      <w:r w:rsidR="00A52E70" w:rsidRPr="00577287">
        <w:rPr>
          <w:strike/>
          <w:highlight w:val="red"/>
        </w:rPr>
        <w:t xml:space="preserve"> </w:t>
      </w:r>
      <w:r w:rsidRPr="00577287">
        <w:rPr>
          <w:strike/>
          <w:highlight w:val="red"/>
        </w:rPr>
        <w:t>consultation.</w:t>
      </w:r>
      <w:r w:rsidR="00577287" w:rsidRPr="00577287">
        <w:rPr>
          <w:highlight w:val="red"/>
        </w:rPr>
        <w:t>]</w:t>
      </w:r>
    </w:p>
    <w:p w14:paraId="2C31F4ED" w14:textId="0B5CF998" w:rsidR="00951A07" w:rsidRPr="004D69FA" w:rsidRDefault="00DB708B">
      <w:r w:rsidRPr="004D69FA">
        <w:tab/>
      </w:r>
      <w:r w:rsidRPr="004D69FA">
        <w:tab/>
      </w:r>
      <w:r w:rsidR="00577287" w:rsidRPr="00577287">
        <w:rPr>
          <w:highlight w:val="red"/>
        </w:rPr>
        <w:t>[</w:t>
      </w:r>
      <w:r w:rsidR="00734FB8" w:rsidRPr="00577287">
        <w:rPr>
          <w:b/>
          <w:strike/>
          <w:highlight w:val="red"/>
        </w:rPr>
        <w:t>(6)</w:t>
      </w:r>
      <w:r w:rsidR="00577287" w:rsidRPr="00577287">
        <w:rPr>
          <w:b/>
          <w:highlight w:val="red"/>
        </w:rPr>
        <w:t>]</w:t>
      </w:r>
      <w:r w:rsidR="00577287">
        <w:rPr>
          <w:b/>
        </w:rPr>
        <w:t xml:space="preserve"> </w:t>
      </w:r>
      <w:r w:rsidR="00577287" w:rsidRPr="00577287">
        <w:rPr>
          <w:b/>
          <w:highlight w:val="green"/>
          <w:u w:val="single"/>
        </w:rPr>
        <w:t>(5)</w:t>
      </w:r>
      <w:r w:rsidRPr="004D69FA">
        <w:tab/>
      </w:r>
      <w:r w:rsidR="00951A07" w:rsidRPr="004D69FA">
        <w:t>Training</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provided</w:t>
      </w:r>
      <w:r w:rsidR="00A52E70" w:rsidRPr="004D69FA">
        <w:t xml:space="preserve"> </w:t>
      </w:r>
      <w:r w:rsidR="00951A07" w:rsidRPr="004D69FA">
        <w:t>by</w:t>
      </w:r>
      <w:r w:rsidR="00A52E70" w:rsidRPr="004D69FA">
        <w:t xml:space="preserve"> </w:t>
      </w:r>
      <w:r w:rsidR="00F1258B" w:rsidRPr="004D69FA">
        <w:t>individuals</w:t>
      </w:r>
      <w:r w:rsidR="00A52E70" w:rsidRPr="004D69FA">
        <w:t xml:space="preserve"> </w:t>
      </w:r>
      <w:r w:rsidR="00951A07" w:rsidRPr="004D69FA">
        <w:t>who</w:t>
      </w:r>
      <w:r w:rsidR="00A52E70" w:rsidRPr="004D69FA">
        <w:t xml:space="preserve"> </w:t>
      </w:r>
      <w:r w:rsidR="00951A07" w:rsidRPr="004D69FA">
        <w:t>have</w:t>
      </w:r>
      <w:r w:rsidR="00A52E70" w:rsidRPr="004D69FA">
        <w:t xml:space="preserve"> </w:t>
      </w:r>
      <w:r w:rsidR="00951A07" w:rsidRPr="004D69FA">
        <w:t>education</w:t>
      </w:r>
      <w:r w:rsidR="00A52E70" w:rsidRPr="004D69FA">
        <w:t xml:space="preserve"> </w:t>
      </w:r>
      <w:r w:rsidR="00951A07" w:rsidRPr="004D69FA">
        <w:t>or</w:t>
      </w:r>
      <w:r w:rsidR="00A52E70" w:rsidRPr="004D69FA">
        <w:t xml:space="preserve"> </w:t>
      </w:r>
      <w:r w:rsidR="00951A07" w:rsidRPr="004D69FA">
        <w:t>experience</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competency</w:t>
      </w:r>
      <w:r w:rsidR="00A52E70" w:rsidRPr="004D69FA">
        <w:t xml:space="preserve"> </w:t>
      </w:r>
      <w:r w:rsidR="00951A07" w:rsidRPr="004D69FA">
        <w:t>area</w:t>
      </w:r>
      <w:r w:rsidR="00A52E70" w:rsidRPr="004D69FA">
        <w:t xml:space="preserve"> </w:t>
      </w:r>
      <w:r w:rsidR="00951A07" w:rsidRPr="004D69FA">
        <w:t>(or</w:t>
      </w:r>
      <w:r w:rsidR="00A52E70" w:rsidRPr="004D69FA">
        <w:t xml:space="preserve"> </w:t>
      </w:r>
      <w:r w:rsidR="00951A07" w:rsidRPr="004D69FA">
        <w:t>areas)</w:t>
      </w:r>
      <w:r w:rsidR="00A52E70" w:rsidRPr="004D69FA">
        <w:t xml:space="preserve"> </w:t>
      </w:r>
      <w:r w:rsidR="00951A07" w:rsidRPr="004D69FA">
        <w:t>in</w:t>
      </w:r>
      <w:r w:rsidR="00A52E70" w:rsidRPr="004D69FA">
        <w:t xml:space="preserve"> </w:t>
      </w:r>
      <w:r w:rsidR="00951A07" w:rsidRPr="004D69FA">
        <w:t>which</w:t>
      </w:r>
      <w:r w:rsidR="00A52E70" w:rsidRPr="004D69FA">
        <w:t xml:space="preserve"> </w:t>
      </w:r>
      <w:r w:rsidR="00951A07" w:rsidRPr="004D69FA">
        <w:t>they</w:t>
      </w:r>
      <w:r w:rsidR="00A52E70" w:rsidRPr="004D69FA">
        <w:t xml:space="preserve"> </w:t>
      </w:r>
      <w:r w:rsidR="00951A07" w:rsidRPr="004D69FA">
        <w:t>train.</w:t>
      </w:r>
      <w:r w:rsidR="00A52E70" w:rsidRPr="004D69FA">
        <w:t xml:space="preserve">  </w:t>
      </w:r>
      <w:r w:rsidR="00951A07" w:rsidRPr="004D69FA">
        <w:t>Employees</w:t>
      </w:r>
      <w:r w:rsidR="00A52E70" w:rsidRPr="004D69FA">
        <w:t xml:space="preserve"> </w:t>
      </w:r>
      <w:r w:rsidR="00951A07" w:rsidRPr="004D69FA">
        <w:t>or</w:t>
      </w:r>
      <w:r w:rsidR="00A52E70" w:rsidRPr="004D69FA">
        <w:t xml:space="preserve"> </w:t>
      </w:r>
      <w:r w:rsidR="00951A07" w:rsidRPr="004D69FA">
        <w:t>relatives</w:t>
      </w:r>
      <w:r w:rsidR="00A52E70" w:rsidRPr="004D69FA">
        <w:t xml:space="preserve"> </w:t>
      </w:r>
      <w:r w:rsidR="00951A07" w:rsidRPr="004D69FA">
        <w:t>of</w:t>
      </w:r>
      <w:r w:rsidR="00A52E70" w:rsidRPr="004D69FA">
        <w:t xml:space="preserve"> </w:t>
      </w:r>
      <w:r w:rsidR="00951A07" w:rsidRPr="004D69FA">
        <w:t>employees</w:t>
      </w:r>
      <w:r w:rsidR="00A52E70" w:rsidRPr="004D69FA">
        <w:t xml:space="preserve"> </w:t>
      </w:r>
      <w:r w:rsidR="00951A07" w:rsidRPr="004D69FA">
        <w:t>who</w:t>
      </w:r>
      <w:r w:rsidR="00A52E70" w:rsidRPr="004D69FA">
        <w:t xml:space="preserve"> </w:t>
      </w:r>
      <w:r w:rsidR="00951A07" w:rsidRPr="004D69FA">
        <w:t>provide</w:t>
      </w:r>
      <w:r w:rsidR="00A52E70" w:rsidRPr="004D69FA">
        <w:t xml:space="preserve"> </w:t>
      </w:r>
      <w:r w:rsidR="00951A07" w:rsidRPr="004D69FA">
        <w:t>training</w:t>
      </w:r>
      <w:r w:rsidR="00A52E70" w:rsidRPr="004D69FA">
        <w:t xml:space="preserve"> </w:t>
      </w:r>
      <w:r w:rsidR="00951A07" w:rsidRPr="004D69FA">
        <w:t>must</w:t>
      </w:r>
      <w:r w:rsidR="00A52E70" w:rsidRPr="004D69FA">
        <w:t xml:space="preserve"> </w:t>
      </w:r>
      <w:r w:rsidR="00951A07" w:rsidRPr="004D69FA">
        <w:t>have</w:t>
      </w:r>
      <w:r w:rsidR="00A52E70" w:rsidRPr="004D69FA">
        <w:t xml:space="preserve"> </w:t>
      </w:r>
      <w:r w:rsidR="00951A07" w:rsidRPr="004D69FA">
        <w:t>prior</w:t>
      </w:r>
      <w:r w:rsidR="00A52E70" w:rsidRPr="004D69FA">
        <w:t xml:space="preserve"> </w:t>
      </w:r>
      <w:r w:rsidR="00951A07" w:rsidRPr="004D69FA">
        <w:t>approval</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department.</w:t>
      </w:r>
    </w:p>
    <w:p w14:paraId="138E0024" w14:textId="63AD8063" w:rsidR="00951A07" w:rsidRPr="004D69FA" w:rsidRDefault="00DB708B">
      <w:r w:rsidRPr="004D69FA">
        <w:tab/>
      </w:r>
      <w:r w:rsidRPr="004D69FA">
        <w:tab/>
      </w:r>
      <w:r w:rsidR="00577287" w:rsidRPr="00577287">
        <w:rPr>
          <w:highlight w:val="red"/>
        </w:rPr>
        <w:t>[</w:t>
      </w:r>
      <w:r w:rsidR="00734FB8" w:rsidRPr="00577287">
        <w:rPr>
          <w:b/>
          <w:strike/>
          <w:highlight w:val="red"/>
        </w:rPr>
        <w:t>(7)</w:t>
      </w:r>
      <w:r w:rsidR="00577287" w:rsidRPr="00577287">
        <w:rPr>
          <w:b/>
          <w:highlight w:val="red"/>
        </w:rPr>
        <w:t>]</w:t>
      </w:r>
      <w:r w:rsidR="00577287">
        <w:rPr>
          <w:b/>
        </w:rPr>
        <w:t xml:space="preserve"> </w:t>
      </w:r>
      <w:r w:rsidR="00577287" w:rsidRPr="00577287">
        <w:rPr>
          <w:b/>
          <w:highlight w:val="green"/>
          <w:u w:val="single"/>
        </w:rPr>
        <w:t>(6)</w:t>
      </w:r>
      <w:r w:rsidRPr="004D69FA">
        <w:tab/>
      </w:r>
      <w:r w:rsidR="00951A07" w:rsidRPr="004D69FA">
        <w:t>Program</w:t>
      </w:r>
      <w:r w:rsidR="00A52E70" w:rsidRPr="004D69FA">
        <w:t xml:space="preserve"> </w:t>
      </w:r>
      <w:r w:rsidR="00951A07" w:rsidRPr="004D69FA">
        <w:t>administrators</w:t>
      </w:r>
      <w:r w:rsidR="00A52E70" w:rsidRPr="004D69FA">
        <w:t xml:space="preserve"> </w:t>
      </w:r>
      <w:r w:rsidR="00951A07" w:rsidRPr="004D69FA">
        <w:t>may</w:t>
      </w:r>
      <w:r w:rsidR="00A52E70" w:rsidRPr="004D69FA">
        <w:t xml:space="preserve"> </w:t>
      </w:r>
      <w:r w:rsidR="00951A07" w:rsidRPr="004D69FA">
        <w:t>count</w:t>
      </w:r>
      <w:r w:rsidR="00A52E70" w:rsidRPr="004D69FA">
        <w:t xml:space="preserve"> </w:t>
      </w:r>
      <w:r w:rsidR="00951A07" w:rsidRPr="004D69FA">
        <w:t>hours</w:t>
      </w:r>
      <w:r w:rsidR="00A52E70" w:rsidRPr="004D69FA">
        <w:t xml:space="preserve"> </w:t>
      </w:r>
      <w:r w:rsidR="00951A07" w:rsidRPr="004D69FA">
        <w:t>in</w:t>
      </w:r>
      <w:r w:rsidR="00A52E70" w:rsidRPr="004D69FA">
        <w:t xml:space="preserve"> </w:t>
      </w:r>
      <w:r w:rsidR="00951A07" w:rsidRPr="004D69FA">
        <w:t>personnel</w:t>
      </w:r>
      <w:r w:rsidR="00A52E70" w:rsidRPr="004D69FA">
        <w:t xml:space="preserve"> </w:t>
      </w:r>
      <w:r w:rsidR="00951A07" w:rsidRPr="004D69FA">
        <w:t>and</w:t>
      </w:r>
      <w:r w:rsidR="00A52E70" w:rsidRPr="004D69FA">
        <w:t xml:space="preserve"> </w:t>
      </w:r>
      <w:r w:rsidR="00951A07" w:rsidRPr="004D69FA">
        <w:t>business</w:t>
      </w:r>
      <w:r w:rsidR="00A52E70" w:rsidRPr="004D69FA">
        <w:t xml:space="preserve"> </w:t>
      </w:r>
      <w:r w:rsidR="00951A07" w:rsidRPr="004D69FA">
        <w:t>training</w:t>
      </w:r>
      <w:r w:rsidR="00A52E70" w:rsidRPr="004D69FA">
        <w:t xml:space="preserve"> </w:t>
      </w:r>
      <w:r w:rsidR="00951A07" w:rsidRPr="004D69FA">
        <w:t>toward</w:t>
      </w:r>
      <w:r w:rsidR="00A52E70" w:rsidRPr="004D69FA">
        <w:t xml:space="preserve"> </w:t>
      </w:r>
      <w:r w:rsidR="00951A07" w:rsidRPr="004D69FA">
        <w:t>the</w:t>
      </w:r>
      <w:r w:rsidR="00A52E70" w:rsidRPr="004D69FA">
        <w:t xml:space="preserve"> </w:t>
      </w:r>
      <w:r w:rsidR="00951A07" w:rsidRPr="004D69FA">
        <w:t>training</w:t>
      </w:r>
      <w:r w:rsidR="00A52E70" w:rsidRPr="004D69FA">
        <w:t xml:space="preserve"> </w:t>
      </w:r>
      <w:r w:rsidR="00951A07" w:rsidRPr="004D69FA">
        <w:t>requirement.</w:t>
      </w:r>
    </w:p>
    <w:p w14:paraId="49A828F7" w14:textId="58733D8B" w:rsidR="00951A07" w:rsidRPr="004D69FA" w:rsidRDefault="00951A07">
      <w:r w:rsidRPr="004D69FA">
        <w:t>[8.16.2.4</w:t>
      </w:r>
      <w:r w:rsidR="00CD249E" w:rsidRPr="004D69FA">
        <w:t>2</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8.16.2.4</w:t>
      </w:r>
      <w:r w:rsidR="005C4C19" w:rsidRPr="004D69FA">
        <w:t>2</w:t>
      </w:r>
      <w:r w:rsidR="00A52E70" w:rsidRPr="004D69FA">
        <w:t xml:space="preserve"> </w:t>
      </w:r>
      <w:r w:rsidRPr="004D69FA">
        <w:t>NMAC,</w:t>
      </w:r>
      <w:r w:rsidR="00A52E70" w:rsidRPr="004D69FA">
        <w:t xml:space="preserve"> </w:t>
      </w:r>
      <w:r w:rsidR="0022613B" w:rsidRPr="004D69FA">
        <w:t>10/1/2016</w:t>
      </w:r>
      <w:r w:rsidR="00F67FDA" w:rsidRPr="004D69FA">
        <w:t xml:space="preserve">, </w:t>
      </w:r>
      <w:r w:rsidR="00DC6FBF" w:rsidRPr="004D69FA">
        <w:t xml:space="preserve">AE; 7/1/2021; A, </w:t>
      </w:r>
      <w:r w:rsidR="005556A4">
        <w:t>1/1/2022</w:t>
      </w:r>
      <w:r w:rsidRPr="004D69FA">
        <w:t>]</w:t>
      </w:r>
    </w:p>
    <w:p w14:paraId="533854EF" w14:textId="77777777" w:rsidR="00951A07" w:rsidRPr="004D69FA" w:rsidRDefault="00951A07"/>
    <w:p w14:paraId="331F406C" w14:textId="5CD22A95" w:rsidR="00951A07" w:rsidRPr="004D69FA" w:rsidRDefault="00B82EA3">
      <w:r w:rsidRPr="004D69FA">
        <w:rPr>
          <w:b/>
        </w:rPr>
        <w:t>8.16.2.43</w:t>
      </w:r>
      <w:r w:rsidR="0083295F" w:rsidRPr="004D69FA">
        <w:tab/>
      </w:r>
      <w:r w:rsidR="00951A07" w:rsidRPr="004D69FA">
        <w:rPr>
          <w:b/>
        </w:rPr>
        <w:t>SERVICES</w:t>
      </w:r>
      <w:r w:rsidR="00A52E70" w:rsidRPr="004D69FA">
        <w:rPr>
          <w:b/>
        </w:rPr>
        <w:t xml:space="preserve"> </w:t>
      </w:r>
      <w:r w:rsidR="00951A07" w:rsidRPr="004D69FA">
        <w:rPr>
          <w:b/>
        </w:rPr>
        <w:t>AND</w:t>
      </w:r>
      <w:r w:rsidR="00A52E70" w:rsidRPr="004D69FA">
        <w:rPr>
          <w:b/>
        </w:rPr>
        <w:t xml:space="preserve"> </w:t>
      </w:r>
      <w:r w:rsidR="00951A07" w:rsidRPr="004D69FA">
        <w:rPr>
          <w:b/>
        </w:rPr>
        <w:t>CARE</w:t>
      </w:r>
      <w:r w:rsidR="00A52E70" w:rsidRPr="004D69FA">
        <w:rPr>
          <w:b/>
        </w:rPr>
        <w:t xml:space="preserve"> </w:t>
      </w:r>
      <w:r w:rsidR="00951A07" w:rsidRPr="004D69FA">
        <w:rPr>
          <w:b/>
        </w:rPr>
        <w:t>OF</w:t>
      </w:r>
      <w:r w:rsidR="00A52E70" w:rsidRPr="004D69FA">
        <w:rPr>
          <w:b/>
        </w:rPr>
        <w:t xml:space="preserve"> </w:t>
      </w:r>
      <w:r w:rsidR="00951A07" w:rsidRPr="004D69FA">
        <w:rPr>
          <w:b/>
        </w:rPr>
        <w:t>CHILDREN</w:t>
      </w:r>
      <w:r w:rsidR="00A52E70" w:rsidRPr="004D69FA">
        <w:rPr>
          <w:b/>
        </w:rPr>
        <w:t xml:space="preserve"> </w:t>
      </w:r>
      <w:r w:rsidR="00E76959" w:rsidRPr="004D69FA">
        <w:rPr>
          <w:b/>
        </w:rPr>
        <w:t>IN</w:t>
      </w:r>
      <w:r w:rsidR="00A52E70" w:rsidRPr="004D69FA">
        <w:rPr>
          <w:b/>
        </w:rPr>
        <w:t xml:space="preserve"> </w:t>
      </w:r>
      <w:r w:rsidR="00E76959" w:rsidRPr="004D69FA">
        <w:rPr>
          <w:b/>
        </w:rPr>
        <w:t>OUT</w:t>
      </w:r>
      <w:r w:rsidR="00A52E70" w:rsidRPr="004D69FA">
        <w:rPr>
          <w:b/>
        </w:rPr>
        <w:t xml:space="preserve"> </w:t>
      </w:r>
      <w:r w:rsidR="00E76959" w:rsidRPr="004D69FA">
        <w:rPr>
          <w:b/>
        </w:rPr>
        <w:t>OF</w:t>
      </w:r>
      <w:r w:rsidR="00A52E70" w:rsidRPr="004D69FA">
        <w:rPr>
          <w:b/>
        </w:rPr>
        <w:t xml:space="preserve"> </w:t>
      </w:r>
      <w:r w:rsidR="00E76959" w:rsidRPr="004D69FA">
        <w:rPr>
          <w:b/>
        </w:rPr>
        <w:t>SCHOOL</w:t>
      </w:r>
      <w:r w:rsidR="00A52E70" w:rsidRPr="004D69FA">
        <w:rPr>
          <w:b/>
        </w:rPr>
        <w:t xml:space="preserve"> </w:t>
      </w:r>
      <w:r w:rsidR="00E76959" w:rsidRPr="004D69FA">
        <w:rPr>
          <w:b/>
        </w:rPr>
        <w:t>TIME</w:t>
      </w:r>
      <w:r w:rsidR="00A52E70" w:rsidRPr="004D69FA">
        <w:rPr>
          <w:b/>
        </w:rPr>
        <w:t xml:space="preserve"> </w:t>
      </w:r>
      <w:r w:rsidR="00E76959" w:rsidRPr="004D69FA">
        <w:rPr>
          <w:b/>
        </w:rPr>
        <w:t>CARE</w:t>
      </w:r>
      <w:r w:rsidR="00951A07" w:rsidRPr="004D69FA">
        <w:rPr>
          <w:b/>
        </w:rPr>
        <w:t>:</w:t>
      </w:r>
    </w:p>
    <w:p w14:paraId="50F742C7" w14:textId="77777777" w:rsidR="00951A07" w:rsidRPr="004D69FA" w:rsidRDefault="00951A07">
      <w:r w:rsidRPr="004D69FA">
        <w:tab/>
      </w:r>
      <w:r w:rsidRPr="004D69FA">
        <w:rPr>
          <w:b/>
        </w:rPr>
        <w:t>A.</w:t>
      </w:r>
      <w:r w:rsidRPr="004D69FA">
        <w:tab/>
        <w:t>GUIDANCE:</w:t>
      </w:r>
    </w:p>
    <w:p w14:paraId="38C9BA70"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written</w:t>
      </w:r>
      <w:r w:rsidR="00A52E70" w:rsidRPr="004D69FA">
        <w:t xml:space="preserve"> </w:t>
      </w:r>
      <w:r w:rsidR="00951A07" w:rsidRPr="004D69FA">
        <w:t>policies</w:t>
      </w:r>
      <w:r w:rsidR="00A52E70" w:rsidRPr="004D69FA">
        <w:t xml:space="preserve"> </w:t>
      </w:r>
      <w:r w:rsidR="00951A07" w:rsidRPr="004D69FA">
        <w:t>and</w:t>
      </w:r>
      <w:r w:rsidR="00A52E70" w:rsidRPr="004D69FA">
        <w:t xml:space="preserve"> </w:t>
      </w:r>
      <w:r w:rsidR="00951A07" w:rsidRPr="004D69FA">
        <w:t>procedures</w:t>
      </w:r>
      <w:r w:rsidR="00A52E70" w:rsidRPr="004D69FA">
        <w:t xml:space="preserve"> </w:t>
      </w:r>
      <w:r w:rsidR="00951A07" w:rsidRPr="004D69FA">
        <w:t>clearly</w:t>
      </w:r>
      <w:r w:rsidR="00A52E70" w:rsidRPr="004D69FA">
        <w:t xml:space="preserve"> </w:t>
      </w:r>
      <w:r w:rsidR="00951A07" w:rsidRPr="004D69FA">
        <w:t>outlining</w:t>
      </w:r>
      <w:r w:rsidR="00A52E70" w:rsidRPr="004D69FA">
        <w:t xml:space="preserve"> </w:t>
      </w:r>
      <w:r w:rsidR="00951A07" w:rsidRPr="004D69FA">
        <w:t>guidance</w:t>
      </w:r>
      <w:r w:rsidR="00A52E70" w:rsidRPr="004D69FA">
        <w:t xml:space="preserve"> </w:t>
      </w:r>
      <w:r w:rsidR="00951A07" w:rsidRPr="004D69FA">
        <w:t>practices.</w:t>
      </w:r>
      <w:r w:rsidR="007F3ACB" w:rsidRPr="004D69FA">
        <w:t xml:space="preserve">  </w:t>
      </w:r>
      <w:r w:rsidR="00951A07" w:rsidRPr="004D69FA">
        <w:t>Facilities</w:t>
      </w:r>
      <w:r w:rsidR="00A52E70" w:rsidRPr="004D69FA">
        <w:t xml:space="preserve"> </w:t>
      </w:r>
      <w:r w:rsidR="00951A07" w:rsidRPr="004D69FA">
        <w:t>will</w:t>
      </w:r>
      <w:r w:rsidR="00A52E70" w:rsidRPr="004D69FA">
        <w:t xml:space="preserve"> </w:t>
      </w:r>
      <w:r w:rsidR="00951A07" w:rsidRPr="004D69FA">
        <w:t>give</w:t>
      </w:r>
      <w:r w:rsidR="00A52E70" w:rsidRPr="004D69FA">
        <w:t xml:space="preserve"> </w:t>
      </w:r>
      <w:r w:rsidR="00951A07" w:rsidRPr="004D69FA">
        <w:t>this</w:t>
      </w:r>
      <w:r w:rsidR="00A52E70" w:rsidRPr="004D69FA">
        <w:t xml:space="preserve"> </w:t>
      </w:r>
      <w:r w:rsidR="00951A07" w:rsidRPr="004D69FA">
        <w:t>information</w:t>
      </w:r>
      <w:r w:rsidR="00A52E70" w:rsidRPr="004D69FA">
        <w:t xml:space="preserve"> </w:t>
      </w:r>
      <w:r w:rsidR="00951A07" w:rsidRPr="004D69FA">
        <w:t>to</w:t>
      </w:r>
      <w:r w:rsidR="00A52E70" w:rsidRPr="004D69FA">
        <w:t xml:space="preserve"> </w:t>
      </w:r>
      <w:r w:rsidR="00951A07" w:rsidRPr="004D69FA">
        <w:t>all</w:t>
      </w:r>
      <w:r w:rsidR="00A52E70" w:rsidRPr="004D69FA">
        <w:t xml:space="preserve"> </w:t>
      </w:r>
      <w:r w:rsidR="00951A07" w:rsidRPr="004D69FA">
        <w:t>parents</w:t>
      </w:r>
      <w:r w:rsidR="00A52E70" w:rsidRPr="004D69FA">
        <w:t xml:space="preserve"> </w:t>
      </w:r>
      <w:r w:rsidR="00951A07" w:rsidRPr="004D69FA">
        <w:t>and</w:t>
      </w:r>
      <w:r w:rsidR="00A52E70" w:rsidRPr="004D69FA">
        <w:t xml:space="preserve"> </w:t>
      </w:r>
      <w:r w:rsidR="00951A07" w:rsidRPr="004D69FA">
        <w:t>staff</w:t>
      </w:r>
      <w:r w:rsidR="00A52E70" w:rsidRPr="004D69FA">
        <w:t xml:space="preserve"> </w:t>
      </w:r>
      <w:r w:rsidR="00951A07" w:rsidRPr="004D69FA">
        <w:t>who</w:t>
      </w:r>
      <w:r w:rsidR="00A52E70" w:rsidRPr="004D69FA">
        <w:t xml:space="preserve"> </w:t>
      </w:r>
      <w:r w:rsidR="00951A07" w:rsidRPr="004D69FA">
        <w:t>will</w:t>
      </w:r>
      <w:r w:rsidR="00A52E70" w:rsidRPr="004D69FA">
        <w:t xml:space="preserve"> </w:t>
      </w:r>
      <w:r w:rsidR="00951A07" w:rsidRPr="004D69FA">
        <w:t>sign</w:t>
      </w:r>
      <w:r w:rsidR="00A52E70" w:rsidRPr="004D69FA">
        <w:t xml:space="preserve"> </w:t>
      </w:r>
      <w:r w:rsidR="00951A07" w:rsidRPr="004D69FA">
        <w:t>a</w:t>
      </w:r>
      <w:r w:rsidR="00A52E70" w:rsidRPr="004D69FA">
        <w:t xml:space="preserve"> </w:t>
      </w:r>
      <w:r w:rsidR="00951A07" w:rsidRPr="004D69FA">
        <w:t>form</w:t>
      </w:r>
      <w:r w:rsidR="00A52E70" w:rsidRPr="004D69FA">
        <w:t xml:space="preserve"> </w:t>
      </w:r>
      <w:r w:rsidR="00951A07" w:rsidRPr="004D69FA">
        <w:t>to</w:t>
      </w:r>
      <w:r w:rsidR="00A52E70" w:rsidRPr="004D69FA">
        <w:t xml:space="preserve"> </w:t>
      </w:r>
      <w:r w:rsidR="00951A07" w:rsidRPr="004D69FA">
        <w:t>acknowledge</w:t>
      </w:r>
      <w:r w:rsidR="00A52E70" w:rsidRPr="004D69FA">
        <w:t xml:space="preserve"> </w:t>
      </w:r>
      <w:r w:rsidR="00951A07" w:rsidRPr="004D69FA">
        <w:t>that</w:t>
      </w:r>
      <w:r w:rsidR="00A52E70" w:rsidRPr="004D69FA">
        <w:t xml:space="preserve"> </w:t>
      </w:r>
      <w:r w:rsidR="00951A07" w:rsidRPr="004D69FA">
        <w:t>they</w:t>
      </w:r>
      <w:r w:rsidR="00A52E70" w:rsidRPr="004D69FA">
        <w:t xml:space="preserve"> </w:t>
      </w:r>
      <w:r w:rsidR="00951A07" w:rsidRPr="004D69FA">
        <w:t>have</w:t>
      </w:r>
      <w:r w:rsidR="00A52E70" w:rsidRPr="004D69FA">
        <w:t xml:space="preserve"> </w:t>
      </w:r>
      <w:r w:rsidR="00951A07" w:rsidRPr="004D69FA">
        <w:t>read</w:t>
      </w:r>
      <w:r w:rsidR="00A52E70" w:rsidRPr="004D69FA">
        <w:t xml:space="preserve"> </w:t>
      </w:r>
      <w:r w:rsidR="00951A07" w:rsidRPr="004D69FA">
        <w:t>and</w:t>
      </w:r>
      <w:r w:rsidR="00A52E70" w:rsidRPr="004D69FA">
        <w:t xml:space="preserve"> </w:t>
      </w:r>
      <w:r w:rsidR="00951A07" w:rsidRPr="004D69FA">
        <w:t>understand</w:t>
      </w:r>
      <w:r w:rsidR="00A52E70" w:rsidRPr="004D69FA">
        <w:t xml:space="preserve"> </w:t>
      </w:r>
      <w:r w:rsidR="00951A07" w:rsidRPr="004D69FA">
        <w:t>these</w:t>
      </w:r>
      <w:r w:rsidR="00A52E70" w:rsidRPr="004D69FA">
        <w:t xml:space="preserve"> </w:t>
      </w:r>
      <w:r w:rsidR="00951A07" w:rsidRPr="004D69FA">
        <w:t>policies</w:t>
      </w:r>
      <w:r w:rsidR="00A52E70" w:rsidRPr="004D69FA">
        <w:t xml:space="preserve"> </w:t>
      </w:r>
      <w:r w:rsidR="00951A07" w:rsidRPr="004D69FA">
        <w:t>and</w:t>
      </w:r>
      <w:r w:rsidR="00A52E70" w:rsidRPr="004D69FA">
        <w:t xml:space="preserve"> </w:t>
      </w:r>
      <w:r w:rsidR="00951A07" w:rsidRPr="004D69FA">
        <w:t>procedures.</w:t>
      </w:r>
    </w:p>
    <w:p w14:paraId="2E0234FA" w14:textId="77777777" w:rsidR="00951A07" w:rsidRPr="004D69FA" w:rsidRDefault="00DB708B">
      <w:r w:rsidRPr="004D69FA">
        <w:tab/>
      </w:r>
      <w:r w:rsidRPr="004D69FA">
        <w:tab/>
      </w:r>
      <w:r w:rsidR="00951A07" w:rsidRPr="004D69FA">
        <w:rPr>
          <w:b/>
        </w:rPr>
        <w:t>(2)</w:t>
      </w:r>
      <w:r w:rsidRPr="004D69FA">
        <w:tab/>
      </w:r>
      <w:r w:rsidR="00951A07" w:rsidRPr="004D69FA">
        <w:t>Guidance</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consistent</w:t>
      </w:r>
      <w:r w:rsidR="00A52E70" w:rsidRPr="004D69FA">
        <w:t xml:space="preserve"> </w:t>
      </w:r>
      <w:r w:rsidR="00951A07" w:rsidRPr="004D69FA">
        <w:t>and</w:t>
      </w:r>
      <w:r w:rsidR="00A52E70" w:rsidRPr="004D69FA">
        <w:t xml:space="preserve"> </w:t>
      </w:r>
      <w:r w:rsidR="00951A07" w:rsidRPr="004D69FA">
        <w:t>age</w:t>
      </w:r>
      <w:r w:rsidR="00A52E70" w:rsidRPr="004D69FA">
        <w:t xml:space="preserve"> </w:t>
      </w:r>
      <w:r w:rsidR="00951A07" w:rsidRPr="004D69FA">
        <w:t>appropriate.</w:t>
      </w:r>
    </w:p>
    <w:p w14:paraId="25B72FF1" w14:textId="77777777" w:rsidR="00951A07" w:rsidRPr="004D69FA" w:rsidRDefault="00DB708B">
      <w:r w:rsidRPr="004D69FA">
        <w:tab/>
      </w:r>
      <w:r w:rsidRPr="004D69FA">
        <w:tab/>
      </w:r>
      <w:r w:rsidR="00951A07" w:rsidRPr="004D69FA">
        <w:rPr>
          <w:b/>
        </w:rPr>
        <w:t>(3)</w:t>
      </w:r>
      <w:r w:rsidRPr="004D69FA">
        <w:tab/>
      </w:r>
      <w:r w:rsidR="00951A07" w:rsidRPr="004D69FA">
        <w:t>Guidance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positive</w:t>
      </w:r>
      <w:r w:rsidR="00A52E70" w:rsidRPr="004D69FA">
        <w:t xml:space="preserve"> </w:t>
      </w:r>
      <w:r w:rsidR="00951A07" w:rsidRPr="004D69FA">
        <w:t>and</w:t>
      </w:r>
      <w:r w:rsidR="00A52E70" w:rsidRPr="004D69FA">
        <w:t xml:space="preserve"> </w:t>
      </w:r>
      <w:r w:rsidR="00951A07" w:rsidRPr="004D69FA">
        <w:t>include</w:t>
      </w:r>
      <w:r w:rsidR="00A52E70" w:rsidRPr="004D69FA">
        <w:t xml:space="preserve"> </w:t>
      </w:r>
      <w:r w:rsidR="00951A07" w:rsidRPr="004D69FA">
        <w:t>redirection</w:t>
      </w:r>
      <w:r w:rsidR="00A52E70" w:rsidRPr="004D69FA">
        <w:t xml:space="preserve"> </w:t>
      </w:r>
      <w:r w:rsidR="00951A07" w:rsidRPr="004D69FA">
        <w:t>and</w:t>
      </w:r>
      <w:r w:rsidR="00A52E70" w:rsidRPr="004D69FA">
        <w:t xml:space="preserve"> </w:t>
      </w:r>
      <w:r w:rsidR="00951A07" w:rsidRPr="004D69FA">
        <w:t>clear</w:t>
      </w:r>
      <w:r w:rsidR="00A52E70" w:rsidRPr="004D69FA">
        <w:t xml:space="preserve"> </w:t>
      </w:r>
      <w:r w:rsidR="00951A07" w:rsidRPr="004D69FA">
        <w:t>limits</w:t>
      </w:r>
      <w:r w:rsidR="00A52E70" w:rsidRPr="004D69FA">
        <w:t xml:space="preserve"> </w:t>
      </w:r>
      <w:r w:rsidR="00951A07" w:rsidRPr="004D69FA">
        <w:t>that</w:t>
      </w:r>
      <w:r w:rsidR="00A52E70" w:rsidRPr="004D69FA">
        <w:t xml:space="preserve"> </w:t>
      </w:r>
      <w:r w:rsidR="00951A07" w:rsidRPr="004D69FA">
        <w:t>encourage</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ability</w:t>
      </w:r>
      <w:r w:rsidR="00A52E70" w:rsidRPr="004D69FA">
        <w:t xml:space="preserve"> </w:t>
      </w:r>
      <w:r w:rsidR="00951A07" w:rsidRPr="004D69FA">
        <w:t>to</w:t>
      </w:r>
      <w:r w:rsidR="00A52E70" w:rsidRPr="004D69FA">
        <w:t xml:space="preserve"> </w:t>
      </w:r>
      <w:r w:rsidR="00951A07" w:rsidRPr="004D69FA">
        <w:t>become</w:t>
      </w:r>
      <w:r w:rsidR="00A52E70" w:rsidRPr="004D69FA">
        <w:t xml:space="preserve"> </w:t>
      </w:r>
      <w:r w:rsidR="00951A07" w:rsidRPr="004D69FA">
        <w:t>self-disciplined.</w:t>
      </w:r>
      <w:r w:rsidR="00E85C48" w:rsidRPr="004D69FA">
        <w:t xml:space="preserve"> </w:t>
      </w:r>
      <w:r w:rsidR="00A52E70" w:rsidRPr="004D69FA">
        <w:t xml:space="preserve"> </w:t>
      </w:r>
      <w:r w:rsidR="00B50CC6" w:rsidRPr="004D69FA">
        <w:t>The</w:t>
      </w:r>
      <w:r w:rsidR="00A52E70" w:rsidRPr="004D69FA">
        <w:t xml:space="preserve"> </w:t>
      </w:r>
      <w:r w:rsidR="00B50CC6" w:rsidRPr="004D69FA">
        <w:t>use</w:t>
      </w:r>
      <w:r w:rsidR="00A52E70" w:rsidRPr="004D69FA">
        <w:t xml:space="preserve"> </w:t>
      </w:r>
      <w:r w:rsidR="00B50CC6" w:rsidRPr="004D69FA">
        <w:t>of</w:t>
      </w:r>
      <w:r w:rsidR="00A52E70" w:rsidRPr="004D69FA">
        <w:t xml:space="preserve"> </w:t>
      </w:r>
      <w:r w:rsidR="00B50CC6" w:rsidRPr="004D69FA">
        <w:t>physical</w:t>
      </w:r>
      <w:r w:rsidR="00A52E70" w:rsidRPr="004D69FA">
        <w:t xml:space="preserve"> </w:t>
      </w:r>
      <w:r w:rsidR="00B50CC6" w:rsidRPr="004D69FA">
        <w:t>or</w:t>
      </w:r>
      <w:r w:rsidR="00A52E70" w:rsidRPr="004D69FA">
        <w:t xml:space="preserve"> </w:t>
      </w:r>
      <w:r w:rsidR="00B50CC6" w:rsidRPr="004D69FA">
        <w:t>mechanical</w:t>
      </w:r>
      <w:r w:rsidR="00A52E70" w:rsidRPr="004D69FA">
        <w:t xml:space="preserve"> </w:t>
      </w:r>
      <w:r w:rsidR="00B50CC6" w:rsidRPr="004D69FA">
        <w:t>restraints</w:t>
      </w:r>
      <w:r w:rsidR="00A52E70" w:rsidRPr="004D69FA">
        <w:t xml:space="preserve"> </w:t>
      </w:r>
      <w:r w:rsidR="00B50CC6" w:rsidRPr="004D69FA">
        <w:t>is</w:t>
      </w:r>
      <w:r w:rsidR="00A52E70" w:rsidRPr="004D69FA">
        <w:t xml:space="preserve"> </w:t>
      </w:r>
      <w:r w:rsidR="00B50CC6" w:rsidRPr="004D69FA">
        <w:t>prohibited</w:t>
      </w:r>
      <w:r w:rsidR="00A52E70" w:rsidRPr="004D69FA">
        <w:t xml:space="preserve"> </w:t>
      </w:r>
      <w:r w:rsidR="00B50CC6" w:rsidRPr="004D69FA">
        <w:t>unless</w:t>
      </w:r>
      <w:r w:rsidR="00A52E70" w:rsidRPr="004D69FA">
        <w:t xml:space="preserve"> </w:t>
      </w:r>
      <w:r w:rsidR="00B50CC6" w:rsidRPr="004D69FA">
        <w:t>due</w:t>
      </w:r>
      <w:r w:rsidR="00A52E70" w:rsidRPr="004D69FA">
        <w:t xml:space="preserve"> </w:t>
      </w:r>
      <w:r w:rsidR="00B50CC6" w:rsidRPr="004D69FA">
        <w:t>to</w:t>
      </w:r>
      <w:r w:rsidR="00A52E70" w:rsidRPr="004D69FA">
        <w:t xml:space="preserve"> </w:t>
      </w:r>
      <w:r w:rsidR="00B50CC6" w:rsidRPr="004D69FA">
        <w:t>documented</w:t>
      </w:r>
      <w:r w:rsidR="00A52E70" w:rsidRPr="004D69FA">
        <w:t xml:space="preserve"> </w:t>
      </w:r>
      <w:r w:rsidR="00B50CC6" w:rsidRPr="004D69FA">
        <w:t>emergencies</w:t>
      </w:r>
      <w:r w:rsidR="00A52E70" w:rsidRPr="004D69FA">
        <w:t xml:space="preserve"> </w:t>
      </w:r>
      <w:r w:rsidR="00B50CC6" w:rsidRPr="004D69FA">
        <w:t>or</w:t>
      </w:r>
      <w:r w:rsidR="00A52E70" w:rsidRPr="004D69FA">
        <w:t xml:space="preserve"> </w:t>
      </w:r>
      <w:r w:rsidR="00B50CC6" w:rsidRPr="004D69FA">
        <w:t>medically</w:t>
      </w:r>
      <w:r w:rsidR="00A52E70" w:rsidRPr="004D69FA">
        <w:t xml:space="preserve"> </w:t>
      </w:r>
      <w:r w:rsidR="00B50CC6" w:rsidRPr="004D69FA">
        <w:t>documented</w:t>
      </w:r>
      <w:r w:rsidR="00A52E70" w:rsidRPr="004D69FA">
        <w:t xml:space="preserve"> </w:t>
      </w:r>
      <w:r w:rsidR="00B50CC6" w:rsidRPr="004D69FA">
        <w:t>necessity.</w:t>
      </w:r>
    </w:p>
    <w:p w14:paraId="7FB6F136" w14:textId="77777777"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use</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disciplinary</w:t>
      </w:r>
      <w:r w:rsidR="00A52E70" w:rsidRPr="004D69FA">
        <w:t xml:space="preserve"> </w:t>
      </w:r>
      <w:r w:rsidR="00951A07" w:rsidRPr="004D69FA">
        <w:t>practices:</w:t>
      </w:r>
    </w:p>
    <w:p w14:paraId="28509B75" w14:textId="77777777" w:rsidR="00951A07" w:rsidRPr="004D69FA" w:rsidRDefault="00DB708B">
      <w:r w:rsidRPr="004D69FA">
        <w:tab/>
      </w:r>
      <w:r w:rsidRPr="004D69FA">
        <w:tab/>
      </w:r>
      <w:r w:rsidRPr="004D69FA">
        <w:tab/>
      </w:r>
      <w:r w:rsidR="00951A07" w:rsidRPr="004D69FA">
        <w:rPr>
          <w:b/>
        </w:rPr>
        <w:t>(a)</w:t>
      </w:r>
      <w:r w:rsidRPr="004D69FA">
        <w:tab/>
      </w:r>
      <w:r w:rsidR="00951A07" w:rsidRPr="004D69FA">
        <w:t>physical</w:t>
      </w:r>
      <w:r w:rsidR="00A52E70" w:rsidRPr="004D69FA">
        <w:t xml:space="preserve"> </w:t>
      </w:r>
      <w:r w:rsidR="00951A07" w:rsidRPr="004D69FA">
        <w:t>punishment</w:t>
      </w:r>
      <w:r w:rsidR="00A52E70" w:rsidRPr="004D69FA">
        <w:t xml:space="preserve"> </w:t>
      </w:r>
      <w:r w:rsidR="00951A07" w:rsidRPr="004D69FA">
        <w:t>of</w:t>
      </w:r>
      <w:r w:rsidR="00A52E70" w:rsidRPr="004D69FA">
        <w:t xml:space="preserve"> </w:t>
      </w:r>
      <w:r w:rsidR="00951A07" w:rsidRPr="004D69FA">
        <w:t>any</w:t>
      </w:r>
      <w:r w:rsidR="00A52E70" w:rsidRPr="004D69FA">
        <w:t xml:space="preserve"> </w:t>
      </w:r>
      <w:r w:rsidR="00951A07" w:rsidRPr="004D69FA">
        <w:t>type,</w:t>
      </w:r>
      <w:r w:rsidR="00A52E70" w:rsidRPr="004D69FA">
        <w:t xml:space="preserve"> </w:t>
      </w:r>
      <w:r w:rsidR="00951A07" w:rsidRPr="004D69FA">
        <w:t>including</w:t>
      </w:r>
      <w:r w:rsidR="00A52E70" w:rsidRPr="004D69FA">
        <w:t xml:space="preserve"> </w:t>
      </w:r>
      <w:r w:rsidR="00951A07" w:rsidRPr="004D69FA">
        <w:t>shaking,</w:t>
      </w:r>
      <w:r w:rsidR="00A52E70" w:rsidRPr="004D69FA">
        <w:t xml:space="preserve"> </w:t>
      </w:r>
      <w:r w:rsidR="00951A07" w:rsidRPr="004D69FA">
        <w:t>biting,</w:t>
      </w:r>
      <w:r w:rsidR="00A52E70" w:rsidRPr="004D69FA">
        <w:t xml:space="preserve"> </w:t>
      </w:r>
      <w:r w:rsidR="00951A07" w:rsidRPr="004D69FA">
        <w:t>hitting</w:t>
      </w:r>
      <w:r w:rsidR="00A52E70" w:rsidRPr="004D69FA">
        <w:t xml:space="preserve"> </w:t>
      </w:r>
      <w:r w:rsidR="00951A07" w:rsidRPr="004D69FA">
        <w:t>or</w:t>
      </w:r>
      <w:r w:rsidR="00A52E70" w:rsidRPr="004D69FA">
        <w:t xml:space="preserve"> </w:t>
      </w:r>
      <w:r w:rsidR="00951A07" w:rsidRPr="004D69FA">
        <w:t>putting</w:t>
      </w:r>
      <w:r w:rsidR="00A52E70" w:rsidRPr="004D69FA">
        <w:t xml:space="preserve"> </w:t>
      </w:r>
      <w:r w:rsidR="00951A07" w:rsidRPr="004D69FA">
        <w:t>anything</w:t>
      </w:r>
      <w:r w:rsidR="00A52E70" w:rsidRPr="004D69FA">
        <w:t xml:space="preserve"> </w:t>
      </w:r>
      <w:r w:rsidR="00951A07" w:rsidRPr="004D69FA">
        <w:t>on</w:t>
      </w:r>
      <w:r w:rsidR="00A52E70" w:rsidRPr="004D69FA">
        <w:t xml:space="preserve"> </w:t>
      </w:r>
      <w:r w:rsidR="00951A07" w:rsidRPr="004D69FA">
        <w:t>or</w:t>
      </w:r>
      <w:r w:rsidR="00A52E70" w:rsidRPr="004D69FA">
        <w:t xml:space="preserve"> </w:t>
      </w:r>
      <w:r w:rsidR="00951A07" w:rsidRPr="004D69FA">
        <w:t>over</w:t>
      </w:r>
      <w:r w:rsidR="00A52E70" w:rsidRPr="004D69FA">
        <w:t xml:space="preserve"> </w:t>
      </w:r>
      <w:r w:rsidR="00951A07" w:rsidRPr="004D69FA">
        <w:t>a</w:t>
      </w:r>
      <w:r w:rsidR="00A52E70" w:rsidRPr="004D69FA">
        <w:t xml:space="preserve"> </w:t>
      </w:r>
      <w:r w:rsidR="00951A07" w:rsidRPr="004D69FA">
        <w:t>child’s</w:t>
      </w:r>
      <w:r w:rsidR="00A52E70" w:rsidRPr="004D69FA">
        <w:t xml:space="preserve"> </w:t>
      </w:r>
      <w:r w:rsidR="00951A07" w:rsidRPr="004D69FA">
        <w:t>mouth;</w:t>
      </w:r>
    </w:p>
    <w:p w14:paraId="37688E47" w14:textId="77777777" w:rsidR="00951A07" w:rsidRPr="004D69FA" w:rsidRDefault="00DB708B">
      <w:r w:rsidRPr="004D69FA">
        <w:tab/>
      </w:r>
      <w:r w:rsidRPr="004D69FA">
        <w:tab/>
      </w:r>
      <w:r w:rsidRPr="004D69FA">
        <w:tab/>
      </w:r>
      <w:r w:rsidR="00951A07" w:rsidRPr="004D69FA">
        <w:rPr>
          <w:b/>
        </w:rPr>
        <w:t>(b)</w:t>
      </w:r>
      <w:r w:rsidRPr="004D69FA">
        <w:tab/>
      </w:r>
      <w:r w:rsidR="00951A07" w:rsidRPr="004D69FA">
        <w:t>withdrawal</w:t>
      </w:r>
      <w:r w:rsidR="00A52E70" w:rsidRPr="004D69FA">
        <w:t xml:space="preserve"> </w:t>
      </w:r>
      <w:r w:rsidR="00951A07" w:rsidRPr="004D69FA">
        <w:t>of</w:t>
      </w:r>
      <w:r w:rsidR="00A52E70" w:rsidRPr="004D69FA">
        <w:t xml:space="preserve"> </w:t>
      </w:r>
      <w:r w:rsidR="00951A07" w:rsidRPr="004D69FA">
        <w:t>food,</w:t>
      </w:r>
      <w:r w:rsidR="00A52E70" w:rsidRPr="004D69FA">
        <w:t xml:space="preserve"> </w:t>
      </w:r>
      <w:r w:rsidR="00951A07" w:rsidRPr="004D69FA">
        <w:t>rest,</w:t>
      </w:r>
      <w:r w:rsidR="00A52E70" w:rsidRPr="004D69FA">
        <w:t xml:space="preserve"> </w:t>
      </w:r>
      <w:r w:rsidR="00951A07" w:rsidRPr="004D69FA">
        <w:t>bathroom</w:t>
      </w:r>
      <w:r w:rsidR="00A52E70" w:rsidRPr="004D69FA">
        <w:t xml:space="preserve"> </w:t>
      </w:r>
      <w:r w:rsidR="00951A07" w:rsidRPr="004D69FA">
        <w:t>access,</w:t>
      </w:r>
      <w:r w:rsidR="00A52E70" w:rsidRPr="004D69FA">
        <w:t xml:space="preserve"> </w:t>
      </w:r>
      <w:r w:rsidR="00951A07" w:rsidRPr="004D69FA">
        <w:t>or</w:t>
      </w:r>
      <w:r w:rsidR="00A52E70" w:rsidRPr="004D69FA">
        <w:t xml:space="preserve"> </w:t>
      </w:r>
      <w:r w:rsidR="00951A07" w:rsidRPr="004D69FA">
        <w:t>outdoor</w:t>
      </w:r>
      <w:r w:rsidR="00A52E70" w:rsidRPr="004D69FA">
        <w:t xml:space="preserve"> </w:t>
      </w:r>
      <w:r w:rsidR="00951A07" w:rsidRPr="004D69FA">
        <w:t>activities;</w:t>
      </w:r>
    </w:p>
    <w:p w14:paraId="41270B2A"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abusive</w:t>
      </w:r>
      <w:r w:rsidR="00A52E70" w:rsidRPr="004D69FA">
        <w:t xml:space="preserve"> </w:t>
      </w:r>
      <w:r w:rsidR="00951A07" w:rsidRPr="004D69FA">
        <w:t>or</w:t>
      </w:r>
      <w:r w:rsidR="00A52E70" w:rsidRPr="004D69FA">
        <w:t xml:space="preserve"> </w:t>
      </w:r>
      <w:r w:rsidR="00951A07" w:rsidRPr="004D69FA">
        <w:t>profane</w:t>
      </w:r>
      <w:r w:rsidR="00A52E70" w:rsidRPr="004D69FA">
        <w:t xml:space="preserve"> </w:t>
      </w:r>
      <w:r w:rsidR="00951A07" w:rsidRPr="004D69FA">
        <w:t>language,</w:t>
      </w:r>
      <w:r w:rsidR="00A52E70" w:rsidRPr="004D69FA">
        <w:t xml:space="preserve"> </w:t>
      </w:r>
      <w:r w:rsidR="00951A07" w:rsidRPr="004D69FA">
        <w:t>including</w:t>
      </w:r>
      <w:r w:rsidR="00A52E70" w:rsidRPr="004D69FA">
        <w:t xml:space="preserve"> </w:t>
      </w:r>
      <w:r w:rsidR="00951A07" w:rsidRPr="004D69FA">
        <w:t>yelling;</w:t>
      </w:r>
    </w:p>
    <w:p w14:paraId="11E42E24" w14:textId="77777777" w:rsidR="00964124" w:rsidRPr="004D69FA" w:rsidRDefault="00DB708B" w:rsidP="00964124">
      <w:r w:rsidRPr="004D69FA">
        <w:tab/>
      </w:r>
      <w:r w:rsidRPr="004D69FA">
        <w:tab/>
      </w:r>
      <w:r w:rsidRPr="004D69FA">
        <w:tab/>
      </w:r>
      <w:r w:rsidR="00964124" w:rsidRPr="004D69FA">
        <w:rPr>
          <w:b/>
        </w:rPr>
        <w:t>(d)</w:t>
      </w:r>
      <w:r w:rsidRPr="004D69FA">
        <w:tab/>
      </w:r>
      <w:r w:rsidR="00964124" w:rsidRPr="004D69FA">
        <w:t>any</w:t>
      </w:r>
      <w:r w:rsidR="00A52E70" w:rsidRPr="004D69FA">
        <w:t xml:space="preserve"> </w:t>
      </w:r>
      <w:r w:rsidR="00964124" w:rsidRPr="004D69FA">
        <w:t>form</w:t>
      </w:r>
      <w:r w:rsidR="00A52E70" w:rsidRPr="004D69FA">
        <w:t xml:space="preserve"> </w:t>
      </w:r>
      <w:r w:rsidR="00964124" w:rsidRPr="004D69FA">
        <w:t>of</w:t>
      </w:r>
      <w:r w:rsidR="00A52E70" w:rsidRPr="004D69FA">
        <w:t xml:space="preserve"> </w:t>
      </w:r>
      <w:r w:rsidR="00964124" w:rsidRPr="004D69FA">
        <w:t>public</w:t>
      </w:r>
      <w:r w:rsidR="00A52E70" w:rsidRPr="004D69FA">
        <w:t xml:space="preserve"> </w:t>
      </w:r>
      <w:r w:rsidR="00964124" w:rsidRPr="004D69FA">
        <w:t>or</w:t>
      </w:r>
      <w:r w:rsidR="00A52E70" w:rsidRPr="004D69FA">
        <w:t xml:space="preserve"> </w:t>
      </w:r>
      <w:r w:rsidR="00964124" w:rsidRPr="004D69FA">
        <w:t>private</w:t>
      </w:r>
      <w:r w:rsidR="00A52E70" w:rsidRPr="004D69FA">
        <w:t xml:space="preserve"> </w:t>
      </w:r>
      <w:r w:rsidR="00964124" w:rsidRPr="004D69FA">
        <w:t>humiliation,</w:t>
      </w:r>
      <w:r w:rsidR="00A52E70" w:rsidRPr="004D69FA">
        <w:t xml:space="preserve"> </w:t>
      </w:r>
      <w:r w:rsidR="00964124" w:rsidRPr="004D69FA">
        <w:t>including</w:t>
      </w:r>
      <w:r w:rsidR="00A52E70" w:rsidRPr="004D69FA">
        <w:t xml:space="preserve"> </w:t>
      </w:r>
      <w:r w:rsidR="00964124" w:rsidRPr="004D69FA">
        <w:t>threats</w:t>
      </w:r>
      <w:r w:rsidR="00A52E70" w:rsidRPr="004D69FA">
        <w:t xml:space="preserve"> </w:t>
      </w:r>
      <w:r w:rsidR="00964124" w:rsidRPr="004D69FA">
        <w:t>of</w:t>
      </w:r>
      <w:r w:rsidR="00A52E70" w:rsidRPr="004D69FA">
        <w:t xml:space="preserve"> </w:t>
      </w:r>
      <w:r w:rsidR="00964124" w:rsidRPr="004D69FA">
        <w:t>physical</w:t>
      </w:r>
      <w:r w:rsidR="00A52E70" w:rsidRPr="004D69FA">
        <w:t xml:space="preserve"> </w:t>
      </w:r>
      <w:r w:rsidR="00964124" w:rsidRPr="004D69FA">
        <w:t>punishment</w:t>
      </w:r>
      <w:r w:rsidR="00B50CC6" w:rsidRPr="004D69FA">
        <w:t>;</w:t>
      </w:r>
      <w:r w:rsidR="00A52E70" w:rsidRPr="004D69FA">
        <w:t xml:space="preserve"> </w:t>
      </w:r>
      <w:r w:rsidR="00B50CC6" w:rsidRPr="004D69FA">
        <w:t>or</w:t>
      </w:r>
    </w:p>
    <w:p w14:paraId="79CAD36C" w14:textId="602214EA" w:rsidR="00964124" w:rsidRPr="004D69FA" w:rsidRDefault="00DB708B" w:rsidP="00964124">
      <w:r w:rsidRPr="004D69FA">
        <w:lastRenderedPageBreak/>
        <w:tab/>
      </w:r>
      <w:r w:rsidRPr="004D69FA">
        <w:tab/>
      </w:r>
      <w:r w:rsidRPr="004D69FA">
        <w:tab/>
      </w:r>
      <w:r w:rsidR="00964124" w:rsidRPr="004D69FA">
        <w:rPr>
          <w:b/>
        </w:rPr>
        <w:t>(e)</w:t>
      </w:r>
      <w:r w:rsidRPr="004D69FA">
        <w:tab/>
      </w:r>
      <w:r w:rsidR="00964124" w:rsidRPr="004D69FA">
        <w:t>unsupervised</w:t>
      </w:r>
      <w:r w:rsidR="00A52E70" w:rsidRPr="004D69FA">
        <w:t xml:space="preserve"> </w:t>
      </w:r>
      <w:r w:rsidR="00964124" w:rsidRPr="004D69FA">
        <w:t>separation.</w:t>
      </w:r>
    </w:p>
    <w:p w14:paraId="16892D0D" w14:textId="254898BA" w:rsidR="0073393C" w:rsidRPr="004D69FA" w:rsidRDefault="00FF53E7" w:rsidP="00FF53E7">
      <w:r w:rsidRPr="004D69FA">
        <w:tab/>
      </w:r>
      <w:r w:rsidRPr="004D69FA">
        <w:tab/>
      </w:r>
      <w:r w:rsidR="00904713" w:rsidRPr="00CA2001">
        <w:rPr>
          <w:b/>
          <w:bCs/>
          <w:highlight w:val="green"/>
          <w:u w:val="single"/>
        </w:rPr>
        <w:t>(5)</w:t>
      </w:r>
      <w:r w:rsidR="00904713" w:rsidRPr="00CA2001">
        <w:rPr>
          <w:highlight w:val="green"/>
          <w:u w:val="single"/>
        </w:rPr>
        <w:tab/>
        <w:t>Children will not be lifted by the arms, hands, wrist, legs, feet, ankles, or clothing.</w:t>
      </w:r>
    </w:p>
    <w:p w14:paraId="751DC6D9" w14:textId="77777777" w:rsidR="00951A07" w:rsidRPr="004D69FA" w:rsidRDefault="00951A07">
      <w:r w:rsidRPr="004D69FA">
        <w:tab/>
      </w:r>
      <w:r w:rsidRPr="004D69FA">
        <w:rPr>
          <w:b/>
        </w:rPr>
        <w:t>B.</w:t>
      </w:r>
      <w:r w:rsidRPr="004D69FA">
        <w:tab/>
        <w:t>PHYSICAL</w:t>
      </w:r>
      <w:r w:rsidR="00A52E70" w:rsidRPr="004D69FA">
        <w:t xml:space="preserve"> </w:t>
      </w:r>
      <w:r w:rsidRPr="004D69FA">
        <w:t>ENVIRONMENT:</w:t>
      </w:r>
    </w:p>
    <w:p w14:paraId="12627356" w14:textId="77777777" w:rsidR="00E76959" w:rsidRPr="004D69FA" w:rsidRDefault="00DB708B">
      <w:r w:rsidRPr="004D69FA">
        <w:tab/>
      </w:r>
      <w:r w:rsidRPr="004D69FA">
        <w:tab/>
      </w:r>
      <w:r w:rsidR="00E76959" w:rsidRPr="004D69FA">
        <w:rPr>
          <w:b/>
        </w:rPr>
        <w:t>(1)</w:t>
      </w:r>
      <w:r w:rsidRPr="004D69FA">
        <w:tab/>
      </w:r>
      <w:r w:rsidR="00E76959" w:rsidRPr="004D69FA">
        <w:t>Environment</w:t>
      </w:r>
      <w:r w:rsidR="00A52E70" w:rsidRPr="004D69FA">
        <w:t xml:space="preserve"> </w:t>
      </w:r>
      <w:r w:rsidR="00E76959" w:rsidRPr="004D69FA">
        <w:t>shall</w:t>
      </w:r>
      <w:r w:rsidR="00A52E70" w:rsidRPr="004D69FA">
        <w:t xml:space="preserve"> </w:t>
      </w:r>
      <w:r w:rsidR="00E76959" w:rsidRPr="004D69FA">
        <w:t>be</w:t>
      </w:r>
      <w:r w:rsidR="00A52E70" w:rsidRPr="004D69FA">
        <w:t xml:space="preserve"> </w:t>
      </w:r>
      <w:r w:rsidR="00E76959" w:rsidRPr="004D69FA">
        <w:t>organized</w:t>
      </w:r>
      <w:r w:rsidR="00A52E70" w:rsidRPr="004D69FA">
        <w:t xml:space="preserve"> </w:t>
      </w:r>
      <w:r w:rsidR="00E76959" w:rsidRPr="004D69FA">
        <w:t>into</w:t>
      </w:r>
      <w:r w:rsidR="00A52E70" w:rsidRPr="004D69FA">
        <w:t xml:space="preserve"> </w:t>
      </w:r>
      <w:r w:rsidR="000973EE" w:rsidRPr="004D69FA">
        <w:t>age</w:t>
      </w:r>
      <w:r w:rsidR="00A52E70" w:rsidRPr="004D69FA">
        <w:t xml:space="preserve"> </w:t>
      </w:r>
      <w:r w:rsidR="000973EE" w:rsidRPr="004D69FA">
        <w:t>appropriate</w:t>
      </w:r>
      <w:r w:rsidR="00A52E70" w:rsidRPr="004D69FA">
        <w:t xml:space="preserve"> </w:t>
      </w:r>
      <w:r w:rsidR="00E76959" w:rsidRPr="004D69FA">
        <w:t>functional</w:t>
      </w:r>
      <w:r w:rsidR="00A52E70" w:rsidRPr="004D69FA">
        <w:t xml:space="preserve"> </w:t>
      </w:r>
      <w:r w:rsidR="00E76959" w:rsidRPr="004D69FA">
        <w:t>identifiable</w:t>
      </w:r>
      <w:r w:rsidR="00A52E70" w:rsidRPr="004D69FA">
        <w:t xml:space="preserve"> </w:t>
      </w:r>
      <w:r w:rsidR="00E76959" w:rsidRPr="004D69FA">
        <w:t>learning</w:t>
      </w:r>
      <w:r w:rsidR="00A52E70" w:rsidRPr="004D69FA">
        <w:t xml:space="preserve"> </w:t>
      </w:r>
      <w:r w:rsidR="00E76959" w:rsidRPr="004D69FA">
        <w:t>areas.</w:t>
      </w:r>
      <w:r w:rsidR="00A52E70" w:rsidRPr="004D69FA">
        <w:t xml:space="preserve"> </w:t>
      </w:r>
      <w:r w:rsidR="00E76959" w:rsidRPr="004D69FA">
        <w:t>If</w:t>
      </w:r>
      <w:r w:rsidR="00A52E70" w:rsidRPr="004D69FA">
        <w:t xml:space="preserve"> </w:t>
      </w:r>
      <w:r w:rsidR="00E76959" w:rsidRPr="004D69FA">
        <w:t>any</w:t>
      </w:r>
      <w:r w:rsidR="00A52E70" w:rsidRPr="004D69FA">
        <w:t xml:space="preserve"> </w:t>
      </w:r>
      <w:r w:rsidR="00E76959" w:rsidRPr="004D69FA">
        <w:t>of</w:t>
      </w:r>
      <w:r w:rsidR="00A52E70" w:rsidRPr="004D69FA">
        <w:t xml:space="preserve"> </w:t>
      </w:r>
      <w:r w:rsidR="00E76959" w:rsidRPr="004D69FA">
        <w:t>the</w:t>
      </w:r>
      <w:r w:rsidR="00A52E70" w:rsidRPr="004D69FA">
        <w:t xml:space="preserve"> </w:t>
      </w:r>
      <w:r w:rsidR="000973EE" w:rsidRPr="004D69FA">
        <w:t>selected</w:t>
      </w:r>
      <w:r w:rsidR="00A52E70" w:rsidRPr="004D69FA">
        <w:t xml:space="preserve"> </w:t>
      </w:r>
      <w:r w:rsidR="00E76959" w:rsidRPr="004D69FA">
        <w:t>learning</w:t>
      </w:r>
      <w:r w:rsidR="00A52E70" w:rsidRPr="004D69FA">
        <w:t xml:space="preserve"> </w:t>
      </w:r>
      <w:r w:rsidR="00E76959" w:rsidRPr="004D69FA">
        <w:t>areas</w:t>
      </w:r>
      <w:r w:rsidR="00A52E70" w:rsidRPr="004D69FA">
        <w:t xml:space="preserve"> </w:t>
      </w:r>
      <w:r w:rsidR="00E76959" w:rsidRPr="004D69FA">
        <w:t>are</w:t>
      </w:r>
      <w:r w:rsidR="00A52E70" w:rsidRPr="004D69FA">
        <w:t xml:space="preserve"> </w:t>
      </w:r>
      <w:r w:rsidR="00E76959" w:rsidRPr="004D69FA">
        <w:t>not</w:t>
      </w:r>
      <w:r w:rsidR="00A52E70" w:rsidRPr="004D69FA">
        <w:t xml:space="preserve"> </w:t>
      </w:r>
      <w:r w:rsidR="00E76959" w:rsidRPr="004D69FA">
        <w:t>r</w:t>
      </w:r>
      <w:r w:rsidR="000973EE" w:rsidRPr="004D69FA">
        <w:t>epresented</w:t>
      </w:r>
      <w:r w:rsidR="00A52E70" w:rsidRPr="004D69FA">
        <w:t xml:space="preserve"> </w:t>
      </w:r>
      <w:r w:rsidR="000973EE" w:rsidRPr="004D69FA">
        <w:t>at</w:t>
      </w:r>
      <w:r w:rsidR="00A52E70" w:rsidRPr="004D69FA">
        <w:t xml:space="preserve"> </w:t>
      </w:r>
      <w:r w:rsidR="000973EE" w:rsidRPr="004D69FA">
        <w:t>a</w:t>
      </w:r>
      <w:r w:rsidR="00A52E70" w:rsidRPr="004D69FA">
        <w:t xml:space="preserve"> </w:t>
      </w:r>
      <w:r w:rsidR="00E76959" w:rsidRPr="004D69FA">
        <w:t>given</w:t>
      </w:r>
      <w:r w:rsidR="00A52E70" w:rsidRPr="004D69FA">
        <w:t xml:space="preserve"> </w:t>
      </w:r>
      <w:r w:rsidR="00E76959" w:rsidRPr="004D69FA">
        <w:t>time,</w:t>
      </w:r>
      <w:r w:rsidR="00A52E70" w:rsidRPr="004D69FA">
        <w:t xml:space="preserve"> </w:t>
      </w:r>
      <w:r w:rsidR="00E76959" w:rsidRPr="004D69FA">
        <w:t>the</w:t>
      </w:r>
      <w:r w:rsidR="00A52E70" w:rsidRPr="004D69FA">
        <w:t xml:space="preserve"> </w:t>
      </w:r>
      <w:r w:rsidR="00E76959" w:rsidRPr="004D69FA">
        <w:t>areas</w:t>
      </w:r>
      <w:r w:rsidR="00A52E70" w:rsidRPr="004D69FA">
        <w:t xml:space="preserve"> </w:t>
      </w:r>
      <w:r w:rsidR="00E76959" w:rsidRPr="004D69FA">
        <w:t>shall</w:t>
      </w:r>
      <w:r w:rsidR="00A52E70" w:rsidRPr="004D69FA">
        <w:t xml:space="preserve"> </w:t>
      </w:r>
      <w:r w:rsidR="00E76959" w:rsidRPr="004D69FA">
        <w:t>be</w:t>
      </w:r>
      <w:r w:rsidR="00A52E70" w:rsidRPr="004D69FA">
        <w:t xml:space="preserve"> </w:t>
      </w:r>
      <w:r w:rsidR="00E76959" w:rsidRPr="004D69FA">
        <w:t>rotated</w:t>
      </w:r>
      <w:r w:rsidR="00A52E70" w:rsidRPr="004D69FA">
        <w:t xml:space="preserve"> </w:t>
      </w:r>
      <w:r w:rsidR="00E76959" w:rsidRPr="004D69FA">
        <w:t>to</w:t>
      </w:r>
      <w:r w:rsidR="00A52E70" w:rsidRPr="004D69FA">
        <w:t xml:space="preserve"> </w:t>
      </w:r>
      <w:r w:rsidR="00E76959" w:rsidRPr="004D69FA">
        <w:t>provide</w:t>
      </w:r>
      <w:r w:rsidR="00A52E70" w:rsidRPr="004D69FA">
        <w:t xml:space="preserve"> </w:t>
      </w:r>
      <w:r w:rsidR="00E76959" w:rsidRPr="004D69FA">
        <w:t>children</w:t>
      </w:r>
      <w:r w:rsidR="00A52E70" w:rsidRPr="004D69FA">
        <w:t xml:space="preserve"> </w:t>
      </w:r>
      <w:r w:rsidR="00E76959" w:rsidRPr="004D69FA">
        <w:t>with</w:t>
      </w:r>
      <w:r w:rsidR="00A52E70" w:rsidRPr="004D69FA">
        <w:t xml:space="preserve"> </w:t>
      </w:r>
      <w:r w:rsidR="00E76959" w:rsidRPr="004D69FA">
        <w:t>the</w:t>
      </w:r>
      <w:r w:rsidR="00A52E70" w:rsidRPr="004D69FA">
        <w:t xml:space="preserve"> </w:t>
      </w:r>
      <w:r w:rsidR="00E76959" w:rsidRPr="004D69FA">
        <w:t>opportunity</w:t>
      </w:r>
      <w:r w:rsidR="00A52E70" w:rsidRPr="004D69FA">
        <w:t xml:space="preserve"> </w:t>
      </w:r>
      <w:r w:rsidR="00E76959" w:rsidRPr="004D69FA">
        <w:t>to</w:t>
      </w:r>
      <w:r w:rsidR="00A52E70" w:rsidRPr="004D69FA">
        <w:t xml:space="preserve"> </w:t>
      </w:r>
      <w:r w:rsidR="00E76959" w:rsidRPr="004D69FA">
        <w:t>gain</w:t>
      </w:r>
      <w:r w:rsidR="00A52E70" w:rsidRPr="004D69FA">
        <w:t xml:space="preserve"> </w:t>
      </w:r>
      <w:r w:rsidR="00E76959" w:rsidRPr="004D69FA">
        <w:t>skills</w:t>
      </w:r>
      <w:r w:rsidR="00A52E70" w:rsidRPr="004D69FA">
        <w:t xml:space="preserve"> </w:t>
      </w:r>
      <w:r w:rsidR="00E76959" w:rsidRPr="004D69FA">
        <w:t>supported</w:t>
      </w:r>
      <w:r w:rsidR="00A52E70" w:rsidRPr="004D69FA">
        <w:t xml:space="preserve"> </w:t>
      </w:r>
      <w:r w:rsidR="000973EE" w:rsidRPr="004D69FA">
        <w:t>by</w:t>
      </w:r>
      <w:r w:rsidR="00A52E70" w:rsidRPr="004D69FA">
        <w:t xml:space="preserve"> </w:t>
      </w:r>
      <w:r w:rsidR="000973EE" w:rsidRPr="004D69FA">
        <w:t>a</w:t>
      </w:r>
      <w:r w:rsidR="00A52E70" w:rsidRPr="004D69FA">
        <w:t xml:space="preserve"> </w:t>
      </w:r>
      <w:r w:rsidR="000973EE" w:rsidRPr="004D69FA">
        <w:t>variety</w:t>
      </w:r>
      <w:r w:rsidR="00A52E70" w:rsidRPr="004D69FA">
        <w:t xml:space="preserve"> </w:t>
      </w:r>
      <w:r w:rsidR="000973EE" w:rsidRPr="004D69FA">
        <w:t>of</w:t>
      </w:r>
      <w:r w:rsidR="00A52E70" w:rsidRPr="004D69FA">
        <w:t xml:space="preserve"> </w:t>
      </w:r>
      <w:r w:rsidR="00E76959" w:rsidRPr="004D69FA">
        <w:t>learning</w:t>
      </w:r>
      <w:r w:rsidR="00A52E70" w:rsidRPr="004D69FA">
        <w:t xml:space="preserve"> </w:t>
      </w:r>
      <w:r w:rsidR="00E76959" w:rsidRPr="004D69FA">
        <w:t>experiences.</w:t>
      </w:r>
      <w:r w:rsidR="00A52E70" w:rsidRPr="004D69FA">
        <w:t xml:space="preserve"> </w:t>
      </w:r>
      <w:r w:rsidR="000973EE" w:rsidRPr="004D69FA">
        <w:t>The</w:t>
      </w:r>
      <w:r w:rsidR="00A52E70" w:rsidRPr="004D69FA">
        <w:t xml:space="preserve"> </w:t>
      </w:r>
      <w:r w:rsidR="000973EE" w:rsidRPr="004D69FA">
        <w:t>areas</w:t>
      </w:r>
      <w:r w:rsidR="00A52E70" w:rsidRPr="004D69FA">
        <w:t xml:space="preserve"> </w:t>
      </w:r>
      <w:r w:rsidR="000973EE" w:rsidRPr="004D69FA">
        <w:t>may</w:t>
      </w:r>
      <w:r w:rsidR="00A52E70" w:rsidRPr="004D69FA">
        <w:t xml:space="preserve"> </w:t>
      </w:r>
      <w:r w:rsidR="000973EE" w:rsidRPr="004D69FA">
        <w:t>include:</w:t>
      </w:r>
    </w:p>
    <w:p w14:paraId="65EF717F" w14:textId="77777777" w:rsidR="00951A07" w:rsidRPr="004D69FA" w:rsidRDefault="00DB708B">
      <w:r w:rsidRPr="004D69FA">
        <w:tab/>
      </w:r>
      <w:r w:rsidRPr="004D69FA">
        <w:tab/>
      </w:r>
      <w:r w:rsidRPr="004D69FA">
        <w:tab/>
      </w:r>
      <w:r w:rsidR="00951A07" w:rsidRPr="004D69FA">
        <w:rPr>
          <w:b/>
        </w:rPr>
        <w:t>(a)</w:t>
      </w:r>
      <w:r w:rsidRPr="004D69FA">
        <w:tab/>
      </w:r>
      <w:r w:rsidR="00951A07" w:rsidRPr="004D69FA">
        <w:t>dramatic</w:t>
      </w:r>
      <w:r w:rsidR="00A52E70" w:rsidRPr="004D69FA">
        <w:t xml:space="preserve"> </w:t>
      </w:r>
      <w:r w:rsidR="00951A07" w:rsidRPr="004D69FA">
        <w:t>play;</w:t>
      </w:r>
    </w:p>
    <w:p w14:paraId="2DE20B60" w14:textId="77777777" w:rsidR="00951A07" w:rsidRPr="004D69FA" w:rsidRDefault="00DB708B">
      <w:r w:rsidRPr="004D69FA">
        <w:tab/>
      </w:r>
      <w:r w:rsidRPr="004D69FA">
        <w:tab/>
      </w:r>
      <w:r w:rsidRPr="004D69FA">
        <w:tab/>
      </w:r>
      <w:r w:rsidR="00951A07" w:rsidRPr="004D69FA">
        <w:rPr>
          <w:b/>
        </w:rPr>
        <w:t>(b)</w:t>
      </w:r>
      <w:r w:rsidRPr="004D69FA">
        <w:tab/>
      </w:r>
      <w:r w:rsidR="00951A07" w:rsidRPr="004D69FA">
        <w:t>creative</w:t>
      </w:r>
      <w:r w:rsidR="00A52E70" w:rsidRPr="004D69FA">
        <w:t xml:space="preserve"> </w:t>
      </w:r>
      <w:r w:rsidR="00951A07" w:rsidRPr="004D69FA">
        <w:t>art;</w:t>
      </w:r>
    </w:p>
    <w:p w14:paraId="53DB2D7A" w14:textId="77777777" w:rsidR="00951A07" w:rsidRPr="004D69FA" w:rsidRDefault="00DB708B">
      <w:r w:rsidRPr="004D69FA">
        <w:tab/>
      </w:r>
      <w:r w:rsidRPr="004D69FA">
        <w:tab/>
      </w:r>
      <w:r w:rsidRPr="004D69FA">
        <w:tab/>
      </w:r>
      <w:r w:rsidR="00951A07" w:rsidRPr="004D69FA">
        <w:rPr>
          <w:b/>
        </w:rPr>
        <w:t>(c)</w:t>
      </w:r>
      <w:r w:rsidRPr="004D69FA">
        <w:tab/>
      </w:r>
      <w:r w:rsidR="00951A07" w:rsidRPr="004D69FA">
        <w:t>books;</w:t>
      </w:r>
    </w:p>
    <w:p w14:paraId="1A6C85BA" w14:textId="77777777" w:rsidR="00951A07" w:rsidRPr="004D69FA" w:rsidRDefault="00DB708B">
      <w:r w:rsidRPr="004D69FA">
        <w:tab/>
      </w:r>
      <w:r w:rsidRPr="004D69FA">
        <w:tab/>
      </w:r>
      <w:r w:rsidRPr="004D69FA">
        <w:tab/>
      </w:r>
      <w:r w:rsidR="00951A07" w:rsidRPr="004D69FA">
        <w:rPr>
          <w:b/>
        </w:rPr>
        <w:t>(d)</w:t>
      </w:r>
      <w:r w:rsidRPr="004D69FA">
        <w:tab/>
      </w:r>
      <w:r w:rsidR="00951A07" w:rsidRPr="004D69FA">
        <w:t>blocks</w:t>
      </w:r>
      <w:r w:rsidR="00A52E70" w:rsidRPr="004D69FA">
        <w:t xml:space="preserve"> </w:t>
      </w:r>
      <w:r w:rsidR="00951A07" w:rsidRPr="004D69FA">
        <w:t>and</w:t>
      </w:r>
      <w:r w:rsidR="00A52E70" w:rsidRPr="004D69FA">
        <w:t xml:space="preserve"> </w:t>
      </w:r>
      <w:r w:rsidR="00951A07" w:rsidRPr="004D69FA">
        <w:t>accessories;</w:t>
      </w:r>
    </w:p>
    <w:p w14:paraId="5052F355" w14:textId="77777777" w:rsidR="00951A07" w:rsidRPr="004D69FA" w:rsidRDefault="00DB708B">
      <w:r w:rsidRPr="004D69FA">
        <w:tab/>
      </w:r>
      <w:r w:rsidRPr="004D69FA">
        <w:tab/>
      </w:r>
      <w:r w:rsidRPr="004D69FA">
        <w:tab/>
      </w:r>
      <w:r w:rsidR="00951A07" w:rsidRPr="004D69FA">
        <w:rPr>
          <w:b/>
        </w:rPr>
        <w:t>(e)</w:t>
      </w:r>
      <w:r w:rsidRPr="004D69FA">
        <w:tab/>
      </w:r>
      <w:r w:rsidR="00951A07" w:rsidRPr="004D69FA">
        <w:t>manipulatives;</w:t>
      </w:r>
    </w:p>
    <w:p w14:paraId="194DD7A7" w14:textId="77777777" w:rsidR="00951A07" w:rsidRPr="004D69FA" w:rsidRDefault="00DB708B">
      <w:r w:rsidRPr="004D69FA">
        <w:tab/>
      </w:r>
      <w:r w:rsidRPr="004D69FA">
        <w:tab/>
      </w:r>
      <w:r w:rsidRPr="004D69FA">
        <w:tab/>
      </w:r>
      <w:r w:rsidR="00951A07" w:rsidRPr="004D69FA">
        <w:rPr>
          <w:b/>
        </w:rPr>
        <w:t>(f)</w:t>
      </w:r>
      <w:r w:rsidRPr="004D69FA">
        <w:tab/>
      </w:r>
      <w:r w:rsidR="00951A07" w:rsidRPr="004D69FA">
        <w:t>music;</w:t>
      </w:r>
    </w:p>
    <w:p w14:paraId="5A56D7FD" w14:textId="77777777" w:rsidR="00951A07" w:rsidRPr="004D69FA" w:rsidRDefault="00DB708B">
      <w:r w:rsidRPr="004D69FA">
        <w:tab/>
      </w:r>
      <w:r w:rsidRPr="004D69FA">
        <w:tab/>
      </w:r>
      <w:r w:rsidRPr="004D69FA">
        <w:tab/>
      </w:r>
      <w:r w:rsidR="00951A07" w:rsidRPr="004D69FA">
        <w:rPr>
          <w:b/>
        </w:rPr>
        <w:t>(g)</w:t>
      </w:r>
      <w:r w:rsidRPr="004D69FA">
        <w:tab/>
      </w:r>
      <w:r w:rsidR="00951A07" w:rsidRPr="004D69FA">
        <w:t>science;</w:t>
      </w:r>
    </w:p>
    <w:p w14:paraId="50A8F933" w14:textId="77777777" w:rsidR="00951A07" w:rsidRPr="004D69FA" w:rsidRDefault="00DB708B">
      <w:r w:rsidRPr="004D69FA">
        <w:tab/>
      </w:r>
      <w:r w:rsidRPr="004D69FA">
        <w:tab/>
      </w:r>
      <w:r w:rsidRPr="004D69FA">
        <w:tab/>
      </w:r>
      <w:r w:rsidR="00951A07" w:rsidRPr="004D69FA">
        <w:rPr>
          <w:b/>
        </w:rPr>
        <w:t>(h)</w:t>
      </w:r>
      <w:r w:rsidRPr="004D69FA">
        <w:tab/>
      </w:r>
      <w:r w:rsidR="00951A07" w:rsidRPr="004D69FA">
        <w:t>math/number;</w:t>
      </w:r>
      <w:r w:rsidR="00A52E70" w:rsidRPr="004D69FA">
        <w:t xml:space="preserve"> </w:t>
      </w:r>
      <w:r w:rsidR="00951A07" w:rsidRPr="004D69FA">
        <w:t>and</w:t>
      </w:r>
    </w:p>
    <w:p w14:paraId="7D6CEFC4" w14:textId="77777777" w:rsidR="00951A07" w:rsidRPr="004D69FA" w:rsidRDefault="00DB708B">
      <w:r w:rsidRPr="004D69FA">
        <w:tab/>
      </w:r>
      <w:r w:rsidRPr="004D69FA">
        <w:tab/>
      </w:r>
      <w:r w:rsidRPr="004D69FA">
        <w:tab/>
      </w:r>
      <w:r w:rsidR="00951A07" w:rsidRPr="004D69FA">
        <w:rPr>
          <w:b/>
        </w:rPr>
        <w:t>(i)</w:t>
      </w:r>
      <w:r w:rsidRPr="004D69FA">
        <w:tab/>
      </w:r>
      <w:r w:rsidR="00951A07" w:rsidRPr="004D69FA">
        <w:t>sensory.</w:t>
      </w:r>
    </w:p>
    <w:p w14:paraId="57373507" w14:textId="77777777" w:rsidR="00E76959" w:rsidRPr="004D69FA" w:rsidRDefault="00DB708B" w:rsidP="00E76959">
      <w:r w:rsidRPr="004D69FA">
        <w:tab/>
      </w:r>
      <w:r w:rsidRPr="004D69FA">
        <w:tab/>
      </w:r>
      <w:r w:rsidR="00E76959" w:rsidRPr="004D69FA">
        <w:rPr>
          <w:b/>
        </w:rPr>
        <w:t>(2)</w:t>
      </w:r>
      <w:r w:rsidRPr="004D69FA">
        <w:tab/>
      </w:r>
      <w:r w:rsidR="00E76959" w:rsidRPr="004D69FA">
        <w:t>Each</w:t>
      </w:r>
      <w:r w:rsidR="00A52E70" w:rsidRPr="004D69FA">
        <w:t xml:space="preserve"> </w:t>
      </w:r>
      <w:r w:rsidR="00E76959" w:rsidRPr="004D69FA">
        <w:t>center</w:t>
      </w:r>
      <w:r w:rsidR="00A52E70" w:rsidRPr="004D69FA">
        <w:t xml:space="preserve"> </w:t>
      </w:r>
      <w:r w:rsidR="00E76959" w:rsidRPr="004D69FA">
        <w:t>is</w:t>
      </w:r>
      <w:r w:rsidR="00A52E70" w:rsidRPr="004D69FA">
        <w:t xml:space="preserve"> </w:t>
      </w:r>
      <w:r w:rsidR="00E76959" w:rsidRPr="004D69FA">
        <w:t>clearly</w:t>
      </w:r>
      <w:r w:rsidR="00A52E70" w:rsidRPr="004D69FA">
        <w:t xml:space="preserve"> </w:t>
      </w:r>
      <w:r w:rsidR="00E76959" w:rsidRPr="004D69FA">
        <w:t>defined,</w:t>
      </w:r>
      <w:r w:rsidR="00A52E70" w:rsidRPr="004D69FA">
        <w:t xml:space="preserve"> </w:t>
      </w:r>
      <w:r w:rsidR="00E76959" w:rsidRPr="004D69FA">
        <w:t>using</w:t>
      </w:r>
      <w:r w:rsidR="00A52E70" w:rsidRPr="004D69FA">
        <w:t xml:space="preserve"> </w:t>
      </w:r>
      <w:r w:rsidR="00E76959" w:rsidRPr="004D69FA">
        <w:t>shelves</w:t>
      </w:r>
      <w:r w:rsidR="00A52E70" w:rsidRPr="004D69FA">
        <w:t xml:space="preserve"> </w:t>
      </w:r>
      <w:r w:rsidR="00E76959" w:rsidRPr="004D69FA">
        <w:t>and</w:t>
      </w:r>
      <w:r w:rsidR="00A52E70" w:rsidRPr="004D69FA">
        <w:t xml:space="preserve"> </w:t>
      </w:r>
      <w:r w:rsidR="00E76959" w:rsidRPr="004D69FA">
        <w:t>furniture.</w:t>
      </w:r>
    </w:p>
    <w:p w14:paraId="7BFA2D13" w14:textId="77777777" w:rsidR="00E76959" w:rsidRPr="004D69FA" w:rsidRDefault="00DB708B" w:rsidP="00E76959">
      <w:r w:rsidRPr="004D69FA">
        <w:tab/>
      </w:r>
      <w:r w:rsidRPr="004D69FA">
        <w:tab/>
      </w:r>
      <w:r w:rsidR="00E76959" w:rsidRPr="004D69FA">
        <w:rPr>
          <w:b/>
        </w:rPr>
        <w:t>(3)</w:t>
      </w:r>
      <w:r w:rsidRPr="004D69FA">
        <w:tab/>
      </w:r>
      <w:r w:rsidR="00E76959" w:rsidRPr="004D69FA">
        <w:t>Adults</w:t>
      </w:r>
      <w:r w:rsidR="00A52E70" w:rsidRPr="004D69FA">
        <w:t xml:space="preserve"> </w:t>
      </w:r>
      <w:r w:rsidR="00E76959" w:rsidRPr="004D69FA">
        <w:t>can</w:t>
      </w:r>
      <w:r w:rsidR="00A52E70" w:rsidRPr="004D69FA">
        <w:t xml:space="preserve"> </w:t>
      </w:r>
      <w:r w:rsidR="00E76959" w:rsidRPr="004D69FA">
        <w:t>visually</w:t>
      </w:r>
      <w:r w:rsidR="00A52E70" w:rsidRPr="004D69FA">
        <w:t xml:space="preserve"> </w:t>
      </w:r>
      <w:r w:rsidR="00E76959" w:rsidRPr="004D69FA">
        <w:t>supervise</w:t>
      </w:r>
      <w:r w:rsidR="00A52E70" w:rsidRPr="004D69FA">
        <w:t xml:space="preserve"> </w:t>
      </w:r>
      <w:r w:rsidR="00E76959" w:rsidRPr="004D69FA">
        <w:t>all</w:t>
      </w:r>
      <w:r w:rsidR="00A52E70" w:rsidRPr="004D69FA">
        <w:t xml:space="preserve"> </w:t>
      </w:r>
      <w:r w:rsidR="00E76959" w:rsidRPr="004D69FA">
        <w:t>centers</w:t>
      </w:r>
      <w:r w:rsidR="00A52E70" w:rsidRPr="004D69FA">
        <w:t xml:space="preserve"> </w:t>
      </w:r>
      <w:r w:rsidR="00E76959" w:rsidRPr="004D69FA">
        <w:t>at</w:t>
      </w:r>
      <w:r w:rsidR="00A52E70" w:rsidRPr="004D69FA">
        <w:t xml:space="preserve"> </w:t>
      </w:r>
      <w:r w:rsidR="00E76959" w:rsidRPr="004D69FA">
        <w:t>all</w:t>
      </w:r>
      <w:r w:rsidR="00A52E70" w:rsidRPr="004D69FA">
        <w:t xml:space="preserve"> </w:t>
      </w:r>
      <w:r w:rsidR="00E76959" w:rsidRPr="004D69FA">
        <w:t>times.</w:t>
      </w:r>
    </w:p>
    <w:p w14:paraId="47A02272" w14:textId="77777777" w:rsidR="00E76959" w:rsidRPr="004D69FA" w:rsidRDefault="00DB708B">
      <w:r w:rsidRPr="004D69FA">
        <w:tab/>
      </w:r>
      <w:r w:rsidRPr="004D69FA">
        <w:tab/>
      </w:r>
      <w:r w:rsidR="00E76959" w:rsidRPr="004D69FA">
        <w:rPr>
          <w:b/>
        </w:rPr>
        <w:t>(4)</w:t>
      </w:r>
      <w:r w:rsidRPr="004D69FA">
        <w:tab/>
      </w:r>
      <w:r w:rsidR="00E76959" w:rsidRPr="004D69FA">
        <w:t>The</w:t>
      </w:r>
      <w:r w:rsidR="00A52E70" w:rsidRPr="004D69FA">
        <w:t xml:space="preserve"> </w:t>
      </w:r>
      <w:r w:rsidR="00E76959" w:rsidRPr="004D69FA">
        <w:t>capacity</w:t>
      </w:r>
      <w:r w:rsidR="00A52E70" w:rsidRPr="004D69FA">
        <w:t xml:space="preserve"> </w:t>
      </w:r>
      <w:r w:rsidR="00E76959" w:rsidRPr="004D69FA">
        <w:t>of</w:t>
      </w:r>
      <w:r w:rsidR="00A52E70" w:rsidRPr="004D69FA">
        <w:t xml:space="preserve"> </w:t>
      </w:r>
      <w:r w:rsidR="00E76959" w:rsidRPr="004D69FA">
        <w:t>each</w:t>
      </w:r>
      <w:r w:rsidR="00A52E70" w:rsidRPr="004D69FA">
        <w:t xml:space="preserve"> </w:t>
      </w:r>
      <w:r w:rsidR="00E76959" w:rsidRPr="004D69FA">
        <w:t>room</w:t>
      </w:r>
      <w:r w:rsidR="00A52E70" w:rsidRPr="004D69FA">
        <w:t xml:space="preserve"> </w:t>
      </w:r>
      <w:r w:rsidR="00E76959" w:rsidRPr="004D69FA">
        <w:t>will</w:t>
      </w:r>
      <w:r w:rsidR="00A52E70" w:rsidRPr="004D69FA">
        <w:t xml:space="preserve"> </w:t>
      </w:r>
      <w:r w:rsidR="00E76959" w:rsidRPr="004D69FA">
        <w:t>be</w:t>
      </w:r>
      <w:r w:rsidR="00A52E70" w:rsidRPr="004D69FA">
        <w:t xml:space="preserve"> </w:t>
      </w:r>
      <w:r w:rsidR="00E76959" w:rsidRPr="004D69FA">
        <w:t>posted</w:t>
      </w:r>
      <w:r w:rsidR="00A52E70" w:rsidRPr="004D69FA">
        <w:t xml:space="preserve"> </w:t>
      </w:r>
      <w:r w:rsidR="00E76959" w:rsidRPr="004D69FA">
        <w:t>in</w:t>
      </w:r>
      <w:r w:rsidR="00A52E70" w:rsidRPr="004D69FA">
        <w:t xml:space="preserve"> </w:t>
      </w:r>
      <w:r w:rsidR="00E76959" w:rsidRPr="004D69FA">
        <w:t>an</w:t>
      </w:r>
      <w:r w:rsidR="00A52E70" w:rsidRPr="004D69FA">
        <w:t xml:space="preserve"> </w:t>
      </w:r>
      <w:r w:rsidR="00E76959" w:rsidRPr="004D69FA">
        <w:t>area</w:t>
      </w:r>
      <w:r w:rsidR="00A52E70" w:rsidRPr="004D69FA">
        <w:t xml:space="preserve"> </w:t>
      </w:r>
      <w:r w:rsidR="00E76959" w:rsidRPr="004D69FA">
        <w:t>of</w:t>
      </w:r>
      <w:r w:rsidR="00A52E70" w:rsidRPr="004D69FA">
        <w:t xml:space="preserve"> </w:t>
      </w:r>
      <w:r w:rsidR="00E76959" w:rsidRPr="004D69FA">
        <w:t>the</w:t>
      </w:r>
      <w:r w:rsidR="00A52E70" w:rsidRPr="004D69FA">
        <w:t xml:space="preserve"> </w:t>
      </w:r>
      <w:r w:rsidR="00E76959" w:rsidRPr="004D69FA">
        <w:t>room</w:t>
      </w:r>
      <w:r w:rsidR="00A52E70" w:rsidRPr="004D69FA">
        <w:t xml:space="preserve"> </w:t>
      </w:r>
      <w:r w:rsidR="00E76959" w:rsidRPr="004D69FA">
        <w:t>that</w:t>
      </w:r>
      <w:r w:rsidR="00A52E70" w:rsidRPr="004D69FA">
        <w:t xml:space="preserve"> </w:t>
      </w:r>
      <w:r w:rsidR="00E76959" w:rsidRPr="004D69FA">
        <w:t>is</w:t>
      </w:r>
      <w:r w:rsidR="00A52E70" w:rsidRPr="004D69FA">
        <w:t xml:space="preserve"> </w:t>
      </w:r>
      <w:r w:rsidR="00E76959" w:rsidRPr="004D69FA">
        <w:t>readily</w:t>
      </w:r>
      <w:r w:rsidR="00A52E70" w:rsidRPr="004D69FA">
        <w:t xml:space="preserve"> </w:t>
      </w:r>
      <w:r w:rsidR="00E76959" w:rsidRPr="004D69FA">
        <w:t>visible</w:t>
      </w:r>
      <w:r w:rsidR="00A52E70" w:rsidRPr="004D69FA">
        <w:t xml:space="preserve"> </w:t>
      </w:r>
      <w:r w:rsidR="00E76959" w:rsidRPr="004D69FA">
        <w:t>to</w:t>
      </w:r>
      <w:r w:rsidR="00A52E70" w:rsidRPr="004D69FA">
        <w:t xml:space="preserve"> </w:t>
      </w:r>
      <w:r w:rsidR="00E76959" w:rsidRPr="004D69FA">
        <w:t>parents,</w:t>
      </w:r>
      <w:r w:rsidR="00A52E70" w:rsidRPr="004D69FA">
        <w:t xml:space="preserve"> </w:t>
      </w:r>
      <w:r w:rsidR="00E76959" w:rsidRPr="004D69FA">
        <w:t>staff</w:t>
      </w:r>
      <w:r w:rsidR="00A52E70" w:rsidRPr="004D69FA">
        <w:t xml:space="preserve"> </w:t>
      </w:r>
      <w:r w:rsidR="00E76959" w:rsidRPr="004D69FA">
        <w:t>members,</w:t>
      </w:r>
      <w:r w:rsidR="00A52E70" w:rsidRPr="004D69FA">
        <w:t xml:space="preserve"> </w:t>
      </w:r>
      <w:r w:rsidR="00E76959" w:rsidRPr="004D69FA">
        <w:t>and</w:t>
      </w:r>
      <w:r w:rsidR="00A52E70" w:rsidRPr="004D69FA">
        <w:t xml:space="preserve"> </w:t>
      </w:r>
      <w:r w:rsidR="00E76959" w:rsidRPr="004D69FA">
        <w:t>visitors.</w:t>
      </w:r>
    </w:p>
    <w:p w14:paraId="655642A8" w14:textId="77777777" w:rsidR="00951A07" w:rsidRPr="004D69FA" w:rsidRDefault="00DB708B">
      <w:r w:rsidRPr="004D69FA">
        <w:tab/>
      </w:r>
      <w:r w:rsidRPr="004D69FA">
        <w:tab/>
      </w:r>
      <w:r w:rsidR="00BF15CC" w:rsidRPr="004D69FA">
        <w:rPr>
          <w:b/>
        </w:rPr>
        <w:t>(5)</w:t>
      </w:r>
      <w:r w:rsidRPr="004D69FA">
        <w:tab/>
      </w:r>
      <w:r w:rsidR="000973EE" w:rsidRPr="004D69FA">
        <w:t>Learning</w:t>
      </w:r>
      <w:r w:rsidR="00A52E70" w:rsidRPr="004D69FA">
        <w:t xml:space="preserve"> </w:t>
      </w:r>
      <w:r w:rsidR="000973EE" w:rsidRPr="004D69FA">
        <w:t>areas</w:t>
      </w:r>
      <w:r w:rsidR="00A52E70" w:rsidRPr="004D69FA">
        <w:t xml:space="preserve"> </w:t>
      </w:r>
      <w:r w:rsidR="000973EE" w:rsidRPr="004D69FA">
        <w:t>have</w:t>
      </w:r>
      <w:r w:rsidR="00A52E70" w:rsidRPr="004D69FA">
        <w:t xml:space="preserve"> </w:t>
      </w:r>
      <w:r w:rsidR="000973EE" w:rsidRPr="004D69FA">
        <w:t>adequate</w:t>
      </w:r>
      <w:r w:rsidR="00A52E70" w:rsidRPr="004D69FA">
        <w:t xml:space="preserve"> </w:t>
      </w:r>
      <w:r w:rsidR="000973EE" w:rsidRPr="004D69FA">
        <w:t>space</w:t>
      </w:r>
      <w:r w:rsidR="00A52E70" w:rsidRPr="004D69FA">
        <w:t xml:space="preserve"> </w:t>
      </w:r>
      <w:r w:rsidR="00951A07" w:rsidRPr="004D69FA">
        <w:t>and</w:t>
      </w:r>
      <w:r w:rsidR="00A52E70" w:rsidRPr="004D69FA">
        <w:t xml:space="preserve"> </w:t>
      </w:r>
      <w:r w:rsidR="00951A07" w:rsidRPr="004D69FA">
        <w:t>quiet</w:t>
      </w:r>
      <w:r w:rsidR="00A52E70" w:rsidRPr="004D69FA">
        <w:t xml:space="preserve"> </w:t>
      </w:r>
      <w:r w:rsidR="00951A07" w:rsidRPr="004D69FA">
        <w:t>areas</w:t>
      </w:r>
      <w:r w:rsidR="00A52E70" w:rsidRPr="004D69FA">
        <w:t xml:space="preserve"> </w:t>
      </w:r>
      <w:r w:rsidR="00951A07" w:rsidRPr="004D69FA">
        <w:t>are</w:t>
      </w:r>
      <w:r w:rsidR="00A52E70" w:rsidRPr="004D69FA">
        <w:t xml:space="preserve"> </w:t>
      </w:r>
      <w:r w:rsidR="00951A07" w:rsidRPr="004D69FA">
        <w:t>arranged</w:t>
      </w:r>
      <w:r w:rsidR="00A52E70" w:rsidRPr="004D69FA">
        <w:t xml:space="preserve"> </w:t>
      </w:r>
      <w:r w:rsidR="00951A07" w:rsidRPr="004D69FA">
        <w:t>so</w:t>
      </w:r>
      <w:r w:rsidR="00A52E70" w:rsidRPr="004D69FA">
        <w:t xml:space="preserve"> </w:t>
      </w:r>
      <w:r w:rsidR="00951A07" w:rsidRPr="004D69FA">
        <w:t>that</w:t>
      </w:r>
      <w:r w:rsidR="00A52E70" w:rsidRPr="004D69FA">
        <w:t xml:space="preserve"> </w:t>
      </w:r>
      <w:r w:rsidR="00951A07" w:rsidRPr="004D69FA">
        <w:t>children’s</w:t>
      </w:r>
      <w:r w:rsidR="00A52E70" w:rsidRPr="004D69FA">
        <w:t xml:space="preserve"> </w:t>
      </w:r>
      <w:r w:rsidR="00951A07" w:rsidRPr="004D69FA">
        <w:t>activities</w:t>
      </w:r>
      <w:r w:rsidR="00A52E70" w:rsidRPr="004D69FA">
        <w:t xml:space="preserve"> </w:t>
      </w:r>
      <w:r w:rsidR="00951A07" w:rsidRPr="004D69FA">
        <w:t>can</w:t>
      </w:r>
      <w:r w:rsidR="00A52E70" w:rsidRPr="004D69FA">
        <w:t xml:space="preserve"> </w:t>
      </w:r>
      <w:r w:rsidR="00951A07" w:rsidRPr="004D69FA">
        <w:t>be</w:t>
      </w:r>
      <w:r w:rsidR="00A52E70" w:rsidRPr="004D69FA">
        <w:t xml:space="preserve"> </w:t>
      </w:r>
      <w:r w:rsidR="00951A07" w:rsidRPr="004D69FA">
        <w:t>sustained</w:t>
      </w:r>
      <w:r w:rsidR="00A52E70" w:rsidRPr="004D69FA">
        <w:t xml:space="preserve"> </w:t>
      </w:r>
      <w:r w:rsidR="00951A07" w:rsidRPr="004D69FA">
        <w:t>without</w:t>
      </w:r>
      <w:r w:rsidR="00A52E70" w:rsidRPr="004D69FA">
        <w:t xml:space="preserve"> </w:t>
      </w:r>
      <w:r w:rsidR="00951A07" w:rsidRPr="004D69FA">
        <w:t>interruption.</w:t>
      </w:r>
    </w:p>
    <w:p w14:paraId="39481FAB" w14:textId="77777777" w:rsidR="00951A07" w:rsidRPr="004D69FA" w:rsidRDefault="00DB708B">
      <w:r w:rsidRPr="004D69FA">
        <w:tab/>
      </w:r>
      <w:r w:rsidRPr="004D69FA">
        <w:tab/>
      </w:r>
      <w:r w:rsidR="00BF15CC" w:rsidRPr="004D69FA">
        <w:rPr>
          <w:b/>
        </w:rPr>
        <w:t>(6)</w:t>
      </w:r>
      <w:r w:rsidRPr="004D69FA">
        <w:tab/>
      </w:r>
      <w:r w:rsidR="00951A07" w:rsidRPr="004D69FA">
        <w:t>Materials</w:t>
      </w:r>
      <w:r w:rsidR="00A52E70" w:rsidRPr="004D69FA">
        <w:t xml:space="preserve"> </w:t>
      </w:r>
      <w:r w:rsidR="00951A07" w:rsidRPr="004D69FA">
        <w:t>are</w:t>
      </w:r>
      <w:r w:rsidR="00A52E70" w:rsidRPr="004D69FA">
        <w:t xml:space="preserve"> </w:t>
      </w:r>
      <w:r w:rsidR="00951A07" w:rsidRPr="004D69FA">
        <w:t>well</w:t>
      </w:r>
      <w:r w:rsidR="00A52E70" w:rsidRPr="004D69FA">
        <w:t xml:space="preserve"> </w:t>
      </w:r>
      <w:r w:rsidR="00951A07" w:rsidRPr="004D69FA">
        <w:t>cared</w:t>
      </w:r>
      <w:r w:rsidR="00A52E70" w:rsidRPr="004D69FA">
        <w:t xml:space="preserve"> </w:t>
      </w:r>
      <w:r w:rsidR="00951A07" w:rsidRPr="004D69FA">
        <w:t>for</w:t>
      </w:r>
      <w:r w:rsidR="00A52E70" w:rsidRPr="004D69FA">
        <w:t xml:space="preserve"> </w:t>
      </w:r>
      <w:r w:rsidR="00951A07" w:rsidRPr="004D69FA">
        <w:t>and</w:t>
      </w:r>
      <w:r w:rsidR="00A52E70" w:rsidRPr="004D69FA">
        <w:t xml:space="preserve"> </w:t>
      </w:r>
      <w:r w:rsidR="00951A07" w:rsidRPr="004D69FA">
        <w:t>organized</w:t>
      </w:r>
      <w:r w:rsidR="00A52E70" w:rsidRPr="004D69FA">
        <w:t xml:space="preserve"> </w:t>
      </w:r>
      <w:r w:rsidR="00951A07" w:rsidRPr="004D69FA">
        <w:t>by</w:t>
      </w:r>
      <w:r w:rsidR="00A52E70" w:rsidRPr="004D69FA">
        <w:t xml:space="preserve"> </w:t>
      </w:r>
      <w:r w:rsidR="00951A07" w:rsidRPr="004D69FA">
        <w:t>type.</w:t>
      </w:r>
      <w:r w:rsidR="00E85C48" w:rsidRPr="004D69FA">
        <w:t xml:space="preserve"> </w:t>
      </w:r>
      <w:r w:rsidR="00A52E70" w:rsidRPr="004D69FA">
        <w:t xml:space="preserve"> </w:t>
      </w:r>
      <w:r w:rsidR="00951A07" w:rsidRPr="004D69FA">
        <w:t>Where</w:t>
      </w:r>
      <w:r w:rsidR="00A52E70" w:rsidRPr="004D69FA">
        <w:t xml:space="preserve"> </w:t>
      </w:r>
      <w:r w:rsidR="00951A07" w:rsidRPr="004D69FA">
        <w:t>appropriate,</w:t>
      </w:r>
      <w:r w:rsidR="00A52E70" w:rsidRPr="004D69FA">
        <w:t xml:space="preserve"> </w:t>
      </w:r>
      <w:r w:rsidR="00951A07" w:rsidRPr="004D69FA">
        <w:t>materials</w:t>
      </w:r>
      <w:r w:rsidR="00A52E70" w:rsidRPr="004D69FA">
        <w:t xml:space="preserve"> </w:t>
      </w:r>
      <w:r w:rsidR="00951A07" w:rsidRPr="004D69FA">
        <w:t>are</w:t>
      </w:r>
      <w:r w:rsidR="00A52E70" w:rsidRPr="004D69FA">
        <w:t xml:space="preserve"> </w:t>
      </w:r>
      <w:r w:rsidR="00951A07" w:rsidRPr="004D69FA">
        <w:t>labeled</w:t>
      </w:r>
      <w:r w:rsidR="00A52E70" w:rsidRPr="004D69FA">
        <w:t xml:space="preserve"> </w:t>
      </w:r>
      <w:r w:rsidR="00951A07" w:rsidRPr="004D69FA">
        <w:t>with</w:t>
      </w:r>
      <w:r w:rsidR="00A52E70" w:rsidRPr="004D69FA">
        <w:t xml:space="preserve"> </w:t>
      </w:r>
      <w:r w:rsidR="00951A07" w:rsidRPr="004D69FA">
        <w:t>words</w:t>
      </w:r>
      <w:r w:rsidR="00A52E70" w:rsidRPr="004D69FA">
        <w:t xml:space="preserve"> </w:t>
      </w:r>
      <w:r w:rsidR="00951A07" w:rsidRPr="004D69FA">
        <w:t>or</w:t>
      </w:r>
      <w:r w:rsidR="00A52E70" w:rsidRPr="004D69FA">
        <w:t xml:space="preserve"> </w:t>
      </w:r>
      <w:r w:rsidR="00951A07" w:rsidRPr="004D69FA">
        <w:t>pictures.</w:t>
      </w:r>
      <w:r w:rsidR="00A52E70" w:rsidRPr="004D69FA">
        <w:t xml:space="preserve"> </w:t>
      </w:r>
      <w:r w:rsidR="00E85C48" w:rsidRPr="004D69FA">
        <w:t xml:space="preserve"> </w:t>
      </w:r>
      <w:r w:rsidR="00951A07" w:rsidRPr="004D69FA">
        <w:t>Adaptations</w:t>
      </w:r>
      <w:r w:rsidR="00A52E70" w:rsidRPr="004D69FA">
        <w:t xml:space="preserve"> </w:t>
      </w:r>
      <w:r w:rsidR="00951A07" w:rsidRPr="004D69FA">
        <w:t>to</w:t>
      </w:r>
      <w:r w:rsidR="00A52E70" w:rsidRPr="004D69FA">
        <w:t xml:space="preserve"> </w:t>
      </w:r>
      <w:r w:rsidR="00951A07" w:rsidRPr="004D69FA">
        <w:t>materials</w:t>
      </w:r>
      <w:r w:rsidR="00A52E70" w:rsidRPr="004D69FA">
        <w:t xml:space="preserve"> </w:t>
      </w:r>
      <w:r w:rsidR="00951A07" w:rsidRPr="004D69FA">
        <w:t>are</w:t>
      </w:r>
      <w:r w:rsidR="00A52E70" w:rsidRPr="004D69FA">
        <w:t xml:space="preserve"> </w:t>
      </w:r>
      <w:r w:rsidR="00951A07" w:rsidRPr="004D69FA">
        <w:t>made</w:t>
      </w:r>
      <w:r w:rsidR="00A52E70" w:rsidRPr="004D69FA">
        <w:t xml:space="preserve"> </w:t>
      </w:r>
      <w:r w:rsidR="00951A07" w:rsidRPr="004D69FA">
        <w:t>when</w:t>
      </w:r>
      <w:r w:rsidR="00A52E70" w:rsidRPr="004D69FA">
        <w:t xml:space="preserve"> </w:t>
      </w:r>
      <w:r w:rsidR="00951A07" w:rsidRPr="004D69FA">
        <w:t>needed</w:t>
      </w:r>
      <w:r w:rsidR="00A52E70" w:rsidRPr="004D69FA">
        <w:t xml:space="preserve"> </w:t>
      </w:r>
      <w:r w:rsidR="00951A07" w:rsidRPr="004D69FA">
        <w:t>to</w:t>
      </w:r>
      <w:r w:rsidR="00A52E70" w:rsidRPr="004D69FA">
        <w:t xml:space="preserve"> </w:t>
      </w:r>
      <w:r w:rsidR="00951A07" w:rsidRPr="004D69FA">
        <w:t>accommodate</w:t>
      </w:r>
      <w:r w:rsidR="00A52E70" w:rsidRPr="004D69FA">
        <w:t xml:space="preserve"> </w:t>
      </w:r>
      <w:r w:rsidR="00951A07" w:rsidRPr="004D69FA">
        <w:t>various</w:t>
      </w:r>
      <w:r w:rsidR="00A52E70" w:rsidRPr="004D69FA">
        <w:t xml:space="preserve"> </w:t>
      </w:r>
      <w:r w:rsidR="00951A07" w:rsidRPr="004D69FA">
        <w:t>abilities</w:t>
      </w:r>
      <w:r w:rsidR="00A52E70" w:rsidRPr="004D69FA">
        <w:t xml:space="preserve"> </w:t>
      </w:r>
      <w:r w:rsidR="00951A07" w:rsidRPr="004D69FA">
        <w:t>of</w:t>
      </w:r>
      <w:r w:rsidR="00A52E70" w:rsidRPr="004D69FA">
        <w:t xml:space="preserve"> </w:t>
      </w:r>
      <w:r w:rsidR="00951A07" w:rsidRPr="004D69FA">
        <w:t>all</w:t>
      </w:r>
      <w:r w:rsidR="00A52E70" w:rsidRPr="004D69FA">
        <w:t xml:space="preserve"> </w:t>
      </w:r>
      <w:r w:rsidR="00951A07" w:rsidRPr="004D69FA">
        <w:t>children.</w:t>
      </w:r>
      <w:r w:rsidR="00A52E70" w:rsidRPr="004D69FA">
        <w:t xml:space="preserve"> </w:t>
      </w:r>
      <w:r w:rsidR="00E85C48" w:rsidRPr="004D69FA">
        <w:t xml:space="preserve"> </w:t>
      </w:r>
      <w:r w:rsidR="00951A07" w:rsidRPr="004D69FA">
        <w:t>Unused</w:t>
      </w:r>
      <w:r w:rsidR="00A52E70" w:rsidRPr="004D69FA">
        <w:t xml:space="preserve"> </w:t>
      </w:r>
      <w:r w:rsidR="00951A07" w:rsidRPr="004D69FA">
        <w:t>materials</w:t>
      </w:r>
      <w:r w:rsidR="00A52E70" w:rsidRPr="004D69FA">
        <w:t xml:space="preserve"> </w:t>
      </w:r>
      <w:r w:rsidR="00951A07" w:rsidRPr="004D69FA">
        <w:t>are</w:t>
      </w:r>
      <w:r w:rsidR="00A52E70" w:rsidRPr="004D69FA">
        <w:t xml:space="preserve"> </w:t>
      </w:r>
      <w:r w:rsidR="00951A07" w:rsidRPr="004D69FA">
        <w:t>stored</w:t>
      </w:r>
      <w:r w:rsidR="00A52E70" w:rsidRPr="004D69FA">
        <w:t xml:space="preserve"> </w:t>
      </w:r>
      <w:r w:rsidR="00951A07" w:rsidRPr="004D69FA">
        <w:t>in</w:t>
      </w:r>
      <w:r w:rsidR="00A52E70" w:rsidRPr="004D69FA">
        <w:t xml:space="preserve"> </w:t>
      </w:r>
      <w:r w:rsidR="00951A07" w:rsidRPr="004D69FA">
        <w:t>inaccessible</w:t>
      </w:r>
      <w:r w:rsidR="00A52E70" w:rsidRPr="004D69FA">
        <w:t xml:space="preserve"> </w:t>
      </w:r>
      <w:r w:rsidR="00951A07" w:rsidRPr="004D69FA">
        <w:t>storage.</w:t>
      </w:r>
    </w:p>
    <w:p w14:paraId="1EF3A788" w14:textId="77777777" w:rsidR="00951A07" w:rsidRPr="004D69FA" w:rsidRDefault="00DB708B">
      <w:r w:rsidRPr="004D69FA">
        <w:tab/>
      </w:r>
      <w:r w:rsidRPr="004D69FA">
        <w:tab/>
      </w:r>
      <w:r w:rsidR="00BF15CC" w:rsidRPr="004D69FA">
        <w:rPr>
          <w:b/>
        </w:rPr>
        <w:t>(</w:t>
      </w:r>
      <w:r w:rsidR="00082D0F" w:rsidRPr="004D69FA">
        <w:rPr>
          <w:b/>
        </w:rPr>
        <w:t>7</w:t>
      </w:r>
      <w:r w:rsidR="00BF15CC" w:rsidRPr="004D69FA">
        <w:rPr>
          <w:b/>
        </w:rPr>
        <w:t>)</w:t>
      </w:r>
      <w:r w:rsidRPr="004D69FA">
        <w:tab/>
      </w:r>
      <w:r w:rsidR="00951A07" w:rsidRPr="004D69FA">
        <w:t>Examples</w:t>
      </w:r>
      <w:r w:rsidR="00A52E70" w:rsidRPr="004D69FA">
        <w:t xml:space="preserve"> </w:t>
      </w:r>
      <w:r w:rsidR="00951A07" w:rsidRPr="004D69FA">
        <w:t>of</w:t>
      </w:r>
      <w:r w:rsidR="00A52E70" w:rsidRPr="004D69FA">
        <w:t xml:space="preserve"> </w:t>
      </w:r>
      <w:r w:rsidR="00951A07" w:rsidRPr="004D69FA">
        <w:t>children’s</w:t>
      </w:r>
      <w:r w:rsidR="00A52E70" w:rsidRPr="004D69FA">
        <w:t xml:space="preserve"> </w:t>
      </w:r>
      <w:r w:rsidR="00951A07" w:rsidRPr="004D69FA">
        <w:t>individually</w:t>
      </w:r>
      <w:r w:rsidR="00A52E70" w:rsidRPr="004D69FA">
        <w:t xml:space="preserve"> </w:t>
      </w:r>
      <w:r w:rsidR="00951A07" w:rsidRPr="004D69FA">
        <w:t>expressed</w:t>
      </w:r>
      <w:r w:rsidR="00A52E70" w:rsidRPr="004D69FA">
        <w:t xml:space="preserve"> </w:t>
      </w:r>
      <w:r w:rsidR="00951A07" w:rsidRPr="004D69FA">
        <w:t>artwork</w:t>
      </w:r>
      <w:r w:rsidR="00A52E70" w:rsidRPr="004D69FA">
        <w:t xml:space="preserve"> </w:t>
      </w:r>
      <w:r w:rsidR="00951A07" w:rsidRPr="004D69FA">
        <w:t>are</w:t>
      </w:r>
      <w:r w:rsidR="00A52E70" w:rsidRPr="004D69FA">
        <w:t xml:space="preserve"> </w:t>
      </w:r>
      <w:r w:rsidR="00951A07" w:rsidRPr="004D69FA">
        <w:t>displayed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environment</w:t>
      </w:r>
      <w:r w:rsidR="00A52E70" w:rsidRPr="004D69FA">
        <w:t xml:space="preserve"> </w:t>
      </w:r>
      <w:r w:rsidR="00F8641B" w:rsidRPr="004D69FA">
        <w:t>at</w:t>
      </w:r>
      <w:r w:rsidR="00A52E70" w:rsidRPr="004D69FA">
        <w:t xml:space="preserve"> </w:t>
      </w:r>
      <w:r w:rsidR="00F8641B" w:rsidRPr="004D69FA">
        <w:t>the</w:t>
      </w:r>
      <w:r w:rsidR="00A52E70" w:rsidRPr="004D69FA">
        <w:t xml:space="preserve"> </w:t>
      </w:r>
      <w:r w:rsidR="00F8641B" w:rsidRPr="004D69FA">
        <w:t>children’s</w:t>
      </w:r>
      <w:r w:rsidR="00A52E70" w:rsidRPr="004D69FA">
        <w:t xml:space="preserve"> </w:t>
      </w:r>
      <w:r w:rsidR="00F8641B" w:rsidRPr="004D69FA">
        <w:t>eye</w:t>
      </w:r>
      <w:r w:rsidR="00A52E70" w:rsidRPr="004D69FA">
        <w:t xml:space="preserve"> </w:t>
      </w:r>
      <w:r w:rsidR="00F8641B" w:rsidRPr="004D69FA">
        <w:t>level</w:t>
      </w:r>
      <w:r w:rsidR="00951A07" w:rsidRPr="004D69FA">
        <w:t>.</w:t>
      </w:r>
    </w:p>
    <w:p w14:paraId="046EE008" w14:textId="77777777" w:rsidR="00951A07" w:rsidRPr="004D69FA" w:rsidRDefault="00DB708B">
      <w:r w:rsidRPr="004D69FA">
        <w:tab/>
      </w:r>
      <w:r w:rsidRPr="004D69FA">
        <w:tab/>
      </w:r>
      <w:r w:rsidR="00BF15CC" w:rsidRPr="004D69FA">
        <w:rPr>
          <w:b/>
        </w:rPr>
        <w:t>(</w:t>
      </w:r>
      <w:r w:rsidR="00082D0F" w:rsidRPr="004D69FA">
        <w:rPr>
          <w:b/>
        </w:rPr>
        <w:t>8</w:t>
      </w:r>
      <w:r w:rsidR="00BF15CC" w:rsidRPr="004D69FA">
        <w:rPr>
          <w:b/>
        </w:rPr>
        <w:t>)</w:t>
      </w:r>
      <w:r w:rsidRPr="004D69FA">
        <w:tab/>
      </w:r>
      <w:r w:rsidR="007F3ACB" w:rsidRPr="004D69FA">
        <w:t>The f</w:t>
      </w:r>
      <w:r w:rsidR="00951A07" w:rsidRPr="004D69FA">
        <w:t>loor</w:t>
      </w:r>
      <w:r w:rsidR="00A52E70" w:rsidRPr="004D69FA">
        <w:t xml:space="preserve"> </w:t>
      </w:r>
      <w:r w:rsidR="00951A07" w:rsidRPr="004D69FA">
        <w:t>surface</w:t>
      </w:r>
      <w:r w:rsidR="00A52E70" w:rsidRPr="004D69FA">
        <w:t xml:space="preserve"> </w:t>
      </w:r>
      <w:r w:rsidR="00951A07" w:rsidRPr="004D69FA">
        <w:t>is</w:t>
      </w:r>
      <w:r w:rsidR="00A52E70" w:rsidRPr="004D69FA">
        <w:t xml:space="preserve"> </w:t>
      </w:r>
      <w:r w:rsidR="00951A07" w:rsidRPr="004D69FA">
        <w:t>suitable</w:t>
      </w:r>
      <w:r w:rsidR="00A52E70" w:rsidRPr="004D69FA">
        <w:t xml:space="preserve"> </w:t>
      </w:r>
      <w:r w:rsidR="00951A07" w:rsidRPr="004D69FA">
        <w:t>for</w:t>
      </w:r>
      <w:r w:rsidR="00A52E70" w:rsidRPr="004D69FA">
        <w:t xml:space="preserve"> </w:t>
      </w:r>
      <w:r w:rsidR="00951A07" w:rsidRPr="004D69FA">
        <w:t>activities</w:t>
      </w:r>
      <w:r w:rsidR="00A52E70" w:rsidRPr="004D69FA">
        <w:t xml:space="preserve"> </w:t>
      </w:r>
      <w:r w:rsidR="00951A07" w:rsidRPr="004D69FA">
        <w:t>that</w:t>
      </w:r>
      <w:r w:rsidR="00A52E70" w:rsidRPr="004D69FA">
        <w:t xml:space="preserve"> </w:t>
      </w:r>
      <w:r w:rsidR="00951A07" w:rsidRPr="004D69FA">
        <w:t>will</w:t>
      </w:r>
      <w:r w:rsidR="00A52E70" w:rsidRPr="004D69FA">
        <w:t xml:space="preserve"> </w:t>
      </w:r>
      <w:r w:rsidR="00951A07" w:rsidRPr="004D69FA">
        <w:t>occur</w:t>
      </w:r>
      <w:r w:rsidR="00A52E70" w:rsidRPr="004D69FA">
        <w:t xml:space="preserve"> </w:t>
      </w:r>
      <w:r w:rsidR="00951A07" w:rsidRPr="004D69FA">
        <w:t>in</w:t>
      </w:r>
      <w:r w:rsidR="00A52E70" w:rsidRPr="004D69FA">
        <w:t xml:space="preserve"> </w:t>
      </w:r>
      <w:r w:rsidR="00951A07" w:rsidRPr="004D69FA">
        <w:t>each</w:t>
      </w:r>
      <w:r w:rsidR="00A52E70" w:rsidRPr="004D69FA">
        <w:t xml:space="preserve"> </w:t>
      </w:r>
      <w:r w:rsidR="00951A07" w:rsidRPr="004D69FA">
        <w:t>learning</w:t>
      </w:r>
      <w:r w:rsidR="00A52E70" w:rsidRPr="004D69FA">
        <w:t xml:space="preserve"> </w:t>
      </w:r>
      <w:r w:rsidR="00951A07" w:rsidRPr="004D69FA">
        <w:t>area.</w:t>
      </w:r>
    </w:p>
    <w:p w14:paraId="2C953B4B" w14:textId="77777777" w:rsidR="00951A07" w:rsidRPr="004D69FA" w:rsidRDefault="00DB708B">
      <w:r w:rsidRPr="004D69FA">
        <w:tab/>
      </w:r>
      <w:r w:rsidRPr="004D69FA">
        <w:tab/>
      </w:r>
      <w:r w:rsidR="00BF15CC" w:rsidRPr="004D69FA">
        <w:rPr>
          <w:b/>
        </w:rPr>
        <w:t>(</w:t>
      </w:r>
      <w:r w:rsidR="00082D0F" w:rsidRPr="004D69FA">
        <w:rPr>
          <w:b/>
        </w:rPr>
        <w:t>9</w:t>
      </w:r>
      <w:r w:rsidR="00BF15CC" w:rsidRPr="004D69FA">
        <w:rPr>
          <w:b/>
        </w:rPr>
        <w:t>)</w:t>
      </w:r>
      <w:r w:rsidRPr="004D69FA">
        <w:tab/>
      </w:r>
      <w:r w:rsidR="00951A07" w:rsidRPr="004D69FA">
        <w:t>File</w:t>
      </w:r>
      <w:r w:rsidR="00A52E70" w:rsidRPr="004D69FA">
        <w:t xml:space="preserve"> </w:t>
      </w:r>
      <w:r w:rsidR="00951A07" w:rsidRPr="004D69FA">
        <w:t>and</w:t>
      </w:r>
      <w:r w:rsidR="00A52E70" w:rsidRPr="004D69FA">
        <w:t xml:space="preserve"> </w:t>
      </w:r>
      <w:r w:rsidR="00951A07" w:rsidRPr="004D69FA">
        <w:t>storage</w:t>
      </w:r>
      <w:r w:rsidR="00A52E70" w:rsidRPr="004D69FA">
        <w:t xml:space="preserve"> </w:t>
      </w:r>
      <w:r w:rsidR="00951A07" w:rsidRPr="004D69FA">
        <w:t>space</w:t>
      </w:r>
      <w:r w:rsidR="00A52E70" w:rsidRPr="004D69FA">
        <w:t xml:space="preserve"> </w:t>
      </w:r>
      <w:r w:rsidR="00951A07" w:rsidRPr="004D69FA">
        <w:t>is</w:t>
      </w:r>
      <w:r w:rsidR="00A52E70" w:rsidRPr="004D69FA">
        <w:t xml:space="preserve"> </w:t>
      </w:r>
      <w:r w:rsidR="00951A07" w:rsidRPr="004D69FA">
        <w:t>available</w:t>
      </w:r>
      <w:r w:rsidR="00A52E70" w:rsidRPr="004D69FA">
        <w:t xml:space="preserve"> </w:t>
      </w:r>
      <w:r w:rsidR="00951A07" w:rsidRPr="004D69FA">
        <w:t>for</w:t>
      </w:r>
      <w:r w:rsidR="00A52E70" w:rsidRPr="004D69FA">
        <w:t xml:space="preserve"> </w:t>
      </w:r>
      <w:r w:rsidR="00B85CD2" w:rsidRPr="004D69FA">
        <w:t>educators’</w:t>
      </w:r>
      <w:r w:rsidR="00A52E70" w:rsidRPr="004D69FA">
        <w:t xml:space="preserve"> </w:t>
      </w:r>
      <w:r w:rsidR="00951A07" w:rsidRPr="004D69FA">
        <w:t>materials.</w:t>
      </w:r>
    </w:p>
    <w:p w14:paraId="74108269" w14:textId="77777777" w:rsidR="00951A07" w:rsidRPr="004D69FA" w:rsidRDefault="00951A07">
      <w:r w:rsidRPr="004D69FA">
        <w:tab/>
      </w:r>
      <w:r w:rsidRPr="004D69FA">
        <w:rPr>
          <w:b/>
        </w:rPr>
        <w:t>C.</w:t>
      </w:r>
      <w:r w:rsidRPr="004D69FA">
        <w:tab/>
        <w:t>SOCIAL-EMOTIONAL</w:t>
      </w:r>
      <w:r w:rsidR="00A52E70" w:rsidRPr="004D69FA">
        <w:t xml:space="preserve"> </w:t>
      </w:r>
      <w:r w:rsidRPr="004D69FA">
        <w:t>RESPONSIVE</w:t>
      </w:r>
      <w:r w:rsidR="00A52E70" w:rsidRPr="004D69FA">
        <w:t xml:space="preserve"> </w:t>
      </w:r>
      <w:r w:rsidRPr="004D69FA">
        <w:t>ENVIRONMENT:</w:t>
      </w:r>
    </w:p>
    <w:p w14:paraId="3867F200" w14:textId="77777777" w:rsidR="00951A07" w:rsidRPr="004D69FA" w:rsidRDefault="00DB708B">
      <w:r w:rsidRPr="004D69FA">
        <w:tab/>
      </w:r>
      <w:r w:rsidRPr="004D69FA">
        <w:tab/>
      </w:r>
      <w:r w:rsidR="00951A07" w:rsidRPr="004D69FA">
        <w:rPr>
          <w:b/>
        </w:rPr>
        <w:t>(1)</w:t>
      </w:r>
      <w:r w:rsidRPr="004D69FA">
        <w:tab/>
      </w:r>
      <w:r w:rsidR="00B85CD2" w:rsidRPr="004D69FA">
        <w:t>Educators</w:t>
      </w:r>
      <w:r w:rsidR="00A52E70" w:rsidRPr="004D69FA">
        <w:t xml:space="preserve"> </w:t>
      </w:r>
      <w:r w:rsidR="00951A07" w:rsidRPr="004D69FA">
        <w:t>remain</w:t>
      </w:r>
      <w:r w:rsidR="00A52E70" w:rsidRPr="004D69FA">
        <w:t xml:space="preserve"> </w:t>
      </w:r>
      <w:r w:rsidR="00951A07" w:rsidRPr="004D69FA">
        <w:t>calm</w:t>
      </w:r>
      <w:r w:rsidR="00A52E70" w:rsidRPr="004D69FA">
        <w:t xml:space="preserve"> </w:t>
      </w:r>
      <w:r w:rsidR="00951A07" w:rsidRPr="004D69FA">
        <w:t>in</w:t>
      </w:r>
      <w:r w:rsidR="00A52E70" w:rsidRPr="004D69FA">
        <w:t xml:space="preserve"> </w:t>
      </w:r>
      <w:r w:rsidR="00951A07" w:rsidRPr="004D69FA">
        <w:t>stressful</w:t>
      </w:r>
      <w:r w:rsidR="00A52E70" w:rsidRPr="004D69FA">
        <w:t xml:space="preserve"> </w:t>
      </w:r>
      <w:r w:rsidR="00951A07" w:rsidRPr="004D69FA">
        <w:t>situations.</w:t>
      </w:r>
    </w:p>
    <w:p w14:paraId="06BBCD95" w14:textId="77777777" w:rsidR="00951A07" w:rsidRPr="004D69FA" w:rsidRDefault="00DB708B">
      <w:r w:rsidRPr="004D69FA">
        <w:tab/>
      </w:r>
      <w:r w:rsidRPr="004D69FA">
        <w:tab/>
      </w:r>
      <w:r w:rsidR="00951A07" w:rsidRPr="004D69FA">
        <w:rPr>
          <w:b/>
        </w:rPr>
        <w:t>(2)</w:t>
      </w:r>
      <w:r w:rsidRPr="004D69FA">
        <w:tab/>
      </w:r>
      <w:r w:rsidR="00082D0F" w:rsidRPr="004D69FA">
        <w:t>Educators</w:t>
      </w:r>
      <w:r w:rsidR="00A52E70" w:rsidRPr="004D69FA">
        <w:t xml:space="preserve"> </w:t>
      </w:r>
      <w:r w:rsidR="00082D0F" w:rsidRPr="004D69FA">
        <w:t>are</w:t>
      </w:r>
      <w:r w:rsidR="00A52E70" w:rsidRPr="004D69FA">
        <w:t xml:space="preserve"> </w:t>
      </w:r>
      <w:r w:rsidR="00082D0F" w:rsidRPr="004D69FA">
        <w:t>actively</w:t>
      </w:r>
      <w:r w:rsidR="00A52E70" w:rsidRPr="004D69FA">
        <w:t xml:space="preserve"> </w:t>
      </w:r>
      <w:r w:rsidR="00082D0F" w:rsidRPr="004D69FA">
        <w:t>engaged</w:t>
      </w:r>
      <w:r w:rsidR="00A52E70" w:rsidRPr="004D69FA">
        <w:t xml:space="preserve"> </w:t>
      </w:r>
      <w:r w:rsidR="00082D0F" w:rsidRPr="004D69FA">
        <w:t>with</w:t>
      </w:r>
      <w:r w:rsidR="00A52E70" w:rsidRPr="004D69FA">
        <w:t xml:space="preserve"> </w:t>
      </w:r>
      <w:r w:rsidR="00082D0F" w:rsidRPr="004D69FA">
        <w:t>children.</w:t>
      </w:r>
      <w:r w:rsidR="00A52E70" w:rsidRPr="004D69FA">
        <w:t xml:space="preserve"> </w:t>
      </w:r>
      <w:r w:rsidR="00082D0F" w:rsidRPr="004D69FA">
        <w:t>Educators</w:t>
      </w:r>
      <w:r w:rsidR="00A52E70" w:rsidRPr="004D69FA">
        <w:t xml:space="preserve"> </w:t>
      </w:r>
      <w:r w:rsidR="00082D0F" w:rsidRPr="004D69FA">
        <w:t>talk,</w:t>
      </w:r>
      <w:r w:rsidR="00A52E70" w:rsidRPr="004D69FA">
        <w:t xml:space="preserve"> </w:t>
      </w:r>
      <w:r w:rsidR="00082D0F" w:rsidRPr="004D69FA">
        <w:t>actively</w:t>
      </w:r>
      <w:r w:rsidR="00A52E70" w:rsidRPr="004D69FA">
        <w:t xml:space="preserve"> </w:t>
      </w:r>
      <w:r w:rsidR="00082D0F" w:rsidRPr="004D69FA">
        <w:t>listen</w:t>
      </w:r>
      <w:r w:rsidR="00A52E70" w:rsidRPr="004D69FA">
        <w:t xml:space="preserve"> </w:t>
      </w:r>
      <w:r w:rsidR="00082D0F" w:rsidRPr="004D69FA">
        <w:t>and</w:t>
      </w:r>
      <w:r w:rsidR="00A52E70" w:rsidRPr="004D69FA">
        <w:t xml:space="preserve"> </w:t>
      </w:r>
      <w:r w:rsidR="00082D0F" w:rsidRPr="004D69FA">
        <w:t>respond</w:t>
      </w:r>
      <w:r w:rsidR="00A52E70" w:rsidRPr="004D69FA">
        <w:t xml:space="preserve"> </w:t>
      </w:r>
      <w:r w:rsidR="00082D0F" w:rsidRPr="004D69FA">
        <w:t>to</w:t>
      </w:r>
      <w:r w:rsidR="00A52E70" w:rsidRPr="004D69FA">
        <w:t xml:space="preserve"> </w:t>
      </w:r>
      <w:r w:rsidR="00082D0F" w:rsidRPr="004D69FA">
        <w:t>children</w:t>
      </w:r>
      <w:r w:rsidR="00A52E70" w:rsidRPr="004D69FA">
        <w:t xml:space="preserve"> </w:t>
      </w:r>
      <w:r w:rsidR="00082D0F" w:rsidRPr="004D69FA">
        <w:t>appropriately</w:t>
      </w:r>
      <w:r w:rsidR="00A52E70" w:rsidRPr="004D69FA">
        <w:t xml:space="preserve"> </w:t>
      </w:r>
      <w:r w:rsidR="00082D0F" w:rsidRPr="004D69FA">
        <w:t>by</w:t>
      </w:r>
      <w:r w:rsidR="00A52E70" w:rsidRPr="004D69FA">
        <w:t xml:space="preserve"> </w:t>
      </w:r>
      <w:r w:rsidR="00082D0F" w:rsidRPr="004D69FA">
        <w:t>responding</w:t>
      </w:r>
      <w:r w:rsidR="00A52E70" w:rsidRPr="004D69FA">
        <w:t xml:space="preserve"> </w:t>
      </w:r>
      <w:r w:rsidR="00082D0F" w:rsidRPr="004D69FA">
        <w:t>to</w:t>
      </w:r>
      <w:r w:rsidR="00A52E70" w:rsidRPr="004D69FA">
        <w:t xml:space="preserve"> </w:t>
      </w:r>
      <w:r w:rsidR="00082D0F" w:rsidRPr="004D69FA">
        <w:t>children’s</w:t>
      </w:r>
      <w:r w:rsidR="00A52E70" w:rsidRPr="004D69FA">
        <w:t xml:space="preserve"> </w:t>
      </w:r>
      <w:r w:rsidR="00082D0F" w:rsidRPr="004D69FA">
        <w:t>questions</w:t>
      </w:r>
      <w:r w:rsidR="00A52E70" w:rsidRPr="004D69FA">
        <w:t xml:space="preserve"> </w:t>
      </w:r>
      <w:r w:rsidR="00082D0F" w:rsidRPr="004D69FA">
        <w:t>and</w:t>
      </w:r>
      <w:r w:rsidR="00A52E70" w:rsidRPr="004D69FA">
        <w:t xml:space="preserve"> </w:t>
      </w:r>
      <w:r w:rsidR="00082D0F" w:rsidRPr="004D69FA">
        <w:t>acknowledging</w:t>
      </w:r>
      <w:r w:rsidR="00A52E70" w:rsidRPr="004D69FA">
        <w:t xml:space="preserve"> </w:t>
      </w:r>
      <w:r w:rsidR="00082D0F" w:rsidRPr="004D69FA">
        <w:t>their</w:t>
      </w:r>
      <w:r w:rsidR="00A52E70" w:rsidRPr="004D69FA">
        <w:t xml:space="preserve"> </w:t>
      </w:r>
      <w:r w:rsidR="00082D0F" w:rsidRPr="004D69FA">
        <w:t>comments,</w:t>
      </w:r>
      <w:r w:rsidR="00A52E70" w:rsidRPr="004D69FA">
        <w:t xml:space="preserve"> </w:t>
      </w:r>
      <w:r w:rsidR="00082D0F" w:rsidRPr="004D69FA">
        <w:t>concerns,</w:t>
      </w:r>
      <w:r w:rsidR="00A52E70" w:rsidRPr="004D69FA">
        <w:t xml:space="preserve"> </w:t>
      </w:r>
      <w:r w:rsidR="00082D0F" w:rsidRPr="004D69FA">
        <w:t>emotions</w:t>
      </w:r>
      <w:r w:rsidR="00A52E70" w:rsidRPr="004D69FA">
        <w:t xml:space="preserve"> </w:t>
      </w:r>
      <w:r w:rsidR="00082D0F" w:rsidRPr="004D69FA">
        <w:t>and</w:t>
      </w:r>
      <w:r w:rsidR="00A52E70" w:rsidRPr="004D69FA">
        <w:t xml:space="preserve"> </w:t>
      </w:r>
      <w:r w:rsidR="00082D0F" w:rsidRPr="004D69FA">
        <w:t>feelings.</w:t>
      </w:r>
      <w:r w:rsidR="00A52E70" w:rsidRPr="004D69FA">
        <w:t xml:space="preserve"> </w:t>
      </w:r>
    </w:p>
    <w:p w14:paraId="6DCA8FF6" w14:textId="77777777" w:rsidR="00951A07" w:rsidRPr="004D69FA" w:rsidRDefault="00DB708B">
      <w:r w:rsidRPr="004D69FA">
        <w:tab/>
      </w:r>
      <w:r w:rsidRPr="004D69FA">
        <w:tab/>
      </w:r>
      <w:r w:rsidR="00951A07" w:rsidRPr="004D69FA">
        <w:rPr>
          <w:b/>
        </w:rPr>
        <w:t>(3)</w:t>
      </w:r>
      <w:r w:rsidRPr="004D69FA">
        <w:tab/>
      </w:r>
      <w:r w:rsidR="00082D0F" w:rsidRPr="004D69FA">
        <w:t>Educators</w:t>
      </w:r>
      <w:r w:rsidR="00A52E70" w:rsidRPr="004D69FA">
        <w:t xml:space="preserve"> </w:t>
      </w:r>
      <w:r w:rsidR="00082D0F" w:rsidRPr="004D69FA">
        <w:t>help</w:t>
      </w:r>
      <w:r w:rsidR="00A52E70" w:rsidRPr="004D69FA">
        <w:t xml:space="preserve"> </w:t>
      </w:r>
      <w:r w:rsidR="00082D0F" w:rsidRPr="004D69FA">
        <w:t>children</w:t>
      </w:r>
      <w:r w:rsidR="00A52E70" w:rsidRPr="004D69FA">
        <w:t xml:space="preserve"> </w:t>
      </w:r>
      <w:r w:rsidR="00082D0F" w:rsidRPr="004D69FA">
        <w:t>communicate</w:t>
      </w:r>
      <w:r w:rsidR="00A52E70" w:rsidRPr="004D69FA">
        <w:t xml:space="preserve"> </w:t>
      </w:r>
      <w:r w:rsidR="00082D0F" w:rsidRPr="004D69FA">
        <w:t>their</w:t>
      </w:r>
      <w:r w:rsidR="00A52E70" w:rsidRPr="004D69FA">
        <w:t xml:space="preserve"> </w:t>
      </w:r>
      <w:r w:rsidR="00082D0F" w:rsidRPr="004D69FA">
        <w:t>feelings</w:t>
      </w:r>
      <w:r w:rsidR="00A52E70" w:rsidRPr="004D69FA">
        <w:t xml:space="preserve"> </w:t>
      </w:r>
      <w:r w:rsidR="00082D0F" w:rsidRPr="004D69FA">
        <w:t>by</w:t>
      </w:r>
      <w:r w:rsidR="00A52E70" w:rsidRPr="004D69FA">
        <w:t xml:space="preserve"> </w:t>
      </w:r>
      <w:r w:rsidR="00082D0F" w:rsidRPr="004D69FA">
        <w:t>providing</w:t>
      </w:r>
      <w:r w:rsidR="00A52E70" w:rsidRPr="004D69FA">
        <w:t xml:space="preserve"> </w:t>
      </w:r>
      <w:r w:rsidR="00082D0F" w:rsidRPr="004D69FA">
        <w:t>them</w:t>
      </w:r>
      <w:r w:rsidR="00A52E70" w:rsidRPr="004D69FA">
        <w:t xml:space="preserve"> </w:t>
      </w:r>
      <w:r w:rsidR="00082D0F" w:rsidRPr="004D69FA">
        <w:t>with</w:t>
      </w:r>
      <w:r w:rsidR="00A52E70" w:rsidRPr="004D69FA">
        <w:t xml:space="preserve"> </w:t>
      </w:r>
      <w:r w:rsidR="00082D0F" w:rsidRPr="004D69FA">
        <w:t>language</w:t>
      </w:r>
      <w:r w:rsidR="00A52E70" w:rsidRPr="004D69FA">
        <w:t xml:space="preserve"> </w:t>
      </w:r>
      <w:r w:rsidR="00082D0F" w:rsidRPr="004D69FA">
        <w:t>to</w:t>
      </w:r>
      <w:r w:rsidR="00A52E70" w:rsidRPr="004D69FA">
        <w:t xml:space="preserve"> </w:t>
      </w:r>
      <w:r w:rsidR="00082D0F" w:rsidRPr="004D69FA">
        <w:t>express</w:t>
      </w:r>
      <w:r w:rsidR="00A52E70" w:rsidRPr="004D69FA">
        <w:t xml:space="preserve"> </w:t>
      </w:r>
      <w:r w:rsidR="00082D0F" w:rsidRPr="004D69FA">
        <w:t>themselves.</w:t>
      </w:r>
    </w:p>
    <w:p w14:paraId="0F01D179" w14:textId="77777777" w:rsidR="00951A07" w:rsidRPr="004D69FA" w:rsidRDefault="00DB708B" w:rsidP="002F7ABA">
      <w:r w:rsidRPr="004D69FA">
        <w:tab/>
      </w:r>
      <w:r w:rsidRPr="004D69FA">
        <w:tab/>
      </w:r>
      <w:r w:rsidR="00C56A0A" w:rsidRPr="004D69FA">
        <w:rPr>
          <w:b/>
        </w:rPr>
        <w:t>(4)</w:t>
      </w:r>
      <w:r w:rsidRPr="004D69FA">
        <w:tab/>
      </w:r>
      <w:r w:rsidR="00B85CD2" w:rsidRPr="004D69FA">
        <w:t>Educators</w:t>
      </w:r>
      <w:r w:rsidR="00A52E70" w:rsidRPr="004D69FA">
        <w:t xml:space="preserve"> </w:t>
      </w:r>
      <w:r w:rsidR="00951A07" w:rsidRPr="004D69FA">
        <w:t>model</w:t>
      </w:r>
      <w:r w:rsidR="00A52E70" w:rsidRPr="004D69FA">
        <w:t xml:space="preserve"> </w:t>
      </w:r>
      <w:r w:rsidR="00951A07" w:rsidRPr="004D69FA">
        <w:t>appropriate</w:t>
      </w:r>
      <w:r w:rsidR="00A52E70" w:rsidRPr="004D69FA">
        <w:t xml:space="preserve"> </w:t>
      </w:r>
      <w:r w:rsidR="00951A07" w:rsidRPr="004D69FA">
        <w:t>social</w:t>
      </w:r>
      <w:r w:rsidR="00A52E70" w:rsidRPr="004D69FA">
        <w:t xml:space="preserve"> </w:t>
      </w:r>
      <w:r w:rsidR="00951A07" w:rsidRPr="004D69FA">
        <w:t>behaviors,</w:t>
      </w:r>
      <w:r w:rsidR="00A52E70" w:rsidRPr="004D69FA">
        <w:t xml:space="preserve"> </w:t>
      </w:r>
      <w:r w:rsidR="00951A07" w:rsidRPr="004D69FA">
        <w:t>interactions</w:t>
      </w:r>
      <w:r w:rsidR="00A52E70" w:rsidRPr="004D69FA">
        <w:t xml:space="preserve"> </w:t>
      </w:r>
      <w:r w:rsidR="00951A07" w:rsidRPr="004D69FA">
        <w:t>and</w:t>
      </w:r>
      <w:r w:rsidR="00A52E70" w:rsidRPr="004D69FA">
        <w:t xml:space="preserve"> </w:t>
      </w:r>
      <w:r w:rsidR="00951A07" w:rsidRPr="004D69FA">
        <w:t>empathy.</w:t>
      </w:r>
      <w:r w:rsidR="00E85C48" w:rsidRPr="004D69FA">
        <w:t xml:space="preserve"> </w:t>
      </w:r>
      <w:r w:rsidR="00A52E70" w:rsidRPr="004D69FA">
        <w:t xml:space="preserve"> </w:t>
      </w:r>
      <w:r w:rsidR="00B85CD2" w:rsidRPr="004D69FA">
        <w:t>Educators</w:t>
      </w:r>
      <w:r w:rsidR="00A52E70" w:rsidRPr="004D69FA">
        <w:t xml:space="preserve"> </w:t>
      </w:r>
      <w:r w:rsidR="00951A07" w:rsidRPr="004D69FA">
        <w:t>respond</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that</w:t>
      </w:r>
      <w:r w:rsidR="00A52E70" w:rsidRPr="004D69FA">
        <w:t xml:space="preserve"> </w:t>
      </w:r>
      <w:r w:rsidR="00951A07" w:rsidRPr="004D69FA">
        <w:t>are</w:t>
      </w:r>
      <w:r w:rsidR="00A52E70" w:rsidRPr="004D69FA">
        <w:t xml:space="preserve"> </w:t>
      </w:r>
      <w:r w:rsidR="00951A07" w:rsidRPr="004D69FA">
        <w:t>angry,</w:t>
      </w:r>
      <w:r w:rsidR="00A52E70" w:rsidRPr="004D69FA">
        <w:t xml:space="preserve"> </w:t>
      </w:r>
      <w:r w:rsidR="00951A07" w:rsidRPr="004D69FA">
        <w:t>hurt,</w:t>
      </w:r>
      <w:r w:rsidR="00A52E70" w:rsidRPr="004D69FA">
        <w:t xml:space="preserve"> </w:t>
      </w:r>
      <w:r w:rsidR="00951A07" w:rsidRPr="004D69FA">
        <w:t>or</w:t>
      </w:r>
      <w:r w:rsidR="00A52E70" w:rsidRPr="004D69FA">
        <w:t xml:space="preserve"> </w:t>
      </w:r>
      <w:r w:rsidR="00951A07" w:rsidRPr="004D69FA">
        <w:t>sad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caring</w:t>
      </w:r>
      <w:r w:rsidR="00A52E70" w:rsidRPr="004D69FA">
        <w:t xml:space="preserve"> </w:t>
      </w:r>
      <w:r w:rsidR="00951A07" w:rsidRPr="004D69FA">
        <w:t>and</w:t>
      </w:r>
      <w:r w:rsidR="00A52E70" w:rsidRPr="004D69FA">
        <w:t xml:space="preserve"> </w:t>
      </w:r>
      <w:r w:rsidR="00951A07" w:rsidRPr="004D69FA">
        <w:t>sensitive</w:t>
      </w:r>
      <w:r w:rsidR="00A52E70" w:rsidRPr="004D69FA">
        <w:t xml:space="preserve"> </w:t>
      </w:r>
      <w:r w:rsidR="00951A07" w:rsidRPr="004D69FA">
        <w:t>manner.</w:t>
      </w:r>
      <w:r w:rsidR="00E85C48" w:rsidRPr="004D69FA">
        <w:t xml:space="preserve"> </w:t>
      </w:r>
      <w:r w:rsidR="00A52E70" w:rsidRPr="004D69FA">
        <w:t xml:space="preserve"> </w:t>
      </w:r>
      <w:r w:rsidR="00082D0F" w:rsidRPr="004D69FA">
        <w:t>Educators</w:t>
      </w:r>
      <w:r w:rsidR="00A52E70" w:rsidRPr="004D69FA">
        <w:t xml:space="preserve"> </w:t>
      </w:r>
      <w:r w:rsidR="00082D0F" w:rsidRPr="004D69FA">
        <w:t>make</w:t>
      </w:r>
      <w:r w:rsidR="00A52E70" w:rsidRPr="004D69FA">
        <w:t xml:space="preserve"> </w:t>
      </w:r>
      <w:r w:rsidR="00082D0F" w:rsidRPr="004D69FA">
        <w:t>appropriate</w:t>
      </w:r>
      <w:r w:rsidR="00A52E70" w:rsidRPr="004D69FA">
        <w:t xml:space="preserve"> </w:t>
      </w:r>
      <w:r w:rsidR="00082D0F" w:rsidRPr="004D69FA">
        <w:t>physical</w:t>
      </w:r>
      <w:r w:rsidR="00A52E70" w:rsidRPr="004D69FA">
        <w:t xml:space="preserve"> </w:t>
      </w:r>
      <w:r w:rsidR="00082D0F" w:rsidRPr="004D69FA">
        <w:t>contact</w:t>
      </w:r>
      <w:r w:rsidR="00A52E70" w:rsidRPr="004D69FA">
        <w:t xml:space="preserve"> </w:t>
      </w:r>
      <w:r w:rsidR="00082D0F" w:rsidRPr="004D69FA">
        <w:t>to</w:t>
      </w:r>
      <w:r w:rsidR="00A52E70" w:rsidRPr="004D69FA">
        <w:t xml:space="preserve"> </w:t>
      </w:r>
      <w:r w:rsidR="00082D0F" w:rsidRPr="004D69FA">
        <w:t>comfort</w:t>
      </w:r>
      <w:r w:rsidR="00A52E70" w:rsidRPr="004D69FA">
        <w:t xml:space="preserve"> </w:t>
      </w:r>
      <w:r w:rsidR="00082D0F" w:rsidRPr="004D69FA">
        <w:t>children</w:t>
      </w:r>
      <w:r w:rsidR="00A52E70" w:rsidRPr="004D69FA">
        <w:t xml:space="preserve"> </w:t>
      </w:r>
      <w:r w:rsidR="00082D0F" w:rsidRPr="004D69FA">
        <w:t>who</w:t>
      </w:r>
      <w:r w:rsidR="00A52E70" w:rsidRPr="004D69FA">
        <w:t xml:space="preserve"> </w:t>
      </w:r>
      <w:r w:rsidR="00082D0F" w:rsidRPr="004D69FA">
        <w:t>are</w:t>
      </w:r>
      <w:r w:rsidR="00A52E70" w:rsidRPr="004D69FA">
        <w:t xml:space="preserve"> </w:t>
      </w:r>
      <w:r w:rsidR="00082D0F" w:rsidRPr="004D69FA">
        <w:t>distressed.</w:t>
      </w:r>
    </w:p>
    <w:p w14:paraId="53CDC13C" w14:textId="77777777" w:rsidR="00951A07" w:rsidRPr="004D69FA" w:rsidRDefault="00951A07">
      <w:r w:rsidRPr="004D69FA">
        <w:tab/>
      </w:r>
      <w:r w:rsidRPr="004D69FA">
        <w:rPr>
          <w:b/>
        </w:rPr>
        <w:t>D.</w:t>
      </w:r>
      <w:r w:rsidRPr="004D69FA">
        <w:tab/>
        <w:t>EQUIPMENT</w:t>
      </w:r>
      <w:r w:rsidR="00A52E70" w:rsidRPr="004D69FA">
        <w:t xml:space="preserve"> </w:t>
      </w:r>
      <w:r w:rsidRPr="004D69FA">
        <w:t>AND</w:t>
      </w:r>
      <w:r w:rsidR="00A52E70" w:rsidRPr="004D69FA">
        <w:t xml:space="preserve"> </w:t>
      </w:r>
      <w:r w:rsidRPr="004D69FA">
        <w:t>PROGRAM:</w:t>
      </w:r>
    </w:p>
    <w:p w14:paraId="177AF011" w14:textId="007A5C78" w:rsidR="00951A07" w:rsidRPr="00CA2001" w:rsidRDefault="00DB708B" w:rsidP="00FF53E7">
      <w:pPr>
        <w:rPr>
          <w:rFonts w:eastAsiaTheme="minorEastAsia"/>
          <w:noProof/>
          <w:highlight w:val="green"/>
          <w:u w:val="single"/>
        </w:rPr>
      </w:pPr>
      <w:r w:rsidRPr="004D69FA">
        <w:tab/>
      </w:r>
      <w:r w:rsidR="00FF53E7" w:rsidRPr="004D69FA">
        <w:tab/>
      </w:r>
      <w:r w:rsidR="00951A07" w:rsidRPr="004D69FA">
        <w:rPr>
          <w:b/>
        </w:rPr>
        <w:t>(1)</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sufficient</w:t>
      </w:r>
      <w:r w:rsidR="00A52E70" w:rsidRPr="004D69FA">
        <w:t xml:space="preserve"> </w:t>
      </w:r>
      <w:r w:rsidR="00951A07" w:rsidRPr="004D69FA">
        <w:t>equipment,</w:t>
      </w:r>
      <w:r w:rsidR="00A52E70" w:rsidRPr="004D69FA">
        <w:t xml:space="preserve"> </w:t>
      </w:r>
      <w:r w:rsidR="00951A07" w:rsidRPr="004D69FA">
        <w:t>materials,</w:t>
      </w:r>
      <w:r w:rsidR="00A52E70" w:rsidRPr="004D69FA">
        <w:t xml:space="preserve"> </w:t>
      </w:r>
      <w:r w:rsidR="00951A07" w:rsidRPr="004D69FA">
        <w:t>and</w:t>
      </w:r>
      <w:r w:rsidR="00A52E70" w:rsidRPr="004D69FA">
        <w:t xml:space="preserve"> </w:t>
      </w:r>
      <w:r w:rsidR="00951A07" w:rsidRPr="004D69FA">
        <w:t>furnishings</w:t>
      </w:r>
      <w:r w:rsidR="00A52E70" w:rsidRPr="004D69FA">
        <w:t xml:space="preserve"> </w:t>
      </w:r>
      <w:r w:rsidR="00951A07" w:rsidRPr="004D69FA">
        <w:t>for</w:t>
      </w:r>
      <w:r w:rsidR="00A52E70" w:rsidRPr="004D69FA">
        <w:t xml:space="preserve"> </w:t>
      </w:r>
      <w:r w:rsidR="00951A07" w:rsidRPr="004D69FA">
        <w:t>both</w:t>
      </w:r>
      <w:r w:rsidR="00A52E70" w:rsidRPr="004D69FA">
        <w:t xml:space="preserve"> </w:t>
      </w:r>
      <w:r w:rsidR="00951A07" w:rsidRPr="004D69FA">
        <w:t>indoor</w:t>
      </w:r>
      <w:r w:rsidR="00A52E70" w:rsidRPr="004D69FA">
        <w:t xml:space="preserve"> </w:t>
      </w:r>
      <w:r w:rsidR="00951A07" w:rsidRPr="004D69FA">
        <w:t>and</w:t>
      </w:r>
      <w:r w:rsidR="00A52E70" w:rsidRPr="004D69FA">
        <w:t xml:space="preserve"> </w:t>
      </w:r>
      <w:r w:rsidR="00951A07" w:rsidRPr="004D69FA">
        <w:t>outdoor</w:t>
      </w:r>
      <w:r w:rsidR="00A52E70" w:rsidRPr="004D69FA">
        <w:t xml:space="preserve"> </w:t>
      </w:r>
      <w:r w:rsidR="00951A07" w:rsidRPr="004D69FA">
        <w:t>activities</w:t>
      </w:r>
      <w:r w:rsidR="00A52E70" w:rsidRPr="004D69FA">
        <w:t xml:space="preserve"> </w:t>
      </w:r>
      <w:r w:rsidR="00951A07" w:rsidRPr="004D69FA">
        <w:t>so</w:t>
      </w:r>
      <w:r w:rsidR="00A52E70" w:rsidRPr="004D69FA">
        <w:t xml:space="preserve"> </w:t>
      </w:r>
      <w:r w:rsidR="00951A07" w:rsidRPr="004D69FA">
        <w:t>that</w:t>
      </w:r>
      <w:r w:rsidR="00A52E70" w:rsidRPr="004D69FA">
        <w:t xml:space="preserve"> </w:t>
      </w:r>
      <w:r w:rsidR="00951A07" w:rsidRPr="004D69FA">
        <w:t>at</w:t>
      </w:r>
      <w:r w:rsidR="00A52E70" w:rsidRPr="004D69FA">
        <w:t xml:space="preserve"> </w:t>
      </w:r>
      <w:r w:rsidR="00951A07" w:rsidRPr="004D69FA">
        <w:t>any</w:t>
      </w:r>
      <w:r w:rsidR="00A52E70" w:rsidRPr="004D69FA">
        <w:t xml:space="preserve"> </w:t>
      </w:r>
      <w:r w:rsidR="00951A07" w:rsidRPr="004D69FA">
        <w:t>one</w:t>
      </w:r>
      <w:r w:rsidR="00A52E70" w:rsidRPr="004D69FA">
        <w:t xml:space="preserve"> </w:t>
      </w:r>
      <w:r w:rsidR="00951A07" w:rsidRPr="004D69FA">
        <w:t>time</w:t>
      </w:r>
      <w:r w:rsidR="00A52E70" w:rsidRPr="004D69FA">
        <w:t xml:space="preserve"> </w:t>
      </w:r>
      <w:r w:rsidR="00951A07" w:rsidRPr="004D69FA">
        <w:t>each</w:t>
      </w:r>
      <w:r w:rsidR="00A52E70" w:rsidRPr="004D69FA">
        <w:t xml:space="preserve"> </w:t>
      </w:r>
      <w:r w:rsidR="00951A07" w:rsidRPr="004D69FA">
        <w:t>child</w:t>
      </w:r>
      <w:r w:rsidR="00A52E70" w:rsidRPr="004D69FA">
        <w:t xml:space="preserve"> </w:t>
      </w:r>
      <w:r w:rsidR="00951A07" w:rsidRPr="004D69FA">
        <w:t>can</w:t>
      </w:r>
      <w:r w:rsidR="00A52E70" w:rsidRPr="004D69FA">
        <w:t xml:space="preserve"> </w:t>
      </w:r>
      <w:r w:rsidR="00951A07" w:rsidRPr="004D69FA">
        <w:t>be</w:t>
      </w:r>
      <w:r w:rsidR="00A52E70" w:rsidRPr="004D69FA">
        <w:t xml:space="preserve"> </w:t>
      </w:r>
      <w:r w:rsidR="00951A07" w:rsidRPr="004D69FA">
        <w:t>individually</w:t>
      </w:r>
      <w:r w:rsidR="00A52E70" w:rsidRPr="004D69FA">
        <w:t xml:space="preserve"> </w:t>
      </w:r>
      <w:r w:rsidR="00951A07" w:rsidRPr="004D69FA">
        <w:t>involved.</w:t>
      </w:r>
      <w:r w:rsidR="00CE648B" w:rsidRPr="004D69FA">
        <w:t xml:space="preserve"> </w:t>
      </w:r>
      <w:r w:rsidR="007215B7" w:rsidRPr="004D69FA">
        <w:t xml:space="preserve"> </w:t>
      </w:r>
      <w:r w:rsidR="00AC4B88" w:rsidRPr="00CA2001">
        <w:rPr>
          <w:highlight w:val="green"/>
          <w:u w:val="single"/>
        </w:rPr>
        <w:t xml:space="preserve">Toys shall be disinfected, at a minimum of, once per week. </w:t>
      </w:r>
      <w:r w:rsidR="00CE648B" w:rsidRPr="00CA2001">
        <w:rPr>
          <w:highlight w:val="green"/>
          <w:u w:val="single"/>
        </w:rPr>
        <w:t xml:space="preserve"> </w:t>
      </w:r>
      <w:r w:rsidR="00AC4B88" w:rsidRPr="00CA2001">
        <w:rPr>
          <w:highlight w:val="green"/>
          <w:u w:val="single"/>
        </w:rPr>
        <w:t>Frequency of disinfection of toys must be increased in the event of a communicable disease, following appropriate guidance.</w:t>
      </w:r>
    </w:p>
    <w:p w14:paraId="62588AC6" w14:textId="77777777" w:rsidR="00951A07" w:rsidRPr="004D69FA" w:rsidRDefault="00DB708B">
      <w:r w:rsidRPr="004D69FA">
        <w:tab/>
      </w:r>
      <w:r w:rsidRPr="004D69FA">
        <w:tab/>
      </w:r>
      <w:r w:rsidR="00951A07" w:rsidRPr="004D69FA">
        <w:rPr>
          <w:b/>
        </w:rPr>
        <w:t>(2)</w:t>
      </w:r>
      <w:r w:rsidRPr="004D69FA">
        <w:tab/>
      </w:r>
      <w:r w:rsidR="00951A07" w:rsidRPr="004D69FA">
        <w:t>Each</w:t>
      </w:r>
      <w:r w:rsidR="00A52E70" w:rsidRPr="004D69FA">
        <w:t xml:space="preserve"> </w:t>
      </w:r>
      <w:r w:rsidR="00951A07" w:rsidRPr="004D69FA">
        <w:t>child</w:t>
      </w:r>
      <w:r w:rsidR="00A52E70" w:rsidRPr="004D69FA">
        <w:t xml:space="preserve"> </w:t>
      </w:r>
      <w:r w:rsidR="00951A07" w:rsidRPr="004D69FA">
        <w:t>at</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designated</w:t>
      </w:r>
      <w:r w:rsidR="00A52E70" w:rsidRPr="004D69FA">
        <w:t xml:space="preserve"> </w:t>
      </w:r>
      <w:r w:rsidR="00951A07" w:rsidRPr="004D69FA">
        <w:t>space</w:t>
      </w:r>
      <w:r w:rsidR="00A52E70" w:rsidRPr="004D69FA">
        <w:t xml:space="preserve"> </w:t>
      </w:r>
      <w:r w:rsidR="00951A07" w:rsidRPr="004D69FA">
        <w:t>for</w:t>
      </w:r>
      <w:r w:rsidR="00A52E70" w:rsidRPr="004D69FA">
        <w:t xml:space="preserve"> </w:t>
      </w:r>
      <w:r w:rsidR="00951A07" w:rsidRPr="004D69FA">
        <w:t>storage</w:t>
      </w:r>
      <w:r w:rsidR="00A52E70" w:rsidRPr="004D69FA">
        <w:t xml:space="preserve"> </w:t>
      </w:r>
      <w:r w:rsidR="00951A07" w:rsidRPr="004D69FA">
        <w:t>of</w:t>
      </w:r>
      <w:r w:rsidR="00A52E70" w:rsidRPr="004D69FA">
        <w:t xml:space="preserve"> </w:t>
      </w:r>
      <w:r w:rsidR="00951A07" w:rsidRPr="004D69FA">
        <w:t>clothing</w:t>
      </w:r>
      <w:r w:rsidR="00A52E70" w:rsidRPr="004D69FA">
        <w:t xml:space="preserve"> </w:t>
      </w:r>
      <w:r w:rsidR="00951A07" w:rsidRPr="004D69FA">
        <w:t>and</w:t>
      </w:r>
      <w:r w:rsidR="00A52E70" w:rsidRPr="004D69FA">
        <w:t xml:space="preserve"> </w:t>
      </w:r>
      <w:r w:rsidR="00951A07" w:rsidRPr="004D69FA">
        <w:t>personal</w:t>
      </w:r>
      <w:r w:rsidR="00A52E70" w:rsidRPr="004D69FA">
        <w:t xml:space="preserve"> </w:t>
      </w:r>
      <w:r w:rsidR="00951A07" w:rsidRPr="004D69FA">
        <w:t>belongings.</w:t>
      </w:r>
    </w:p>
    <w:p w14:paraId="79D0BC85"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store</w:t>
      </w:r>
      <w:r w:rsidR="00A52E70" w:rsidRPr="004D69FA">
        <w:t xml:space="preserve"> </w:t>
      </w:r>
      <w:r w:rsidR="00951A07" w:rsidRPr="004D69FA">
        <w:t>equipment</w:t>
      </w:r>
      <w:r w:rsidR="00A52E70" w:rsidRPr="004D69FA">
        <w:t xml:space="preserve"> </w:t>
      </w:r>
      <w:r w:rsidR="00951A07" w:rsidRPr="004D69FA">
        <w:t>and</w:t>
      </w:r>
      <w:r w:rsidR="00A52E70" w:rsidRPr="004D69FA">
        <w:t xml:space="preserve"> </w:t>
      </w:r>
      <w:r w:rsidR="00951A07" w:rsidRPr="004D69FA">
        <w:t>materials</w:t>
      </w:r>
      <w:r w:rsidR="00A52E70" w:rsidRPr="004D69FA">
        <w:t xml:space="preserve"> </w:t>
      </w:r>
      <w:r w:rsidR="00951A07" w:rsidRPr="004D69FA">
        <w:t>for</w:t>
      </w:r>
      <w:r w:rsidR="00A52E70" w:rsidRPr="004D69FA">
        <w:t xml:space="preserve"> </w:t>
      </w:r>
      <w:r w:rsidR="00951A07" w:rsidRPr="004D69FA">
        <w:t>children’s</w:t>
      </w:r>
      <w:r w:rsidR="00A52E70" w:rsidRPr="004D69FA">
        <w:t xml:space="preserve"> </w:t>
      </w:r>
      <w:r w:rsidR="00951A07" w:rsidRPr="004D69FA">
        <w:t>use</w:t>
      </w:r>
      <w:r w:rsidR="00A52E70" w:rsidRPr="004D69FA">
        <w:t xml:space="preserve"> </w:t>
      </w:r>
      <w:r w:rsidR="00951A07" w:rsidRPr="004D69FA">
        <w:t>within</w:t>
      </w:r>
      <w:r w:rsidR="00A52E70" w:rsidRPr="004D69FA">
        <w:t xml:space="preserve"> </w:t>
      </w:r>
      <w:r w:rsidR="00951A07" w:rsidRPr="004D69FA">
        <w:t>easy</w:t>
      </w:r>
      <w:r w:rsidR="00A52E70" w:rsidRPr="004D69FA">
        <w:t xml:space="preserve"> </w:t>
      </w:r>
      <w:r w:rsidR="00951A07" w:rsidRPr="004D69FA">
        <w:t>reach</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children,</w:t>
      </w:r>
      <w:r w:rsidR="00A52E70" w:rsidRPr="004D69FA">
        <w:t xml:space="preserve"> </w:t>
      </w:r>
      <w:r w:rsidR="00951A07" w:rsidRPr="004D69FA">
        <w:t>including</w:t>
      </w:r>
      <w:r w:rsidR="00A52E70" w:rsidRPr="004D69FA">
        <w:t xml:space="preserve"> </w:t>
      </w:r>
      <w:r w:rsidR="00951A07" w:rsidRPr="004D69FA">
        <w:t>those</w:t>
      </w:r>
      <w:r w:rsidR="00A52E70" w:rsidRPr="004D69FA">
        <w:t xml:space="preserve"> </w:t>
      </w:r>
      <w:r w:rsidR="00951A07" w:rsidRPr="004D69FA">
        <w:t>with</w:t>
      </w:r>
      <w:r w:rsidR="00A52E70" w:rsidRPr="004D69FA">
        <w:t xml:space="preserve"> </w:t>
      </w:r>
      <w:r w:rsidR="00951A07" w:rsidRPr="004D69FA">
        <w:t>disabilities.</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store</w:t>
      </w:r>
      <w:r w:rsidR="00A52E70" w:rsidRPr="004D69FA">
        <w:t xml:space="preserve"> </w:t>
      </w:r>
      <w:r w:rsidR="00951A07" w:rsidRPr="004D69FA">
        <w:t>the</w:t>
      </w:r>
      <w:r w:rsidR="00A52E70" w:rsidRPr="004D69FA">
        <w:t xml:space="preserve"> </w:t>
      </w:r>
      <w:r w:rsidR="00951A07" w:rsidRPr="004D69FA">
        <w:t>equipment</w:t>
      </w:r>
      <w:r w:rsidR="00A52E70" w:rsidRPr="004D69FA">
        <w:t xml:space="preserve"> </w:t>
      </w:r>
      <w:r w:rsidR="00951A07" w:rsidRPr="004D69FA">
        <w:t>and</w:t>
      </w:r>
      <w:r w:rsidR="00A52E70" w:rsidRPr="004D69FA">
        <w:t xml:space="preserve"> </w:t>
      </w:r>
      <w:r w:rsidR="00951A07" w:rsidRPr="004D69FA">
        <w:t>materials</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orderly</w:t>
      </w:r>
      <w:r w:rsidR="00A52E70" w:rsidRPr="004D69FA">
        <w:t xml:space="preserve"> </w:t>
      </w:r>
      <w:r w:rsidR="00951A07" w:rsidRPr="004D69FA">
        <w:t>manner</w:t>
      </w:r>
      <w:r w:rsidR="00A52E70" w:rsidRPr="004D69FA">
        <w:t xml:space="preserve"> </w:t>
      </w:r>
      <w:r w:rsidR="00951A07" w:rsidRPr="004D69FA">
        <w:t>so</w:t>
      </w:r>
      <w:r w:rsidR="00A52E70" w:rsidRPr="004D69FA">
        <w:t xml:space="preserve"> </w:t>
      </w:r>
      <w:r w:rsidR="00951A07" w:rsidRPr="004D69FA">
        <w:t>children</w:t>
      </w:r>
      <w:r w:rsidR="00A52E70" w:rsidRPr="004D69FA">
        <w:t xml:space="preserve"> </w:t>
      </w:r>
      <w:r w:rsidR="00951A07" w:rsidRPr="004D69FA">
        <w:t>can</w:t>
      </w:r>
      <w:r w:rsidR="00A52E70" w:rsidRPr="004D69FA">
        <w:t xml:space="preserve"> </w:t>
      </w:r>
      <w:r w:rsidR="00951A07" w:rsidRPr="004D69FA">
        <w:t>select</w:t>
      </w:r>
      <w:r w:rsidR="00A52E70" w:rsidRPr="004D69FA">
        <w:t xml:space="preserve"> </w:t>
      </w:r>
      <w:r w:rsidR="00951A07" w:rsidRPr="004D69FA">
        <w:t>and</w:t>
      </w:r>
      <w:r w:rsidR="00A52E70" w:rsidRPr="004D69FA">
        <w:t xml:space="preserve"> </w:t>
      </w:r>
      <w:r w:rsidR="00951A07" w:rsidRPr="004D69FA">
        <w:t>replace</w:t>
      </w:r>
      <w:r w:rsidR="00A52E70" w:rsidRPr="004D69FA">
        <w:t xml:space="preserve"> </w:t>
      </w:r>
      <w:r w:rsidR="00951A07" w:rsidRPr="004D69FA">
        <w:t>the</w:t>
      </w:r>
      <w:r w:rsidR="00A52E70" w:rsidRPr="004D69FA">
        <w:t xml:space="preserve"> </w:t>
      </w:r>
      <w:r w:rsidR="00951A07" w:rsidRPr="004D69FA">
        <w:t>materials</w:t>
      </w:r>
      <w:r w:rsidR="00A52E70" w:rsidRPr="004D69FA">
        <w:t xml:space="preserve"> </w:t>
      </w:r>
      <w:r w:rsidR="00951A07" w:rsidRPr="004D69FA">
        <w:t>by</w:t>
      </w:r>
      <w:r w:rsidR="00A52E70" w:rsidRPr="004D69FA">
        <w:t xml:space="preserve"> </w:t>
      </w:r>
      <w:r w:rsidR="00951A07" w:rsidRPr="004D69FA">
        <w:t>themselves</w:t>
      </w:r>
      <w:r w:rsidR="00A52E70" w:rsidRPr="004D69FA">
        <w:t xml:space="preserve"> </w:t>
      </w:r>
      <w:r w:rsidR="00951A07" w:rsidRPr="004D69FA">
        <w:t>or</w:t>
      </w:r>
      <w:r w:rsidR="00A52E70" w:rsidRPr="004D69FA">
        <w:t xml:space="preserve"> </w:t>
      </w:r>
      <w:r w:rsidR="00951A07" w:rsidRPr="004D69FA">
        <w:t>with</w:t>
      </w:r>
      <w:r w:rsidR="00A52E70" w:rsidRPr="004D69FA">
        <w:t xml:space="preserve"> </w:t>
      </w:r>
      <w:r w:rsidR="00951A07" w:rsidRPr="004D69FA">
        <w:t>minimal</w:t>
      </w:r>
      <w:r w:rsidR="00A52E70" w:rsidRPr="004D69FA">
        <w:t xml:space="preserve"> </w:t>
      </w:r>
      <w:r w:rsidR="00951A07" w:rsidRPr="004D69FA">
        <w:t>assistance.</w:t>
      </w:r>
    </w:p>
    <w:p w14:paraId="57DD3E6A" w14:textId="77777777"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children</w:t>
      </w:r>
      <w:r w:rsidR="00A52E70" w:rsidRPr="004D69FA">
        <w:t xml:space="preserve"> </w:t>
      </w:r>
      <w:r w:rsidR="00951A07" w:rsidRPr="004D69FA">
        <w:t>with</w:t>
      </w:r>
      <w:r w:rsidR="00A52E70" w:rsidRPr="004D69FA">
        <w:t xml:space="preserve"> </w:t>
      </w:r>
      <w:r w:rsidR="00951A07" w:rsidRPr="004D69FA">
        <w:t>toys,</w:t>
      </w:r>
      <w:r w:rsidR="00A52E70" w:rsidRPr="004D69FA">
        <w:t xml:space="preserve"> </w:t>
      </w:r>
      <w:r w:rsidR="00951A07" w:rsidRPr="004D69FA">
        <w:t>educational</w:t>
      </w:r>
      <w:r w:rsidR="00A52E70" w:rsidRPr="004D69FA">
        <w:t xml:space="preserve"> </w:t>
      </w:r>
      <w:r w:rsidR="00951A07" w:rsidRPr="004D69FA">
        <w:t>materials,</w:t>
      </w:r>
      <w:r w:rsidR="00A52E70" w:rsidRPr="004D69FA">
        <w:t xml:space="preserve"> </w:t>
      </w:r>
      <w:r w:rsidR="00951A07" w:rsidRPr="004D69FA">
        <w:t>equipment</w:t>
      </w:r>
      <w:r w:rsidR="00A52E70" w:rsidRPr="004D69FA">
        <w:t xml:space="preserve"> </w:t>
      </w:r>
      <w:r w:rsidR="00951A07" w:rsidRPr="004D69FA">
        <w:t>and</w:t>
      </w:r>
      <w:r w:rsidR="00A52E70" w:rsidRPr="004D69FA">
        <w:t xml:space="preserve"> </w:t>
      </w:r>
      <w:r w:rsidR="00951A07" w:rsidRPr="004D69FA">
        <w:t>other</w:t>
      </w:r>
      <w:r w:rsidR="00A52E70" w:rsidRPr="004D69FA">
        <w:t xml:space="preserve"> </w:t>
      </w:r>
      <w:r w:rsidR="00951A07" w:rsidRPr="004D69FA">
        <w:t>materials</w:t>
      </w:r>
      <w:r w:rsidR="00A52E70" w:rsidRPr="004D69FA">
        <w:t xml:space="preserve"> </w:t>
      </w:r>
      <w:r w:rsidR="00951A07" w:rsidRPr="004D69FA">
        <w:t>and</w:t>
      </w:r>
      <w:r w:rsidR="00A52E70" w:rsidRPr="004D69FA">
        <w:t xml:space="preserve"> </w:t>
      </w:r>
      <w:r w:rsidR="00951A07" w:rsidRPr="004D69FA">
        <w:t>activities</w:t>
      </w:r>
      <w:r w:rsidR="00A52E70" w:rsidRPr="004D69FA">
        <w:t xml:space="preserve"> </w:t>
      </w:r>
      <w:r w:rsidR="00951A07" w:rsidRPr="004D69FA">
        <w:t>that</w:t>
      </w:r>
      <w:r w:rsidR="00A52E70" w:rsidRPr="004D69FA">
        <w:t xml:space="preserve"> </w:t>
      </w:r>
      <w:r w:rsidR="00951A07" w:rsidRPr="004D69FA">
        <w:t>are</w:t>
      </w:r>
      <w:r w:rsidR="00A52E70" w:rsidRPr="004D69FA">
        <w:t xml:space="preserve"> </w:t>
      </w:r>
      <w:r w:rsidR="00951A07" w:rsidRPr="004D69FA">
        <w:t>safe,</w:t>
      </w:r>
      <w:r w:rsidR="00A52E70" w:rsidRPr="004D69FA">
        <w:t xml:space="preserve"> </w:t>
      </w:r>
      <w:r w:rsidR="00951A07" w:rsidRPr="004D69FA">
        <w:t>developmentally</w:t>
      </w:r>
      <w:r w:rsidR="00A52E70" w:rsidRPr="004D69FA">
        <w:t xml:space="preserve"> </w:t>
      </w:r>
      <w:r w:rsidR="00951A07" w:rsidRPr="004D69FA">
        <w:t>appropriate,</w:t>
      </w:r>
      <w:r w:rsidR="00A52E70" w:rsidRPr="004D69FA">
        <w:t xml:space="preserve"> </w:t>
      </w:r>
      <w:r w:rsidR="00951A07" w:rsidRPr="004D69FA">
        <w:t>and</w:t>
      </w:r>
      <w:r w:rsidR="00A52E70" w:rsidRPr="004D69FA">
        <w:t xml:space="preserve"> </w:t>
      </w:r>
      <w:r w:rsidR="00951A07" w:rsidRPr="004D69FA">
        <w:t>encourage</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educational</w:t>
      </w:r>
      <w:r w:rsidR="00A52E70" w:rsidRPr="004D69FA">
        <w:t xml:space="preserve"> </w:t>
      </w:r>
      <w:r w:rsidR="00951A07" w:rsidRPr="004D69FA">
        <w:t>progress,</w:t>
      </w:r>
      <w:r w:rsidR="00A52E70" w:rsidRPr="004D69FA">
        <w:t xml:space="preserve"> </w:t>
      </w:r>
      <w:r w:rsidR="00951A07" w:rsidRPr="004D69FA">
        <w:t>creativity,</w:t>
      </w:r>
      <w:r w:rsidR="00A52E70" w:rsidRPr="004D69FA">
        <w:t xml:space="preserve"> </w:t>
      </w:r>
      <w:r w:rsidR="00951A07" w:rsidRPr="004D69FA">
        <w:t>social</w:t>
      </w:r>
      <w:r w:rsidR="00A52E70" w:rsidRPr="004D69FA">
        <w:t xml:space="preserve"> </w:t>
      </w:r>
      <w:r w:rsidR="00951A07" w:rsidRPr="004D69FA">
        <w:t>interaction,</w:t>
      </w:r>
      <w:r w:rsidR="00A52E70" w:rsidRPr="004D69FA">
        <w:t xml:space="preserve"> </w:t>
      </w:r>
      <w:r w:rsidR="00951A07" w:rsidRPr="004D69FA">
        <w:t>and</w:t>
      </w:r>
      <w:r w:rsidR="00A52E70" w:rsidRPr="004D69FA">
        <w:t xml:space="preserve"> </w:t>
      </w:r>
      <w:r w:rsidR="00951A07" w:rsidRPr="004D69FA">
        <w:t>a</w:t>
      </w:r>
      <w:r w:rsidR="00A52E70" w:rsidRPr="004D69FA">
        <w:t xml:space="preserve"> </w:t>
      </w:r>
      <w:r w:rsidR="00951A07" w:rsidRPr="004D69FA">
        <w:t>balance</w:t>
      </w:r>
      <w:r w:rsidR="00A52E70" w:rsidRPr="004D69FA">
        <w:t xml:space="preserve"> </w:t>
      </w:r>
      <w:r w:rsidR="00951A07" w:rsidRPr="004D69FA">
        <w:t>of</w:t>
      </w:r>
      <w:r w:rsidR="00A52E70" w:rsidRPr="004D69FA">
        <w:t xml:space="preserve"> </w:t>
      </w:r>
      <w:r w:rsidR="00951A07" w:rsidRPr="004D69FA">
        <w:t>individual</w:t>
      </w:r>
      <w:r w:rsidR="00A52E70" w:rsidRPr="004D69FA">
        <w:t xml:space="preserve"> </w:t>
      </w:r>
      <w:r w:rsidR="00951A07" w:rsidRPr="004D69FA">
        <w:t>and</w:t>
      </w:r>
      <w:r w:rsidR="00A52E70" w:rsidRPr="004D69FA">
        <w:t xml:space="preserve"> </w:t>
      </w:r>
      <w:r w:rsidR="00951A07" w:rsidRPr="004D69FA">
        <w:t>group</w:t>
      </w:r>
      <w:r w:rsidR="00A52E70" w:rsidRPr="004D69FA">
        <w:t xml:space="preserve"> </w:t>
      </w:r>
      <w:r w:rsidR="00951A07" w:rsidRPr="004D69FA">
        <w:t>activity.</w:t>
      </w:r>
      <w:r w:rsidR="00A52E70" w:rsidRPr="004D69FA">
        <w:t xml:space="preserve">  </w:t>
      </w:r>
      <w:r w:rsidR="00951A07" w:rsidRPr="004D69FA">
        <w:t>Program</w:t>
      </w:r>
      <w:r w:rsidR="00A52E70" w:rsidRPr="004D69FA">
        <w:t xml:space="preserve"> </w:t>
      </w:r>
      <w:r w:rsidR="00951A07" w:rsidRPr="004D69FA">
        <w:t>staff</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onsite,</w:t>
      </w:r>
      <w:r w:rsidR="00A52E70" w:rsidRPr="004D69FA">
        <w:t xml:space="preserve"> </w:t>
      </w:r>
      <w:r w:rsidR="00951A07" w:rsidRPr="004D69FA">
        <w:t>available</w:t>
      </w:r>
      <w:r w:rsidR="00A52E70" w:rsidRPr="004D69FA">
        <w:t xml:space="preserve"> </w:t>
      </w:r>
      <w:r w:rsidR="00951A07" w:rsidRPr="004D69FA">
        <w:t>and</w:t>
      </w:r>
      <w:r w:rsidR="00A52E70" w:rsidRPr="004D69FA">
        <w:t xml:space="preserve"> </w:t>
      </w:r>
      <w:r w:rsidR="00951A07" w:rsidRPr="004D69FA">
        <w:t>responsive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during</w:t>
      </w:r>
      <w:r w:rsidR="00A52E70" w:rsidRPr="004D69FA">
        <w:t xml:space="preserve"> </w:t>
      </w:r>
      <w:r w:rsidR="00951A07" w:rsidRPr="004D69FA">
        <w:t>all</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operation.</w:t>
      </w:r>
    </w:p>
    <w:p w14:paraId="5DB04B56" w14:textId="77777777" w:rsidR="00951A07" w:rsidRPr="004D69FA" w:rsidRDefault="00DB708B">
      <w:r w:rsidRPr="004D69FA">
        <w:tab/>
      </w:r>
      <w:r w:rsidRPr="004D69FA">
        <w:tab/>
      </w:r>
      <w:r w:rsidR="00951A07" w:rsidRPr="004D69FA">
        <w:rPr>
          <w:b/>
        </w:rPr>
        <w:t>(5)</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post</w:t>
      </w:r>
      <w:r w:rsidR="00A52E70" w:rsidRPr="004D69FA">
        <w:t xml:space="preserve"> </w:t>
      </w:r>
      <w:r w:rsidR="00951A07" w:rsidRPr="004D69FA">
        <w:t>a</w:t>
      </w:r>
      <w:r w:rsidR="00A52E70" w:rsidRPr="004D69FA">
        <w:t xml:space="preserve"> </w:t>
      </w:r>
      <w:r w:rsidR="00951A07" w:rsidRPr="004D69FA">
        <w:t>daily</w:t>
      </w:r>
      <w:r w:rsidR="00A52E70" w:rsidRPr="004D69FA">
        <w:t xml:space="preserve"> </w:t>
      </w:r>
      <w:r w:rsidR="00951A07" w:rsidRPr="004D69FA">
        <w:t>activity</w:t>
      </w:r>
      <w:r w:rsidR="00A52E70" w:rsidRPr="004D69FA">
        <w:t xml:space="preserve"> </w:t>
      </w:r>
      <w:r w:rsidR="00951A07" w:rsidRPr="004D69FA">
        <w:t>schedule.</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follow</w:t>
      </w:r>
      <w:r w:rsidR="00A52E70" w:rsidRPr="004D69FA">
        <w:t xml:space="preserve"> </w:t>
      </w:r>
      <w:r w:rsidR="00951A07" w:rsidRPr="004D69FA">
        <w:t>a</w:t>
      </w:r>
      <w:r w:rsidR="00A52E70" w:rsidRPr="004D69FA">
        <w:t xml:space="preserve"> </w:t>
      </w:r>
      <w:r w:rsidR="00951A07" w:rsidRPr="004D69FA">
        <w:t>consistent</w:t>
      </w:r>
      <w:r w:rsidR="00A52E70" w:rsidRPr="004D69FA">
        <w:t xml:space="preserve"> </w:t>
      </w:r>
      <w:r w:rsidR="00951A07" w:rsidRPr="004D69FA">
        <w:t>pattern</w:t>
      </w:r>
      <w:r w:rsidR="00A52E70" w:rsidRPr="004D69FA">
        <w:t xml:space="preserve"> </w:t>
      </w:r>
      <w:r w:rsidR="00951A07" w:rsidRPr="004D69FA">
        <w:t>for</w:t>
      </w:r>
      <w:r w:rsidR="00A52E70" w:rsidRPr="004D69FA">
        <w:t xml:space="preserve"> </w:t>
      </w:r>
      <w:r w:rsidR="00951A07" w:rsidRPr="004D69FA">
        <w:t>routine</w:t>
      </w:r>
      <w:r w:rsidR="00A52E70" w:rsidRPr="004D69FA">
        <w:t xml:space="preserve"> </w:t>
      </w:r>
      <w:r w:rsidR="00951A07" w:rsidRPr="004D69FA">
        <w:t>activities</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meals,</w:t>
      </w:r>
      <w:r w:rsidR="00A52E70" w:rsidRPr="004D69FA">
        <w:t xml:space="preserve"> </w:t>
      </w:r>
      <w:r w:rsidR="00951A07" w:rsidRPr="004D69FA">
        <w:t>snacks</w:t>
      </w:r>
      <w:r w:rsidR="00A52E70" w:rsidRPr="004D69FA">
        <w:t xml:space="preserve"> </w:t>
      </w:r>
      <w:r w:rsidR="00951A07" w:rsidRPr="004D69FA">
        <w:t>and</w:t>
      </w:r>
      <w:r w:rsidR="00A52E70" w:rsidRPr="004D69FA">
        <w:t xml:space="preserve"> </w:t>
      </w:r>
      <w:r w:rsidR="00951A07" w:rsidRPr="004D69FA">
        <w:t>rest.</w:t>
      </w:r>
    </w:p>
    <w:p w14:paraId="4F47127C" w14:textId="02B22B93" w:rsidR="00951A07" w:rsidRPr="00CA2001" w:rsidRDefault="00DB708B" w:rsidP="00FB2840">
      <w:pPr>
        <w:rPr>
          <w:highlight w:val="green"/>
          <w:u w:val="single"/>
        </w:rPr>
      </w:pPr>
      <w:r w:rsidRPr="004D69FA">
        <w:tab/>
      </w:r>
      <w:r w:rsidRPr="004D69FA">
        <w:tab/>
      </w:r>
      <w:r w:rsidR="00951A07" w:rsidRPr="004D69FA">
        <w:rPr>
          <w:b/>
        </w:rPr>
        <w:t>(6)</w:t>
      </w:r>
      <w:r w:rsidRPr="004D69FA">
        <w:tab/>
      </w:r>
      <w:r w:rsidR="003A3D4E" w:rsidRPr="004D69FA">
        <w:t>Media</w:t>
      </w:r>
      <w:r w:rsidR="00A52E70" w:rsidRPr="004D69FA">
        <w:t xml:space="preserve"> </w:t>
      </w:r>
      <w:r w:rsidR="003A3D4E" w:rsidRPr="004D69FA">
        <w:t>viewing</w:t>
      </w:r>
      <w:r w:rsidR="00A52E70" w:rsidRPr="004D69FA">
        <w:t xml:space="preserve"> </w:t>
      </w:r>
      <w:r w:rsidR="003A3D4E" w:rsidRPr="004D69FA">
        <w:t>will</w:t>
      </w:r>
      <w:r w:rsidR="00A52E70" w:rsidRPr="004D69FA">
        <w:t xml:space="preserve"> </w:t>
      </w:r>
      <w:r w:rsidR="003A3D4E" w:rsidRPr="004D69FA">
        <w:t>be</w:t>
      </w:r>
      <w:r w:rsidR="00A52E70" w:rsidRPr="004D69FA">
        <w:t xml:space="preserve"> </w:t>
      </w:r>
      <w:r w:rsidR="003A3D4E" w:rsidRPr="004D69FA">
        <w:t>limited</w:t>
      </w:r>
      <w:r w:rsidR="00A52E70" w:rsidRPr="004D69FA">
        <w:t xml:space="preserve"> </w:t>
      </w:r>
      <w:r w:rsidR="003A3D4E" w:rsidRPr="004D69FA">
        <w:t>to</w:t>
      </w:r>
      <w:r w:rsidR="00A52E70" w:rsidRPr="004D69FA">
        <w:t xml:space="preserve"> </w:t>
      </w:r>
      <w:r w:rsidR="00CF7D06" w:rsidRPr="004D69FA">
        <w:t>six</w:t>
      </w:r>
      <w:r w:rsidR="00A52E70" w:rsidRPr="004D69FA">
        <w:t xml:space="preserve"> </w:t>
      </w:r>
      <w:r w:rsidR="00CF7D06" w:rsidRPr="004D69FA">
        <w:t>hours</w:t>
      </w:r>
      <w:r w:rsidR="00A52E70" w:rsidRPr="004D69FA">
        <w:t xml:space="preserve"> </w:t>
      </w:r>
      <w:r w:rsidR="00CF7D06" w:rsidRPr="004D69FA">
        <w:t>per</w:t>
      </w:r>
      <w:r w:rsidR="00A52E70" w:rsidRPr="004D69FA">
        <w:t xml:space="preserve"> </w:t>
      </w:r>
      <w:r w:rsidR="00CF7D06" w:rsidRPr="004D69FA">
        <w:t>month,</w:t>
      </w:r>
      <w:r w:rsidR="00A52E70" w:rsidRPr="004D69FA">
        <w:t xml:space="preserve"> </w:t>
      </w:r>
      <w:r w:rsidR="00CF7D06" w:rsidRPr="004D69FA">
        <w:t>but</w:t>
      </w:r>
      <w:r w:rsidR="00A52E70" w:rsidRPr="004D69FA">
        <w:t xml:space="preserve"> </w:t>
      </w:r>
      <w:r w:rsidR="00CF7D06" w:rsidRPr="004D69FA">
        <w:t>not</w:t>
      </w:r>
      <w:r w:rsidR="00A52E70" w:rsidRPr="004D69FA">
        <w:t xml:space="preserve"> </w:t>
      </w:r>
      <w:r w:rsidR="00CF7D06" w:rsidRPr="004D69FA">
        <w:t>to</w:t>
      </w:r>
      <w:r w:rsidR="00A52E70" w:rsidRPr="004D69FA">
        <w:t xml:space="preserve"> </w:t>
      </w:r>
      <w:r w:rsidR="00CF7D06" w:rsidRPr="004D69FA">
        <w:t>exceed</w:t>
      </w:r>
      <w:r w:rsidR="00A52E70" w:rsidRPr="004D69FA">
        <w:t xml:space="preserve"> </w:t>
      </w:r>
      <w:r w:rsidR="00CF7D06" w:rsidRPr="004D69FA">
        <w:t>one</w:t>
      </w:r>
      <w:r w:rsidR="00A52E70" w:rsidRPr="004D69FA">
        <w:t xml:space="preserve"> </w:t>
      </w:r>
      <w:r w:rsidR="00CF7D06" w:rsidRPr="004D69FA">
        <w:t>full</w:t>
      </w:r>
      <w:r w:rsidR="00A52E70" w:rsidRPr="004D69FA">
        <w:t xml:space="preserve"> </w:t>
      </w:r>
      <w:r w:rsidR="00CF7D06" w:rsidRPr="004D69FA">
        <w:t>length</w:t>
      </w:r>
      <w:r w:rsidR="00A52E70" w:rsidRPr="004D69FA">
        <w:t xml:space="preserve"> </w:t>
      </w:r>
      <w:r w:rsidR="00CF7D06" w:rsidRPr="004D69FA">
        <w:t>film</w:t>
      </w:r>
      <w:r w:rsidR="00A52E70" w:rsidRPr="004D69FA">
        <w:t xml:space="preserve"> </w:t>
      </w:r>
      <w:r w:rsidR="00CF7D06" w:rsidRPr="004D69FA">
        <w:t>in</w:t>
      </w:r>
      <w:r w:rsidR="00A52E70" w:rsidRPr="004D69FA">
        <w:t xml:space="preserve"> </w:t>
      </w:r>
      <w:r w:rsidR="00CF7D06" w:rsidRPr="004D69FA">
        <w:t>one</w:t>
      </w:r>
      <w:r w:rsidR="00A52E70" w:rsidRPr="004D69FA">
        <w:t xml:space="preserve"> </w:t>
      </w:r>
      <w:r w:rsidR="00CF7D06" w:rsidRPr="004D69FA">
        <w:t>day</w:t>
      </w:r>
      <w:r w:rsidR="00951A07" w:rsidRPr="004D69FA">
        <w:t>.</w:t>
      </w:r>
      <w:r w:rsidR="00A52E70" w:rsidRPr="004D69FA">
        <w:t xml:space="preserve"> </w:t>
      </w:r>
      <w:r w:rsidR="00951A07" w:rsidRPr="004D69FA">
        <w:t>Programs,</w:t>
      </w:r>
      <w:r w:rsidR="00A52E70" w:rsidRPr="004D69FA">
        <w:t xml:space="preserve"> </w:t>
      </w:r>
      <w:r w:rsidR="00951A07" w:rsidRPr="004D69FA">
        <w:t>movies,</w:t>
      </w:r>
      <w:r w:rsidR="00A52E70" w:rsidRPr="004D69FA">
        <w:t xml:space="preserve"> </w:t>
      </w:r>
      <w:r w:rsidR="00951A07" w:rsidRPr="004D69FA">
        <w:t>music</w:t>
      </w:r>
      <w:r w:rsidR="00A52E70" w:rsidRPr="004D69FA">
        <w:t xml:space="preserve"> </w:t>
      </w:r>
      <w:r w:rsidR="00951A07" w:rsidRPr="004D69FA">
        <w:t>and</w:t>
      </w:r>
      <w:r w:rsidR="00A52E70" w:rsidRPr="004D69FA">
        <w:t xml:space="preserve"> </w:t>
      </w:r>
      <w:r w:rsidR="00951A07" w:rsidRPr="004D69FA">
        <w:t>music</w:t>
      </w:r>
      <w:r w:rsidR="00A52E70" w:rsidRPr="004D69FA">
        <w:t xml:space="preserve"> </w:t>
      </w:r>
      <w:r w:rsidR="00951A07" w:rsidRPr="004D69FA">
        <w:t>programs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age</w:t>
      </w:r>
      <w:r w:rsidR="00A52E70" w:rsidRPr="004D69FA">
        <w:t xml:space="preserve"> </w:t>
      </w:r>
      <w:r w:rsidR="00951A07" w:rsidRPr="004D69FA">
        <w:t>appropriate</w:t>
      </w:r>
      <w:r w:rsidR="00A52E70" w:rsidRPr="004D69FA">
        <w:t xml:space="preserve"> </w:t>
      </w:r>
      <w:r w:rsidR="00951A07" w:rsidRPr="004D69FA">
        <w:t>and</w:t>
      </w:r>
      <w:r w:rsidR="00A52E70" w:rsidRPr="004D69FA">
        <w:t xml:space="preserve"> </w:t>
      </w:r>
      <w:r w:rsidR="00951A07" w:rsidRPr="004D69FA">
        <w:t>shall</w:t>
      </w:r>
      <w:r w:rsidR="00A52E70" w:rsidRPr="004D69FA">
        <w:t xml:space="preserve"> </w:t>
      </w:r>
      <w:r w:rsidR="00951A07" w:rsidRPr="004D69FA">
        <w:t>not</w:t>
      </w:r>
      <w:r w:rsidR="00A52E70" w:rsidRPr="004D69FA">
        <w:t xml:space="preserve"> </w:t>
      </w:r>
      <w:r w:rsidR="00951A07" w:rsidRPr="004D69FA">
        <w:t>contain</w:t>
      </w:r>
      <w:r w:rsidR="00A52E70" w:rsidRPr="004D69FA">
        <w:t xml:space="preserve"> </w:t>
      </w:r>
      <w:r w:rsidR="00951A07" w:rsidRPr="004D69FA">
        <w:t>adult</w:t>
      </w:r>
      <w:r w:rsidR="00A52E70" w:rsidRPr="004D69FA">
        <w:t xml:space="preserve"> </w:t>
      </w:r>
      <w:r w:rsidR="00951A07" w:rsidRPr="004D69FA">
        <w:lastRenderedPageBreak/>
        <w:t>content.</w:t>
      </w:r>
      <w:r w:rsidR="00FB2840" w:rsidRPr="004D69FA">
        <w:t xml:space="preserve"> </w:t>
      </w:r>
      <w:r w:rsidR="00CE648B" w:rsidRPr="004D69FA">
        <w:t xml:space="preserve"> </w:t>
      </w:r>
      <w:r w:rsidR="001041AD" w:rsidRPr="00CA2001">
        <w:rPr>
          <w:highlight w:val="green"/>
          <w:u w:val="single"/>
        </w:rPr>
        <w:t xml:space="preserve">Media viewing to include all of the above as well as computers, tablets, phones, smart devices and </w:t>
      </w:r>
      <w:r w:rsidR="007D1E34" w:rsidRPr="00CA2001">
        <w:rPr>
          <w:highlight w:val="green"/>
          <w:u w:val="single"/>
        </w:rPr>
        <w:t>screen-based</w:t>
      </w:r>
      <w:r w:rsidR="001041AD" w:rsidRPr="00CA2001">
        <w:rPr>
          <w:highlight w:val="green"/>
          <w:u w:val="single"/>
        </w:rPr>
        <w:t xml:space="preserve"> learning equipment. </w:t>
      </w:r>
      <w:r w:rsidR="00730795" w:rsidRPr="00CA2001">
        <w:rPr>
          <w:highlight w:val="green"/>
          <w:u w:val="single"/>
        </w:rPr>
        <w:t>An exception is media that is used for curriculum-based purposes or led by an educator.</w:t>
      </w:r>
    </w:p>
    <w:p w14:paraId="749CFCA1" w14:textId="77777777" w:rsidR="00951A07" w:rsidRPr="004D69FA" w:rsidRDefault="00DB708B">
      <w:r w:rsidRPr="004D69FA">
        <w:tab/>
      </w:r>
      <w:r w:rsidRPr="004D69FA">
        <w:tab/>
      </w:r>
      <w:r w:rsidR="00951A07" w:rsidRPr="004D69FA">
        <w:rPr>
          <w:b/>
        </w:rPr>
        <w:t>(7)</w:t>
      </w:r>
      <w:r w:rsidRPr="004D69FA">
        <w:tab/>
      </w:r>
      <w:r w:rsidR="00951A07" w:rsidRPr="004D69FA">
        <w:t>Children</w:t>
      </w:r>
      <w:r w:rsidR="00A52E70" w:rsidRPr="004D69FA">
        <w:t xml:space="preserve"> </w:t>
      </w:r>
      <w:r w:rsidR="00951A07" w:rsidRPr="004D69FA">
        <w:t>and</w:t>
      </w:r>
      <w:r w:rsidR="00A52E70" w:rsidRPr="004D69FA">
        <w:t xml:space="preserve"> </w:t>
      </w:r>
      <w:r w:rsidR="00951A07" w:rsidRPr="004D69FA">
        <w:t>family</w:t>
      </w:r>
      <w:r w:rsidR="00A52E70" w:rsidRPr="004D69FA">
        <w:t xml:space="preserve"> </w:t>
      </w:r>
      <w:r w:rsidR="00951A07" w:rsidRPr="004D69FA">
        <w:t>members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acknowledged</w:t>
      </w:r>
      <w:r w:rsidR="00A52E70" w:rsidRPr="004D69FA">
        <w:t xml:space="preserve"> </w:t>
      </w:r>
      <w:r w:rsidR="00951A07" w:rsidRPr="004D69FA">
        <w:t>upon</w:t>
      </w:r>
      <w:r w:rsidR="00A52E70" w:rsidRPr="004D69FA">
        <w:t xml:space="preserve"> </w:t>
      </w:r>
      <w:r w:rsidR="00951A07" w:rsidRPr="004D69FA">
        <w:t>arrival</w:t>
      </w:r>
      <w:r w:rsidR="00A52E70" w:rsidRPr="004D69FA">
        <w:t xml:space="preserve"> </w:t>
      </w:r>
      <w:r w:rsidR="00951A07" w:rsidRPr="004D69FA">
        <w:t>and</w:t>
      </w:r>
      <w:r w:rsidR="00A52E70" w:rsidRPr="004D69FA">
        <w:t xml:space="preserve"> </w:t>
      </w:r>
      <w:r w:rsidR="00951A07" w:rsidRPr="004D69FA">
        <w:t>departure.</w:t>
      </w:r>
    </w:p>
    <w:p w14:paraId="4594A7AC" w14:textId="77777777" w:rsidR="00951A07" w:rsidRPr="004D69FA" w:rsidRDefault="00DB708B">
      <w:r w:rsidRPr="004D69FA">
        <w:tab/>
      </w:r>
      <w:r w:rsidRPr="004D69FA">
        <w:tab/>
      </w:r>
      <w:r w:rsidR="00951A07" w:rsidRPr="004D69FA">
        <w:rPr>
          <w:b/>
        </w:rPr>
        <w:t>(8)</w:t>
      </w:r>
      <w:r w:rsidRPr="004D69FA">
        <w:tab/>
      </w:r>
      <w:r w:rsidR="00951A07" w:rsidRPr="004D69FA">
        <w:t>Equipment</w:t>
      </w:r>
      <w:r w:rsidR="00A52E70" w:rsidRPr="004D69FA">
        <w:t xml:space="preserve"> </w:t>
      </w:r>
      <w:r w:rsidR="00951A07" w:rsidRPr="004D69FA">
        <w:t>and</w:t>
      </w:r>
      <w:r w:rsidR="00A52E70" w:rsidRPr="004D69FA">
        <w:t xml:space="preserve"> </w:t>
      </w:r>
      <w:r w:rsidR="00951A07" w:rsidRPr="004D69FA">
        <w:t>program</w:t>
      </w:r>
      <w:r w:rsidR="00A52E70" w:rsidRPr="004D69FA">
        <w:t xml:space="preserve"> </w:t>
      </w:r>
      <w:r w:rsidR="00951A07" w:rsidRPr="004D69FA">
        <w:t>requirements</w:t>
      </w:r>
      <w:r w:rsidR="00A52E70" w:rsidRPr="004D69FA">
        <w:t xml:space="preserve"> </w:t>
      </w:r>
      <w:r w:rsidR="00951A07" w:rsidRPr="004D69FA">
        <w:t>apply</w:t>
      </w:r>
      <w:r w:rsidR="00A52E70" w:rsidRPr="004D69FA">
        <w:t xml:space="preserve"> </w:t>
      </w:r>
      <w:r w:rsidR="00951A07" w:rsidRPr="004D69FA">
        <w:t>during</w:t>
      </w:r>
      <w:r w:rsidR="00A52E70" w:rsidRPr="004D69FA">
        <w:t xml:space="preserve"> </w:t>
      </w:r>
      <w:r w:rsidR="00951A07" w:rsidRPr="004D69FA">
        <w:t>all</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program</w:t>
      </w:r>
      <w:r w:rsidR="00A52E70" w:rsidRPr="004D69FA">
        <w:t xml:space="preserve"> </w:t>
      </w:r>
      <w:r w:rsidR="00951A07" w:rsidRPr="004D69FA">
        <w:t>operation.</w:t>
      </w:r>
    </w:p>
    <w:p w14:paraId="72F13CA2" w14:textId="77777777" w:rsidR="00602F3A" w:rsidRPr="004D69FA" w:rsidRDefault="00345CE1" w:rsidP="00241612">
      <w:r w:rsidRPr="004D69FA">
        <w:tab/>
      </w:r>
      <w:r w:rsidR="00016502" w:rsidRPr="004D69FA">
        <w:rPr>
          <w:b/>
        </w:rPr>
        <w:t>E</w:t>
      </w:r>
      <w:r w:rsidR="00602F3A" w:rsidRPr="004D69FA">
        <w:rPr>
          <w:b/>
        </w:rPr>
        <w:t>.</w:t>
      </w:r>
      <w:r w:rsidR="00602F3A" w:rsidRPr="004D69FA">
        <w:tab/>
      </w:r>
      <w:r w:rsidR="00E76959" w:rsidRPr="004D69FA">
        <w:t>ADDITIONAL</w:t>
      </w:r>
      <w:r w:rsidR="00A52E70" w:rsidRPr="004D69FA">
        <w:t xml:space="preserve"> </w:t>
      </w:r>
      <w:r w:rsidR="00E76959" w:rsidRPr="004D69FA">
        <w:t>REQUIREMENTS</w:t>
      </w:r>
      <w:r w:rsidR="00A52E70" w:rsidRPr="004D69FA">
        <w:t xml:space="preserve"> </w:t>
      </w:r>
      <w:r w:rsidR="00602F3A" w:rsidRPr="004D69FA">
        <w:t>FOR</w:t>
      </w:r>
      <w:r w:rsidR="00A52E70" w:rsidRPr="004D69FA">
        <w:t xml:space="preserve"> </w:t>
      </w:r>
      <w:r w:rsidR="00602F3A" w:rsidRPr="004D69FA">
        <w:t>CHILDREN</w:t>
      </w:r>
      <w:r w:rsidR="00A52E70" w:rsidRPr="004D69FA">
        <w:t xml:space="preserve"> </w:t>
      </w:r>
      <w:r w:rsidR="00602F3A" w:rsidRPr="004D69FA">
        <w:t>WITH</w:t>
      </w:r>
      <w:r w:rsidR="00A52E70" w:rsidRPr="004D69FA">
        <w:t xml:space="preserve"> </w:t>
      </w:r>
      <w:r w:rsidR="00602F3A" w:rsidRPr="004D69FA">
        <w:t>SPECIAL</w:t>
      </w:r>
      <w:r w:rsidR="00A52E70" w:rsidRPr="004D69FA">
        <w:t xml:space="preserve"> </w:t>
      </w:r>
      <w:r w:rsidR="00602F3A" w:rsidRPr="004D69FA">
        <w:t>NEEDS:</w:t>
      </w:r>
    </w:p>
    <w:p w14:paraId="2BB01A2C" w14:textId="77777777" w:rsidR="00602F3A" w:rsidRPr="004D69FA" w:rsidRDefault="00DB708B" w:rsidP="00602F3A">
      <w:r w:rsidRPr="004D69FA">
        <w:tab/>
      </w:r>
      <w:r w:rsidRPr="004D69FA">
        <w:tab/>
      </w:r>
      <w:r w:rsidR="00602F3A" w:rsidRPr="004D69FA">
        <w:rPr>
          <w:b/>
        </w:rPr>
        <w:t>(1)</w:t>
      </w:r>
      <w:r w:rsidRPr="004D69FA">
        <w:tab/>
      </w:r>
      <w:r w:rsidR="00602F3A" w:rsidRPr="004D69FA">
        <w:t>Child</w:t>
      </w:r>
      <w:r w:rsidR="00A52E70" w:rsidRPr="004D69FA">
        <w:t xml:space="preserve"> </w:t>
      </w:r>
      <w:r w:rsidR="00602F3A" w:rsidRPr="004D69FA">
        <w:t>care</w:t>
      </w:r>
      <w:r w:rsidR="00A52E70" w:rsidRPr="004D69FA">
        <w:t xml:space="preserve"> </w:t>
      </w:r>
      <w:r w:rsidR="00602F3A" w:rsidRPr="004D69FA">
        <w:t>facilities</w:t>
      </w:r>
      <w:r w:rsidR="00A52E70" w:rsidRPr="004D69FA">
        <w:t xml:space="preserve"> </w:t>
      </w:r>
      <w:r w:rsidR="00602F3A" w:rsidRPr="004D69FA">
        <w:t>are</w:t>
      </w:r>
      <w:r w:rsidR="00A52E70" w:rsidRPr="004D69FA">
        <w:t xml:space="preserve"> </w:t>
      </w:r>
      <w:r w:rsidR="00602F3A" w:rsidRPr="004D69FA">
        <w:t>responsible</w:t>
      </w:r>
      <w:r w:rsidR="00A52E70" w:rsidRPr="004D69FA">
        <w:t xml:space="preserve"> </w:t>
      </w:r>
      <w:r w:rsidR="00602F3A" w:rsidRPr="004D69FA">
        <w:t>for</w:t>
      </w:r>
      <w:r w:rsidR="00A52E70" w:rsidRPr="004D69FA">
        <w:t xml:space="preserve"> </w:t>
      </w:r>
      <w:r w:rsidR="00602F3A" w:rsidRPr="004D69FA">
        <w:t>staff</w:t>
      </w:r>
      <w:r w:rsidR="00A52E70" w:rsidRPr="004D69FA">
        <w:t xml:space="preserve"> </w:t>
      </w:r>
      <w:r w:rsidR="00602F3A" w:rsidRPr="004D69FA">
        <w:t>awareness</w:t>
      </w:r>
      <w:r w:rsidR="00A52E70" w:rsidRPr="004D69FA">
        <w:t xml:space="preserve"> </w:t>
      </w:r>
      <w:r w:rsidR="00602F3A" w:rsidRPr="004D69FA">
        <w:t>of</w:t>
      </w:r>
      <w:r w:rsidR="00A52E70" w:rsidRPr="004D69FA">
        <w:t xml:space="preserve"> </w:t>
      </w:r>
      <w:r w:rsidR="00602F3A" w:rsidRPr="004D69FA">
        <w:t>community</w:t>
      </w:r>
      <w:r w:rsidR="00A52E70" w:rsidRPr="004D69FA">
        <w:t xml:space="preserve"> </w:t>
      </w:r>
      <w:r w:rsidR="00602F3A" w:rsidRPr="004D69FA">
        <w:t>resources</w:t>
      </w:r>
      <w:r w:rsidR="00A52E70" w:rsidRPr="004D69FA">
        <w:t xml:space="preserve"> </w:t>
      </w:r>
      <w:r w:rsidR="00602F3A" w:rsidRPr="004D69FA">
        <w:t>for</w:t>
      </w:r>
      <w:r w:rsidR="00A52E70" w:rsidRPr="004D69FA">
        <w:t xml:space="preserve"> </w:t>
      </w:r>
      <w:r w:rsidR="00602F3A" w:rsidRPr="004D69FA">
        <w:t>families</w:t>
      </w:r>
      <w:r w:rsidR="00A52E70" w:rsidRPr="004D69FA">
        <w:t xml:space="preserve"> </w:t>
      </w:r>
      <w:r w:rsidR="00602F3A" w:rsidRPr="004D69FA">
        <w:t>of</w:t>
      </w:r>
      <w:r w:rsidR="00A52E70" w:rsidRPr="004D69FA">
        <w:t xml:space="preserve"> </w:t>
      </w:r>
      <w:r w:rsidR="00602F3A" w:rsidRPr="004D69FA">
        <w:t>children</w:t>
      </w:r>
      <w:r w:rsidR="00A52E70" w:rsidRPr="004D69FA">
        <w:t xml:space="preserve"> </w:t>
      </w:r>
      <w:r w:rsidR="00602F3A" w:rsidRPr="004D69FA">
        <w:t>with</w:t>
      </w:r>
      <w:r w:rsidR="00A52E70" w:rsidRPr="004D69FA">
        <w:t xml:space="preserve"> </w:t>
      </w:r>
      <w:r w:rsidR="00602F3A" w:rsidRPr="004D69FA">
        <w:t>disabilities,</w:t>
      </w:r>
      <w:r w:rsidR="00A52E70" w:rsidRPr="004D69FA">
        <w:t xml:space="preserve"> </w:t>
      </w:r>
      <w:r w:rsidR="00602F3A" w:rsidRPr="004D69FA">
        <w:t>including</w:t>
      </w:r>
      <w:r w:rsidR="00A52E70" w:rsidRPr="004D69FA">
        <w:t xml:space="preserve"> </w:t>
      </w:r>
      <w:r w:rsidR="00602F3A" w:rsidRPr="004D69FA">
        <w:t>children</w:t>
      </w:r>
      <w:r w:rsidR="00A52E70" w:rsidRPr="004D69FA">
        <w:t xml:space="preserve"> </w:t>
      </w:r>
      <w:r w:rsidR="00602F3A" w:rsidRPr="004D69FA">
        <w:t>under</w:t>
      </w:r>
      <w:r w:rsidR="00A52E70" w:rsidRPr="004D69FA">
        <w:t xml:space="preserve"> </w:t>
      </w:r>
      <w:r w:rsidR="00602F3A" w:rsidRPr="004D69FA">
        <w:t>the</w:t>
      </w:r>
      <w:r w:rsidR="00A52E70" w:rsidRPr="004D69FA">
        <w:t xml:space="preserve"> </w:t>
      </w:r>
      <w:r w:rsidR="00602F3A" w:rsidRPr="004D69FA">
        <w:t>age</w:t>
      </w:r>
      <w:r w:rsidR="00A52E70" w:rsidRPr="004D69FA">
        <w:t xml:space="preserve"> </w:t>
      </w:r>
      <w:r w:rsidR="00602F3A" w:rsidRPr="004D69FA">
        <w:t>of</w:t>
      </w:r>
      <w:r w:rsidR="00A52E70" w:rsidRPr="004D69FA">
        <w:t xml:space="preserve"> </w:t>
      </w:r>
      <w:r w:rsidR="00602F3A" w:rsidRPr="004D69FA">
        <w:t>five</w:t>
      </w:r>
      <w:r w:rsidR="00A52E70" w:rsidRPr="004D69FA">
        <w:t xml:space="preserve"> </w:t>
      </w:r>
      <w:r w:rsidR="00602F3A" w:rsidRPr="004D69FA">
        <w:t>years</w:t>
      </w:r>
      <w:r w:rsidR="00A52E70" w:rsidRPr="004D69FA">
        <w:t xml:space="preserve"> </w:t>
      </w:r>
      <w:r w:rsidR="00602F3A" w:rsidRPr="004D69FA">
        <w:t>as</w:t>
      </w:r>
      <w:r w:rsidR="00A52E70" w:rsidRPr="004D69FA">
        <w:t xml:space="preserve"> </w:t>
      </w:r>
      <w:r w:rsidR="00602F3A" w:rsidRPr="004D69FA">
        <w:t>well</w:t>
      </w:r>
      <w:r w:rsidR="00A52E70" w:rsidRPr="004D69FA">
        <w:t xml:space="preserve"> </w:t>
      </w:r>
      <w:r w:rsidR="00602F3A" w:rsidRPr="004D69FA">
        <w:t>as</w:t>
      </w:r>
      <w:r w:rsidR="00A52E70" w:rsidRPr="004D69FA">
        <w:t xml:space="preserve"> </w:t>
      </w:r>
      <w:r w:rsidR="00602F3A" w:rsidRPr="004D69FA">
        <w:t>those</w:t>
      </w:r>
      <w:r w:rsidR="00A52E70" w:rsidRPr="004D69FA">
        <w:t xml:space="preserve"> </w:t>
      </w:r>
      <w:r w:rsidR="00602F3A" w:rsidRPr="004D69FA">
        <w:t>of</w:t>
      </w:r>
      <w:r w:rsidR="00A52E70" w:rsidRPr="004D69FA">
        <w:t xml:space="preserve"> </w:t>
      </w:r>
      <w:r w:rsidR="00602F3A" w:rsidRPr="004D69FA">
        <w:t>school</w:t>
      </w:r>
      <w:r w:rsidR="00A52E70" w:rsidRPr="004D69FA">
        <w:t xml:space="preserve"> </w:t>
      </w:r>
      <w:r w:rsidR="00602F3A" w:rsidRPr="004D69FA">
        <w:t>age.</w:t>
      </w:r>
      <w:r w:rsidR="00A52E70" w:rsidRPr="004D69FA">
        <w:t xml:space="preserve">  </w:t>
      </w:r>
      <w:r w:rsidR="00602F3A" w:rsidRPr="004D69FA">
        <w:t>If</w:t>
      </w:r>
      <w:r w:rsidR="00A52E70" w:rsidRPr="004D69FA">
        <w:t xml:space="preserve"> </w:t>
      </w:r>
      <w:r w:rsidR="00602F3A" w:rsidRPr="004D69FA">
        <w:t>staff</w:t>
      </w:r>
      <w:r w:rsidR="00A52E70" w:rsidRPr="004D69FA">
        <w:t xml:space="preserve"> </w:t>
      </w:r>
      <w:r w:rsidR="00602F3A" w:rsidRPr="004D69FA">
        <w:t>believe</w:t>
      </w:r>
      <w:r w:rsidR="00A52E70" w:rsidRPr="004D69FA">
        <w:t xml:space="preserve"> </w:t>
      </w:r>
      <w:r w:rsidR="00602F3A" w:rsidRPr="004D69FA">
        <w:t>that</w:t>
      </w:r>
      <w:r w:rsidR="00A52E70" w:rsidRPr="004D69FA">
        <w:t xml:space="preserve"> </w:t>
      </w:r>
      <w:r w:rsidR="00602F3A" w:rsidRPr="004D69FA">
        <w:t>a</w:t>
      </w:r>
      <w:r w:rsidR="00A52E70" w:rsidRPr="004D69FA">
        <w:t xml:space="preserve"> </w:t>
      </w:r>
      <w:r w:rsidR="00602F3A" w:rsidRPr="004D69FA">
        <w:t>child</w:t>
      </w:r>
      <w:r w:rsidR="00A52E70" w:rsidRPr="004D69FA">
        <w:t xml:space="preserve"> </w:t>
      </w:r>
      <w:r w:rsidR="00602F3A" w:rsidRPr="004D69FA">
        <w:t>may</w:t>
      </w:r>
      <w:r w:rsidR="00A52E70" w:rsidRPr="004D69FA">
        <w:t xml:space="preserve"> </w:t>
      </w:r>
      <w:r w:rsidR="00602F3A" w:rsidRPr="004D69FA">
        <w:t>have</w:t>
      </w:r>
      <w:r w:rsidR="00A52E70" w:rsidRPr="004D69FA">
        <w:t xml:space="preserve"> </w:t>
      </w:r>
      <w:r w:rsidR="00602F3A" w:rsidRPr="004D69FA">
        <w:t>a</w:t>
      </w:r>
      <w:r w:rsidR="00A52E70" w:rsidRPr="004D69FA">
        <w:t xml:space="preserve"> </w:t>
      </w:r>
      <w:r w:rsidR="00602F3A" w:rsidRPr="004D69FA">
        <w:t>delay</w:t>
      </w:r>
      <w:r w:rsidR="00A52E70" w:rsidRPr="004D69FA">
        <w:t xml:space="preserve"> </w:t>
      </w:r>
      <w:r w:rsidR="00602F3A" w:rsidRPr="004D69FA">
        <w:t>or</w:t>
      </w:r>
      <w:r w:rsidR="00A52E70" w:rsidRPr="004D69FA">
        <w:t xml:space="preserve"> </w:t>
      </w:r>
      <w:r w:rsidR="00602F3A" w:rsidRPr="004D69FA">
        <w:t>disability,</w:t>
      </w:r>
      <w:r w:rsidR="00A52E70" w:rsidRPr="004D69FA">
        <w:t xml:space="preserve"> </w:t>
      </w:r>
      <w:r w:rsidR="00602F3A" w:rsidRPr="004D69FA">
        <w:t>possible</w:t>
      </w:r>
      <w:r w:rsidR="00A52E70" w:rsidRPr="004D69FA">
        <w:t xml:space="preserve"> </w:t>
      </w:r>
      <w:r w:rsidR="00602F3A" w:rsidRPr="004D69FA">
        <w:t>resources</w:t>
      </w:r>
      <w:r w:rsidR="00A52E70" w:rsidRPr="004D69FA">
        <w:t xml:space="preserve"> </w:t>
      </w:r>
      <w:r w:rsidR="00602F3A" w:rsidRPr="004D69FA">
        <w:t>for</w:t>
      </w:r>
      <w:r w:rsidR="00A52E70" w:rsidRPr="004D69FA">
        <w:t xml:space="preserve"> </w:t>
      </w:r>
      <w:r w:rsidR="00602F3A" w:rsidRPr="004D69FA">
        <w:t>referral</w:t>
      </w:r>
      <w:r w:rsidR="00A52E70" w:rsidRPr="004D69FA">
        <w:t xml:space="preserve"> </w:t>
      </w:r>
      <w:r w:rsidR="00602F3A" w:rsidRPr="004D69FA">
        <w:t>and</w:t>
      </w:r>
      <w:r w:rsidR="00A52E70" w:rsidRPr="004D69FA">
        <w:t xml:space="preserve"> </w:t>
      </w:r>
      <w:r w:rsidR="00602F3A" w:rsidRPr="004D69FA">
        <w:t>assistance</w:t>
      </w:r>
      <w:r w:rsidR="00A52E70" w:rsidRPr="004D69FA">
        <w:t xml:space="preserve"> </w:t>
      </w:r>
      <w:r w:rsidR="00602F3A" w:rsidRPr="004D69FA">
        <w:t>are</w:t>
      </w:r>
      <w:r w:rsidR="00A52E70" w:rsidRPr="004D69FA">
        <w:t xml:space="preserve"> </w:t>
      </w:r>
      <w:r w:rsidR="00602F3A" w:rsidRPr="004D69FA">
        <w:t>provided</w:t>
      </w:r>
      <w:r w:rsidR="00A52E70" w:rsidRPr="004D69FA">
        <w:t xml:space="preserve"> </w:t>
      </w:r>
      <w:r w:rsidR="00602F3A" w:rsidRPr="004D69FA">
        <w:t>to</w:t>
      </w:r>
      <w:r w:rsidR="00A52E70" w:rsidRPr="004D69FA">
        <w:t xml:space="preserve"> </w:t>
      </w:r>
      <w:r w:rsidR="00602F3A" w:rsidRPr="004D69FA">
        <w:t>parents</w:t>
      </w:r>
      <w:r w:rsidR="00A52E70" w:rsidRPr="004D69FA">
        <w:t xml:space="preserve"> </w:t>
      </w:r>
      <w:r w:rsidR="00602F3A" w:rsidRPr="004D69FA">
        <w:t>when</w:t>
      </w:r>
      <w:r w:rsidR="00A52E70" w:rsidRPr="004D69FA">
        <w:t xml:space="preserve"> </w:t>
      </w:r>
      <w:r w:rsidR="00602F3A" w:rsidRPr="004D69FA">
        <w:t>appropriate.</w:t>
      </w:r>
      <w:r w:rsidR="00A52E70" w:rsidRPr="004D69FA">
        <w:t xml:space="preserve">  </w:t>
      </w:r>
      <w:r w:rsidR="00602F3A" w:rsidRPr="004D69FA">
        <w:t>No</w:t>
      </w:r>
      <w:r w:rsidR="00A52E70" w:rsidRPr="004D69FA">
        <w:t xml:space="preserve"> </w:t>
      </w:r>
      <w:r w:rsidR="00602F3A" w:rsidRPr="004D69FA">
        <w:t>referral</w:t>
      </w:r>
      <w:r w:rsidR="00A52E70" w:rsidRPr="004D69FA">
        <w:t xml:space="preserve"> </w:t>
      </w:r>
      <w:r w:rsidR="00602F3A" w:rsidRPr="004D69FA">
        <w:t>for</w:t>
      </w:r>
      <w:r w:rsidR="00A52E70" w:rsidRPr="004D69FA">
        <w:t xml:space="preserve"> </w:t>
      </w:r>
      <w:r w:rsidR="00602F3A" w:rsidRPr="004D69FA">
        <w:t>special</w:t>
      </w:r>
      <w:r w:rsidR="00A52E70" w:rsidRPr="004D69FA">
        <w:t xml:space="preserve"> </w:t>
      </w:r>
      <w:r w:rsidR="00602F3A" w:rsidRPr="004D69FA">
        <w:t>needs</w:t>
      </w:r>
      <w:r w:rsidR="00A52E70" w:rsidRPr="004D69FA">
        <w:t xml:space="preserve"> </w:t>
      </w:r>
      <w:r w:rsidR="00602F3A" w:rsidRPr="004D69FA">
        <w:t>services</w:t>
      </w:r>
      <w:r w:rsidR="00A52E70" w:rsidRPr="004D69FA">
        <w:t xml:space="preserve"> </w:t>
      </w:r>
      <w:r w:rsidR="00602F3A" w:rsidRPr="004D69FA">
        <w:t>to</w:t>
      </w:r>
      <w:r w:rsidR="00A52E70" w:rsidRPr="004D69FA">
        <w:t xml:space="preserve"> </w:t>
      </w:r>
      <w:r w:rsidR="00602F3A" w:rsidRPr="004D69FA">
        <w:t>an</w:t>
      </w:r>
      <w:r w:rsidR="00A52E70" w:rsidRPr="004D69FA">
        <w:t xml:space="preserve"> </w:t>
      </w:r>
      <w:r w:rsidR="00602F3A" w:rsidRPr="004D69FA">
        <w:t>outside</w:t>
      </w:r>
      <w:r w:rsidR="00A52E70" w:rsidRPr="004D69FA">
        <w:t xml:space="preserve"> </w:t>
      </w:r>
      <w:r w:rsidR="00602F3A" w:rsidRPr="004D69FA">
        <w:t>agency</w:t>
      </w:r>
      <w:r w:rsidR="00A52E70" w:rsidRPr="004D69FA">
        <w:t xml:space="preserve"> </w:t>
      </w:r>
      <w:r w:rsidR="00602F3A" w:rsidRPr="004D69FA">
        <w:t>will</w:t>
      </w:r>
      <w:r w:rsidR="00A52E70" w:rsidRPr="004D69FA">
        <w:t xml:space="preserve"> </w:t>
      </w:r>
      <w:r w:rsidR="00602F3A" w:rsidRPr="004D69FA">
        <w:t>be</w:t>
      </w:r>
      <w:r w:rsidR="00A52E70" w:rsidRPr="004D69FA">
        <w:t xml:space="preserve"> </w:t>
      </w:r>
      <w:r w:rsidR="00602F3A" w:rsidRPr="004D69FA">
        <w:t>made</w:t>
      </w:r>
      <w:r w:rsidR="00A52E70" w:rsidRPr="004D69FA">
        <w:t xml:space="preserve"> </w:t>
      </w:r>
      <w:r w:rsidR="00602F3A" w:rsidRPr="004D69FA">
        <w:t>without</w:t>
      </w:r>
      <w:r w:rsidR="00A52E70" w:rsidRPr="004D69FA">
        <w:t xml:space="preserve"> </w:t>
      </w:r>
      <w:r w:rsidR="00602F3A" w:rsidRPr="004D69FA">
        <w:t>a</w:t>
      </w:r>
      <w:r w:rsidR="00A52E70" w:rsidRPr="004D69FA">
        <w:t xml:space="preserve"> </w:t>
      </w:r>
      <w:r w:rsidR="00602F3A" w:rsidRPr="004D69FA">
        <w:t>parent’s</w:t>
      </w:r>
      <w:r w:rsidR="00A52E70" w:rsidRPr="004D69FA">
        <w:t xml:space="preserve"> </w:t>
      </w:r>
      <w:r w:rsidR="00602F3A" w:rsidRPr="004D69FA">
        <w:t>consent.</w:t>
      </w:r>
      <w:r w:rsidR="00A52E70" w:rsidRPr="004D69FA">
        <w:t xml:space="preserve"> </w:t>
      </w:r>
      <w:r w:rsidR="00602F3A" w:rsidRPr="004D69FA">
        <w:t>Family</w:t>
      </w:r>
      <w:r w:rsidR="00A52E70" w:rsidRPr="004D69FA">
        <w:t xml:space="preserve"> </w:t>
      </w:r>
      <w:r w:rsidR="00602F3A" w:rsidRPr="004D69FA">
        <w:t>Education</w:t>
      </w:r>
      <w:r w:rsidR="00A52E70" w:rsidRPr="004D69FA">
        <w:t xml:space="preserve"> </w:t>
      </w:r>
      <w:r w:rsidR="00602F3A" w:rsidRPr="004D69FA">
        <w:t>Right</w:t>
      </w:r>
      <w:r w:rsidR="00A52E70" w:rsidRPr="004D69FA">
        <w:t xml:space="preserve"> </w:t>
      </w:r>
      <w:r w:rsidR="00602F3A" w:rsidRPr="004D69FA">
        <w:t>and</w:t>
      </w:r>
      <w:r w:rsidR="00A52E70" w:rsidRPr="004D69FA">
        <w:t xml:space="preserve"> </w:t>
      </w:r>
      <w:r w:rsidR="00602F3A" w:rsidRPr="004D69FA">
        <w:t>Privacy</w:t>
      </w:r>
      <w:r w:rsidR="00A52E70" w:rsidRPr="004D69FA">
        <w:t xml:space="preserve"> </w:t>
      </w:r>
      <w:r w:rsidR="00602F3A" w:rsidRPr="004D69FA">
        <w:t>Act</w:t>
      </w:r>
      <w:r w:rsidR="00A52E70" w:rsidRPr="004D69FA">
        <w:t xml:space="preserve"> </w:t>
      </w:r>
      <w:r w:rsidR="00602F3A" w:rsidRPr="004D69FA">
        <w:t>(FERPA)</w:t>
      </w:r>
      <w:r w:rsidR="00A52E70" w:rsidRPr="004D69FA">
        <w:t xml:space="preserve"> </w:t>
      </w:r>
      <w:r w:rsidR="00602F3A" w:rsidRPr="004D69FA">
        <w:t>will</w:t>
      </w:r>
      <w:r w:rsidR="00A52E70" w:rsidRPr="004D69FA">
        <w:t xml:space="preserve"> </w:t>
      </w:r>
      <w:r w:rsidR="00602F3A" w:rsidRPr="004D69FA">
        <w:t>be</w:t>
      </w:r>
      <w:r w:rsidR="00A52E70" w:rsidRPr="004D69FA">
        <w:t xml:space="preserve"> </w:t>
      </w:r>
      <w:r w:rsidR="00602F3A" w:rsidRPr="004D69FA">
        <w:t>respected</w:t>
      </w:r>
      <w:r w:rsidR="00A52E70" w:rsidRPr="004D69FA">
        <w:t xml:space="preserve"> </w:t>
      </w:r>
      <w:r w:rsidR="00602F3A" w:rsidRPr="004D69FA">
        <w:t>at</w:t>
      </w:r>
      <w:r w:rsidR="00A52E70" w:rsidRPr="004D69FA">
        <w:t xml:space="preserve"> </w:t>
      </w:r>
      <w:r w:rsidR="00602F3A" w:rsidRPr="004D69FA">
        <w:t>all</w:t>
      </w:r>
      <w:r w:rsidR="00A52E70" w:rsidRPr="004D69FA">
        <w:t xml:space="preserve"> </w:t>
      </w:r>
      <w:r w:rsidR="00602F3A" w:rsidRPr="004D69FA">
        <w:t>times.</w:t>
      </w:r>
    </w:p>
    <w:p w14:paraId="1DE8E5A0" w14:textId="77777777" w:rsidR="00132149" w:rsidRPr="004D69FA" w:rsidRDefault="00DB708B" w:rsidP="00602F3A">
      <w:r w:rsidRPr="004D69FA">
        <w:tab/>
      </w:r>
      <w:r w:rsidRPr="004D69FA">
        <w:tab/>
      </w:r>
      <w:r w:rsidR="00602F3A" w:rsidRPr="004D69FA">
        <w:rPr>
          <w:b/>
        </w:rPr>
        <w:t>(2)</w:t>
      </w:r>
      <w:r w:rsidRPr="004D69FA">
        <w:tab/>
      </w:r>
      <w:r w:rsidR="00602F3A" w:rsidRPr="004D69FA">
        <w:t>Child</w:t>
      </w:r>
      <w:r w:rsidR="00A52E70" w:rsidRPr="004D69FA">
        <w:t xml:space="preserve"> </w:t>
      </w:r>
      <w:r w:rsidR="00602F3A" w:rsidRPr="004D69FA">
        <w:t>care</w:t>
      </w:r>
      <w:r w:rsidR="00A52E70" w:rsidRPr="004D69FA">
        <w:t xml:space="preserve"> </w:t>
      </w:r>
      <w:r w:rsidR="00602F3A" w:rsidRPr="004D69FA">
        <w:t>facilities</w:t>
      </w:r>
      <w:r w:rsidR="00A52E70" w:rsidRPr="004D69FA">
        <w:t xml:space="preserve"> </w:t>
      </w:r>
      <w:r w:rsidR="00602F3A" w:rsidRPr="004D69FA">
        <w:t>are</w:t>
      </w:r>
      <w:r w:rsidR="00A52E70" w:rsidRPr="004D69FA">
        <w:t xml:space="preserve"> </w:t>
      </w:r>
      <w:r w:rsidR="00602F3A" w:rsidRPr="004D69FA">
        <w:t>responsible</w:t>
      </w:r>
      <w:r w:rsidR="00A52E70" w:rsidRPr="004D69FA">
        <w:t xml:space="preserve"> </w:t>
      </w:r>
      <w:r w:rsidR="00602F3A" w:rsidRPr="004D69FA">
        <w:t>for</w:t>
      </w:r>
      <w:r w:rsidR="00A52E70" w:rsidRPr="004D69FA">
        <w:t xml:space="preserve"> </w:t>
      </w:r>
      <w:r w:rsidR="00602F3A" w:rsidRPr="004D69FA">
        <w:t>staff</w:t>
      </w:r>
      <w:r w:rsidR="00A52E70" w:rsidRPr="004D69FA">
        <w:t xml:space="preserve"> </w:t>
      </w:r>
      <w:r w:rsidR="00602F3A" w:rsidRPr="004D69FA">
        <w:t>awareness</w:t>
      </w:r>
      <w:r w:rsidR="00A52E70" w:rsidRPr="004D69FA">
        <w:t xml:space="preserve"> </w:t>
      </w:r>
      <w:r w:rsidR="00602F3A" w:rsidRPr="004D69FA">
        <w:t>of</w:t>
      </w:r>
      <w:r w:rsidR="00A52E70" w:rsidRPr="004D69FA">
        <w:t xml:space="preserve"> </w:t>
      </w:r>
      <w:r w:rsidR="00602F3A" w:rsidRPr="004D69FA">
        <w:t>the</w:t>
      </w:r>
      <w:r w:rsidR="00A52E70" w:rsidRPr="004D69FA">
        <w:t xml:space="preserve"> </w:t>
      </w:r>
      <w:r w:rsidR="00602F3A" w:rsidRPr="004D69FA">
        <w:t>Americans</w:t>
      </w:r>
      <w:r w:rsidR="00A52E70" w:rsidRPr="004D69FA">
        <w:t xml:space="preserve"> </w:t>
      </w:r>
      <w:r w:rsidR="00602F3A" w:rsidRPr="004D69FA">
        <w:t>with</w:t>
      </w:r>
      <w:r w:rsidR="00A52E70" w:rsidRPr="004D69FA">
        <w:t xml:space="preserve"> </w:t>
      </w:r>
      <w:r w:rsidR="00602F3A" w:rsidRPr="004D69FA">
        <w:t>Disabilities</w:t>
      </w:r>
      <w:r w:rsidR="00A52E70" w:rsidRPr="004D69FA">
        <w:t xml:space="preserve"> </w:t>
      </w:r>
      <w:r w:rsidR="00602F3A" w:rsidRPr="004D69FA">
        <w:t>Act</w:t>
      </w:r>
      <w:r w:rsidR="00A52E70" w:rsidRPr="004D69FA">
        <w:t xml:space="preserve"> </w:t>
      </w:r>
      <w:r w:rsidR="00602F3A" w:rsidRPr="004D69FA">
        <w:t>(ADA)</w:t>
      </w:r>
      <w:r w:rsidR="00A52E70" w:rsidRPr="004D69FA">
        <w:t xml:space="preserve"> </w:t>
      </w:r>
      <w:r w:rsidR="00602F3A" w:rsidRPr="004D69FA">
        <w:t>as</w:t>
      </w:r>
      <w:r w:rsidR="00A52E70" w:rsidRPr="004D69FA">
        <w:t xml:space="preserve"> </w:t>
      </w:r>
      <w:r w:rsidR="00602F3A" w:rsidRPr="004D69FA">
        <w:t>it</w:t>
      </w:r>
      <w:r w:rsidR="00A52E70" w:rsidRPr="004D69FA">
        <w:t xml:space="preserve"> </w:t>
      </w:r>
      <w:r w:rsidR="00602F3A" w:rsidRPr="004D69FA">
        <w:t>relates</w:t>
      </w:r>
      <w:r w:rsidR="00A52E70" w:rsidRPr="004D69FA">
        <w:t xml:space="preserve"> </w:t>
      </w:r>
      <w:r w:rsidR="00602F3A" w:rsidRPr="004D69FA">
        <w:t>to</w:t>
      </w:r>
      <w:r w:rsidR="00A52E70" w:rsidRPr="004D69FA">
        <w:t xml:space="preserve"> </w:t>
      </w:r>
      <w:r w:rsidR="00602F3A" w:rsidRPr="004D69FA">
        <w:t>enrolling</w:t>
      </w:r>
      <w:r w:rsidR="00A52E70" w:rsidRPr="004D69FA">
        <w:t xml:space="preserve"> </w:t>
      </w:r>
      <w:r w:rsidR="00602F3A" w:rsidRPr="004D69FA">
        <w:t>and</w:t>
      </w:r>
      <w:r w:rsidR="00A52E70" w:rsidRPr="004D69FA">
        <w:t xml:space="preserve"> </w:t>
      </w:r>
      <w:r w:rsidR="00602F3A" w:rsidRPr="004D69FA">
        <w:t>caring</w:t>
      </w:r>
      <w:r w:rsidR="00A52E70" w:rsidRPr="004D69FA">
        <w:t xml:space="preserve"> </w:t>
      </w:r>
      <w:r w:rsidR="00602F3A" w:rsidRPr="004D69FA">
        <w:t>for</w:t>
      </w:r>
      <w:r w:rsidR="00A52E70" w:rsidRPr="004D69FA">
        <w:t xml:space="preserve"> </w:t>
      </w:r>
      <w:r w:rsidR="00602F3A" w:rsidRPr="004D69FA">
        <w:t>children</w:t>
      </w:r>
      <w:r w:rsidR="00A52E70" w:rsidRPr="004D69FA">
        <w:t xml:space="preserve"> </w:t>
      </w:r>
      <w:r w:rsidR="00602F3A" w:rsidRPr="004D69FA">
        <w:t>with</w:t>
      </w:r>
      <w:r w:rsidR="00A52E70" w:rsidRPr="004D69FA">
        <w:t xml:space="preserve"> </w:t>
      </w:r>
      <w:r w:rsidR="00602F3A" w:rsidRPr="004D69FA">
        <w:t>disabilities.</w:t>
      </w:r>
    </w:p>
    <w:p w14:paraId="0ABDE439" w14:textId="77777777" w:rsidR="00951A07" w:rsidRPr="004D69FA" w:rsidRDefault="00951A07">
      <w:r w:rsidRPr="004D69FA">
        <w:tab/>
      </w:r>
      <w:r w:rsidR="00016502" w:rsidRPr="004D69FA">
        <w:rPr>
          <w:b/>
        </w:rPr>
        <w:t>F.</w:t>
      </w:r>
      <w:r w:rsidRPr="004D69FA">
        <w:tab/>
        <w:t>OUTDOOR</w:t>
      </w:r>
      <w:r w:rsidR="00A52E70" w:rsidRPr="004D69FA">
        <w:t xml:space="preserve"> </w:t>
      </w:r>
      <w:r w:rsidRPr="004D69FA">
        <w:t>PLAY</w:t>
      </w:r>
      <w:r w:rsidR="00A52E70" w:rsidRPr="004D69FA">
        <w:t xml:space="preserve"> </w:t>
      </w:r>
      <w:r w:rsidRPr="004D69FA">
        <w:t>AREAS:</w:t>
      </w:r>
    </w:p>
    <w:p w14:paraId="31E921EB" w14:textId="77777777" w:rsidR="002900B3" w:rsidRPr="004D69FA" w:rsidRDefault="00DB708B" w:rsidP="002900B3">
      <w:r w:rsidRPr="004D69FA">
        <w:tab/>
      </w:r>
      <w:r w:rsidRPr="004D69FA">
        <w:tab/>
      </w:r>
      <w:r w:rsidR="002900B3" w:rsidRPr="004D69FA">
        <w:rPr>
          <w:b/>
        </w:rPr>
        <w:t>(1)</w:t>
      </w:r>
      <w:r w:rsidRPr="004D69FA">
        <w:tab/>
      </w:r>
      <w:r w:rsidR="002900B3" w:rsidRPr="004D69FA">
        <w:t>Outdoor</w:t>
      </w:r>
      <w:r w:rsidR="00A52E70" w:rsidRPr="004D69FA">
        <w:t xml:space="preserve"> </w:t>
      </w:r>
      <w:r w:rsidR="002900B3" w:rsidRPr="004D69FA">
        <w:t>play</w:t>
      </w:r>
      <w:r w:rsidR="00A52E70" w:rsidRPr="004D69FA">
        <w:t xml:space="preserve"> </w:t>
      </w:r>
      <w:r w:rsidR="002900B3" w:rsidRPr="004D69FA">
        <w:t>equipment</w:t>
      </w:r>
      <w:r w:rsidR="00A52E70" w:rsidRPr="004D69FA">
        <w:t xml:space="preserve"> </w:t>
      </w:r>
      <w:r w:rsidR="002900B3" w:rsidRPr="004D69FA">
        <w:t>used</w:t>
      </w:r>
      <w:r w:rsidR="00A52E70" w:rsidRPr="004D69FA">
        <w:t xml:space="preserve"> </w:t>
      </w:r>
      <w:r w:rsidR="002900B3" w:rsidRPr="004D69FA">
        <w:t>in</w:t>
      </w:r>
      <w:r w:rsidR="00A52E70" w:rsidRPr="004D69FA">
        <w:t xml:space="preserve"> </w:t>
      </w:r>
      <w:r w:rsidR="002900B3" w:rsidRPr="004D69FA">
        <w:t>out</w:t>
      </w:r>
      <w:r w:rsidR="00A52E70" w:rsidRPr="004D69FA">
        <w:t xml:space="preserve"> </w:t>
      </w:r>
      <w:r w:rsidR="002900B3" w:rsidRPr="004D69FA">
        <w:t>of</w:t>
      </w:r>
      <w:r w:rsidR="00A52E70" w:rsidRPr="004D69FA">
        <w:t xml:space="preserve"> </w:t>
      </w:r>
      <w:r w:rsidR="002900B3" w:rsidRPr="004D69FA">
        <w:t>school</w:t>
      </w:r>
      <w:r w:rsidR="00A52E70" w:rsidRPr="004D69FA">
        <w:t xml:space="preserve"> </w:t>
      </w:r>
      <w:r w:rsidR="002900B3" w:rsidRPr="004D69FA">
        <w:t>time</w:t>
      </w:r>
      <w:r w:rsidR="00A52E70" w:rsidRPr="004D69FA">
        <w:t xml:space="preserve"> </w:t>
      </w:r>
      <w:r w:rsidR="002900B3" w:rsidRPr="004D69FA">
        <w:t>programs</w:t>
      </w:r>
      <w:r w:rsidR="00A52E70" w:rsidRPr="004D69FA">
        <w:t xml:space="preserve"> </w:t>
      </w:r>
      <w:r w:rsidR="002900B3" w:rsidRPr="004D69FA">
        <w:t>shall</w:t>
      </w:r>
      <w:r w:rsidR="00A52E70" w:rsidRPr="004D69FA">
        <w:t xml:space="preserve"> </w:t>
      </w:r>
      <w:r w:rsidR="002900B3" w:rsidRPr="004D69FA">
        <w:t>be:</w:t>
      </w:r>
    </w:p>
    <w:p w14:paraId="57C70B96" w14:textId="6E2A99BD" w:rsidR="002900B3" w:rsidRPr="004D69FA" w:rsidRDefault="00DB708B" w:rsidP="002900B3">
      <w:r w:rsidRPr="004D69FA">
        <w:tab/>
      </w:r>
      <w:r w:rsidRPr="004D69FA">
        <w:tab/>
      </w:r>
      <w:r w:rsidRPr="004D69FA">
        <w:tab/>
      </w:r>
      <w:r w:rsidR="002900B3" w:rsidRPr="004D69FA">
        <w:rPr>
          <w:b/>
        </w:rPr>
        <w:t>(a)</w:t>
      </w:r>
      <w:r w:rsidRPr="004D69FA">
        <w:tab/>
      </w:r>
      <w:r w:rsidR="002900B3" w:rsidRPr="004D69FA">
        <w:t>intended</w:t>
      </w:r>
      <w:r w:rsidR="00A52E70" w:rsidRPr="004D69FA">
        <w:t xml:space="preserve"> </w:t>
      </w:r>
      <w:r w:rsidR="002900B3" w:rsidRPr="004D69FA">
        <w:t>for</w:t>
      </w:r>
      <w:r w:rsidR="00A52E70" w:rsidRPr="004D69FA">
        <w:t xml:space="preserve"> </w:t>
      </w:r>
      <w:r w:rsidR="002900B3" w:rsidRPr="004D69FA">
        <w:t>public</w:t>
      </w:r>
      <w:r w:rsidR="00A52E70" w:rsidRPr="004D69FA">
        <w:t xml:space="preserve"> </w:t>
      </w:r>
      <w:r w:rsidR="002900B3" w:rsidRPr="004D69FA">
        <w:t>(non-residential)</w:t>
      </w:r>
      <w:r w:rsidR="00A52E70" w:rsidRPr="004D69FA">
        <w:t xml:space="preserve"> </w:t>
      </w:r>
      <w:r w:rsidR="002900B3" w:rsidRPr="004D69FA">
        <w:t>use</w:t>
      </w:r>
      <w:r w:rsidR="00A52E70" w:rsidRPr="004D69FA">
        <w:t xml:space="preserve"> </w:t>
      </w:r>
      <w:r w:rsidR="002900B3" w:rsidRPr="004D69FA">
        <w:t>and</w:t>
      </w:r>
      <w:r w:rsidR="00A52E70" w:rsidRPr="004D69FA">
        <w:t xml:space="preserve"> </w:t>
      </w:r>
      <w:r w:rsidR="002900B3" w:rsidRPr="004D69FA">
        <w:t>installed</w:t>
      </w:r>
      <w:r w:rsidR="00A52E70" w:rsidRPr="004D69FA">
        <w:t xml:space="preserve"> </w:t>
      </w:r>
      <w:r w:rsidR="002900B3" w:rsidRPr="004D69FA">
        <w:t>and</w:t>
      </w:r>
      <w:r w:rsidR="00A52E70" w:rsidRPr="004D69FA">
        <w:t xml:space="preserve"> </w:t>
      </w:r>
      <w:r w:rsidR="002900B3" w:rsidRPr="004D69FA">
        <w:t>maintained</w:t>
      </w:r>
      <w:r w:rsidR="00A52E70" w:rsidRPr="004D69FA">
        <w:t xml:space="preserve"> </w:t>
      </w:r>
      <w:r w:rsidR="002900B3" w:rsidRPr="004D69FA">
        <w:t>according</w:t>
      </w:r>
      <w:r w:rsidR="00A52E70" w:rsidRPr="004D69FA">
        <w:t xml:space="preserve"> </w:t>
      </w:r>
      <w:r w:rsidR="002900B3" w:rsidRPr="004D69FA">
        <w:t>to</w:t>
      </w:r>
      <w:r w:rsidR="00A52E70" w:rsidRPr="004D69FA">
        <w:t xml:space="preserve"> </w:t>
      </w:r>
      <w:r w:rsidR="002900B3" w:rsidRPr="004D69FA">
        <w:t>the</w:t>
      </w:r>
      <w:r w:rsidR="00A52E70" w:rsidRPr="004D69FA">
        <w:t xml:space="preserve"> </w:t>
      </w:r>
      <w:r w:rsidR="002900B3" w:rsidRPr="004D69FA">
        <w:t>manufacturer’s</w:t>
      </w:r>
      <w:r w:rsidR="00A52E70" w:rsidRPr="004D69FA">
        <w:t xml:space="preserve"> </w:t>
      </w:r>
      <w:r w:rsidR="002900B3" w:rsidRPr="004D69FA">
        <w:t>instructions;</w:t>
      </w:r>
      <w:r w:rsidR="00A52E70" w:rsidRPr="004D69FA">
        <w:t xml:space="preserve"> </w:t>
      </w:r>
      <w:r w:rsidR="003B1FAF" w:rsidRPr="004D69FA">
        <w:t>[</w:t>
      </w:r>
      <w:r w:rsidR="003B1FAF" w:rsidRPr="00CA2001">
        <w:rPr>
          <w:strike/>
          <w:highlight w:val="red"/>
        </w:rPr>
        <w:t>or</w:t>
      </w:r>
      <w:r w:rsidR="003B1FAF" w:rsidRPr="004D69FA">
        <w:t xml:space="preserve">] </w:t>
      </w:r>
      <w:r w:rsidR="00373148" w:rsidRPr="00CA2001">
        <w:rPr>
          <w:highlight w:val="green"/>
          <w:u w:val="single"/>
        </w:rPr>
        <w:t>and</w:t>
      </w:r>
    </w:p>
    <w:p w14:paraId="0A1463D2" w14:textId="77777777" w:rsidR="00951A07" w:rsidRPr="004D69FA" w:rsidRDefault="00DB708B">
      <w:r w:rsidRPr="004D69FA">
        <w:tab/>
      </w:r>
      <w:r w:rsidRPr="004D69FA">
        <w:tab/>
      </w:r>
      <w:r w:rsidRPr="004D69FA">
        <w:tab/>
      </w:r>
      <w:r w:rsidR="002900B3" w:rsidRPr="004D69FA">
        <w:rPr>
          <w:b/>
        </w:rPr>
        <w:t>(b)</w:t>
      </w:r>
      <w:r w:rsidRPr="004D69FA">
        <w:tab/>
      </w:r>
      <w:r w:rsidR="002900B3" w:rsidRPr="004D69FA">
        <w:t>if</w:t>
      </w:r>
      <w:r w:rsidR="00A52E70" w:rsidRPr="004D69FA">
        <w:t xml:space="preserve"> </w:t>
      </w:r>
      <w:r w:rsidR="002900B3" w:rsidRPr="004D69FA">
        <w:t>intended</w:t>
      </w:r>
      <w:r w:rsidR="00A52E70" w:rsidRPr="004D69FA">
        <w:t xml:space="preserve"> </w:t>
      </w:r>
      <w:r w:rsidR="002900B3" w:rsidRPr="004D69FA">
        <w:t>for</w:t>
      </w:r>
      <w:r w:rsidR="00A52E70" w:rsidRPr="004D69FA">
        <w:t xml:space="preserve"> </w:t>
      </w:r>
      <w:r w:rsidR="002900B3" w:rsidRPr="004D69FA">
        <w:t>residential</w:t>
      </w:r>
      <w:r w:rsidR="00A52E70" w:rsidRPr="004D69FA">
        <w:t xml:space="preserve"> </w:t>
      </w:r>
      <w:r w:rsidR="002900B3" w:rsidRPr="004D69FA">
        <w:t>use,</w:t>
      </w:r>
      <w:r w:rsidR="00A52E70" w:rsidRPr="004D69FA">
        <w:t xml:space="preserve"> </w:t>
      </w:r>
      <w:r w:rsidR="002900B3" w:rsidRPr="004D69FA">
        <w:t>shall</w:t>
      </w:r>
      <w:r w:rsidR="00A52E70" w:rsidRPr="004D69FA">
        <w:t xml:space="preserve"> </w:t>
      </w:r>
      <w:r w:rsidR="002900B3" w:rsidRPr="004D69FA">
        <w:t>be</w:t>
      </w:r>
      <w:r w:rsidR="00A52E70" w:rsidRPr="004D69FA">
        <w:t xml:space="preserve"> </w:t>
      </w:r>
      <w:r w:rsidR="002900B3" w:rsidRPr="004D69FA">
        <w:t>safe</w:t>
      </w:r>
      <w:r w:rsidR="00A52E70" w:rsidRPr="004D69FA">
        <w:t xml:space="preserve"> </w:t>
      </w:r>
      <w:r w:rsidR="002900B3" w:rsidRPr="004D69FA">
        <w:t>and</w:t>
      </w:r>
      <w:r w:rsidR="00A52E70" w:rsidRPr="004D69FA">
        <w:t xml:space="preserve"> </w:t>
      </w:r>
      <w:r w:rsidR="002900B3" w:rsidRPr="004D69FA">
        <w:t>securely</w:t>
      </w:r>
      <w:r w:rsidR="00A52E70" w:rsidRPr="004D69FA">
        <w:t xml:space="preserve"> </w:t>
      </w:r>
      <w:r w:rsidR="002900B3" w:rsidRPr="004D69FA">
        <w:t>anchored.</w:t>
      </w:r>
    </w:p>
    <w:p w14:paraId="4B461919" w14:textId="55129A42" w:rsidR="00194658"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place</w:t>
      </w:r>
      <w:r w:rsidR="00A52E70" w:rsidRPr="004D69FA">
        <w:t xml:space="preserve"> </w:t>
      </w:r>
      <w:r w:rsidR="00951A07" w:rsidRPr="004D69FA">
        <w:t>sufficient</w:t>
      </w:r>
      <w:r w:rsidR="00A52E70" w:rsidRPr="004D69FA">
        <w:t xml:space="preserve"> </w:t>
      </w:r>
      <w:r w:rsidR="00951A07" w:rsidRPr="004D69FA">
        <w:t>energy</w:t>
      </w:r>
      <w:r w:rsidR="00A52E70" w:rsidRPr="004D69FA">
        <w:t xml:space="preserve"> </w:t>
      </w:r>
      <w:r w:rsidR="00951A07" w:rsidRPr="004D69FA">
        <w:t>absorbing</w:t>
      </w:r>
      <w:r w:rsidR="00A52E70" w:rsidRPr="004D69FA">
        <w:t xml:space="preserve"> </w:t>
      </w:r>
      <w:r w:rsidR="00951A07" w:rsidRPr="004D69FA">
        <w:t>surfaces</w:t>
      </w:r>
      <w:r w:rsidR="00A52E70" w:rsidRPr="004D69FA">
        <w:t xml:space="preserve"> </w:t>
      </w:r>
      <w:r w:rsidR="00951A07" w:rsidRPr="004D69FA">
        <w:t>beneath</w:t>
      </w:r>
      <w:r w:rsidR="00A52E70" w:rsidRPr="004D69FA">
        <w:t xml:space="preserve"> </w:t>
      </w:r>
      <w:r w:rsidR="00951A07" w:rsidRPr="004D69FA">
        <w:t>climbing</w:t>
      </w:r>
      <w:r w:rsidR="00A52E70" w:rsidRPr="004D69FA">
        <w:t xml:space="preserve"> </w:t>
      </w:r>
      <w:r w:rsidR="00951A07" w:rsidRPr="004D69FA">
        <w:t>structures,</w:t>
      </w:r>
      <w:r w:rsidR="00A52E70" w:rsidRPr="004D69FA">
        <w:t xml:space="preserve"> </w:t>
      </w:r>
      <w:r w:rsidR="00951A07" w:rsidRPr="004D69FA">
        <w:t>swings</w:t>
      </w:r>
      <w:r w:rsidR="00A52E70" w:rsidRPr="004D69FA">
        <w:t xml:space="preserve"> </w:t>
      </w:r>
      <w:r w:rsidR="00951A07" w:rsidRPr="004D69FA">
        <w:t>and</w:t>
      </w:r>
      <w:r w:rsidR="00A52E70" w:rsidRPr="004D69FA">
        <w:t xml:space="preserve"> </w:t>
      </w:r>
      <w:r w:rsidR="00951A07" w:rsidRPr="004D69FA">
        <w:t>slides</w:t>
      </w:r>
      <w:r w:rsidR="002E4C0B" w:rsidRPr="00CA2001">
        <w:rPr>
          <w:highlight w:val="green"/>
          <w:u w:val="single"/>
        </w:rPr>
        <w:t xml:space="preserve">. </w:t>
      </w:r>
      <w:r w:rsidR="00CE648B" w:rsidRPr="00CA2001">
        <w:rPr>
          <w:highlight w:val="green"/>
          <w:u w:val="single"/>
        </w:rPr>
        <w:t xml:space="preserve"> </w:t>
      </w:r>
      <w:r w:rsidR="002E4C0B" w:rsidRPr="00CA2001">
        <w:rPr>
          <w:highlight w:val="green"/>
          <w:u w:val="single"/>
        </w:rPr>
        <w:t xml:space="preserve">Based on the </w:t>
      </w:r>
      <w:r w:rsidR="00CE648B" w:rsidRPr="00CA2001">
        <w:rPr>
          <w:highlight w:val="green"/>
          <w:u w:val="single"/>
        </w:rPr>
        <w:t>c</w:t>
      </w:r>
      <w:r w:rsidR="002E4C0B" w:rsidRPr="00CA2001">
        <w:rPr>
          <w:highlight w:val="green"/>
          <w:u w:val="single"/>
        </w:rPr>
        <w:t xml:space="preserve">onsumer </w:t>
      </w:r>
      <w:r w:rsidR="00CE648B" w:rsidRPr="00CA2001">
        <w:rPr>
          <w:highlight w:val="green"/>
          <w:u w:val="single"/>
        </w:rPr>
        <w:t>p</w:t>
      </w:r>
      <w:r w:rsidR="002E4C0B" w:rsidRPr="00CA2001">
        <w:rPr>
          <w:highlight w:val="green"/>
          <w:u w:val="single"/>
        </w:rPr>
        <w:t xml:space="preserve">roduct </w:t>
      </w:r>
      <w:r w:rsidR="00CE648B" w:rsidRPr="00CA2001">
        <w:rPr>
          <w:highlight w:val="green"/>
          <w:u w:val="single"/>
        </w:rPr>
        <w:t>s</w:t>
      </w:r>
      <w:r w:rsidR="002E4C0B" w:rsidRPr="00CA2001">
        <w:rPr>
          <w:highlight w:val="green"/>
          <w:u w:val="single"/>
        </w:rPr>
        <w:t xml:space="preserve">afety </w:t>
      </w:r>
      <w:r w:rsidR="00CE648B" w:rsidRPr="00CA2001">
        <w:rPr>
          <w:highlight w:val="green"/>
          <w:u w:val="single"/>
        </w:rPr>
        <w:t>c</w:t>
      </w:r>
      <w:r w:rsidR="002E4C0B" w:rsidRPr="00CA2001">
        <w:rPr>
          <w:highlight w:val="green"/>
          <w:u w:val="single"/>
        </w:rPr>
        <w:t xml:space="preserve">ommission (CPSC) </w:t>
      </w:r>
      <w:r w:rsidR="00CE648B" w:rsidRPr="00CA2001">
        <w:rPr>
          <w:highlight w:val="green"/>
          <w:u w:val="single"/>
        </w:rPr>
        <w:t>p</w:t>
      </w:r>
      <w:r w:rsidR="002E4C0B" w:rsidRPr="00CA2001">
        <w:rPr>
          <w:highlight w:val="green"/>
          <w:u w:val="single"/>
        </w:rPr>
        <w:t xml:space="preserve">layground </w:t>
      </w:r>
      <w:r w:rsidR="00CE648B" w:rsidRPr="00CA2001">
        <w:rPr>
          <w:highlight w:val="green"/>
          <w:u w:val="single"/>
        </w:rPr>
        <w:t>g</w:t>
      </w:r>
      <w:r w:rsidR="002E4C0B" w:rsidRPr="00CA2001">
        <w:rPr>
          <w:highlight w:val="green"/>
          <w:u w:val="single"/>
        </w:rPr>
        <w:t>uidelines, grass, artificial turf, and rubber play mats are not energy absorbent material</w:t>
      </w:r>
      <w:r w:rsidR="00A52E70" w:rsidRPr="004D69FA">
        <w:t xml:space="preserve"> </w:t>
      </w:r>
      <w:r w:rsidR="00951A07" w:rsidRPr="004D69FA">
        <w:t>(as</w:t>
      </w:r>
      <w:r w:rsidR="00A52E70" w:rsidRPr="004D69FA">
        <w:t xml:space="preserve"> </w:t>
      </w:r>
      <w:r w:rsidR="00951A07" w:rsidRPr="004D69FA">
        <w:t>determined</w:t>
      </w:r>
      <w:r w:rsidR="00A52E70" w:rsidRPr="004D69FA">
        <w:t xml:space="preserve"> </w:t>
      </w:r>
      <w:r w:rsidR="00951A07" w:rsidRPr="004D69FA">
        <w:t>by</w:t>
      </w:r>
      <w:r w:rsidR="00A52E70" w:rsidRPr="004D69FA">
        <w:t xml:space="preserve"> </w:t>
      </w:r>
      <w:r w:rsidR="00951A07" w:rsidRPr="004D69FA">
        <w:t>Subsection</w:t>
      </w:r>
      <w:r w:rsidR="00A52E70" w:rsidRPr="004D69FA">
        <w:t xml:space="preserve"> </w:t>
      </w:r>
      <w:r w:rsidR="00951A07" w:rsidRPr="004D69FA">
        <w:t>P</w:t>
      </w:r>
      <w:r w:rsidR="00A52E70" w:rsidRPr="004D69FA">
        <w:t xml:space="preserve"> </w:t>
      </w:r>
      <w:r w:rsidR="00951A07" w:rsidRPr="004D69FA">
        <w:t>of</w:t>
      </w:r>
      <w:r w:rsidR="00A52E70" w:rsidRPr="004D69FA">
        <w:t xml:space="preserve"> </w:t>
      </w:r>
      <w:r w:rsidR="00951A07" w:rsidRPr="004D69FA">
        <w:t>8.16.2.8</w:t>
      </w:r>
      <w:r w:rsidR="00A52E70" w:rsidRPr="004D69FA">
        <w:t xml:space="preserve"> </w:t>
      </w:r>
      <w:r w:rsidR="00951A07" w:rsidRPr="004D69FA">
        <w:t>NMAC).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900"/>
        <w:gridCol w:w="1400"/>
        <w:gridCol w:w="100"/>
        <w:gridCol w:w="1400"/>
        <w:gridCol w:w="1000"/>
        <w:gridCol w:w="1200"/>
        <w:gridCol w:w="1750"/>
      </w:tblGrid>
      <w:tr w:rsidR="00F339F2" w:rsidRPr="004D69FA" w14:paraId="47CC9F45" w14:textId="77777777" w:rsidTr="00944E23">
        <w:tc>
          <w:tcPr>
            <w:tcW w:w="9450" w:type="dxa"/>
            <w:gridSpan w:val="8"/>
          </w:tcPr>
          <w:p w14:paraId="5B3DBB8F" w14:textId="77777777" w:rsidR="00194658" w:rsidRPr="004D69FA" w:rsidRDefault="00194658" w:rsidP="00A3765B">
            <w:r w:rsidRPr="004D69FA">
              <w:t>Critical</w:t>
            </w:r>
            <w:r w:rsidR="00A52E70" w:rsidRPr="004D69FA">
              <w:t xml:space="preserve"> </w:t>
            </w:r>
            <w:r w:rsidRPr="004D69FA">
              <w:t>Heights</w:t>
            </w:r>
            <w:r w:rsidR="00A52E70" w:rsidRPr="004D69FA">
              <w:t xml:space="preserve"> </w:t>
            </w:r>
            <w:r w:rsidRPr="004D69FA">
              <w:t>of</w:t>
            </w:r>
            <w:r w:rsidR="00A52E70" w:rsidRPr="004D69FA">
              <w:t xml:space="preserve"> </w:t>
            </w:r>
            <w:r w:rsidRPr="004D69FA">
              <w:t>Playground</w:t>
            </w:r>
            <w:r w:rsidR="00A52E70" w:rsidRPr="004D69FA">
              <w:t xml:space="preserve"> </w:t>
            </w:r>
            <w:r w:rsidRPr="004D69FA">
              <w:t>Equipment</w:t>
            </w:r>
            <w:r w:rsidR="00A52E70" w:rsidRPr="004D69FA">
              <w:t xml:space="preserve"> </w:t>
            </w:r>
            <w:r w:rsidRPr="004D69FA">
              <w:t>for</w:t>
            </w:r>
            <w:r w:rsidR="00A52E70" w:rsidRPr="004D69FA">
              <w:t xml:space="preserve"> </w:t>
            </w:r>
            <w:r w:rsidRPr="004D69FA">
              <w:t>Various</w:t>
            </w:r>
            <w:r w:rsidR="00A52E70" w:rsidRPr="004D69FA">
              <w:t xml:space="preserve"> </w:t>
            </w:r>
            <w:r w:rsidRPr="004D69FA">
              <w:t>Types</w:t>
            </w:r>
            <w:r w:rsidR="00A52E70" w:rsidRPr="004D69FA">
              <w:t xml:space="preserve"> </w:t>
            </w:r>
            <w:r w:rsidRPr="004D69FA">
              <w:t>and</w:t>
            </w:r>
            <w:r w:rsidR="00A52E70" w:rsidRPr="004D69FA">
              <w:t xml:space="preserve"> </w:t>
            </w:r>
            <w:r w:rsidRPr="004D69FA">
              <w:t>Depths</w:t>
            </w:r>
            <w:r w:rsidR="00A52E70" w:rsidRPr="004D69FA">
              <w:t xml:space="preserve"> </w:t>
            </w:r>
            <w:r w:rsidRPr="004D69FA">
              <w:t>of</w:t>
            </w:r>
            <w:r w:rsidR="00A52E70" w:rsidRPr="004D69FA">
              <w:t xml:space="preserve"> </w:t>
            </w:r>
            <w:r w:rsidRPr="004D69FA">
              <w:t>Resilient</w:t>
            </w:r>
            <w:r w:rsidR="00A52E70" w:rsidRPr="004D69FA">
              <w:t xml:space="preserve"> </w:t>
            </w:r>
            <w:r w:rsidRPr="004D69FA">
              <w:t>Surfaces</w:t>
            </w:r>
            <w:r w:rsidR="00A52E70" w:rsidRPr="004D69FA">
              <w:t xml:space="preserve"> </w:t>
            </w:r>
            <w:r w:rsidRPr="004D69FA">
              <w:t>Based</w:t>
            </w:r>
            <w:r w:rsidR="00A52E70" w:rsidRPr="004D69FA">
              <w:t xml:space="preserve"> </w:t>
            </w:r>
            <w:r w:rsidRPr="004D69FA">
              <w:t>on</w:t>
            </w:r>
            <w:r w:rsidR="00A52E70" w:rsidRPr="004D69FA">
              <w:t xml:space="preserve"> </w:t>
            </w:r>
            <w:r w:rsidRPr="004D69FA">
              <w:t>Information</w:t>
            </w:r>
            <w:r w:rsidR="00A52E70" w:rsidRPr="004D69FA">
              <w:t xml:space="preserve"> </w:t>
            </w:r>
            <w:r w:rsidRPr="004D69FA">
              <w:t>from</w:t>
            </w:r>
            <w:r w:rsidR="00A52E70" w:rsidRPr="004D69FA">
              <w:t xml:space="preserve"> </w:t>
            </w:r>
            <w:r w:rsidRPr="004D69FA">
              <w:t>the</w:t>
            </w:r>
            <w:r w:rsidR="00A52E70" w:rsidRPr="004D69FA">
              <w:t xml:space="preserve"> </w:t>
            </w:r>
            <w:r w:rsidRPr="004D69FA">
              <w:t>U.S.</w:t>
            </w:r>
            <w:r w:rsidR="00A52E70" w:rsidRPr="004D69FA">
              <w:t xml:space="preserve"> </w:t>
            </w:r>
            <w:r w:rsidRPr="004D69FA">
              <w:t>CONSUMER</w:t>
            </w:r>
            <w:r w:rsidR="00A52E70" w:rsidRPr="004D69FA">
              <w:t xml:space="preserve"> </w:t>
            </w:r>
            <w:r w:rsidRPr="004D69FA">
              <w:t>PRODUCT</w:t>
            </w:r>
            <w:r w:rsidR="00A52E70" w:rsidRPr="004D69FA">
              <w:t xml:space="preserve"> </w:t>
            </w:r>
            <w:r w:rsidRPr="004D69FA">
              <w:t>SAFETY</w:t>
            </w:r>
            <w:r w:rsidR="00A52E70" w:rsidRPr="004D69FA">
              <w:t xml:space="preserve"> </w:t>
            </w:r>
            <w:r w:rsidRPr="004D69FA">
              <w:t>COMMISSION</w:t>
            </w:r>
            <w:r w:rsidR="00A52E70" w:rsidRPr="004D69FA">
              <w:t xml:space="preserve"> </w:t>
            </w:r>
            <w:r w:rsidRPr="004D69FA">
              <w:t>(CPSC</w:t>
            </w:r>
            <w:r w:rsidR="00A52E70" w:rsidRPr="004D69FA">
              <w:t xml:space="preserve"> </w:t>
            </w:r>
            <w:r w:rsidRPr="004D69FA">
              <w:t>Publication</w:t>
            </w:r>
            <w:r w:rsidR="00A52E70" w:rsidRPr="004D69FA">
              <w:t xml:space="preserve"> </w:t>
            </w:r>
            <w:r w:rsidRPr="004D69FA">
              <w:t>No.</w:t>
            </w:r>
            <w:r w:rsidR="00A52E70" w:rsidRPr="004D69FA">
              <w:t xml:space="preserve"> </w:t>
            </w:r>
            <w:r w:rsidRPr="004D69FA">
              <w:t>325),</w:t>
            </w:r>
            <w:r w:rsidR="00A52E70" w:rsidRPr="004D69FA">
              <w:t xml:space="preserve"> </w:t>
            </w:r>
            <w:r w:rsidRPr="004D69FA">
              <w:t>Handbook</w:t>
            </w:r>
            <w:r w:rsidR="00A52E70" w:rsidRPr="004D69FA">
              <w:t xml:space="preserve"> </w:t>
            </w:r>
            <w:r w:rsidRPr="004D69FA">
              <w:t>for</w:t>
            </w:r>
            <w:r w:rsidR="00A52E70" w:rsidRPr="004D69FA">
              <w:t xml:space="preserve"> </w:t>
            </w:r>
            <w:r w:rsidRPr="004D69FA">
              <w:t>Public</w:t>
            </w:r>
            <w:r w:rsidR="00A52E70" w:rsidRPr="004D69FA">
              <w:t xml:space="preserve"> </w:t>
            </w:r>
            <w:r w:rsidRPr="004D69FA">
              <w:t>Playground</w:t>
            </w:r>
            <w:r w:rsidR="00A52E70" w:rsidRPr="004D69FA">
              <w:t xml:space="preserve"> </w:t>
            </w:r>
            <w:r w:rsidRPr="004D69FA">
              <w:t>Safety.</w:t>
            </w:r>
          </w:p>
          <w:p w14:paraId="6A5130DE" w14:textId="77777777" w:rsidR="00194658" w:rsidRPr="004D69FA" w:rsidRDefault="00194658" w:rsidP="00A3765B">
            <w:r w:rsidRPr="004D69FA">
              <w:t>When</w:t>
            </w:r>
            <w:r w:rsidR="00A52E70" w:rsidRPr="004D69FA">
              <w:t xml:space="preserve"> </w:t>
            </w:r>
            <w:r w:rsidRPr="004D69FA">
              <w:t>no</w:t>
            </w:r>
            <w:r w:rsidR="00A52E70" w:rsidRPr="004D69FA">
              <w:t xml:space="preserve"> </w:t>
            </w:r>
            <w:r w:rsidRPr="004D69FA">
              <w:t>requirement</w:t>
            </w:r>
            <w:r w:rsidR="00A52E70" w:rsidRPr="004D69FA">
              <w:t xml:space="preserve"> </w:t>
            </w:r>
            <w:r w:rsidRPr="004D69FA">
              <w:t>is</w:t>
            </w:r>
            <w:r w:rsidR="00A52E70" w:rsidRPr="004D69FA">
              <w:t xml:space="preserve"> </w:t>
            </w:r>
            <w:r w:rsidRPr="004D69FA">
              <w:t>provided</w:t>
            </w:r>
            <w:r w:rsidR="00A52E70" w:rsidRPr="004D69FA">
              <w:t xml:space="preserve"> </w:t>
            </w:r>
            <w:r w:rsidRPr="004D69FA">
              <w:t>for</w:t>
            </w:r>
            <w:r w:rsidR="00A52E70" w:rsidRPr="004D69FA">
              <w:t xml:space="preserve"> </w:t>
            </w:r>
            <w:r w:rsidRPr="004D69FA">
              <w:t>a</w:t>
            </w:r>
            <w:r w:rsidR="00A52E70" w:rsidRPr="004D69FA">
              <w:t xml:space="preserve"> </w:t>
            </w:r>
            <w:r w:rsidRPr="004D69FA">
              <w:t>specific</w:t>
            </w:r>
            <w:r w:rsidR="00A52E70" w:rsidRPr="004D69FA">
              <w:t xml:space="preserve"> </w:t>
            </w:r>
            <w:r w:rsidRPr="004D69FA">
              <w:t>height</w:t>
            </w:r>
            <w:r w:rsidR="00A52E70" w:rsidRPr="004D69FA">
              <w:t xml:space="preserve"> </w:t>
            </w:r>
            <w:r w:rsidRPr="004D69FA">
              <w:t>of</w:t>
            </w:r>
            <w:r w:rsidR="00A52E70" w:rsidRPr="004D69FA">
              <w:t xml:space="preserve"> </w:t>
            </w:r>
            <w:r w:rsidRPr="004D69FA">
              <w:t>equipment,</w:t>
            </w:r>
            <w:r w:rsidR="00A52E70" w:rsidRPr="004D69FA">
              <w:t xml:space="preserve"> </w:t>
            </w:r>
            <w:r w:rsidRPr="004D69FA">
              <w:t>we</w:t>
            </w:r>
            <w:r w:rsidR="00A52E70" w:rsidRPr="004D69FA">
              <w:t xml:space="preserve"> </w:t>
            </w:r>
            <w:r w:rsidRPr="004D69FA">
              <w:t>have</w:t>
            </w:r>
            <w:r w:rsidR="00A52E70" w:rsidRPr="004D69FA">
              <w:t xml:space="preserve"> </w:t>
            </w:r>
            <w:r w:rsidRPr="004D69FA">
              <w:t>used</w:t>
            </w:r>
            <w:r w:rsidR="00A52E70" w:rsidRPr="004D69FA">
              <w:t xml:space="preserve"> </w:t>
            </w:r>
            <w:r w:rsidRPr="004D69FA">
              <w:t>the</w:t>
            </w:r>
            <w:r w:rsidR="00A52E70" w:rsidRPr="004D69FA">
              <w:t xml:space="preserve"> </w:t>
            </w:r>
            <w:r w:rsidRPr="004D69FA">
              <w:t>requirement</w:t>
            </w:r>
            <w:r w:rsidR="00A52E70" w:rsidRPr="004D69FA">
              <w:t xml:space="preserve"> </w:t>
            </w:r>
            <w:r w:rsidRPr="004D69FA">
              <w:t>for</w:t>
            </w:r>
            <w:r w:rsidR="00A52E70" w:rsidRPr="004D69FA">
              <w:t xml:space="preserve"> </w:t>
            </w:r>
            <w:r w:rsidRPr="004D69FA">
              <w:t>the</w:t>
            </w:r>
            <w:r w:rsidR="00A52E70" w:rsidRPr="004D69FA">
              <w:t xml:space="preserve"> </w:t>
            </w:r>
            <w:r w:rsidRPr="004D69FA">
              <w:t>next</w:t>
            </w:r>
            <w:r w:rsidR="00A52E70" w:rsidRPr="004D69FA">
              <w:t xml:space="preserve"> </w:t>
            </w:r>
            <w:r w:rsidRPr="004D69FA">
              <w:t>higher</w:t>
            </w:r>
            <w:r w:rsidR="00A52E70" w:rsidRPr="004D69FA">
              <w:t xml:space="preserve"> </w:t>
            </w:r>
            <w:r w:rsidRPr="004D69FA">
              <w:t>height,</w:t>
            </w:r>
            <w:r w:rsidR="00A52E70" w:rsidRPr="004D69FA">
              <w:t xml:space="preserve"> </w:t>
            </w:r>
            <w:r w:rsidRPr="004D69FA">
              <w:t>so</w:t>
            </w:r>
            <w:r w:rsidR="00A52E70" w:rsidRPr="004D69FA">
              <w:t xml:space="preserve"> </w:t>
            </w:r>
            <w:r w:rsidRPr="004D69FA">
              <w:t>requirements</w:t>
            </w:r>
            <w:r w:rsidR="00A52E70" w:rsidRPr="004D69FA">
              <w:t xml:space="preserve"> </w:t>
            </w:r>
            <w:r w:rsidRPr="004D69FA">
              <w:t>are</w:t>
            </w:r>
            <w:r w:rsidR="00A52E70" w:rsidRPr="004D69FA">
              <w:t xml:space="preserve"> </w:t>
            </w:r>
            <w:r w:rsidRPr="004D69FA">
              <w:t>conservative,</w:t>
            </w:r>
            <w:r w:rsidR="00A52E70" w:rsidRPr="004D69FA">
              <w:t xml:space="preserve"> </w:t>
            </w:r>
            <w:r w:rsidRPr="004D69FA">
              <w:t>erring</w:t>
            </w:r>
            <w:r w:rsidR="00A52E70" w:rsidRPr="004D69FA">
              <w:t xml:space="preserve"> </w:t>
            </w:r>
            <w:r w:rsidRPr="004D69FA">
              <w:t>on</w:t>
            </w:r>
            <w:r w:rsidR="00A52E70" w:rsidRPr="004D69FA">
              <w:t xml:space="preserve"> </w:t>
            </w:r>
            <w:r w:rsidRPr="004D69FA">
              <w:t>the</w:t>
            </w:r>
            <w:r w:rsidR="00A52E70" w:rsidRPr="004D69FA">
              <w:t xml:space="preserve"> </w:t>
            </w:r>
            <w:r w:rsidRPr="004D69FA">
              <w:t>side</w:t>
            </w:r>
            <w:r w:rsidR="00A52E70" w:rsidRPr="004D69FA">
              <w:t xml:space="preserve"> </w:t>
            </w:r>
            <w:r w:rsidRPr="004D69FA">
              <w:t>of</w:t>
            </w:r>
            <w:r w:rsidR="00A52E70" w:rsidRPr="004D69FA">
              <w:t xml:space="preserve"> </w:t>
            </w:r>
            <w:r w:rsidRPr="004D69FA">
              <w:t>safety.</w:t>
            </w:r>
          </w:p>
        </w:tc>
      </w:tr>
      <w:tr w:rsidR="00F339F2" w:rsidRPr="004D69FA" w14:paraId="2BAACBA0" w14:textId="77777777" w:rsidTr="00944E23">
        <w:tc>
          <w:tcPr>
            <w:tcW w:w="1700" w:type="dxa"/>
            <w:vMerge w:val="restart"/>
            <w:vAlign w:val="center"/>
          </w:tcPr>
          <w:p w14:paraId="1007061E" w14:textId="77777777" w:rsidR="00194658" w:rsidRPr="004D69FA" w:rsidRDefault="00194658" w:rsidP="00A3765B">
            <w:pPr>
              <w:jc w:val="center"/>
            </w:pPr>
            <w:r w:rsidRPr="004D69FA">
              <w:t>Equipment</w:t>
            </w:r>
            <w:r w:rsidR="00A52E70" w:rsidRPr="004D69FA">
              <w:t xml:space="preserve"> </w:t>
            </w:r>
            <w:r w:rsidRPr="004D69FA">
              <w:t>Height</w:t>
            </w:r>
          </w:p>
        </w:tc>
        <w:tc>
          <w:tcPr>
            <w:tcW w:w="900" w:type="dxa"/>
            <w:vAlign w:val="center"/>
          </w:tcPr>
          <w:p w14:paraId="78825D86" w14:textId="77777777" w:rsidR="00194658" w:rsidRPr="004D69FA" w:rsidRDefault="00194658" w:rsidP="00A3765B">
            <w:pPr>
              <w:jc w:val="center"/>
            </w:pPr>
            <w:r w:rsidRPr="004D69FA">
              <w:t>Wood</w:t>
            </w:r>
            <w:r w:rsidR="00A52E70" w:rsidRPr="004D69FA">
              <w:t xml:space="preserve"> </w:t>
            </w:r>
            <w:r w:rsidRPr="004D69FA">
              <w:t>Chips</w:t>
            </w:r>
          </w:p>
        </w:tc>
        <w:tc>
          <w:tcPr>
            <w:tcW w:w="1500" w:type="dxa"/>
            <w:gridSpan w:val="2"/>
            <w:vAlign w:val="center"/>
          </w:tcPr>
          <w:p w14:paraId="3C4AD976" w14:textId="77777777" w:rsidR="00194658" w:rsidRPr="004D69FA" w:rsidRDefault="00194658" w:rsidP="00A3765B">
            <w:pPr>
              <w:jc w:val="center"/>
            </w:pPr>
            <w:r w:rsidRPr="004D69FA">
              <w:t>Double</w:t>
            </w:r>
            <w:r w:rsidR="00A52E70" w:rsidRPr="004D69FA">
              <w:t xml:space="preserve"> </w:t>
            </w:r>
            <w:r w:rsidRPr="004D69FA">
              <w:t>Shredded</w:t>
            </w:r>
            <w:r w:rsidR="00A52E70" w:rsidRPr="004D69FA">
              <w:t xml:space="preserve"> </w:t>
            </w:r>
            <w:r w:rsidRPr="004D69FA">
              <w:t>Bark</w:t>
            </w:r>
          </w:p>
        </w:tc>
        <w:tc>
          <w:tcPr>
            <w:tcW w:w="1400" w:type="dxa"/>
            <w:vAlign w:val="center"/>
          </w:tcPr>
          <w:p w14:paraId="1E856068" w14:textId="77777777" w:rsidR="00194658" w:rsidRPr="004D69FA" w:rsidRDefault="00194658" w:rsidP="00A3765B">
            <w:pPr>
              <w:jc w:val="center"/>
            </w:pPr>
            <w:r w:rsidRPr="004D69FA">
              <w:t>Uniform</w:t>
            </w:r>
            <w:r w:rsidR="00A52E70" w:rsidRPr="004D69FA">
              <w:t xml:space="preserve"> </w:t>
            </w:r>
            <w:r w:rsidRPr="004D69FA">
              <w:t>Wood</w:t>
            </w:r>
            <w:r w:rsidR="00A52E70" w:rsidRPr="004D69FA">
              <w:t xml:space="preserve"> </w:t>
            </w:r>
            <w:r w:rsidRPr="004D69FA">
              <w:t>Chips</w:t>
            </w:r>
          </w:p>
        </w:tc>
        <w:tc>
          <w:tcPr>
            <w:tcW w:w="1000" w:type="dxa"/>
            <w:vAlign w:val="center"/>
          </w:tcPr>
          <w:p w14:paraId="7DD035C4" w14:textId="77777777" w:rsidR="00194658" w:rsidRPr="004D69FA" w:rsidRDefault="00194658" w:rsidP="00A3765B">
            <w:pPr>
              <w:jc w:val="center"/>
            </w:pPr>
            <w:r w:rsidRPr="004D69FA">
              <w:t>Fine</w:t>
            </w:r>
            <w:r w:rsidR="00A52E70" w:rsidRPr="004D69FA">
              <w:t xml:space="preserve"> </w:t>
            </w:r>
            <w:r w:rsidRPr="004D69FA">
              <w:t>Sand</w:t>
            </w:r>
          </w:p>
        </w:tc>
        <w:tc>
          <w:tcPr>
            <w:tcW w:w="1200" w:type="dxa"/>
            <w:vAlign w:val="center"/>
          </w:tcPr>
          <w:p w14:paraId="37ABA50D" w14:textId="77777777" w:rsidR="00194658" w:rsidRPr="004D69FA" w:rsidRDefault="00194658" w:rsidP="00A3765B">
            <w:pPr>
              <w:jc w:val="center"/>
            </w:pPr>
            <w:r w:rsidRPr="004D69FA">
              <w:t>Coarse</w:t>
            </w:r>
            <w:r w:rsidR="00A52E70" w:rsidRPr="004D69FA">
              <w:t xml:space="preserve"> </w:t>
            </w:r>
            <w:r w:rsidRPr="004D69FA">
              <w:t>Sand</w:t>
            </w:r>
          </w:p>
        </w:tc>
        <w:tc>
          <w:tcPr>
            <w:tcW w:w="1750" w:type="dxa"/>
            <w:vAlign w:val="center"/>
          </w:tcPr>
          <w:p w14:paraId="4EE7BF82" w14:textId="77777777" w:rsidR="00194658" w:rsidRPr="004D69FA" w:rsidRDefault="00194658" w:rsidP="00A3765B">
            <w:pPr>
              <w:jc w:val="center"/>
            </w:pPr>
            <w:r w:rsidRPr="004D69FA">
              <w:t>Fine</w:t>
            </w:r>
            <w:r w:rsidR="00A52E70" w:rsidRPr="004D69FA">
              <w:t xml:space="preserve"> </w:t>
            </w:r>
            <w:r w:rsidRPr="004D69FA">
              <w:t>Gravel</w:t>
            </w:r>
          </w:p>
        </w:tc>
      </w:tr>
      <w:tr w:rsidR="00F339F2" w:rsidRPr="004D69FA" w14:paraId="6F20E0DA" w14:textId="77777777" w:rsidTr="00944E23">
        <w:tc>
          <w:tcPr>
            <w:tcW w:w="1700" w:type="dxa"/>
            <w:vMerge/>
            <w:vAlign w:val="center"/>
          </w:tcPr>
          <w:p w14:paraId="52527418" w14:textId="77777777" w:rsidR="00194658" w:rsidRPr="004D69FA" w:rsidRDefault="00194658" w:rsidP="00A3765B">
            <w:pPr>
              <w:jc w:val="center"/>
            </w:pPr>
          </w:p>
        </w:tc>
        <w:tc>
          <w:tcPr>
            <w:tcW w:w="7750" w:type="dxa"/>
            <w:gridSpan w:val="7"/>
            <w:vAlign w:val="center"/>
          </w:tcPr>
          <w:p w14:paraId="403C94AF" w14:textId="77777777" w:rsidR="00194658" w:rsidRPr="004D69FA" w:rsidRDefault="00194658" w:rsidP="00A3765B">
            <w:pPr>
              <w:jc w:val="center"/>
            </w:pPr>
            <w:r w:rsidRPr="004D69FA">
              <w:t>Uncompressed</w:t>
            </w:r>
            <w:r w:rsidR="00A52E70" w:rsidRPr="004D69FA">
              <w:t xml:space="preserve"> </w:t>
            </w:r>
            <w:r w:rsidRPr="004D69FA">
              <w:t>Depths</w:t>
            </w:r>
            <w:r w:rsidR="00A52E70" w:rsidRPr="004D69FA">
              <w:t xml:space="preserve"> </w:t>
            </w:r>
            <w:r w:rsidRPr="004D69FA">
              <w:t>of</w:t>
            </w:r>
            <w:r w:rsidR="00A52E70" w:rsidRPr="004D69FA">
              <w:t xml:space="preserve"> </w:t>
            </w:r>
            <w:r w:rsidRPr="004D69FA">
              <w:t>Materials</w:t>
            </w:r>
            <w:r w:rsidR="00A52E70" w:rsidRPr="004D69FA">
              <w:t xml:space="preserve"> </w:t>
            </w:r>
            <w:r w:rsidRPr="004D69FA">
              <w:t>In</w:t>
            </w:r>
            <w:r w:rsidR="00A52E70" w:rsidRPr="004D69FA">
              <w:t xml:space="preserve"> </w:t>
            </w:r>
            <w:r w:rsidRPr="004D69FA">
              <w:t>Fall</w:t>
            </w:r>
            <w:r w:rsidR="00A52E70" w:rsidRPr="004D69FA">
              <w:t xml:space="preserve"> </w:t>
            </w:r>
            <w:r w:rsidRPr="004D69FA">
              <w:t>Zone</w:t>
            </w:r>
          </w:p>
        </w:tc>
      </w:tr>
      <w:tr w:rsidR="00F339F2" w:rsidRPr="004D69FA" w14:paraId="3F06C89D" w14:textId="77777777" w:rsidTr="00944E23">
        <w:trPr>
          <w:trHeight w:val="377"/>
        </w:trPr>
        <w:tc>
          <w:tcPr>
            <w:tcW w:w="1700" w:type="dxa"/>
          </w:tcPr>
          <w:p w14:paraId="5B5EFEE2" w14:textId="77777777" w:rsidR="00194658" w:rsidRPr="004D69FA" w:rsidRDefault="00194658" w:rsidP="00A3765B">
            <w:r w:rsidRPr="004D69FA">
              <w:t>Five</w:t>
            </w:r>
            <w:r w:rsidR="00A52E70" w:rsidRPr="004D69FA">
              <w:t xml:space="preserve"> </w:t>
            </w:r>
            <w:r w:rsidRPr="004D69FA">
              <w:t>feet</w:t>
            </w:r>
            <w:r w:rsidR="00A52E70" w:rsidRPr="004D69FA">
              <w:t xml:space="preserve"> </w:t>
            </w:r>
            <w:r w:rsidRPr="004D69FA">
              <w:t>or</w:t>
            </w:r>
            <w:r w:rsidR="00A52E70" w:rsidRPr="004D69FA">
              <w:t xml:space="preserve"> </w:t>
            </w:r>
            <w:r w:rsidRPr="004D69FA">
              <w:t>less</w:t>
            </w:r>
            <w:r w:rsidR="00A52E70" w:rsidRPr="004D69FA">
              <w:t xml:space="preserve"> </w:t>
            </w:r>
          </w:p>
        </w:tc>
        <w:tc>
          <w:tcPr>
            <w:tcW w:w="900" w:type="dxa"/>
          </w:tcPr>
          <w:p w14:paraId="66650F52"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400" w:type="dxa"/>
          </w:tcPr>
          <w:p w14:paraId="4E09BA38"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500" w:type="dxa"/>
            <w:gridSpan w:val="2"/>
          </w:tcPr>
          <w:p w14:paraId="6639D2BA"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000" w:type="dxa"/>
          </w:tcPr>
          <w:p w14:paraId="53562859"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200" w:type="dxa"/>
          </w:tcPr>
          <w:p w14:paraId="2B56C50F"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750" w:type="dxa"/>
          </w:tcPr>
          <w:p w14:paraId="3AD2AB6A"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r>
      <w:tr w:rsidR="00F339F2" w:rsidRPr="004D69FA" w14:paraId="0B88AC3A" w14:textId="77777777" w:rsidTr="00944E23">
        <w:trPr>
          <w:trHeight w:val="350"/>
        </w:trPr>
        <w:tc>
          <w:tcPr>
            <w:tcW w:w="1700" w:type="dxa"/>
          </w:tcPr>
          <w:p w14:paraId="024B1757" w14:textId="77777777" w:rsidR="00194658" w:rsidRPr="004D69FA" w:rsidRDefault="00194658" w:rsidP="00A3765B">
            <w:r w:rsidRPr="004D69FA">
              <w:t>Six</w:t>
            </w:r>
            <w:r w:rsidR="00A52E70" w:rsidRPr="004D69FA">
              <w:t xml:space="preserve"> </w:t>
            </w:r>
            <w:r w:rsidRPr="004D69FA">
              <w:t>feet</w:t>
            </w:r>
            <w:r w:rsidR="00A52E70" w:rsidRPr="004D69FA">
              <w:t xml:space="preserve"> </w:t>
            </w:r>
          </w:p>
        </w:tc>
        <w:tc>
          <w:tcPr>
            <w:tcW w:w="900" w:type="dxa"/>
          </w:tcPr>
          <w:p w14:paraId="15CB1217"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400" w:type="dxa"/>
          </w:tcPr>
          <w:p w14:paraId="2A81B9A7"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500" w:type="dxa"/>
            <w:gridSpan w:val="2"/>
          </w:tcPr>
          <w:p w14:paraId="4DBBF61D"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000" w:type="dxa"/>
          </w:tcPr>
          <w:p w14:paraId="3EDD8416"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532119C1"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750" w:type="dxa"/>
          </w:tcPr>
          <w:p w14:paraId="37E5F22E"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r>
      <w:tr w:rsidR="00F339F2" w:rsidRPr="004D69FA" w14:paraId="5300B931" w14:textId="77777777" w:rsidTr="00944E23">
        <w:trPr>
          <w:trHeight w:val="350"/>
        </w:trPr>
        <w:tc>
          <w:tcPr>
            <w:tcW w:w="1700" w:type="dxa"/>
          </w:tcPr>
          <w:p w14:paraId="1543D48F" w14:textId="77777777" w:rsidR="00194658" w:rsidRPr="004D69FA" w:rsidRDefault="00194658" w:rsidP="00A3765B">
            <w:r w:rsidRPr="004D69FA">
              <w:t>Seven</w:t>
            </w:r>
            <w:r w:rsidR="00A52E70" w:rsidRPr="004D69FA">
              <w:t xml:space="preserve"> </w:t>
            </w:r>
            <w:r w:rsidRPr="004D69FA">
              <w:t>feet</w:t>
            </w:r>
            <w:r w:rsidR="00A52E70" w:rsidRPr="004D69FA">
              <w:t xml:space="preserve"> </w:t>
            </w:r>
          </w:p>
        </w:tc>
        <w:tc>
          <w:tcPr>
            <w:tcW w:w="900" w:type="dxa"/>
          </w:tcPr>
          <w:p w14:paraId="663E4139" w14:textId="77777777" w:rsidR="00194658" w:rsidRPr="004D69FA" w:rsidRDefault="00194658" w:rsidP="00A3765B">
            <w:pPr>
              <w:jc w:val="center"/>
            </w:pPr>
            <w:r w:rsidRPr="004D69FA">
              <w:t>6</w:t>
            </w:r>
            <w:r w:rsidR="00A52E70" w:rsidRPr="004D69FA">
              <w:t xml:space="preserve"> </w:t>
            </w:r>
            <w:r w:rsidRPr="004D69FA">
              <w:t>inches</w:t>
            </w:r>
            <w:r w:rsidR="00A52E70" w:rsidRPr="004D69FA">
              <w:t xml:space="preserve"> </w:t>
            </w:r>
          </w:p>
        </w:tc>
        <w:tc>
          <w:tcPr>
            <w:tcW w:w="1400" w:type="dxa"/>
          </w:tcPr>
          <w:p w14:paraId="7D590849"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5B9FDDE4"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000" w:type="dxa"/>
          </w:tcPr>
          <w:p w14:paraId="1F1059F5"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5157D595"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750" w:type="dxa"/>
          </w:tcPr>
          <w:p w14:paraId="31A99D35"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r>
      <w:tr w:rsidR="00F339F2" w:rsidRPr="004D69FA" w14:paraId="4E962619" w14:textId="77777777" w:rsidTr="00944E23">
        <w:trPr>
          <w:trHeight w:val="350"/>
        </w:trPr>
        <w:tc>
          <w:tcPr>
            <w:tcW w:w="1700" w:type="dxa"/>
          </w:tcPr>
          <w:p w14:paraId="5DCD7CD1" w14:textId="77777777" w:rsidR="00194658" w:rsidRPr="004D69FA" w:rsidRDefault="00194658" w:rsidP="00A3765B">
            <w:r w:rsidRPr="004D69FA">
              <w:t>Eight</w:t>
            </w:r>
            <w:r w:rsidR="00A52E70" w:rsidRPr="004D69FA">
              <w:t xml:space="preserve"> </w:t>
            </w:r>
            <w:r w:rsidRPr="004D69FA">
              <w:t>feet</w:t>
            </w:r>
            <w:r w:rsidR="00A52E70" w:rsidRPr="004D69FA">
              <w:t xml:space="preserve"> </w:t>
            </w:r>
          </w:p>
        </w:tc>
        <w:tc>
          <w:tcPr>
            <w:tcW w:w="900" w:type="dxa"/>
          </w:tcPr>
          <w:p w14:paraId="2F3A4CF9"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400" w:type="dxa"/>
          </w:tcPr>
          <w:p w14:paraId="6AA7A746"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3CC918D3"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000" w:type="dxa"/>
          </w:tcPr>
          <w:p w14:paraId="09CA1BD1"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2999C724"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750" w:type="dxa"/>
          </w:tcPr>
          <w:p w14:paraId="0B797BFC"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r>
      <w:tr w:rsidR="00F339F2" w:rsidRPr="004D69FA" w14:paraId="25CD29CF" w14:textId="77777777" w:rsidTr="00944E23">
        <w:trPr>
          <w:trHeight w:val="350"/>
        </w:trPr>
        <w:tc>
          <w:tcPr>
            <w:tcW w:w="1700" w:type="dxa"/>
          </w:tcPr>
          <w:p w14:paraId="714065B8" w14:textId="77777777" w:rsidR="00194658" w:rsidRPr="004D69FA" w:rsidRDefault="00194658" w:rsidP="00A3765B">
            <w:r w:rsidRPr="004D69FA">
              <w:t>Nine</w:t>
            </w:r>
            <w:r w:rsidR="00A52E70" w:rsidRPr="004D69FA">
              <w:t xml:space="preserve"> </w:t>
            </w:r>
            <w:r w:rsidRPr="004D69FA">
              <w:t>Feet</w:t>
            </w:r>
            <w:r w:rsidR="00A52E70" w:rsidRPr="004D69FA">
              <w:t xml:space="preserve"> </w:t>
            </w:r>
          </w:p>
        </w:tc>
        <w:tc>
          <w:tcPr>
            <w:tcW w:w="900" w:type="dxa"/>
          </w:tcPr>
          <w:p w14:paraId="4E8B3F7A"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400" w:type="dxa"/>
          </w:tcPr>
          <w:p w14:paraId="4F0EFA12"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0C9C5AB6"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000" w:type="dxa"/>
          </w:tcPr>
          <w:p w14:paraId="6550A73F"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200" w:type="dxa"/>
          </w:tcPr>
          <w:p w14:paraId="622CFF64" w14:textId="77777777" w:rsidR="00194658" w:rsidRPr="004D69FA" w:rsidRDefault="00194658" w:rsidP="00A3765B">
            <w:pPr>
              <w:jc w:val="center"/>
            </w:pPr>
            <w:r w:rsidRPr="004D69FA">
              <w:t>N/A</w:t>
            </w:r>
            <w:r w:rsidR="00A52E70" w:rsidRPr="004D69FA">
              <w:t xml:space="preserve"> </w:t>
            </w:r>
          </w:p>
        </w:tc>
        <w:tc>
          <w:tcPr>
            <w:tcW w:w="1750" w:type="dxa"/>
          </w:tcPr>
          <w:p w14:paraId="734E818E"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r>
      <w:tr w:rsidR="00F339F2" w:rsidRPr="004D69FA" w14:paraId="01C2D5C5" w14:textId="77777777" w:rsidTr="00944E23">
        <w:trPr>
          <w:trHeight w:val="350"/>
        </w:trPr>
        <w:tc>
          <w:tcPr>
            <w:tcW w:w="1700" w:type="dxa"/>
          </w:tcPr>
          <w:p w14:paraId="4AC9C28A" w14:textId="77777777" w:rsidR="00194658" w:rsidRPr="004D69FA" w:rsidRDefault="00194658" w:rsidP="00A3765B">
            <w:r w:rsidRPr="004D69FA">
              <w:t>Ten</w:t>
            </w:r>
            <w:r w:rsidR="00A52E70" w:rsidRPr="004D69FA">
              <w:t xml:space="preserve"> </w:t>
            </w:r>
            <w:r w:rsidRPr="004D69FA">
              <w:t>Feet</w:t>
            </w:r>
            <w:r w:rsidR="00A52E70" w:rsidRPr="004D69FA">
              <w:t xml:space="preserve"> </w:t>
            </w:r>
          </w:p>
        </w:tc>
        <w:tc>
          <w:tcPr>
            <w:tcW w:w="900" w:type="dxa"/>
          </w:tcPr>
          <w:p w14:paraId="393907E4"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400" w:type="dxa"/>
          </w:tcPr>
          <w:p w14:paraId="5BF094E9" w14:textId="77777777" w:rsidR="00194658" w:rsidRPr="004D69FA" w:rsidRDefault="00194658" w:rsidP="00A3765B">
            <w:pPr>
              <w:jc w:val="center"/>
            </w:pPr>
            <w:r w:rsidRPr="004D69FA">
              <w:t>9</w:t>
            </w:r>
            <w:r w:rsidR="00A52E70" w:rsidRPr="004D69FA">
              <w:t xml:space="preserve"> </w:t>
            </w:r>
            <w:r w:rsidRPr="004D69FA">
              <w:t>inches</w:t>
            </w:r>
            <w:r w:rsidR="00A52E70" w:rsidRPr="004D69FA">
              <w:t xml:space="preserve"> </w:t>
            </w:r>
          </w:p>
        </w:tc>
        <w:tc>
          <w:tcPr>
            <w:tcW w:w="1500" w:type="dxa"/>
            <w:gridSpan w:val="2"/>
          </w:tcPr>
          <w:p w14:paraId="378D9BBE"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c>
          <w:tcPr>
            <w:tcW w:w="1000" w:type="dxa"/>
          </w:tcPr>
          <w:p w14:paraId="4E9C8D7B" w14:textId="77777777" w:rsidR="00194658" w:rsidRPr="004D69FA" w:rsidRDefault="00194658" w:rsidP="00A3765B">
            <w:pPr>
              <w:jc w:val="center"/>
            </w:pPr>
            <w:r w:rsidRPr="004D69FA">
              <w:t>N/A</w:t>
            </w:r>
            <w:r w:rsidR="00A52E70" w:rsidRPr="004D69FA">
              <w:t xml:space="preserve"> </w:t>
            </w:r>
          </w:p>
        </w:tc>
        <w:tc>
          <w:tcPr>
            <w:tcW w:w="1200" w:type="dxa"/>
          </w:tcPr>
          <w:p w14:paraId="66EC9022" w14:textId="77777777" w:rsidR="00194658" w:rsidRPr="004D69FA" w:rsidRDefault="00194658" w:rsidP="00A3765B">
            <w:pPr>
              <w:jc w:val="center"/>
            </w:pPr>
            <w:r w:rsidRPr="004D69FA">
              <w:t>N/A</w:t>
            </w:r>
            <w:r w:rsidR="00A52E70" w:rsidRPr="004D69FA">
              <w:t xml:space="preserve"> </w:t>
            </w:r>
          </w:p>
        </w:tc>
        <w:tc>
          <w:tcPr>
            <w:tcW w:w="1750" w:type="dxa"/>
          </w:tcPr>
          <w:p w14:paraId="1C624A23" w14:textId="77777777" w:rsidR="00194658" w:rsidRPr="004D69FA" w:rsidRDefault="00194658" w:rsidP="00A3765B">
            <w:pPr>
              <w:jc w:val="center"/>
            </w:pPr>
            <w:r w:rsidRPr="004D69FA">
              <w:t>12</w:t>
            </w:r>
            <w:r w:rsidR="00A52E70" w:rsidRPr="004D69FA">
              <w:t xml:space="preserve"> </w:t>
            </w:r>
            <w:r w:rsidRPr="004D69FA">
              <w:t>inches</w:t>
            </w:r>
            <w:r w:rsidR="00A52E70" w:rsidRPr="004D69FA">
              <w:t xml:space="preserve"> </w:t>
            </w:r>
          </w:p>
        </w:tc>
      </w:tr>
      <w:tr w:rsidR="00F339F2" w:rsidRPr="004D69FA" w14:paraId="5FCB040D" w14:textId="77777777" w:rsidTr="00944E23">
        <w:tc>
          <w:tcPr>
            <w:tcW w:w="9450" w:type="dxa"/>
            <w:gridSpan w:val="8"/>
          </w:tcPr>
          <w:p w14:paraId="2A8F8AC2" w14:textId="77777777" w:rsidR="00194658" w:rsidRPr="004D69FA" w:rsidRDefault="00194658" w:rsidP="00A3765B">
            <w:r w:rsidRPr="004D69FA">
              <w:t>For</w:t>
            </w:r>
            <w:r w:rsidR="00A52E70" w:rsidRPr="004D69FA">
              <w:t xml:space="preserve"> </w:t>
            </w:r>
            <w:r w:rsidRPr="004D69FA">
              <w:t>poured</w:t>
            </w:r>
            <w:r w:rsidR="00A52E70" w:rsidRPr="004D69FA">
              <w:t xml:space="preserve"> </w:t>
            </w:r>
            <w:r w:rsidRPr="004D69FA">
              <w:t>or</w:t>
            </w:r>
            <w:r w:rsidR="00A52E70" w:rsidRPr="004D69FA">
              <w:t xml:space="preserve"> </w:t>
            </w:r>
            <w:r w:rsidRPr="004D69FA">
              <w:t>installed</w:t>
            </w:r>
            <w:r w:rsidR="00A52E70" w:rsidRPr="004D69FA">
              <w:t xml:space="preserve"> </w:t>
            </w:r>
            <w:r w:rsidRPr="004D69FA">
              <w:t>foam</w:t>
            </w:r>
            <w:r w:rsidR="00A52E70" w:rsidRPr="004D69FA">
              <w:t xml:space="preserve"> </w:t>
            </w:r>
            <w:r w:rsidRPr="004D69FA">
              <w:t>or</w:t>
            </w:r>
            <w:r w:rsidR="00A52E70" w:rsidRPr="004D69FA">
              <w:t xml:space="preserve"> </w:t>
            </w:r>
            <w:r w:rsidRPr="004D69FA">
              <w:t>rubber</w:t>
            </w:r>
            <w:r w:rsidR="00A52E70" w:rsidRPr="004D69FA">
              <w:t xml:space="preserve"> </w:t>
            </w:r>
            <w:r w:rsidRPr="004D69FA">
              <w:t>surfaces,</w:t>
            </w:r>
            <w:r w:rsidR="00A52E70" w:rsidRPr="004D69FA">
              <w:t xml:space="preserve"> </w:t>
            </w:r>
            <w:r w:rsidRPr="004D69FA">
              <w:t>the</w:t>
            </w:r>
            <w:r w:rsidR="00A52E70" w:rsidRPr="004D69FA">
              <w:t xml:space="preserve"> </w:t>
            </w:r>
            <w:r w:rsidRPr="004D69FA">
              <w:t>materials</w:t>
            </w:r>
            <w:r w:rsidR="00A52E70" w:rsidRPr="004D69FA">
              <w:t xml:space="preserve"> </w:t>
            </w:r>
            <w:r w:rsidRPr="004D69FA">
              <w:t>must</w:t>
            </w:r>
            <w:r w:rsidR="00A52E70" w:rsidRPr="004D69FA">
              <w:t xml:space="preserve"> </w:t>
            </w:r>
            <w:r w:rsidRPr="004D69FA">
              <w:t>meet</w:t>
            </w:r>
            <w:r w:rsidR="00A52E70" w:rsidRPr="004D69FA">
              <w:t xml:space="preserve"> </w:t>
            </w:r>
            <w:r w:rsidRPr="004D69FA">
              <w:t>the</w:t>
            </w:r>
            <w:r w:rsidR="00A52E70" w:rsidRPr="004D69FA">
              <w:t xml:space="preserve"> </w:t>
            </w:r>
            <w:r w:rsidRPr="004D69FA">
              <w:t>ASTM</w:t>
            </w:r>
            <w:r w:rsidR="00A52E70" w:rsidRPr="004D69FA">
              <w:t xml:space="preserve"> </w:t>
            </w:r>
            <w:r w:rsidRPr="004D69FA">
              <w:t>F1292</w:t>
            </w:r>
            <w:r w:rsidR="00A52E70" w:rsidRPr="004D69FA">
              <w:t xml:space="preserve"> </w:t>
            </w:r>
            <w:r w:rsidRPr="004D69FA">
              <w:t>requirements</w:t>
            </w:r>
            <w:r w:rsidR="00A52E70" w:rsidRPr="004D69FA">
              <w:t xml:space="preserve"> </w:t>
            </w:r>
            <w:r w:rsidRPr="004D69FA">
              <w:t>with</w:t>
            </w:r>
            <w:r w:rsidR="00A52E70" w:rsidRPr="004D69FA">
              <w:t xml:space="preserve"> </w:t>
            </w:r>
            <w:r w:rsidRPr="004D69FA">
              <w:t>written</w:t>
            </w:r>
            <w:r w:rsidR="00A52E70" w:rsidRPr="004D69FA">
              <w:t xml:space="preserve"> </w:t>
            </w:r>
            <w:r w:rsidRPr="004D69FA">
              <w:t>verification</w:t>
            </w:r>
            <w:r w:rsidR="00A52E70" w:rsidRPr="004D69FA">
              <w:t xml:space="preserve"> </w:t>
            </w:r>
            <w:r w:rsidRPr="004D69FA">
              <w:t>from</w:t>
            </w:r>
            <w:r w:rsidR="00A52E70" w:rsidRPr="004D69FA">
              <w:t xml:space="preserve"> </w:t>
            </w:r>
            <w:r w:rsidRPr="004D69FA">
              <w:t>the</w:t>
            </w:r>
            <w:r w:rsidR="00A52E70" w:rsidRPr="004D69FA">
              <w:t xml:space="preserve"> </w:t>
            </w:r>
            <w:r w:rsidRPr="004D69FA">
              <w:t>manufacturer.</w:t>
            </w:r>
            <w:r w:rsidR="00A52E70" w:rsidRPr="004D69FA">
              <w:t xml:space="preserve"> </w:t>
            </w:r>
          </w:p>
        </w:tc>
      </w:tr>
    </w:tbl>
    <w:p w14:paraId="0A6753D2" w14:textId="708428A0" w:rsidR="00951A07" w:rsidRPr="004D69FA" w:rsidRDefault="00DB708B">
      <w:r w:rsidRPr="004D69FA">
        <w:tab/>
      </w:r>
      <w:r w:rsidRPr="004D69FA">
        <w:tab/>
      </w:r>
      <w:r w:rsidR="00951A07" w:rsidRPr="004D69FA">
        <w:rPr>
          <w:b/>
        </w:rPr>
        <w:t>(3)</w:t>
      </w:r>
      <w:r w:rsidRPr="004D69FA">
        <w:tab/>
      </w:r>
      <w:r w:rsidR="00951A07" w:rsidRPr="004D69FA">
        <w:t>The</w:t>
      </w:r>
      <w:r w:rsidR="00A52E70" w:rsidRPr="004D69FA">
        <w:t xml:space="preserve"> </w:t>
      </w:r>
      <w:r w:rsidR="00951A07" w:rsidRPr="004D69FA">
        <w:t>use</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trampoline</w:t>
      </w:r>
      <w:r w:rsidR="00A52E70" w:rsidRPr="004D69FA">
        <w:t xml:space="preserve"> </w:t>
      </w:r>
      <w:r w:rsidR="00951A07" w:rsidRPr="004D69FA">
        <w:t>is</w:t>
      </w:r>
      <w:r w:rsidR="00A52E70" w:rsidRPr="004D69FA">
        <w:t xml:space="preserve"> </w:t>
      </w:r>
      <w:r w:rsidR="00951A07" w:rsidRPr="004D69FA">
        <w:t>prohibited</w:t>
      </w:r>
      <w:r w:rsidR="00A52E70" w:rsidRPr="004D69FA">
        <w:t xml:space="preserve"> </w:t>
      </w:r>
      <w:r w:rsidR="00951A07" w:rsidRPr="004D69FA">
        <w:t>at</w:t>
      </w:r>
      <w:r w:rsidR="00A52E70" w:rsidRPr="004D69FA">
        <w:t xml:space="preserve"> </w:t>
      </w:r>
      <w:r w:rsidR="00951A07" w:rsidRPr="004D69FA">
        <w:t>any</w:t>
      </w:r>
      <w:r w:rsidR="00A52E70" w:rsidRPr="004D69FA">
        <w:t xml:space="preserve"> </w:t>
      </w:r>
      <w:r w:rsidR="00951A07" w:rsidRPr="004D69FA">
        <w:t>time</w:t>
      </w:r>
      <w:r w:rsidR="00A52E70" w:rsidRPr="004D69FA">
        <w:t xml:space="preserve"> </w:t>
      </w:r>
      <w:r w:rsidR="00951A07" w:rsidRPr="004D69FA">
        <w:t>during</w:t>
      </w:r>
      <w:r w:rsidR="00A52E70" w:rsidRPr="004D69FA">
        <w:t xml:space="preserve"> </w:t>
      </w:r>
      <w:r w:rsidR="00951A07" w:rsidRPr="004D69FA">
        <w:t>the</w:t>
      </w:r>
      <w:r w:rsidR="00A52E70" w:rsidRPr="004D69FA">
        <w:t xml:space="preserve"> </w:t>
      </w:r>
      <w:r w:rsidR="00951A07" w:rsidRPr="004D69FA">
        <w:t>hours</w:t>
      </w:r>
      <w:r w:rsidR="00A52E70" w:rsidRPr="004D69FA">
        <w:t xml:space="preserve"> </w:t>
      </w:r>
      <w:r w:rsidR="00951A07" w:rsidRPr="004D69FA">
        <w:t>of</w:t>
      </w:r>
      <w:r w:rsidR="00A52E70" w:rsidRPr="004D69FA">
        <w:t xml:space="preserve"> </w:t>
      </w:r>
      <w:r w:rsidR="00951A07" w:rsidRPr="004D69FA">
        <w:t>operation</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any</w:t>
      </w:r>
      <w:r w:rsidR="00A52E70" w:rsidRPr="004D69FA">
        <w:t xml:space="preserve"> </w:t>
      </w:r>
      <w:r w:rsidR="00951A07" w:rsidRPr="004D69FA">
        <w:t>children</w:t>
      </w:r>
      <w:r w:rsidR="00A52E70" w:rsidRPr="004D69FA">
        <w:t xml:space="preserve"> </w:t>
      </w:r>
      <w:r w:rsidR="00951A07" w:rsidRPr="004D69FA">
        <w:t>receiving</w:t>
      </w:r>
      <w:r w:rsidR="00A52E70" w:rsidRPr="004D69FA">
        <w:t xml:space="preserve"> </w:t>
      </w:r>
      <w:r w:rsidR="00951A07" w:rsidRPr="004D69FA">
        <w:t>care</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facility.</w:t>
      </w:r>
    </w:p>
    <w:p w14:paraId="19176675" w14:textId="587B3940" w:rsidR="00993323" w:rsidRPr="00CA2001" w:rsidRDefault="0083295F" w:rsidP="00FF53E7">
      <w:pPr>
        <w:rPr>
          <w:highlight w:val="green"/>
          <w:u w:val="single"/>
        </w:rPr>
      </w:pPr>
      <w:r w:rsidRPr="004D69FA">
        <w:tab/>
      </w:r>
      <w:r w:rsidRPr="004D69FA">
        <w:tab/>
      </w:r>
      <w:r w:rsidR="00993323" w:rsidRPr="00CA2001">
        <w:rPr>
          <w:b/>
          <w:bCs/>
          <w:highlight w:val="green"/>
          <w:u w:val="single"/>
        </w:rPr>
        <w:t>(4)</w:t>
      </w:r>
      <w:r w:rsidR="00993323" w:rsidRPr="00CA2001">
        <w:rPr>
          <w:highlight w:val="green"/>
          <w:u w:val="single"/>
        </w:rPr>
        <w:tab/>
        <w:t xml:space="preserve">Licensees shall protect children from the sun during outdoor play by providing shade (as necessary), sunscreen, proper attire and limiting the time of exposure to the elements.  The program must also consider instruction by the child’s parent or guardian. </w:t>
      </w:r>
      <w:r w:rsidR="00CE648B" w:rsidRPr="00CA2001">
        <w:rPr>
          <w:highlight w:val="green"/>
          <w:u w:val="single"/>
        </w:rPr>
        <w:t xml:space="preserve"> </w:t>
      </w:r>
      <w:r w:rsidR="00993323" w:rsidRPr="00CA2001">
        <w:rPr>
          <w:highlight w:val="green"/>
          <w:u w:val="single"/>
        </w:rPr>
        <w:t>Drinking water shall be available as needed and maintained at a cool temperature while children are playing outside.</w:t>
      </w:r>
    </w:p>
    <w:p w14:paraId="390764C0" w14:textId="77777777" w:rsidR="00951A07" w:rsidRPr="004D69FA" w:rsidRDefault="00951A07">
      <w:r w:rsidRPr="004D69FA">
        <w:tab/>
      </w:r>
      <w:r w:rsidRPr="004D69FA">
        <w:rPr>
          <w:b/>
        </w:rPr>
        <w:t>G.</w:t>
      </w:r>
      <w:r w:rsidRPr="004D69FA">
        <w:tab/>
        <w:t>SWIMMING,</w:t>
      </w:r>
      <w:r w:rsidR="00A52E70" w:rsidRPr="004D69FA">
        <w:t xml:space="preserve"> </w:t>
      </w:r>
      <w:r w:rsidRPr="004D69FA">
        <w:t>WADING</w:t>
      </w:r>
      <w:r w:rsidR="00A52E70" w:rsidRPr="004D69FA">
        <w:t xml:space="preserve"> </w:t>
      </w:r>
      <w:r w:rsidRPr="004D69FA">
        <w:t>AND</w:t>
      </w:r>
      <w:r w:rsidR="00A52E70" w:rsidRPr="004D69FA">
        <w:t xml:space="preserve"> </w:t>
      </w:r>
      <w:r w:rsidRPr="004D69FA">
        <w:t>WATER:</w:t>
      </w:r>
    </w:p>
    <w:p w14:paraId="6BB0DBD6" w14:textId="77777777" w:rsidR="00951A07" w:rsidRPr="004D69FA" w:rsidRDefault="00DB708B">
      <w:r w:rsidRPr="004D69FA">
        <w:tab/>
      </w:r>
      <w:r w:rsidRPr="004D69FA">
        <w:tab/>
      </w:r>
      <w:r w:rsidR="00951A07" w:rsidRPr="004D69FA">
        <w:rPr>
          <w:b/>
        </w:rPr>
        <w:t>(1)</w:t>
      </w:r>
      <w:r w:rsidRPr="004D69FA">
        <w:tab/>
      </w:r>
      <w:r w:rsidR="00951A07" w:rsidRPr="004D69FA">
        <w:t>Each</w:t>
      </w:r>
      <w:r w:rsidR="00A52E70" w:rsidRPr="004D69FA">
        <w:t xml:space="preserve"> </w:t>
      </w:r>
      <w:r w:rsidR="00951A07" w:rsidRPr="004D69FA">
        <w:t>child</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written</w:t>
      </w:r>
      <w:r w:rsidR="00A52E70" w:rsidRPr="004D69FA">
        <w:t xml:space="preserve"> </w:t>
      </w:r>
      <w:r w:rsidR="00951A07" w:rsidRPr="004D69FA">
        <w:t>permission</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before</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enters</w:t>
      </w:r>
      <w:r w:rsidR="00A52E70" w:rsidRPr="004D69FA">
        <w:t xml:space="preserve"> </w:t>
      </w:r>
      <w:r w:rsidR="00951A07" w:rsidRPr="004D69FA">
        <w:t>the</w:t>
      </w:r>
      <w:r w:rsidR="00A52E70" w:rsidRPr="004D69FA">
        <w:t xml:space="preserve"> </w:t>
      </w:r>
      <w:r w:rsidR="00951A07" w:rsidRPr="004D69FA">
        <w:t>pool.</w:t>
      </w:r>
    </w:p>
    <w:p w14:paraId="7AEE8285" w14:textId="77777777" w:rsidR="00951A07" w:rsidRPr="004D69FA" w:rsidRDefault="00DB708B">
      <w:r w:rsidRPr="004D69FA">
        <w:tab/>
      </w:r>
      <w:r w:rsidRPr="004D69FA">
        <w:tab/>
      </w:r>
      <w:r w:rsidR="00951A07" w:rsidRPr="004D69FA">
        <w:rPr>
          <w:b/>
        </w:rPr>
        <w:t>(2)</w:t>
      </w:r>
      <w:r w:rsidRPr="004D69FA">
        <w:tab/>
      </w:r>
      <w:r w:rsidR="00951A07" w:rsidRPr="004D69FA">
        <w:t>If</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has</w:t>
      </w:r>
      <w:r w:rsidR="00A52E70" w:rsidRPr="004D69FA">
        <w:t xml:space="preserve"> </w:t>
      </w:r>
      <w:r w:rsidR="00951A07" w:rsidRPr="004D69FA">
        <w:t>a</w:t>
      </w:r>
      <w:r w:rsidR="00A52E70" w:rsidRPr="004D69FA">
        <w:t xml:space="preserve"> </w:t>
      </w:r>
      <w:r w:rsidR="00951A07" w:rsidRPr="004D69FA">
        <w:t>portable</w:t>
      </w:r>
      <w:r w:rsidR="00A52E70" w:rsidRPr="004D69FA">
        <w:t xml:space="preserve"> </w:t>
      </w:r>
      <w:r w:rsidR="00951A07" w:rsidRPr="004D69FA">
        <w:t>wading</w:t>
      </w:r>
      <w:r w:rsidR="00A52E70" w:rsidRPr="004D69FA">
        <w:t xml:space="preserve"> </w:t>
      </w:r>
      <w:r w:rsidR="00951A07" w:rsidRPr="004D69FA">
        <w:t>pool:</w:t>
      </w:r>
    </w:p>
    <w:p w14:paraId="2B122A2B" w14:textId="77777777" w:rsidR="00951A07" w:rsidRPr="004D69FA" w:rsidRDefault="00DB708B">
      <w:r w:rsidRPr="004D69FA">
        <w:tab/>
      </w:r>
      <w:r w:rsidRPr="004D69FA">
        <w:tab/>
      </w:r>
      <w:r w:rsidRPr="004D69FA">
        <w:tab/>
      </w:r>
      <w:r w:rsidR="00951A07" w:rsidRPr="004D69FA">
        <w:rPr>
          <w:b/>
        </w:rPr>
        <w:t>(a)</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drain</w:t>
      </w:r>
      <w:r w:rsidR="00A52E70" w:rsidRPr="004D69FA">
        <w:t xml:space="preserve"> </w:t>
      </w:r>
      <w:r w:rsidR="00951A07" w:rsidRPr="004D69FA">
        <w:t>and</w:t>
      </w:r>
      <w:r w:rsidR="00A52E70" w:rsidRPr="004D69FA">
        <w:t xml:space="preserve"> </w:t>
      </w:r>
      <w:r w:rsidR="00951A07" w:rsidRPr="004D69FA">
        <w:t>fill</w:t>
      </w:r>
      <w:r w:rsidR="00A52E70" w:rsidRPr="004D69FA">
        <w:t xml:space="preserve"> </w:t>
      </w:r>
      <w:r w:rsidR="00951A07" w:rsidRPr="004D69FA">
        <w:t>the</w:t>
      </w:r>
      <w:r w:rsidR="00A52E70" w:rsidRPr="004D69FA">
        <w:t xml:space="preserve"> </w:t>
      </w:r>
      <w:r w:rsidR="00951A07" w:rsidRPr="004D69FA">
        <w:t>wading</w:t>
      </w:r>
      <w:r w:rsidR="00A52E70" w:rsidRPr="004D69FA">
        <w:t xml:space="preserve"> </w:t>
      </w:r>
      <w:r w:rsidR="00951A07" w:rsidRPr="004D69FA">
        <w:t>pool</w:t>
      </w:r>
      <w:r w:rsidR="00A52E70" w:rsidRPr="004D69FA">
        <w:t xml:space="preserve"> </w:t>
      </w:r>
      <w:r w:rsidR="00951A07" w:rsidRPr="004D69FA">
        <w:t>with</w:t>
      </w:r>
      <w:r w:rsidR="00A52E70" w:rsidRPr="004D69FA">
        <w:t xml:space="preserve"> </w:t>
      </w:r>
      <w:r w:rsidR="00951A07" w:rsidRPr="004D69FA">
        <w:t>fresh</w:t>
      </w:r>
      <w:r w:rsidR="00A52E70" w:rsidRPr="004D69FA">
        <w:t xml:space="preserve"> </w:t>
      </w:r>
      <w:r w:rsidR="00951A07" w:rsidRPr="004D69FA">
        <w:t>water</w:t>
      </w:r>
      <w:r w:rsidR="00A52E70" w:rsidRPr="004D69FA">
        <w:t xml:space="preserve"> </w:t>
      </w:r>
      <w:r w:rsidR="00951A07" w:rsidRPr="004D69FA">
        <w:t>daily</w:t>
      </w:r>
      <w:r w:rsidR="00A52E70" w:rsidRPr="004D69FA">
        <w:t xml:space="preserve"> </w:t>
      </w:r>
      <w:r w:rsidR="00951A07" w:rsidRPr="004D69FA">
        <w:t>and</w:t>
      </w:r>
      <w:r w:rsidR="00A52E70" w:rsidRPr="004D69FA">
        <w:t xml:space="preserve"> </w:t>
      </w:r>
      <w:r w:rsidR="00951A07" w:rsidRPr="004D69FA">
        <w:t>disinfect</w:t>
      </w:r>
      <w:r w:rsidR="00A52E70" w:rsidRPr="004D69FA">
        <w:t xml:space="preserve"> </w:t>
      </w:r>
      <w:r w:rsidR="00951A07" w:rsidRPr="004D69FA">
        <w:t>the</w:t>
      </w:r>
      <w:r w:rsidR="00A52E70" w:rsidRPr="004D69FA">
        <w:t xml:space="preserve"> </w:t>
      </w:r>
      <w:r w:rsidR="00951A07" w:rsidRPr="004D69FA">
        <w:t>pool</w:t>
      </w:r>
      <w:r w:rsidR="00A52E70" w:rsidRPr="004D69FA">
        <w:t xml:space="preserve"> </w:t>
      </w:r>
      <w:r w:rsidR="00951A07" w:rsidRPr="004D69FA">
        <w:t>regularly;</w:t>
      </w:r>
    </w:p>
    <w:p w14:paraId="72E88537" w14:textId="77777777" w:rsidR="00951A07" w:rsidRPr="004D69FA" w:rsidRDefault="00DB708B">
      <w:r w:rsidRPr="004D69FA">
        <w:tab/>
      </w:r>
      <w:r w:rsidRPr="004D69FA">
        <w:tab/>
      </w:r>
      <w:r w:rsidRPr="004D69FA">
        <w:tab/>
      </w:r>
      <w:r w:rsidR="00951A07" w:rsidRPr="004D69FA">
        <w:rPr>
          <w:b/>
        </w:rPr>
        <w:t>(b)</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empty</w:t>
      </w:r>
      <w:r w:rsidR="00A52E70" w:rsidRPr="004D69FA">
        <w:t xml:space="preserve"> </w:t>
      </w:r>
      <w:r w:rsidR="00951A07" w:rsidRPr="004D69FA">
        <w:t>a</w:t>
      </w:r>
      <w:r w:rsidR="00A52E70" w:rsidRPr="004D69FA">
        <w:t xml:space="preserve"> </w:t>
      </w:r>
      <w:r w:rsidR="00951A07" w:rsidRPr="004D69FA">
        <w:t>wading</w:t>
      </w:r>
      <w:r w:rsidR="00A52E70" w:rsidRPr="004D69FA">
        <w:t xml:space="preserve"> </w:t>
      </w:r>
      <w:r w:rsidR="00951A07" w:rsidRPr="004D69FA">
        <w:t>pool</w:t>
      </w:r>
      <w:r w:rsidR="00A52E70" w:rsidRPr="004D69FA">
        <w:t xml:space="preserve"> </w:t>
      </w:r>
      <w:r w:rsidR="00951A07" w:rsidRPr="004D69FA">
        <w:t>when</w:t>
      </w:r>
      <w:r w:rsidR="00A52E70" w:rsidRPr="004D69FA">
        <w:t xml:space="preserve"> </w:t>
      </w:r>
      <w:r w:rsidR="00951A07" w:rsidRPr="004D69FA">
        <w:t>it</w:t>
      </w:r>
      <w:r w:rsidR="00A52E70" w:rsidRPr="004D69FA">
        <w:t xml:space="preserve"> </w:t>
      </w:r>
      <w:r w:rsidR="00951A07" w:rsidRPr="004D69FA">
        <w:t>is</w:t>
      </w:r>
      <w:r w:rsidR="00A52E70" w:rsidRPr="004D69FA">
        <w:t xml:space="preserve"> </w:t>
      </w:r>
      <w:r w:rsidR="00951A07" w:rsidRPr="004D69FA">
        <w:t>not</w:t>
      </w:r>
      <w:r w:rsidR="00A52E70" w:rsidRPr="004D69FA">
        <w:t xml:space="preserve"> </w:t>
      </w:r>
      <w:r w:rsidR="00951A07" w:rsidRPr="004D69FA">
        <w:t>in</w:t>
      </w:r>
      <w:r w:rsidR="00A52E70" w:rsidRPr="004D69FA">
        <w:t xml:space="preserve"> </w:t>
      </w:r>
      <w:r w:rsidR="00951A07" w:rsidRPr="004D69FA">
        <w:t>use</w:t>
      </w:r>
      <w:r w:rsidR="00A52E70" w:rsidRPr="004D69FA">
        <w:t xml:space="preserve"> </w:t>
      </w:r>
      <w:r w:rsidR="00951A07" w:rsidRPr="004D69FA">
        <w:t>and</w:t>
      </w:r>
      <w:r w:rsidR="00A52E70" w:rsidRPr="004D69FA">
        <w:t xml:space="preserve"> </w:t>
      </w:r>
      <w:r w:rsidR="00951A07" w:rsidRPr="004D69FA">
        <w:t>remove</w:t>
      </w:r>
      <w:r w:rsidR="00A52E70" w:rsidRPr="004D69FA">
        <w:t xml:space="preserve"> </w:t>
      </w:r>
      <w:r w:rsidR="00951A07" w:rsidRPr="004D69FA">
        <w:t>it</w:t>
      </w:r>
      <w:r w:rsidR="00A52E70" w:rsidRPr="004D69FA">
        <w:t xml:space="preserve"> </w:t>
      </w:r>
      <w:r w:rsidR="00951A07" w:rsidRPr="004D69FA">
        <w:t>from</w:t>
      </w:r>
      <w:r w:rsidR="00A52E70" w:rsidRPr="004D69FA">
        <w:t xml:space="preserve"> </w:t>
      </w:r>
      <w:r w:rsidR="00951A07" w:rsidRPr="004D69FA">
        <w:t>areas</w:t>
      </w:r>
      <w:r w:rsidR="00A52E70" w:rsidRPr="004D69FA">
        <w:t xml:space="preserve"> </w:t>
      </w:r>
      <w:r w:rsidR="00951A07" w:rsidRPr="004D69FA">
        <w:t>accessible</w:t>
      </w:r>
      <w:r w:rsidR="00A52E70" w:rsidRPr="004D69FA">
        <w:t xml:space="preserve"> </w:t>
      </w:r>
      <w:r w:rsidR="00951A07" w:rsidRPr="004D69FA">
        <w:t>to</w:t>
      </w:r>
      <w:r w:rsidR="00A52E70" w:rsidRPr="004D69FA">
        <w:t xml:space="preserve"> </w:t>
      </w:r>
      <w:r w:rsidR="00951A07" w:rsidRPr="004D69FA">
        <w:t>children;</w:t>
      </w:r>
      <w:r w:rsidR="00E85C48" w:rsidRPr="004D69FA">
        <w:t xml:space="preserve"> and</w:t>
      </w:r>
    </w:p>
    <w:p w14:paraId="5D4B87C3" w14:textId="77777777" w:rsidR="00951A07" w:rsidRPr="004D69FA" w:rsidRDefault="00DB708B">
      <w:r w:rsidRPr="004D69FA">
        <w:tab/>
      </w:r>
      <w:r w:rsidRPr="004D69FA">
        <w:tab/>
      </w:r>
      <w:r w:rsidRPr="004D69FA">
        <w:tab/>
      </w:r>
      <w:r w:rsidR="00951A07" w:rsidRPr="004D69FA">
        <w:rPr>
          <w:b/>
        </w:rPr>
        <w:t>(c)</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use</w:t>
      </w:r>
      <w:r w:rsidR="00A52E70" w:rsidRPr="004D69FA">
        <w:t xml:space="preserve"> </w:t>
      </w:r>
      <w:r w:rsidR="00951A07" w:rsidRPr="004D69FA">
        <w:t>a</w:t>
      </w:r>
      <w:r w:rsidR="00A52E70" w:rsidRPr="004D69FA">
        <w:t xml:space="preserve"> </w:t>
      </w:r>
      <w:r w:rsidR="00951A07" w:rsidRPr="004D69FA">
        <w:t>portable</w:t>
      </w:r>
      <w:r w:rsidR="00A52E70" w:rsidRPr="004D69FA">
        <w:t xml:space="preserve"> </w:t>
      </w:r>
      <w:r w:rsidR="00951A07" w:rsidRPr="004D69FA">
        <w:t>wading</w:t>
      </w:r>
      <w:r w:rsidR="00A52E70" w:rsidRPr="004D69FA">
        <w:t xml:space="preserve"> </w:t>
      </w:r>
      <w:r w:rsidR="00951A07" w:rsidRPr="004D69FA">
        <w:t>pool</w:t>
      </w:r>
      <w:r w:rsidR="00A52E70" w:rsidRPr="004D69FA">
        <w:t xml:space="preserve"> </w:t>
      </w:r>
      <w:r w:rsidR="00951A07" w:rsidRPr="004D69FA">
        <w:t>placed</w:t>
      </w:r>
      <w:r w:rsidR="00A52E70" w:rsidRPr="004D69FA">
        <w:t xml:space="preserve"> </w:t>
      </w:r>
      <w:r w:rsidR="00951A07" w:rsidRPr="004D69FA">
        <w:t>on</w:t>
      </w:r>
      <w:r w:rsidR="00A52E70" w:rsidRPr="004D69FA">
        <w:t xml:space="preserve"> </w:t>
      </w:r>
      <w:r w:rsidR="00951A07" w:rsidRPr="004D69FA">
        <w:t>concrete</w:t>
      </w:r>
      <w:r w:rsidR="00A52E70" w:rsidRPr="004D69FA">
        <w:t xml:space="preserve"> </w:t>
      </w:r>
      <w:r w:rsidR="00951A07" w:rsidRPr="004D69FA">
        <w:t>or</w:t>
      </w:r>
      <w:r w:rsidR="00A52E70" w:rsidRPr="004D69FA">
        <w:t xml:space="preserve"> </w:t>
      </w:r>
      <w:r w:rsidR="00951A07" w:rsidRPr="004D69FA">
        <w:t>asphalt.</w:t>
      </w:r>
    </w:p>
    <w:p w14:paraId="35A43C8D" w14:textId="77777777" w:rsidR="00951A07" w:rsidRPr="004D69FA" w:rsidRDefault="00DB708B">
      <w:r w:rsidRPr="004D69FA">
        <w:lastRenderedPageBreak/>
        <w:tab/>
      </w:r>
      <w:r w:rsidRPr="004D69FA">
        <w:tab/>
      </w:r>
      <w:r w:rsidR="00951A07" w:rsidRPr="004D69FA">
        <w:rPr>
          <w:b/>
        </w:rPr>
        <w:t>(3)</w:t>
      </w:r>
      <w:r w:rsidRPr="004D69FA">
        <w:tab/>
      </w:r>
      <w:r w:rsidR="00951A07" w:rsidRPr="004D69FA">
        <w:t>If</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has</w:t>
      </w:r>
      <w:r w:rsidR="00A52E70" w:rsidRPr="004D69FA">
        <w:t xml:space="preserve"> </w:t>
      </w:r>
      <w:r w:rsidR="00951A07" w:rsidRPr="004D69FA">
        <w:t>a</w:t>
      </w:r>
      <w:r w:rsidR="00A52E70" w:rsidRPr="004D69FA">
        <w:t xml:space="preserve"> </w:t>
      </w:r>
      <w:r w:rsidR="00951A07" w:rsidRPr="004D69FA">
        <w:t>built</w:t>
      </w:r>
      <w:r w:rsidR="00A52E70" w:rsidRPr="004D69FA">
        <w:t xml:space="preserve"> </w:t>
      </w:r>
      <w:r w:rsidR="00951A07" w:rsidRPr="004D69FA">
        <w:t>in</w:t>
      </w:r>
      <w:r w:rsidR="00A52E70" w:rsidRPr="004D69FA">
        <w:t xml:space="preserve"> </w:t>
      </w:r>
      <w:r w:rsidR="00951A07" w:rsidRPr="004D69FA">
        <w:t>or</w:t>
      </w:r>
      <w:r w:rsidR="00A52E70" w:rsidRPr="004D69FA">
        <w:t xml:space="preserve"> </w:t>
      </w:r>
      <w:r w:rsidR="00951A07" w:rsidRPr="004D69FA">
        <w:t>above</w:t>
      </w:r>
      <w:r w:rsidR="00A52E70" w:rsidRPr="004D69FA">
        <w:t xml:space="preserve"> </w:t>
      </w:r>
      <w:r w:rsidR="00951A07" w:rsidRPr="004D69FA">
        <w:t>ground</w:t>
      </w:r>
      <w:r w:rsidR="00A52E70" w:rsidRPr="004D69FA">
        <w:t xml:space="preserve"> </w:t>
      </w:r>
      <w:r w:rsidR="00951A07" w:rsidRPr="004D69FA">
        <w:t>swimming</w:t>
      </w:r>
      <w:r w:rsidR="00A52E70" w:rsidRPr="004D69FA">
        <w:t xml:space="preserve"> </w:t>
      </w:r>
      <w:r w:rsidR="00951A07" w:rsidRPr="004D69FA">
        <w:t>pool,</w:t>
      </w:r>
      <w:r w:rsidR="00A52E70" w:rsidRPr="004D69FA">
        <w:t xml:space="preserve"> </w:t>
      </w:r>
      <w:r w:rsidR="00951A07" w:rsidRPr="004D69FA">
        <w:t>ditch,</w:t>
      </w:r>
      <w:r w:rsidR="00A52E70" w:rsidRPr="004D69FA">
        <w:t xml:space="preserve"> </w:t>
      </w:r>
      <w:r w:rsidR="00951A07" w:rsidRPr="004D69FA">
        <w:t>fishpond</w:t>
      </w:r>
      <w:r w:rsidR="00A52E70" w:rsidRPr="004D69FA">
        <w:t xml:space="preserve"> </w:t>
      </w:r>
      <w:r w:rsidR="00951A07" w:rsidRPr="004D69FA">
        <w:t>or</w:t>
      </w:r>
      <w:r w:rsidR="00A52E70" w:rsidRPr="004D69FA">
        <w:t xml:space="preserve"> </w:t>
      </w:r>
      <w:r w:rsidR="00951A07" w:rsidRPr="004D69FA">
        <w:t>other</w:t>
      </w:r>
      <w:r w:rsidR="00A52E70" w:rsidRPr="004D69FA">
        <w:t xml:space="preserve"> </w:t>
      </w:r>
      <w:r w:rsidR="00951A07" w:rsidRPr="004D69FA">
        <w:t>water</w:t>
      </w:r>
      <w:r w:rsidR="00A52E70" w:rsidRPr="004D69FA">
        <w:t xml:space="preserve"> </w:t>
      </w:r>
      <w:r w:rsidR="00951A07" w:rsidRPr="004D69FA">
        <w:t>hazard:</w:t>
      </w:r>
    </w:p>
    <w:p w14:paraId="78B3B899" w14:textId="77777777" w:rsidR="00951A07" w:rsidRPr="004D69FA" w:rsidRDefault="00DB708B">
      <w:r w:rsidRPr="004D69FA">
        <w:tab/>
      </w:r>
      <w:r w:rsidRPr="004D69FA">
        <w:tab/>
      </w:r>
      <w:r w:rsidRPr="004D69FA">
        <w:tab/>
      </w:r>
      <w:r w:rsidR="00951A07" w:rsidRPr="004D69FA">
        <w:rPr>
          <w:b/>
        </w:rPr>
        <w:t>(a)</w:t>
      </w:r>
      <w:r w:rsidRPr="004D69FA">
        <w:tab/>
      </w:r>
      <w:r w:rsidR="00951A07" w:rsidRPr="004D69FA">
        <w:t>the</w:t>
      </w:r>
      <w:r w:rsidR="00A52E70" w:rsidRPr="004D69FA">
        <w:t xml:space="preserve"> </w:t>
      </w:r>
      <w:r w:rsidR="00951A07" w:rsidRPr="004D69FA">
        <w:t>fixture</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constructed,</w:t>
      </w:r>
      <w:r w:rsidR="00A52E70" w:rsidRPr="004D69FA">
        <w:t xml:space="preserve"> </w:t>
      </w:r>
      <w:r w:rsidR="00951A07" w:rsidRPr="004D69FA">
        <w:t>maintained</w:t>
      </w:r>
      <w:r w:rsidR="00A52E70" w:rsidRPr="004D69FA">
        <w:t xml:space="preserve"> </w:t>
      </w:r>
      <w:r w:rsidR="00951A07" w:rsidRPr="004D69FA">
        <w:t>and</w:t>
      </w:r>
      <w:r w:rsidR="00A52E70" w:rsidRPr="004D69FA">
        <w:t xml:space="preserve"> </w:t>
      </w:r>
      <w:r w:rsidR="00951A07" w:rsidRPr="004D69FA">
        <w:t>used</w:t>
      </w:r>
      <w:r w:rsidR="00A52E70" w:rsidRPr="004D69FA">
        <w:t xml:space="preserve"> </w:t>
      </w:r>
      <w:r w:rsidR="00951A07" w:rsidRPr="004D69FA">
        <w:t>in</w:t>
      </w:r>
      <w:r w:rsidR="00A52E70" w:rsidRPr="004D69FA">
        <w:t xml:space="preserve"> </w:t>
      </w:r>
      <w:r w:rsidR="00951A07" w:rsidRPr="004D69FA">
        <w:t>accordance</w:t>
      </w:r>
      <w:r w:rsidR="00A52E70" w:rsidRPr="004D69FA">
        <w:t xml:space="preserve"> </w:t>
      </w:r>
      <w:r w:rsidR="00951A07" w:rsidRPr="004D69FA">
        <w:t>with</w:t>
      </w:r>
      <w:r w:rsidR="00A52E70" w:rsidRPr="004D69FA">
        <w:t xml:space="preserve"> </w:t>
      </w:r>
      <w:r w:rsidR="00951A07" w:rsidRPr="004D69FA">
        <w:t>applicable</w:t>
      </w:r>
      <w:r w:rsidR="00A52E70" w:rsidRPr="004D69FA">
        <w:t xml:space="preserve"> </w:t>
      </w:r>
      <w:r w:rsidR="00951A07" w:rsidRPr="004D69FA">
        <w:t>state</w:t>
      </w:r>
      <w:r w:rsidR="00A52E70" w:rsidRPr="004D69FA">
        <w:t xml:space="preserve"> </w:t>
      </w:r>
      <w:r w:rsidR="00951A07" w:rsidRPr="004D69FA">
        <w:t>and</w:t>
      </w:r>
      <w:r w:rsidR="00A52E70" w:rsidRPr="004D69FA">
        <w:t xml:space="preserve"> </w:t>
      </w:r>
      <w:r w:rsidR="00951A07" w:rsidRPr="004D69FA">
        <w:t>local</w:t>
      </w:r>
      <w:r w:rsidR="00A52E70" w:rsidRPr="004D69FA">
        <w:t xml:space="preserve"> </w:t>
      </w:r>
      <w:r w:rsidR="00951A07" w:rsidRPr="004D69FA">
        <w:t>regulations;</w:t>
      </w:r>
    </w:p>
    <w:p w14:paraId="21BDBB72" w14:textId="77777777" w:rsidR="00951A07" w:rsidRPr="004D69FA" w:rsidRDefault="00DB708B">
      <w:r w:rsidRPr="004D69FA">
        <w:tab/>
      </w:r>
      <w:r w:rsidRPr="004D69FA">
        <w:tab/>
      </w:r>
      <w:r w:rsidRPr="004D69FA">
        <w:tab/>
      </w:r>
      <w:r w:rsidR="00951A07" w:rsidRPr="004D69FA">
        <w:rPr>
          <w:b/>
        </w:rPr>
        <w:t>(b)</w:t>
      </w:r>
      <w:r w:rsidRPr="004D69FA">
        <w:tab/>
      </w:r>
      <w:r w:rsidR="00951A07" w:rsidRPr="004D69FA">
        <w:t>the</w:t>
      </w:r>
      <w:r w:rsidR="00A52E70" w:rsidRPr="004D69FA">
        <w:t xml:space="preserve"> </w:t>
      </w:r>
      <w:r w:rsidR="00951A07" w:rsidRPr="004D69FA">
        <w:t>fixture</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constructed</w:t>
      </w:r>
      <w:r w:rsidR="00A52E70" w:rsidRPr="004D69FA">
        <w:t xml:space="preserve"> </w:t>
      </w:r>
      <w:r w:rsidR="00951A07" w:rsidRPr="004D69FA">
        <w:t>and</w:t>
      </w:r>
      <w:r w:rsidR="00A52E70" w:rsidRPr="004D69FA">
        <w:t xml:space="preserve"> </w:t>
      </w:r>
      <w:r w:rsidR="00951A07" w:rsidRPr="004D69FA">
        <w:t>protected</w:t>
      </w:r>
      <w:r w:rsidR="00A52E70" w:rsidRPr="004D69FA">
        <w:t xml:space="preserve"> </w:t>
      </w:r>
      <w:r w:rsidR="00951A07" w:rsidRPr="004D69FA">
        <w:t>so</w:t>
      </w:r>
      <w:r w:rsidR="00A52E70" w:rsidRPr="004D69FA">
        <w:t xml:space="preserve"> </w:t>
      </w:r>
      <w:r w:rsidR="00951A07" w:rsidRPr="004D69FA">
        <w:t>that,</w:t>
      </w:r>
      <w:r w:rsidR="00A52E70" w:rsidRPr="004D69FA">
        <w:t xml:space="preserve"> </w:t>
      </w:r>
      <w:r w:rsidR="00951A07" w:rsidRPr="004D69FA">
        <w:t>when</w:t>
      </w:r>
      <w:r w:rsidR="00A52E70" w:rsidRPr="004D69FA">
        <w:t xml:space="preserve"> </w:t>
      </w:r>
      <w:r w:rsidR="00951A07" w:rsidRPr="004D69FA">
        <w:t>not</w:t>
      </w:r>
      <w:r w:rsidR="00A52E70" w:rsidRPr="004D69FA">
        <w:t xml:space="preserve"> </w:t>
      </w:r>
      <w:r w:rsidR="00951A07" w:rsidRPr="004D69FA">
        <w:t>in</w:t>
      </w:r>
      <w:r w:rsidR="00A52E70" w:rsidRPr="004D69FA">
        <w:t xml:space="preserve"> </w:t>
      </w:r>
      <w:r w:rsidR="00951A07" w:rsidRPr="004D69FA">
        <w:t>use,</w:t>
      </w:r>
      <w:r w:rsidR="00A52E70" w:rsidRPr="004D69FA">
        <w:t xml:space="preserve"> </w:t>
      </w:r>
      <w:r w:rsidR="00951A07" w:rsidRPr="004D69FA">
        <w:t>it</w:t>
      </w:r>
      <w:r w:rsidR="00A52E70" w:rsidRPr="004D69FA">
        <w:t xml:space="preserve"> </w:t>
      </w:r>
      <w:r w:rsidR="00951A07" w:rsidRPr="004D69FA">
        <w:t>is</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p>
    <w:p w14:paraId="06CCD39E" w14:textId="77777777" w:rsidR="00951A07" w:rsidRPr="004D69FA" w:rsidRDefault="00DB708B">
      <w:r w:rsidRPr="004D69FA">
        <w:tab/>
      </w:r>
      <w:r w:rsidRPr="004D69FA">
        <w:tab/>
      </w:r>
      <w:r w:rsidRPr="004D69FA">
        <w:tab/>
      </w:r>
      <w:r w:rsidR="00951A07" w:rsidRPr="004D69FA">
        <w:rPr>
          <w:b/>
        </w:rPr>
        <w:t>(c)</w:t>
      </w:r>
      <w:r w:rsidRPr="004D69FA">
        <w:tab/>
      </w:r>
      <w:r w:rsidR="00951A07" w:rsidRPr="004D69FA">
        <w:t>when</w:t>
      </w:r>
      <w:r w:rsidR="00A52E70" w:rsidRPr="004D69FA">
        <w:t xml:space="preserve"> </w:t>
      </w:r>
      <w:r w:rsidR="00951A07" w:rsidRPr="004D69FA">
        <w:t>in</w:t>
      </w:r>
      <w:r w:rsidR="00A52E70" w:rsidRPr="004D69FA">
        <w:t xml:space="preserve"> </w:t>
      </w:r>
      <w:r w:rsidR="00951A07" w:rsidRPr="004D69FA">
        <w:t>use,</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constantly</w:t>
      </w:r>
      <w:r w:rsidR="00A52E70" w:rsidRPr="004D69FA">
        <w:t xml:space="preserve"> </w:t>
      </w:r>
      <w:r w:rsidR="00951A07" w:rsidRPr="004D69FA">
        <w:t>supervised</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number</w:t>
      </w:r>
      <w:r w:rsidR="00A52E70" w:rsidRPr="004D69FA">
        <w:t xml:space="preserve"> </w:t>
      </w:r>
      <w:r w:rsidR="00951A07" w:rsidRPr="004D69FA">
        <w:t>of</w:t>
      </w:r>
      <w:r w:rsidR="00A52E70" w:rsidRPr="004D69FA">
        <w:t xml:space="preserve"> </w:t>
      </w:r>
      <w:r w:rsidR="00951A07" w:rsidRPr="004D69FA">
        <w:t>adults</w:t>
      </w:r>
      <w:r w:rsidR="00A52E70" w:rsidRPr="004D69FA">
        <w:t xml:space="preserve"> </w:t>
      </w:r>
      <w:r w:rsidR="00951A07" w:rsidRPr="004D69FA">
        <w:t>present</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proportional</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ages</w:t>
      </w:r>
      <w:r w:rsidR="00A52E70" w:rsidRPr="004D69FA">
        <w:t xml:space="preserve"> </w:t>
      </w:r>
      <w:r w:rsidR="00951A07" w:rsidRPr="004D69FA">
        <w:t>and</w:t>
      </w:r>
      <w:r w:rsidR="00A52E70" w:rsidRPr="004D69FA">
        <w:t xml:space="preserve"> </w:t>
      </w:r>
      <w:r w:rsidR="00951A07" w:rsidRPr="004D69FA">
        <w:t>abilities</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type</w:t>
      </w:r>
      <w:r w:rsidR="00A52E70" w:rsidRPr="004D69FA">
        <w:t xml:space="preserve"> </w:t>
      </w:r>
      <w:r w:rsidR="00951A07" w:rsidRPr="004D69FA">
        <w:t>of</w:t>
      </w:r>
      <w:r w:rsidR="00A52E70" w:rsidRPr="004D69FA">
        <w:t xml:space="preserve"> </w:t>
      </w:r>
      <w:r w:rsidR="00951A07" w:rsidRPr="004D69FA">
        <w:t>water</w:t>
      </w:r>
      <w:r w:rsidR="00A52E70" w:rsidRPr="004D69FA">
        <w:t xml:space="preserve"> </w:t>
      </w:r>
      <w:r w:rsidR="00951A07" w:rsidRPr="004D69FA">
        <w:t>hazard</w:t>
      </w:r>
      <w:r w:rsidR="00A52E70" w:rsidRPr="004D69FA">
        <w:t xml:space="preserve"> </w:t>
      </w:r>
      <w:r w:rsidR="00951A07" w:rsidRPr="004D69FA">
        <w:t>in</w:t>
      </w:r>
      <w:r w:rsidR="00A52E70" w:rsidRPr="004D69FA">
        <w:t xml:space="preserve"> </w:t>
      </w:r>
      <w:r w:rsidR="00951A07" w:rsidRPr="004D69FA">
        <w:t>use.</w:t>
      </w:r>
    </w:p>
    <w:p w14:paraId="7ADF07A5" w14:textId="77777777" w:rsidR="000315D6"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951A07" w:rsidRPr="004D69FA">
        <w:t>following</w:t>
      </w:r>
      <w:r w:rsidR="00A52E70" w:rsidRPr="004D69FA">
        <w:t xml:space="preserve"> </w:t>
      </w:r>
      <w:r w:rsidR="00951A07" w:rsidRPr="004D69FA">
        <w:t>ratios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observed</w:t>
      </w:r>
      <w:r w:rsidR="00A52E70" w:rsidRPr="004D69FA">
        <w:t xml:space="preserve"> </w:t>
      </w:r>
      <w:r w:rsidR="00951A07" w:rsidRPr="004D69FA">
        <w:t>for</w:t>
      </w:r>
      <w:r w:rsidR="00A52E70" w:rsidRPr="004D69FA">
        <w:t xml:space="preserve"> </w:t>
      </w:r>
      <w:r w:rsidR="00951A07" w:rsidRPr="004D69FA">
        <w:t>swimming</w:t>
      </w:r>
      <w:r w:rsidR="00A52E70" w:rsidRPr="004D69FA">
        <w:t xml:space="preserve"> </w:t>
      </w:r>
      <w:r w:rsidR="00951A07" w:rsidRPr="004D69FA">
        <w:t>pools</w:t>
      </w:r>
      <w:r w:rsidR="00A52E70" w:rsidRPr="004D69FA">
        <w:t xml:space="preserve"> </w:t>
      </w:r>
      <w:r w:rsidR="00951A07" w:rsidRPr="004D69FA">
        <w:t>more</w:t>
      </w:r>
      <w:r w:rsidR="00A52E70" w:rsidRPr="004D69FA">
        <w:t xml:space="preserve"> </w:t>
      </w:r>
      <w:r w:rsidR="00951A07" w:rsidRPr="004D69FA">
        <w:t>than</w:t>
      </w:r>
      <w:r w:rsidR="00A52E70" w:rsidRPr="004D69FA">
        <w:t xml:space="preserve"> </w:t>
      </w:r>
      <w:r w:rsidR="00951A07" w:rsidRPr="004D69FA">
        <w:t>two</w:t>
      </w:r>
      <w:r w:rsidR="00A52E70" w:rsidRPr="004D69FA">
        <w:t xml:space="preserve"> </w:t>
      </w:r>
      <w:r w:rsidR="00951A07" w:rsidRPr="004D69FA">
        <w:t>feet</w:t>
      </w:r>
      <w:r w:rsidR="00A52E70" w:rsidRPr="004D69FA">
        <w:t xml:space="preserve"> </w:t>
      </w:r>
      <w:r w:rsidR="00951A07" w:rsidRPr="004D69FA">
        <w:t>deep:</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3247"/>
        <w:gridCol w:w="2737"/>
      </w:tblGrid>
      <w:tr w:rsidR="00F339F2" w:rsidRPr="004D69FA" w14:paraId="72F8C081" w14:textId="77777777" w:rsidTr="00767AFE">
        <w:tc>
          <w:tcPr>
            <w:tcW w:w="3300" w:type="dxa"/>
            <w:tcBorders>
              <w:top w:val="single" w:sz="4" w:space="0" w:color="auto"/>
              <w:bottom w:val="single" w:sz="4" w:space="0" w:color="auto"/>
              <w:right w:val="nil"/>
            </w:tcBorders>
          </w:tcPr>
          <w:p w14:paraId="59354E6F" w14:textId="77777777" w:rsidR="00951A07" w:rsidRPr="004D69FA" w:rsidRDefault="00951A07">
            <w:pPr>
              <w:jc w:val="center"/>
              <w:rPr>
                <w:b/>
                <w:iCs/>
              </w:rPr>
            </w:pPr>
          </w:p>
        </w:tc>
        <w:tc>
          <w:tcPr>
            <w:tcW w:w="3288" w:type="dxa"/>
            <w:tcBorders>
              <w:top w:val="single" w:sz="4" w:space="0" w:color="auto"/>
              <w:left w:val="nil"/>
              <w:bottom w:val="single" w:sz="4" w:space="0" w:color="auto"/>
              <w:right w:val="nil"/>
            </w:tcBorders>
          </w:tcPr>
          <w:p w14:paraId="6D0EDE26" w14:textId="77777777" w:rsidR="00951A07" w:rsidRPr="004D69FA" w:rsidRDefault="00951A07">
            <w:pPr>
              <w:jc w:val="center"/>
              <w:rPr>
                <w:bCs/>
                <w:iCs/>
              </w:rPr>
            </w:pPr>
            <w:r w:rsidRPr="004D69FA">
              <w:rPr>
                <w:bCs/>
                <w:iCs/>
              </w:rPr>
              <w:t>Ratio</w:t>
            </w:r>
            <w:r w:rsidR="00A52E70" w:rsidRPr="004D69FA">
              <w:rPr>
                <w:bCs/>
                <w:iCs/>
              </w:rPr>
              <w:t xml:space="preserve"> </w:t>
            </w:r>
            <w:r w:rsidRPr="004D69FA">
              <w:rPr>
                <w:bCs/>
                <w:iCs/>
              </w:rPr>
              <w:t>for</w:t>
            </w:r>
            <w:r w:rsidR="00A52E70" w:rsidRPr="004D69FA">
              <w:rPr>
                <w:bCs/>
                <w:iCs/>
              </w:rPr>
              <w:t xml:space="preserve"> </w:t>
            </w:r>
            <w:r w:rsidRPr="004D69FA">
              <w:rPr>
                <w:bCs/>
                <w:iCs/>
              </w:rPr>
              <w:t>swimming</w:t>
            </w:r>
            <w:r w:rsidR="00A52E70" w:rsidRPr="004D69FA">
              <w:rPr>
                <w:bCs/>
                <w:iCs/>
              </w:rPr>
              <w:t xml:space="preserve"> </w:t>
            </w:r>
            <w:r w:rsidRPr="004D69FA">
              <w:rPr>
                <w:bCs/>
                <w:iCs/>
              </w:rPr>
              <w:t>pools</w:t>
            </w:r>
            <w:r w:rsidR="00A52E70" w:rsidRPr="004D69FA">
              <w:rPr>
                <w:bCs/>
                <w:iCs/>
              </w:rPr>
              <w:t xml:space="preserve"> </w:t>
            </w:r>
            <w:r w:rsidRPr="004D69FA">
              <w:rPr>
                <w:bCs/>
                <w:iCs/>
              </w:rPr>
              <w:t>more</w:t>
            </w:r>
            <w:r w:rsidR="00A52E70" w:rsidRPr="004D69FA">
              <w:rPr>
                <w:bCs/>
                <w:iCs/>
              </w:rPr>
              <w:t xml:space="preserve"> </w:t>
            </w:r>
            <w:r w:rsidRPr="004D69FA">
              <w:rPr>
                <w:bCs/>
                <w:iCs/>
              </w:rPr>
              <w:t>than</w:t>
            </w:r>
            <w:r w:rsidR="00A52E70" w:rsidRPr="004D69FA">
              <w:rPr>
                <w:bCs/>
                <w:iCs/>
              </w:rPr>
              <w:t xml:space="preserve"> </w:t>
            </w:r>
            <w:r w:rsidRPr="004D69FA">
              <w:rPr>
                <w:bCs/>
                <w:iCs/>
              </w:rPr>
              <w:t>two</w:t>
            </w:r>
            <w:r w:rsidR="00A52E70" w:rsidRPr="004D69FA">
              <w:rPr>
                <w:bCs/>
                <w:iCs/>
              </w:rPr>
              <w:t xml:space="preserve"> </w:t>
            </w:r>
            <w:r w:rsidRPr="004D69FA">
              <w:rPr>
                <w:bCs/>
                <w:iCs/>
              </w:rPr>
              <w:t>feet</w:t>
            </w:r>
            <w:r w:rsidR="00A52E70" w:rsidRPr="004D69FA">
              <w:rPr>
                <w:bCs/>
                <w:iCs/>
              </w:rPr>
              <w:t xml:space="preserve"> </w:t>
            </w:r>
            <w:r w:rsidRPr="004D69FA">
              <w:rPr>
                <w:bCs/>
                <w:iCs/>
              </w:rPr>
              <w:t>deep</w:t>
            </w:r>
          </w:p>
        </w:tc>
        <w:tc>
          <w:tcPr>
            <w:tcW w:w="2772" w:type="dxa"/>
            <w:tcBorders>
              <w:top w:val="single" w:sz="4" w:space="0" w:color="auto"/>
              <w:left w:val="nil"/>
              <w:bottom w:val="single" w:sz="4" w:space="0" w:color="auto"/>
            </w:tcBorders>
          </w:tcPr>
          <w:p w14:paraId="6E6D523C" w14:textId="77777777" w:rsidR="00951A07" w:rsidRPr="004D69FA" w:rsidRDefault="00951A07">
            <w:pPr>
              <w:jc w:val="center"/>
              <w:rPr>
                <w:b/>
                <w:iCs/>
              </w:rPr>
            </w:pPr>
          </w:p>
        </w:tc>
      </w:tr>
      <w:tr w:rsidR="00F339F2" w:rsidRPr="004D69FA" w14:paraId="70A6300A" w14:textId="77777777" w:rsidTr="00767AFE">
        <w:trPr>
          <w:trHeight w:val="341"/>
        </w:trPr>
        <w:tc>
          <w:tcPr>
            <w:tcW w:w="3300" w:type="dxa"/>
            <w:tcBorders>
              <w:top w:val="single" w:sz="4" w:space="0" w:color="auto"/>
              <w:bottom w:val="single" w:sz="4" w:space="0" w:color="auto"/>
              <w:right w:val="single" w:sz="4" w:space="0" w:color="auto"/>
            </w:tcBorders>
            <w:vAlign w:val="bottom"/>
          </w:tcPr>
          <w:p w14:paraId="4BFE06AE" w14:textId="77777777" w:rsidR="00951A07" w:rsidRPr="004D69FA" w:rsidRDefault="00951A07">
            <w:pPr>
              <w:jc w:val="center"/>
              <w:rPr>
                <w:bCs/>
                <w:iCs/>
              </w:rPr>
            </w:pPr>
            <w:r w:rsidRPr="004D69FA">
              <w:rPr>
                <w:bCs/>
                <w:iCs/>
              </w:rPr>
              <w:t>Age</w:t>
            </w:r>
            <w:r w:rsidR="00A52E70" w:rsidRPr="004D69FA">
              <w:rPr>
                <w:bCs/>
                <w:iCs/>
              </w:rPr>
              <w:t xml:space="preserve"> </w:t>
            </w:r>
            <w:r w:rsidRPr="004D69FA">
              <w:rPr>
                <w:bCs/>
                <w:iCs/>
              </w:rPr>
              <w:t>of</w:t>
            </w:r>
            <w:r w:rsidR="00A52E70" w:rsidRPr="004D69FA">
              <w:rPr>
                <w:bCs/>
                <w:iCs/>
              </w:rPr>
              <w:t xml:space="preserve"> </w:t>
            </w:r>
            <w:r w:rsidRPr="004D69FA">
              <w:rPr>
                <w:bCs/>
                <w:iCs/>
              </w:rPr>
              <w:t>the</w:t>
            </w:r>
            <w:r w:rsidR="00A52E70" w:rsidRPr="004D69FA">
              <w:rPr>
                <w:bCs/>
                <w:iCs/>
              </w:rPr>
              <w:t xml:space="preserve"> </w:t>
            </w:r>
            <w:r w:rsidRPr="004D69FA">
              <w:rPr>
                <w:bCs/>
                <w:iCs/>
              </w:rPr>
              <w:t>youngest</w:t>
            </w:r>
            <w:r w:rsidR="00A52E70" w:rsidRPr="004D69FA">
              <w:rPr>
                <w:bCs/>
                <w:iCs/>
              </w:rPr>
              <w:t xml:space="preserve"> </w:t>
            </w:r>
            <w:r w:rsidRPr="004D69FA">
              <w:rPr>
                <w:bCs/>
                <w:iCs/>
              </w:rPr>
              <w:t>child</w:t>
            </w:r>
          </w:p>
        </w:tc>
        <w:tc>
          <w:tcPr>
            <w:tcW w:w="3288" w:type="dxa"/>
            <w:tcBorders>
              <w:top w:val="single" w:sz="4" w:space="0" w:color="auto"/>
              <w:left w:val="single" w:sz="4" w:space="0" w:color="auto"/>
              <w:bottom w:val="single" w:sz="4" w:space="0" w:color="auto"/>
              <w:right w:val="single" w:sz="4" w:space="0" w:color="auto"/>
            </w:tcBorders>
            <w:vAlign w:val="bottom"/>
          </w:tcPr>
          <w:p w14:paraId="6B5317C0" w14:textId="77777777" w:rsidR="00951A07" w:rsidRPr="004D69FA" w:rsidRDefault="00951A07" w:rsidP="002F7ABA">
            <w:pPr>
              <w:jc w:val="center"/>
              <w:rPr>
                <w:bCs/>
                <w:iCs/>
              </w:rPr>
            </w:pPr>
            <w:r w:rsidRPr="004D69FA">
              <w:rPr>
                <w:bCs/>
                <w:iCs/>
              </w:rPr>
              <w:t>Number</w:t>
            </w:r>
            <w:r w:rsidR="00A52E70" w:rsidRPr="004D69FA">
              <w:rPr>
                <w:bCs/>
                <w:iCs/>
              </w:rPr>
              <w:t xml:space="preserve"> </w:t>
            </w:r>
            <w:r w:rsidRPr="004D69FA">
              <w:rPr>
                <w:bCs/>
                <w:iCs/>
              </w:rPr>
              <w:t>of</w:t>
            </w:r>
            <w:r w:rsidR="00A52E70" w:rsidRPr="004D69FA">
              <w:rPr>
                <w:bCs/>
                <w:iCs/>
              </w:rPr>
              <w:t xml:space="preserve"> </w:t>
            </w:r>
            <w:r w:rsidR="00B85CD2" w:rsidRPr="004D69FA">
              <w:t>educators</w:t>
            </w:r>
            <w:r w:rsidRPr="004D69FA">
              <w:rPr>
                <w:bCs/>
                <w:iCs/>
              </w:rPr>
              <w:t>,</w:t>
            </w:r>
            <w:r w:rsidR="00A52E70" w:rsidRPr="004D69FA">
              <w:rPr>
                <w:bCs/>
                <w:iCs/>
              </w:rPr>
              <w:t xml:space="preserve"> </w:t>
            </w:r>
            <w:r w:rsidRPr="004D69FA">
              <w:rPr>
                <w:bCs/>
                <w:iCs/>
              </w:rPr>
              <w:t>lifeguards</w:t>
            </w:r>
            <w:r w:rsidR="00A52E70" w:rsidRPr="004D69FA">
              <w:rPr>
                <w:bCs/>
                <w:iCs/>
              </w:rPr>
              <w:t xml:space="preserve"> </w:t>
            </w:r>
            <w:r w:rsidRPr="004D69FA">
              <w:rPr>
                <w:bCs/>
                <w:iCs/>
              </w:rPr>
              <w:t>or</w:t>
            </w:r>
            <w:r w:rsidR="00A52E70" w:rsidRPr="004D69FA">
              <w:rPr>
                <w:bCs/>
                <w:iCs/>
              </w:rPr>
              <w:t xml:space="preserve"> </w:t>
            </w:r>
            <w:r w:rsidRPr="004D69FA">
              <w:rPr>
                <w:bCs/>
                <w:iCs/>
              </w:rPr>
              <w:t>volunteers</w:t>
            </w:r>
          </w:p>
        </w:tc>
        <w:tc>
          <w:tcPr>
            <w:tcW w:w="2772" w:type="dxa"/>
            <w:tcBorders>
              <w:top w:val="single" w:sz="4" w:space="0" w:color="auto"/>
              <w:left w:val="single" w:sz="4" w:space="0" w:color="auto"/>
              <w:bottom w:val="single" w:sz="4" w:space="0" w:color="auto"/>
            </w:tcBorders>
            <w:vAlign w:val="bottom"/>
          </w:tcPr>
          <w:p w14:paraId="6DC31915" w14:textId="77777777" w:rsidR="00951A07" w:rsidRPr="004D69FA" w:rsidRDefault="00951A07" w:rsidP="00241612">
            <w:pPr>
              <w:rPr>
                <w:b/>
              </w:rPr>
            </w:pPr>
            <w:r w:rsidRPr="004D69FA">
              <w:t>Number</w:t>
            </w:r>
            <w:r w:rsidR="00A52E70" w:rsidRPr="004D69FA">
              <w:t xml:space="preserve"> </w:t>
            </w:r>
            <w:r w:rsidRPr="004D69FA">
              <w:t>of</w:t>
            </w:r>
            <w:r w:rsidR="00A52E70" w:rsidRPr="004D69FA">
              <w:t xml:space="preserve"> </w:t>
            </w:r>
            <w:r w:rsidRPr="004D69FA">
              <w:t>children</w:t>
            </w:r>
          </w:p>
        </w:tc>
      </w:tr>
      <w:tr w:rsidR="00F339F2" w:rsidRPr="004D69FA" w14:paraId="6DEF9E8C" w14:textId="77777777" w:rsidTr="00767AFE">
        <w:tc>
          <w:tcPr>
            <w:tcW w:w="3300" w:type="dxa"/>
            <w:tcBorders>
              <w:top w:val="single" w:sz="4" w:space="0" w:color="auto"/>
              <w:bottom w:val="single" w:sz="4" w:space="0" w:color="auto"/>
              <w:right w:val="single" w:sz="4" w:space="0" w:color="auto"/>
            </w:tcBorders>
          </w:tcPr>
          <w:p w14:paraId="328DE1C0" w14:textId="77777777" w:rsidR="00951A07" w:rsidRPr="004D69FA" w:rsidRDefault="00951A07">
            <w:pPr>
              <w:jc w:val="center"/>
              <w:rPr>
                <w:bCs/>
                <w:iCs/>
              </w:rPr>
            </w:pPr>
            <w:r w:rsidRPr="004D69FA">
              <w:rPr>
                <w:bCs/>
                <w:iCs/>
              </w:rPr>
              <w:t>5</w:t>
            </w:r>
            <w:r w:rsidR="00A52E70" w:rsidRPr="004D69FA">
              <w:rPr>
                <w:bCs/>
                <w:iCs/>
              </w:rPr>
              <w:t xml:space="preserve"> </w:t>
            </w:r>
            <w:r w:rsidRPr="004D69FA">
              <w:rPr>
                <w:bCs/>
                <w:iCs/>
              </w:rPr>
              <w:t>years</w:t>
            </w:r>
          </w:p>
        </w:tc>
        <w:tc>
          <w:tcPr>
            <w:tcW w:w="3288" w:type="dxa"/>
            <w:tcBorders>
              <w:top w:val="single" w:sz="4" w:space="0" w:color="auto"/>
              <w:left w:val="single" w:sz="4" w:space="0" w:color="auto"/>
              <w:bottom w:val="single" w:sz="4" w:space="0" w:color="auto"/>
              <w:right w:val="single" w:sz="4" w:space="0" w:color="auto"/>
            </w:tcBorders>
          </w:tcPr>
          <w:p w14:paraId="081A4ECE" w14:textId="77777777" w:rsidR="00951A07" w:rsidRPr="004D69FA" w:rsidRDefault="00951A07">
            <w:pPr>
              <w:jc w:val="center"/>
              <w:rPr>
                <w:bCs/>
                <w:iCs/>
              </w:rPr>
            </w:pPr>
            <w:r w:rsidRPr="004D69FA">
              <w:rPr>
                <w:bCs/>
                <w:iCs/>
              </w:rPr>
              <w:t>1</w:t>
            </w:r>
          </w:p>
        </w:tc>
        <w:tc>
          <w:tcPr>
            <w:tcW w:w="2772" w:type="dxa"/>
            <w:tcBorders>
              <w:top w:val="single" w:sz="4" w:space="0" w:color="auto"/>
              <w:left w:val="single" w:sz="4" w:space="0" w:color="auto"/>
              <w:bottom w:val="single" w:sz="4" w:space="0" w:color="auto"/>
            </w:tcBorders>
          </w:tcPr>
          <w:p w14:paraId="744DF652" w14:textId="77777777" w:rsidR="00951A07" w:rsidRPr="004D69FA" w:rsidRDefault="00951A07">
            <w:pPr>
              <w:jc w:val="center"/>
              <w:rPr>
                <w:bCs/>
                <w:iCs/>
              </w:rPr>
            </w:pPr>
            <w:r w:rsidRPr="004D69FA">
              <w:rPr>
                <w:bCs/>
                <w:iCs/>
              </w:rPr>
              <w:t>10</w:t>
            </w:r>
          </w:p>
        </w:tc>
      </w:tr>
      <w:tr w:rsidR="00F339F2" w:rsidRPr="004D69FA" w14:paraId="4ABC60AA" w14:textId="77777777" w:rsidTr="00767AFE">
        <w:tc>
          <w:tcPr>
            <w:tcW w:w="3300" w:type="dxa"/>
            <w:tcBorders>
              <w:top w:val="single" w:sz="4" w:space="0" w:color="auto"/>
              <w:bottom w:val="single" w:sz="4" w:space="0" w:color="auto"/>
              <w:right w:val="single" w:sz="4" w:space="0" w:color="auto"/>
            </w:tcBorders>
          </w:tcPr>
          <w:p w14:paraId="1CA25D51" w14:textId="77777777" w:rsidR="00951A07" w:rsidRPr="004D69FA" w:rsidRDefault="00951A07">
            <w:pPr>
              <w:jc w:val="center"/>
              <w:rPr>
                <w:bCs/>
                <w:iCs/>
              </w:rPr>
            </w:pPr>
            <w:r w:rsidRPr="004D69FA">
              <w:rPr>
                <w:bCs/>
                <w:iCs/>
              </w:rPr>
              <w:t>6</w:t>
            </w:r>
            <w:r w:rsidR="00A52E70" w:rsidRPr="004D69FA">
              <w:rPr>
                <w:bCs/>
                <w:iCs/>
              </w:rPr>
              <w:t xml:space="preserve"> </w:t>
            </w:r>
            <w:r w:rsidRPr="004D69FA">
              <w:rPr>
                <w:bCs/>
                <w:iCs/>
              </w:rPr>
              <w:t>years</w:t>
            </w:r>
            <w:r w:rsidR="00A52E70" w:rsidRPr="004D69FA">
              <w:rPr>
                <w:bCs/>
                <w:iCs/>
              </w:rPr>
              <w:t xml:space="preserve"> </w:t>
            </w:r>
            <w:r w:rsidRPr="004D69FA">
              <w:rPr>
                <w:bCs/>
                <w:iCs/>
              </w:rPr>
              <w:t>and</w:t>
            </w:r>
            <w:r w:rsidR="00A52E70" w:rsidRPr="004D69FA">
              <w:rPr>
                <w:bCs/>
                <w:iCs/>
              </w:rPr>
              <w:t xml:space="preserve"> </w:t>
            </w:r>
            <w:r w:rsidRPr="004D69FA">
              <w:rPr>
                <w:bCs/>
                <w:iCs/>
              </w:rPr>
              <w:t>older</w:t>
            </w:r>
          </w:p>
        </w:tc>
        <w:tc>
          <w:tcPr>
            <w:tcW w:w="3288" w:type="dxa"/>
            <w:tcBorders>
              <w:top w:val="single" w:sz="4" w:space="0" w:color="auto"/>
              <w:left w:val="single" w:sz="4" w:space="0" w:color="auto"/>
              <w:bottom w:val="single" w:sz="4" w:space="0" w:color="auto"/>
              <w:right w:val="single" w:sz="4" w:space="0" w:color="auto"/>
            </w:tcBorders>
          </w:tcPr>
          <w:p w14:paraId="1BE2BB07" w14:textId="77777777" w:rsidR="00951A07" w:rsidRPr="004D69FA" w:rsidRDefault="00951A07">
            <w:pPr>
              <w:jc w:val="center"/>
              <w:rPr>
                <w:bCs/>
                <w:iCs/>
              </w:rPr>
            </w:pPr>
            <w:r w:rsidRPr="004D69FA">
              <w:rPr>
                <w:bCs/>
                <w:iCs/>
              </w:rPr>
              <w:t>1</w:t>
            </w:r>
          </w:p>
        </w:tc>
        <w:tc>
          <w:tcPr>
            <w:tcW w:w="2772" w:type="dxa"/>
            <w:tcBorders>
              <w:top w:val="single" w:sz="4" w:space="0" w:color="auto"/>
              <w:left w:val="single" w:sz="4" w:space="0" w:color="auto"/>
              <w:bottom w:val="single" w:sz="4" w:space="0" w:color="auto"/>
            </w:tcBorders>
          </w:tcPr>
          <w:p w14:paraId="642DC3C6" w14:textId="77777777" w:rsidR="00951A07" w:rsidRPr="004D69FA" w:rsidRDefault="00951A07">
            <w:pPr>
              <w:jc w:val="center"/>
              <w:rPr>
                <w:bCs/>
                <w:iCs/>
              </w:rPr>
            </w:pPr>
            <w:r w:rsidRPr="004D69FA">
              <w:rPr>
                <w:bCs/>
                <w:iCs/>
              </w:rPr>
              <w:t>12</w:t>
            </w:r>
          </w:p>
        </w:tc>
      </w:tr>
    </w:tbl>
    <w:p w14:paraId="37D53C84" w14:textId="77777777" w:rsidR="00D85CA8" w:rsidRPr="004D69FA" w:rsidRDefault="00345CE1" w:rsidP="00241612">
      <w:r w:rsidRPr="004D69FA">
        <w:tab/>
      </w:r>
      <w:r w:rsidR="003031B4" w:rsidRPr="004D69FA">
        <w:rPr>
          <w:b/>
        </w:rPr>
        <w:t>H</w:t>
      </w:r>
      <w:r w:rsidR="00D85CA8" w:rsidRPr="004D69FA">
        <w:rPr>
          <w:b/>
        </w:rPr>
        <w:t>.</w:t>
      </w:r>
      <w:r w:rsidR="00D85CA8" w:rsidRPr="004D69FA">
        <w:tab/>
        <w:t>FIELD</w:t>
      </w:r>
      <w:r w:rsidR="00A52E70" w:rsidRPr="004D69FA">
        <w:t xml:space="preserve"> </w:t>
      </w:r>
      <w:r w:rsidR="00D85CA8" w:rsidRPr="004D69FA">
        <w:t>TRIPS:</w:t>
      </w:r>
    </w:p>
    <w:p w14:paraId="0A7F56DE" w14:textId="77777777" w:rsidR="00D85CA8" w:rsidRPr="004D69FA" w:rsidRDefault="00DB708B" w:rsidP="00D85CA8">
      <w:r w:rsidRPr="004D69FA">
        <w:tab/>
      </w:r>
      <w:r w:rsidRPr="004D69FA">
        <w:tab/>
      </w:r>
      <w:r w:rsidR="00D85CA8" w:rsidRPr="004D69FA">
        <w:rPr>
          <w:b/>
        </w:rPr>
        <w:t>(1)</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ensure</w:t>
      </w:r>
      <w:r w:rsidR="00A52E70" w:rsidRPr="004D69FA">
        <w:t xml:space="preserve"> </w:t>
      </w:r>
      <w:r w:rsidR="00D85CA8" w:rsidRPr="004D69FA">
        <w:t>the</w:t>
      </w:r>
      <w:r w:rsidR="00A52E70" w:rsidRPr="004D69FA">
        <w:t xml:space="preserve"> </w:t>
      </w:r>
      <w:r w:rsidR="00D85CA8" w:rsidRPr="004D69FA">
        <w:t>children’s</w:t>
      </w:r>
      <w:r w:rsidR="00A52E70" w:rsidRPr="004D69FA">
        <w:t xml:space="preserve"> </w:t>
      </w:r>
      <w:r w:rsidR="00D85CA8" w:rsidRPr="004D69FA">
        <w:t>safety</w:t>
      </w:r>
      <w:r w:rsidR="00A52E70" w:rsidRPr="004D69FA">
        <w:t xml:space="preserve"> </w:t>
      </w:r>
      <w:r w:rsidR="00D85CA8" w:rsidRPr="004D69FA">
        <w:t>on</w:t>
      </w:r>
      <w:r w:rsidR="00A52E70" w:rsidRPr="004D69FA">
        <w:t xml:space="preserve"> </w:t>
      </w:r>
      <w:r w:rsidR="00D85CA8" w:rsidRPr="004D69FA">
        <w:t>field</w:t>
      </w:r>
      <w:r w:rsidR="00A52E70" w:rsidRPr="004D69FA">
        <w:t xml:space="preserve"> </w:t>
      </w:r>
      <w:r w:rsidR="00D85CA8" w:rsidRPr="004D69FA">
        <w:t>trips</w:t>
      </w:r>
      <w:r w:rsidR="00A52E70" w:rsidRPr="004D69FA">
        <w:t xml:space="preserve"> </w:t>
      </w:r>
      <w:r w:rsidR="00D85CA8" w:rsidRPr="004D69FA">
        <w:t>and</w:t>
      </w:r>
      <w:r w:rsidR="00A52E70" w:rsidRPr="004D69FA">
        <w:t xml:space="preserve"> </w:t>
      </w:r>
      <w:r w:rsidR="00D85CA8" w:rsidRPr="004D69FA">
        <w:t>excursions.</w:t>
      </w:r>
      <w:r w:rsidR="00A52E70" w:rsidRPr="004D69FA">
        <w:t xml:space="preserve">  </w:t>
      </w:r>
      <w:r w:rsidR="00D85CA8" w:rsidRPr="004D69FA">
        <w:t>See</w:t>
      </w:r>
      <w:r w:rsidR="00A52E70" w:rsidRPr="004D69FA">
        <w:t xml:space="preserve"> </w:t>
      </w:r>
      <w:r w:rsidR="00D85CA8" w:rsidRPr="004D69FA">
        <w:t>Subparagraph</w:t>
      </w:r>
      <w:r w:rsidR="00A52E70" w:rsidRPr="004D69FA">
        <w:t xml:space="preserve"> </w:t>
      </w:r>
      <w:r w:rsidR="00D85CA8" w:rsidRPr="004D69FA">
        <w:t>(f)</w:t>
      </w:r>
      <w:r w:rsidR="00A52E70" w:rsidRPr="004D69FA">
        <w:t xml:space="preserve"> </w:t>
      </w:r>
      <w:r w:rsidR="00D85CA8" w:rsidRPr="004D69FA">
        <w:t>of</w:t>
      </w:r>
      <w:r w:rsidR="00A52E70" w:rsidRPr="004D69FA">
        <w:t xml:space="preserve"> </w:t>
      </w:r>
      <w:r w:rsidR="00D85CA8" w:rsidRPr="004D69FA">
        <w:t>Paragraph</w:t>
      </w:r>
      <w:r w:rsidR="00A52E70" w:rsidRPr="004D69FA">
        <w:t xml:space="preserve"> </w:t>
      </w:r>
      <w:r w:rsidR="00D85CA8" w:rsidRPr="004D69FA">
        <w:t>(1)</w:t>
      </w:r>
      <w:r w:rsidR="00A52E70" w:rsidRPr="004D69FA">
        <w:t xml:space="preserve"> </w:t>
      </w:r>
      <w:r w:rsidR="00D85CA8" w:rsidRPr="004D69FA">
        <w:t>of</w:t>
      </w:r>
      <w:r w:rsidR="00A52E70" w:rsidRPr="004D69FA">
        <w:t xml:space="preserve"> </w:t>
      </w:r>
      <w:r w:rsidR="00D85CA8" w:rsidRPr="004D69FA">
        <w:t>Subsection</w:t>
      </w:r>
      <w:r w:rsidR="00A52E70" w:rsidRPr="004D69FA">
        <w:t xml:space="preserve"> </w:t>
      </w:r>
      <w:r w:rsidR="00D85CA8" w:rsidRPr="004D69FA">
        <w:t>D</w:t>
      </w:r>
      <w:r w:rsidR="00A52E70" w:rsidRPr="004D69FA">
        <w:t xml:space="preserve"> </w:t>
      </w:r>
      <w:r w:rsidR="00D85CA8" w:rsidRPr="004D69FA">
        <w:t>of</w:t>
      </w:r>
      <w:r w:rsidR="00A52E70" w:rsidRPr="004D69FA">
        <w:t xml:space="preserve"> </w:t>
      </w:r>
      <w:r w:rsidR="00D85CA8" w:rsidRPr="004D69FA">
        <w:t>8.16.2.4</w:t>
      </w:r>
      <w:r w:rsidR="001439C6" w:rsidRPr="004D69FA">
        <w:t>1</w:t>
      </w:r>
      <w:r w:rsidR="00A52E70" w:rsidRPr="004D69FA">
        <w:t xml:space="preserve"> </w:t>
      </w:r>
      <w:r w:rsidR="00D85CA8" w:rsidRPr="004D69FA">
        <w:t>NMAC</w:t>
      </w:r>
      <w:r w:rsidR="00A52E70" w:rsidRPr="004D69FA">
        <w:t xml:space="preserve"> </w:t>
      </w:r>
      <w:r w:rsidR="00D85CA8" w:rsidRPr="004D69FA">
        <w:t>for</w:t>
      </w:r>
      <w:r w:rsidR="00A52E70" w:rsidRPr="004D69FA">
        <w:t xml:space="preserve"> </w:t>
      </w:r>
      <w:r w:rsidR="00D85CA8" w:rsidRPr="004D69FA">
        <w:t>requirements</w:t>
      </w:r>
      <w:r w:rsidR="00A52E70" w:rsidRPr="004D69FA">
        <w:t xml:space="preserve"> </w:t>
      </w:r>
      <w:r w:rsidR="00D85CA8" w:rsidRPr="004D69FA">
        <w:t>concerning</w:t>
      </w:r>
      <w:r w:rsidR="00A52E70" w:rsidRPr="004D69FA">
        <w:t xml:space="preserve"> </w:t>
      </w:r>
      <w:r w:rsidR="00D85CA8" w:rsidRPr="004D69FA">
        <w:t>field</w:t>
      </w:r>
      <w:r w:rsidR="00A52E70" w:rsidRPr="004D69FA">
        <w:t xml:space="preserve"> </w:t>
      </w:r>
      <w:r w:rsidR="00D85CA8" w:rsidRPr="004D69FA">
        <w:t>trip</w:t>
      </w:r>
      <w:r w:rsidR="00A52E70" w:rsidRPr="004D69FA">
        <w:t xml:space="preserve"> </w:t>
      </w:r>
      <w:r w:rsidR="00D85CA8" w:rsidRPr="004D69FA">
        <w:t>permission</w:t>
      </w:r>
      <w:r w:rsidR="00A52E70" w:rsidRPr="004D69FA">
        <w:t xml:space="preserve"> </w:t>
      </w:r>
      <w:r w:rsidR="00D85CA8" w:rsidRPr="004D69FA">
        <w:t>slips.</w:t>
      </w:r>
    </w:p>
    <w:p w14:paraId="52343DFE" w14:textId="77777777" w:rsidR="00D85CA8" w:rsidRPr="004D69FA" w:rsidRDefault="00DB708B" w:rsidP="00D85CA8">
      <w:r w:rsidRPr="004D69FA">
        <w:tab/>
      </w:r>
      <w:r w:rsidRPr="004D69FA">
        <w:tab/>
      </w:r>
      <w:r w:rsidR="00D85CA8" w:rsidRPr="004D69FA">
        <w:rPr>
          <w:b/>
        </w:rPr>
        <w:t>(2)</w:t>
      </w:r>
      <w:r w:rsidRPr="004D69FA">
        <w:tab/>
      </w:r>
      <w:r w:rsidR="00D85CA8" w:rsidRPr="004D69FA">
        <w:t>Children</w:t>
      </w:r>
      <w:r w:rsidR="00A52E70" w:rsidRPr="004D69FA">
        <w:t xml:space="preserve"> </w:t>
      </w:r>
      <w:r w:rsidR="00D85CA8" w:rsidRPr="004D69FA">
        <w:t>will</w:t>
      </w:r>
      <w:r w:rsidR="00A52E70" w:rsidRPr="004D69FA">
        <w:t xml:space="preserve"> </w:t>
      </w:r>
      <w:r w:rsidR="00D85CA8" w:rsidRPr="004D69FA">
        <w:t>not</w:t>
      </w:r>
      <w:r w:rsidR="00A52E70" w:rsidRPr="004D69FA">
        <w:t xml:space="preserve"> </w:t>
      </w:r>
      <w:r w:rsidR="00D85CA8" w:rsidRPr="004D69FA">
        <w:t>go</w:t>
      </w:r>
      <w:r w:rsidR="00A52E70" w:rsidRPr="004D69FA">
        <w:t xml:space="preserve"> </w:t>
      </w:r>
      <w:r w:rsidR="00D85CA8" w:rsidRPr="004D69FA">
        <w:t>to</w:t>
      </w:r>
      <w:r w:rsidR="00A52E70" w:rsidRPr="004D69FA">
        <w:t xml:space="preserve"> </w:t>
      </w:r>
      <w:r w:rsidR="00D85CA8" w:rsidRPr="004D69FA">
        <w:t>a</w:t>
      </w:r>
      <w:r w:rsidR="00A52E70" w:rsidRPr="004D69FA">
        <w:t xml:space="preserve"> </w:t>
      </w:r>
      <w:r w:rsidR="00D85CA8" w:rsidRPr="004D69FA">
        <w:t>private</w:t>
      </w:r>
      <w:r w:rsidR="00A52E70" w:rsidRPr="004D69FA">
        <w:t xml:space="preserve"> </w:t>
      </w:r>
      <w:r w:rsidR="00D85CA8" w:rsidRPr="004D69FA">
        <w:t>residence</w:t>
      </w:r>
      <w:r w:rsidR="00A52E70" w:rsidRPr="004D69FA">
        <w:t xml:space="preserve"> </w:t>
      </w:r>
      <w:r w:rsidR="00D85CA8" w:rsidRPr="004D69FA">
        <w:t>unless</w:t>
      </w:r>
      <w:r w:rsidR="00A52E70" w:rsidRPr="004D69FA">
        <w:t xml:space="preserve"> </w:t>
      </w:r>
      <w:r w:rsidR="00D85CA8" w:rsidRPr="004D69FA">
        <w:t>accompanied</w:t>
      </w:r>
      <w:r w:rsidR="00A52E70" w:rsidRPr="004D69FA">
        <w:t xml:space="preserve"> </w:t>
      </w:r>
      <w:r w:rsidR="00D85CA8" w:rsidRPr="004D69FA">
        <w:t>by</w:t>
      </w:r>
      <w:r w:rsidR="00A52E70" w:rsidRPr="004D69FA">
        <w:t xml:space="preserve"> </w:t>
      </w:r>
      <w:r w:rsidR="00D85CA8" w:rsidRPr="004D69FA">
        <w:t>two</w:t>
      </w:r>
      <w:r w:rsidR="00A52E70" w:rsidRPr="004D69FA">
        <w:t xml:space="preserve"> </w:t>
      </w:r>
      <w:r w:rsidR="00D85CA8" w:rsidRPr="004D69FA">
        <w:t>adults.</w:t>
      </w:r>
    </w:p>
    <w:p w14:paraId="393B0DB8" w14:textId="7F887197" w:rsidR="00951A07" w:rsidRPr="004D69FA" w:rsidRDefault="00951A07">
      <w:r w:rsidRPr="004D69FA">
        <w:t>[8.16.2.4</w:t>
      </w:r>
      <w:r w:rsidR="00CD249E" w:rsidRPr="004D69FA">
        <w:t>3</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8.16.2.4</w:t>
      </w:r>
      <w:r w:rsidR="005C4C19" w:rsidRPr="004D69FA">
        <w:t>3</w:t>
      </w:r>
      <w:r w:rsidR="00A52E70" w:rsidRPr="004D69FA">
        <w:t xml:space="preserve"> </w:t>
      </w:r>
      <w:r w:rsidRPr="004D69FA">
        <w:t>NMAC,</w:t>
      </w:r>
      <w:r w:rsidR="00A52E70" w:rsidRPr="004D69FA">
        <w:t xml:space="preserve"> </w:t>
      </w:r>
      <w:r w:rsidR="0022613B" w:rsidRPr="004D69FA">
        <w:t>10/1/2016</w:t>
      </w:r>
      <w:r w:rsidR="005207A0" w:rsidRPr="004D69FA">
        <w:t xml:space="preserve">, </w:t>
      </w:r>
      <w:r w:rsidR="00606CCB" w:rsidRPr="004D69FA">
        <w:t xml:space="preserve">AE; 7/1/2021; A, </w:t>
      </w:r>
      <w:r w:rsidR="005556A4">
        <w:t>1/1/2022</w:t>
      </w:r>
      <w:r w:rsidRPr="004D69FA">
        <w:t>]</w:t>
      </w:r>
    </w:p>
    <w:p w14:paraId="298A1A85" w14:textId="77777777" w:rsidR="00767AFE" w:rsidRPr="004D69FA" w:rsidRDefault="00767AFE"/>
    <w:p w14:paraId="32282F84" w14:textId="409E28D8" w:rsidR="00951A07" w:rsidRPr="004D69FA" w:rsidRDefault="00B82EA3">
      <w:r w:rsidRPr="004D69FA">
        <w:rPr>
          <w:b/>
        </w:rPr>
        <w:t>8.16.2.44</w:t>
      </w:r>
      <w:r w:rsidR="0083295F" w:rsidRPr="004D69FA">
        <w:tab/>
      </w:r>
      <w:r w:rsidR="00951A07" w:rsidRPr="004D69FA">
        <w:rPr>
          <w:b/>
        </w:rPr>
        <w:t>FOOD</w:t>
      </w:r>
      <w:r w:rsidR="00A52E70" w:rsidRPr="004D69FA">
        <w:rPr>
          <w:b/>
        </w:rPr>
        <w:t xml:space="preserve"> </w:t>
      </w:r>
      <w:r w:rsidR="00951A07" w:rsidRPr="004D69FA">
        <w:rPr>
          <w:b/>
        </w:rPr>
        <w:t>SERVICE</w:t>
      </w:r>
      <w:r w:rsidR="00A52E70" w:rsidRPr="004D69FA">
        <w:rPr>
          <w:b/>
        </w:rPr>
        <w:t xml:space="preserve"> </w:t>
      </w:r>
      <w:r w:rsidR="00D85CA8" w:rsidRPr="004D69FA">
        <w:rPr>
          <w:b/>
        </w:rPr>
        <w:t>REQUIREMENTS</w:t>
      </w:r>
      <w:r w:rsidR="00A52E70" w:rsidRPr="004D69FA">
        <w:rPr>
          <w:b/>
        </w:rPr>
        <w:t xml:space="preserve"> </w:t>
      </w:r>
      <w:r w:rsidR="00D85CA8" w:rsidRPr="004D69FA">
        <w:rPr>
          <w:b/>
        </w:rPr>
        <w:t>FOR</w:t>
      </w:r>
      <w:r w:rsidR="00A52E70" w:rsidRPr="004D69FA">
        <w:rPr>
          <w:b/>
        </w:rPr>
        <w:t xml:space="preserve"> </w:t>
      </w:r>
      <w:r w:rsidR="00D85CA8" w:rsidRPr="004D69FA">
        <w:rPr>
          <w:b/>
        </w:rPr>
        <w:t>OUT</w:t>
      </w:r>
      <w:r w:rsidR="00A52E70" w:rsidRPr="004D69FA">
        <w:rPr>
          <w:b/>
        </w:rPr>
        <w:t xml:space="preserve"> </w:t>
      </w:r>
      <w:r w:rsidR="00D85CA8" w:rsidRPr="004D69FA">
        <w:rPr>
          <w:b/>
        </w:rPr>
        <w:t>OF</w:t>
      </w:r>
      <w:r w:rsidR="00A52E70" w:rsidRPr="004D69FA">
        <w:rPr>
          <w:b/>
        </w:rPr>
        <w:t xml:space="preserve"> </w:t>
      </w:r>
      <w:r w:rsidR="00D85CA8" w:rsidRPr="004D69FA">
        <w:rPr>
          <w:b/>
        </w:rPr>
        <w:t>SCHOOL</w:t>
      </w:r>
      <w:r w:rsidR="00A52E70" w:rsidRPr="004D69FA">
        <w:rPr>
          <w:b/>
        </w:rPr>
        <w:t xml:space="preserve"> </w:t>
      </w:r>
      <w:r w:rsidR="00D85CA8" w:rsidRPr="004D69FA">
        <w:rPr>
          <w:b/>
        </w:rPr>
        <w:t>TIME</w:t>
      </w:r>
      <w:r w:rsidR="00A52E70" w:rsidRPr="004D69FA">
        <w:rPr>
          <w:b/>
        </w:rPr>
        <w:t xml:space="preserve"> </w:t>
      </w:r>
      <w:r w:rsidR="00D85CA8" w:rsidRPr="004D69FA">
        <w:rPr>
          <w:b/>
        </w:rPr>
        <w:t>CARE</w:t>
      </w:r>
      <w:r w:rsidR="00951A07" w:rsidRPr="004D69FA">
        <w:rPr>
          <w:b/>
        </w:rPr>
        <w:t>:</w:t>
      </w:r>
    </w:p>
    <w:p w14:paraId="4AB3B491" w14:textId="77777777" w:rsidR="00951A07" w:rsidRPr="004D69FA" w:rsidRDefault="00951A07">
      <w:r w:rsidRPr="004D69FA">
        <w:tab/>
      </w:r>
      <w:r w:rsidRPr="004D69FA">
        <w:rPr>
          <w:b/>
        </w:rPr>
        <w:t>A.</w:t>
      </w:r>
      <w:r w:rsidRPr="004D69FA">
        <w:tab/>
        <w:t>MEAL</w:t>
      </w:r>
      <w:r w:rsidR="00A52E70" w:rsidRPr="004D69FA">
        <w:t xml:space="preserve"> </w:t>
      </w:r>
      <w:r w:rsidRPr="004D69FA">
        <w:t>PATTERN</w:t>
      </w:r>
      <w:r w:rsidR="00A52E70" w:rsidRPr="004D69FA">
        <w:t xml:space="preserve"> </w:t>
      </w:r>
      <w:r w:rsidRPr="004D69FA">
        <w:t>REQUIREMENTS:</w:t>
      </w:r>
      <w:r w:rsidR="00A52E70" w:rsidRPr="004D69FA">
        <w:t xml:space="preserve">  </w:t>
      </w:r>
      <w:r w:rsidRPr="004D69FA">
        <w:t>All</w:t>
      </w:r>
      <w:r w:rsidR="00A52E70" w:rsidRPr="004D69FA">
        <w:t xml:space="preserve"> </w:t>
      </w:r>
      <w:r w:rsidRPr="004D69FA">
        <w:t>foods</w:t>
      </w:r>
      <w:r w:rsidR="00A52E70" w:rsidRPr="004D69FA">
        <w:t xml:space="preserve"> </w:t>
      </w:r>
      <w:r w:rsidRPr="004D69FA">
        <w:t>prepared</w:t>
      </w:r>
      <w:r w:rsidR="00A52E70" w:rsidRPr="004D69FA">
        <w:t xml:space="preserve"> </w:t>
      </w:r>
      <w:r w:rsidRPr="004D69FA">
        <w:t>by</w:t>
      </w:r>
      <w:r w:rsidR="00A52E70" w:rsidRPr="004D69FA">
        <w:t xml:space="preserve"> </w:t>
      </w:r>
      <w:r w:rsidRPr="004D69FA">
        <w:t>the</w:t>
      </w:r>
      <w:r w:rsidR="00A52E70" w:rsidRPr="004D69FA">
        <w:t xml:space="preserve"> </w:t>
      </w:r>
      <w:r w:rsidRPr="004D69FA">
        <w:t>program</w:t>
      </w:r>
      <w:r w:rsidR="00A52E70" w:rsidRPr="004D69FA">
        <w:t xml:space="preserve"> </w:t>
      </w:r>
      <w:r w:rsidRPr="004D69FA">
        <w:t>will</w:t>
      </w:r>
      <w:r w:rsidR="00A52E70" w:rsidRPr="004D69FA">
        <w:t xml:space="preserve"> </w:t>
      </w:r>
      <w:r w:rsidRPr="004D69FA">
        <w:t>conform</w:t>
      </w:r>
      <w:r w:rsidR="00A52E70" w:rsidRPr="004D69FA">
        <w:t xml:space="preserve"> </w:t>
      </w:r>
      <w:r w:rsidRPr="004D69FA">
        <w:t>to</w:t>
      </w:r>
      <w:r w:rsidR="00A52E70" w:rsidRPr="004D69FA">
        <w:t xml:space="preserve"> </w:t>
      </w:r>
      <w:r w:rsidRPr="004D69FA">
        <w:t>the</w:t>
      </w:r>
      <w:r w:rsidR="00A52E70" w:rsidRPr="004D69FA">
        <w:t xml:space="preserve"> </w:t>
      </w:r>
      <w:r w:rsidRPr="004D69FA">
        <w:t>guidelines</w:t>
      </w:r>
      <w:r w:rsidR="00A52E70" w:rsidRPr="004D69FA">
        <w:t xml:space="preserve"> </w:t>
      </w:r>
      <w:r w:rsidRPr="004D69FA">
        <w:t>from</w:t>
      </w:r>
      <w:r w:rsidR="00A52E70" w:rsidRPr="004D69FA">
        <w:t xml:space="preserve"> </w:t>
      </w:r>
      <w:r w:rsidRPr="004D69FA">
        <w:t>United</w:t>
      </w:r>
      <w:r w:rsidR="00A52E70" w:rsidRPr="004D69FA">
        <w:t xml:space="preserve"> </w:t>
      </w:r>
      <w:r w:rsidRPr="004D69FA">
        <w:t>States</w:t>
      </w:r>
      <w:r w:rsidR="00A52E70" w:rsidRPr="004D69FA">
        <w:t xml:space="preserve"> </w:t>
      </w:r>
      <w:r w:rsidRPr="004D69FA">
        <w:t>department</w:t>
      </w:r>
      <w:r w:rsidR="00A52E70" w:rsidRPr="004D69FA">
        <w:t xml:space="preserve"> </w:t>
      </w:r>
      <w:r w:rsidRPr="004D69FA">
        <w:t>of</w:t>
      </w:r>
      <w:r w:rsidR="00A52E70" w:rsidRPr="004D69FA">
        <w:t xml:space="preserve"> </w:t>
      </w:r>
      <w:r w:rsidRPr="004D69FA">
        <w:t>agriculture’s</w:t>
      </w:r>
      <w:r w:rsidR="00A52E70" w:rsidRPr="004D69FA">
        <w:t xml:space="preserve"> </w:t>
      </w:r>
      <w:r w:rsidRPr="004D69FA">
        <w:t>(USDA’s)</w:t>
      </w:r>
      <w:r w:rsidR="00A52E70" w:rsidRPr="004D69FA">
        <w:t xml:space="preserve"> </w:t>
      </w:r>
      <w:r w:rsidRPr="004D69FA">
        <w:t>child</w:t>
      </w:r>
      <w:r w:rsidR="00A52E70" w:rsidRPr="004D69FA">
        <w:t xml:space="preserve"> </w:t>
      </w:r>
      <w:r w:rsidRPr="004D69FA">
        <w:t>and</w:t>
      </w:r>
      <w:r w:rsidR="00A52E70" w:rsidRPr="004D69FA">
        <w:t xml:space="preserve"> </w:t>
      </w:r>
      <w:r w:rsidRPr="004D69FA">
        <w:t>adult</w:t>
      </w:r>
      <w:r w:rsidR="00A52E70" w:rsidRPr="004D69FA">
        <w:t xml:space="preserve"> </w:t>
      </w:r>
      <w:r w:rsidRPr="004D69FA">
        <w:t>care</w:t>
      </w:r>
      <w:r w:rsidR="00A52E70" w:rsidRPr="004D69FA">
        <w:t xml:space="preserve"> </w:t>
      </w:r>
      <w:r w:rsidRPr="004D69FA">
        <w:t>food</w:t>
      </w:r>
      <w:r w:rsidR="00A52E70" w:rsidRPr="004D69FA">
        <w:t xml:space="preserve"> </w:t>
      </w:r>
      <w:r w:rsidRPr="004D69FA">
        <w:t>program</w:t>
      </w:r>
      <w:r w:rsidR="00A52E70" w:rsidRPr="004D69FA">
        <w:t xml:space="preserve"> </w:t>
      </w:r>
      <w:r w:rsidRPr="004D69FA">
        <w:t>(CACFP)</w:t>
      </w:r>
      <w:r w:rsidR="00A52E70" w:rsidRPr="004D69FA">
        <w:t xml:space="preserve"> </w:t>
      </w:r>
      <w:r w:rsidRPr="004D69FA">
        <w:t>for</w:t>
      </w:r>
      <w:r w:rsidR="00A52E70" w:rsidRPr="004D69FA">
        <w:t xml:space="preserve"> </w:t>
      </w:r>
      <w:r w:rsidRPr="004D69FA">
        <w:t>foods,</w:t>
      </w:r>
      <w:r w:rsidR="00A52E70" w:rsidRPr="004D69FA">
        <w:t xml:space="preserve"> </w:t>
      </w:r>
      <w:r w:rsidRPr="004D69FA">
        <w:t>meal</w:t>
      </w:r>
      <w:r w:rsidR="00A52E70" w:rsidRPr="004D69FA">
        <w:t xml:space="preserve"> </w:t>
      </w:r>
      <w:r w:rsidRPr="004D69FA">
        <w:t>patterns</w:t>
      </w:r>
      <w:r w:rsidR="00A52E70" w:rsidRPr="004D69FA">
        <w:t xml:space="preserve"> </w:t>
      </w:r>
      <w:r w:rsidRPr="004D69FA">
        <w:t>and</w:t>
      </w:r>
      <w:r w:rsidR="00A52E70" w:rsidRPr="004D69FA">
        <w:t xml:space="preserve"> </w:t>
      </w:r>
      <w:r w:rsidRPr="004D69FA">
        <w:t>serving</w:t>
      </w:r>
      <w:r w:rsidR="00A52E70" w:rsidRPr="004D69FA">
        <w:t xml:space="preserve"> </w:t>
      </w:r>
      <w:r w:rsidRPr="004D69FA">
        <w:t>sizes.</w:t>
      </w:r>
    </w:p>
    <w:p w14:paraId="6B2301CE" w14:textId="77777777" w:rsidR="00951A07" w:rsidRPr="004D69FA" w:rsidRDefault="00951A07">
      <w:r w:rsidRPr="004D69FA">
        <w:tab/>
      </w:r>
      <w:r w:rsidRPr="004D69FA">
        <w:rPr>
          <w:b/>
        </w:rPr>
        <w:t>B.</w:t>
      </w:r>
      <w:r w:rsidRPr="004D69FA">
        <w:tab/>
        <w:t>MEALS</w:t>
      </w:r>
      <w:r w:rsidR="00A52E70" w:rsidRPr="004D69FA">
        <w:t xml:space="preserve"> </w:t>
      </w:r>
      <w:r w:rsidRPr="004D69FA">
        <w:t>AND</w:t>
      </w:r>
      <w:r w:rsidR="00A52E70" w:rsidRPr="004D69FA">
        <w:t xml:space="preserve"> </w:t>
      </w:r>
      <w:r w:rsidRPr="004D69FA">
        <w:t>SNACKS:</w:t>
      </w:r>
    </w:p>
    <w:p w14:paraId="39092197"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a</w:t>
      </w:r>
      <w:r w:rsidR="00A52E70" w:rsidRPr="004D69FA">
        <w:t xml:space="preserve"> </w:t>
      </w:r>
      <w:r w:rsidR="00951A07" w:rsidRPr="004D69FA">
        <w:t>meal</w:t>
      </w:r>
      <w:r w:rsidR="00A52E70" w:rsidRPr="004D69FA">
        <w:t xml:space="preserve"> </w:t>
      </w:r>
      <w:r w:rsidR="00951A07" w:rsidRPr="004D69FA">
        <w:t>or</w:t>
      </w:r>
      <w:r w:rsidR="00A52E70" w:rsidRPr="004D69FA">
        <w:t xml:space="preserve"> </w:t>
      </w:r>
      <w:r w:rsidR="00951A07" w:rsidRPr="004D69FA">
        <w:t>snack</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every</w:t>
      </w:r>
      <w:r w:rsidR="00A52E70" w:rsidRPr="004D69FA">
        <w:t xml:space="preserve"> </w:t>
      </w:r>
      <w:r w:rsidR="00951A07" w:rsidRPr="004D69FA">
        <w:t>three</w:t>
      </w:r>
      <w:r w:rsidR="00A52E70" w:rsidRPr="004D69FA">
        <w:t xml:space="preserve"> </w:t>
      </w:r>
      <w:r w:rsidR="00951A07" w:rsidRPr="004D69FA">
        <w:t>hours.</w:t>
      </w:r>
    </w:p>
    <w:p w14:paraId="2E5A6B1C"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serve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a</w:t>
      </w:r>
      <w:r w:rsidR="00A52E70" w:rsidRPr="004D69FA">
        <w:t xml:space="preserve"> </w:t>
      </w:r>
      <w:r w:rsidR="00951A07" w:rsidRPr="004D69FA">
        <w:t>therapeutic</w:t>
      </w:r>
      <w:r w:rsidR="00A52E70" w:rsidRPr="004D69FA">
        <w:t xml:space="preserve"> </w:t>
      </w:r>
      <w:r w:rsidR="00951A07" w:rsidRPr="004D69FA">
        <w:t>or</w:t>
      </w:r>
      <w:r w:rsidR="00A52E70" w:rsidRPr="004D69FA">
        <w:t xml:space="preserve"> </w:t>
      </w:r>
      <w:r w:rsidR="00951A07" w:rsidRPr="004D69FA">
        <w:t>special</w:t>
      </w:r>
      <w:r w:rsidR="00A52E70" w:rsidRPr="004D69FA">
        <w:t xml:space="preserve"> </w:t>
      </w:r>
      <w:r w:rsidR="00951A07" w:rsidRPr="004D69FA">
        <w:t>diet</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written</w:t>
      </w:r>
      <w:r w:rsidR="00A52E70" w:rsidRPr="004D69FA">
        <w:t xml:space="preserve"> </w:t>
      </w:r>
      <w:r w:rsidR="00951A07" w:rsidRPr="004D69FA">
        <w:t>prescription/diet</w:t>
      </w:r>
      <w:r w:rsidR="00A52E70" w:rsidRPr="004D69FA">
        <w:t xml:space="preserve"> </w:t>
      </w:r>
      <w:r w:rsidR="00951A07" w:rsidRPr="004D69FA">
        <w:t>order</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physician</w:t>
      </w:r>
      <w:r w:rsidR="00A52E70" w:rsidRPr="004D69FA">
        <w:t xml:space="preserve"> </w:t>
      </w:r>
      <w:r w:rsidR="00951A07" w:rsidRPr="004D69FA">
        <w:t>or</w:t>
      </w:r>
      <w:r w:rsidR="00A52E70" w:rsidRPr="004D69FA">
        <w:t xml:space="preserve"> </w:t>
      </w:r>
      <w:r w:rsidR="00951A07" w:rsidRPr="004D69FA">
        <w:t>a</w:t>
      </w:r>
      <w:r w:rsidR="00A52E70" w:rsidRPr="004D69FA">
        <w:t xml:space="preserve"> </w:t>
      </w:r>
      <w:r w:rsidR="00951A07" w:rsidRPr="004D69FA">
        <w:t>recognized</w:t>
      </w:r>
      <w:r w:rsidR="00A52E70" w:rsidRPr="004D69FA">
        <w:t xml:space="preserve"> </w:t>
      </w:r>
      <w:r w:rsidR="00951A07" w:rsidRPr="004D69FA">
        <w:t>medical</w:t>
      </w:r>
      <w:r w:rsidR="00A52E70" w:rsidRPr="004D69FA">
        <w:t xml:space="preserve"> </w:t>
      </w:r>
      <w:r w:rsidR="00951A07" w:rsidRPr="004D69FA">
        <w:t>authority.</w:t>
      </w:r>
      <w:r w:rsidR="00A52E70" w:rsidRPr="004D69FA">
        <w:t xml:space="preserve">  </w:t>
      </w:r>
      <w:r w:rsidR="00951A07" w:rsidRPr="004D69FA">
        <w:t>Diet</w:t>
      </w:r>
      <w:r w:rsidR="00A52E70" w:rsidRPr="004D69FA">
        <w:t xml:space="preserve"> </w:t>
      </w:r>
      <w:r w:rsidR="00951A07" w:rsidRPr="004D69FA">
        <w:t>orders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complete</w:t>
      </w:r>
      <w:r w:rsidR="00A52E70" w:rsidRPr="004D69FA">
        <w:t xml:space="preserve"> </w:t>
      </w:r>
      <w:r w:rsidR="00951A07" w:rsidRPr="004D69FA">
        <w:t>and</w:t>
      </w:r>
      <w:r w:rsidR="00A52E70" w:rsidRPr="004D69FA">
        <w:t xml:space="preserve"> </w:t>
      </w:r>
      <w:r w:rsidR="00951A07" w:rsidRPr="004D69FA">
        <w:t>descriptive,</w:t>
      </w:r>
      <w:r w:rsidR="00A52E70" w:rsidRPr="004D69FA">
        <w:t xml:space="preserve"> </w:t>
      </w:r>
      <w:r w:rsidR="00951A07" w:rsidRPr="004D69FA">
        <w:t>and</w:t>
      </w:r>
      <w:r w:rsidR="00A52E70" w:rsidRPr="004D69FA">
        <w:t xml:space="preserve"> </w:t>
      </w:r>
      <w:r w:rsidR="00951A07" w:rsidRPr="004D69FA">
        <w:t>not</w:t>
      </w:r>
      <w:r w:rsidR="00A52E70" w:rsidRPr="004D69FA">
        <w:t xml:space="preserve"> </w:t>
      </w:r>
      <w:r w:rsidR="00951A07" w:rsidRPr="004D69FA">
        <w:t>subject</w:t>
      </w:r>
      <w:r w:rsidR="00A52E70" w:rsidRPr="004D69FA">
        <w:t xml:space="preserve"> </w:t>
      </w:r>
      <w:r w:rsidR="00951A07" w:rsidRPr="004D69FA">
        <w:t>to</w:t>
      </w:r>
      <w:r w:rsidR="00A52E70" w:rsidRPr="004D69FA">
        <w:t xml:space="preserve"> </w:t>
      </w:r>
      <w:r w:rsidR="00951A07" w:rsidRPr="004D69FA">
        <w:t>interpretation</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staff.</w:t>
      </w:r>
    </w:p>
    <w:p w14:paraId="5DCBCF10"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serve</w:t>
      </w:r>
      <w:r w:rsidR="00A52E70" w:rsidRPr="004D69FA">
        <w:t xml:space="preserve"> </w:t>
      </w:r>
      <w:r w:rsidR="00951A07" w:rsidRPr="004D69FA">
        <w:t>snacks</w:t>
      </w:r>
      <w:r w:rsidR="00A52E70" w:rsidRPr="004D69FA">
        <w:t xml:space="preserve"> </w:t>
      </w:r>
      <w:r w:rsidR="00951A07" w:rsidRPr="004D69FA">
        <w:t>each</w:t>
      </w:r>
      <w:r w:rsidR="00A52E70" w:rsidRPr="004D69FA">
        <w:t xml:space="preserve"> </w:t>
      </w:r>
      <w:r w:rsidR="00951A07" w:rsidRPr="004D69FA">
        <w:t>day</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include</w:t>
      </w:r>
      <w:r w:rsidR="00A52E70" w:rsidRPr="004D69FA">
        <w:t xml:space="preserve"> </w:t>
      </w:r>
      <w:r w:rsidR="00951A07" w:rsidRPr="004D69FA">
        <w:t>a</w:t>
      </w:r>
      <w:r w:rsidR="00A52E70" w:rsidRPr="004D69FA">
        <w:t xml:space="preserve"> </w:t>
      </w:r>
      <w:r w:rsidR="00951A07" w:rsidRPr="004D69FA">
        <w:t>selection</w:t>
      </w:r>
      <w:r w:rsidR="00A52E70" w:rsidRPr="004D69FA">
        <w:t xml:space="preserve"> </w:t>
      </w:r>
      <w:r w:rsidR="00951A07" w:rsidRPr="004D69FA">
        <w:t>of</w:t>
      </w:r>
      <w:r w:rsidR="00A52E70" w:rsidRPr="004D69FA">
        <w:t xml:space="preserve"> </w:t>
      </w:r>
      <w:r w:rsidR="00951A07" w:rsidRPr="004D69FA">
        <w:t>two</w:t>
      </w:r>
      <w:r w:rsidR="00A52E70" w:rsidRPr="004D69FA">
        <w:t xml:space="preserve"> </w:t>
      </w:r>
      <w:r w:rsidR="00951A07" w:rsidRPr="004D69FA">
        <w:t>different</w:t>
      </w:r>
      <w:r w:rsidR="00A52E70" w:rsidRPr="004D69FA">
        <w:t xml:space="preserve"> </w:t>
      </w:r>
      <w:r w:rsidR="00951A07" w:rsidRPr="004D69FA">
        <w:t>food</w:t>
      </w:r>
      <w:r w:rsidR="00A52E70" w:rsidRPr="004D69FA">
        <w:t xml:space="preserve"> </w:t>
      </w:r>
      <w:r w:rsidR="00951A07" w:rsidRPr="004D69FA">
        <w:t>group</w:t>
      </w:r>
      <w:r w:rsidR="00A52E70" w:rsidRPr="004D69FA">
        <w:t xml:space="preserve"> </w:t>
      </w:r>
      <w:r w:rsidR="00951A07" w:rsidRPr="004D69FA">
        <w:t>components</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four</w:t>
      </w:r>
      <w:r w:rsidR="00A52E70" w:rsidRPr="004D69FA">
        <w:t xml:space="preserve"> </w:t>
      </w:r>
      <w:r w:rsidR="00951A07" w:rsidRPr="004D69FA">
        <w:t>food</w:t>
      </w:r>
      <w:r w:rsidR="00A52E70" w:rsidRPr="004D69FA">
        <w:t xml:space="preserve"> </w:t>
      </w:r>
      <w:r w:rsidR="00951A07" w:rsidRPr="004D69FA">
        <w:t>group</w:t>
      </w:r>
      <w:r w:rsidR="00A52E70" w:rsidRPr="004D69FA">
        <w:t xml:space="preserve"> </w:t>
      </w:r>
      <w:r w:rsidR="00951A07" w:rsidRPr="004D69FA">
        <w:t>components.</w:t>
      </w:r>
    </w:p>
    <w:p w14:paraId="6ED373FF" w14:textId="77777777"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shall</w:t>
      </w:r>
      <w:r w:rsidR="00A52E70" w:rsidRPr="004D69FA">
        <w:t xml:space="preserve"> </w:t>
      </w:r>
      <w:r w:rsidR="00951A07" w:rsidRPr="004D69FA">
        <w:t>serve</w:t>
      </w:r>
      <w:r w:rsidR="00A52E70" w:rsidRPr="004D69FA">
        <w:t xml:space="preserve"> </w:t>
      </w:r>
      <w:r w:rsidR="00951A07" w:rsidRPr="004D69FA">
        <w:t>only</w:t>
      </w:r>
      <w:r w:rsidR="00A52E70" w:rsidRPr="004D69FA">
        <w:t xml:space="preserve"> </w:t>
      </w:r>
      <w:r w:rsidR="00767AFE" w:rsidRPr="004D69FA">
        <w:t xml:space="preserve">one hundred </w:t>
      </w:r>
      <w:r w:rsidR="00951A07" w:rsidRPr="004D69FA">
        <w:t>percent</w:t>
      </w:r>
      <w:r w:rsidR="00A52E70" w:rsidRPr="004D69FA">
        <w:t xml:space="preserve"> </w:t>
      </w:r>
      <w:r w:rsidR="00951A07" w:rsidRPr="004D69FA">
        <w:t>fruit</w:t>
      </w:r>
      <w:r w:rsidR="00A52E70" w:rsidRPr="004D69FA">
        <w:t xml:space="preserve"> </w:t>
      </w:r>
      <w:r w:rsidR="00951A07" w:rsidRPr="004D69FA">
        <w:t>or</w:t>
      </w:r>
      <w:r w:rsidR="00A52E70" w:rsidRPr="004D69FA">
        <w:t xml:space="preserve"> </w:t>
      </w:r>
      <w:r w:rsidR="00951A07" w:rsidRPr="004D69FA">
        <w:t>vegetable</w:t>
      </w:r>
      <w:r w:rsidR="00A52E70" w:rsidRPr="004D69FA">
        <w:t xml:space="preserve"> </w:t>
      </w:r>
      <w:r w:rsidR="00951A07" w:rsidRPr="004D69FA">
        <w:t>juice.</w:t>
      </w:r>
      <w:r w:rsidR="00A52E70" w:rsidRPr="004D69FA">
        <w:t xml:space="preserve"> </w:t>
      </w:r>
      <w:r w:rsidR="00951A07" w:rsidRPr="004D69FA">
        <w:t>The</w:t>
      </w:r>
      <w:r w:rsidR="00A52E70" w:rsidRPr="004D69FA">
        <w:t xml:space="preserve"> </w:t>
      </w:r>
      <w:r w:rsidR="00951A07" w:rsidRPr="004D69FA">
        <w:t>use</w:t>
      </w:r>
      <w:r w:rsidR="00A52E70" w:rsidRPr="004D69FA">
        <w:t xml:space="preserve"> </w:t>
      </w:r>
      <w:r w:rsidR="00951A07" w:rsidRPr="004D69FA">
        <w:t>of</w:t>
      </w:r>
      <w:r w:rsidR="00A52E70" w:rsidRPr="004D69FA">
        <w:t xml:space="preserve"> </w:t>
      </w:r>
      <w:r w:rsidR="00951A07" w:rsidRPr="004D69FA">
        <w:t>fruit</w:t>
      </w:r>
      <w:r w:rsidR="00A52E70" w:rsidRPr="004D69FA">
        <w:t xml:space="preserve"> </w:t>
      </w:r>
      <w:r w:rsidR="00951A07" w:rsidRPr="004D69FA">
        <w:t>drinks</w:t>
      </w:r>
      <w:r w:rsidR="00A52E70" w:rsidRPr="004D69FA">
        <w:t xml:space="preserve"> </w:t>
      </w:r>
      <w:r w:rsidR="00951A07" w:rsidRPr="004D69FA">
        <w:t>that</w:t>
      </w:r>
      <w:r w:rsidR="00A52E70" w:rsidRPr="004D69FA">
        <w:t xml:space="preserve"> </w:t>
      </w:r>
      <w:r w:rsidR="00951A07" w:rsidRPr="004D69FA">
        <w:t>contain</w:t>
      </w:r>
      <w:r w:rsidR="00A52E70" w:rsidRPr="004D69FA">
        <w:t xml:space="preserve"> </w:t>
      </w:r>
      <w:r w:rsidR="00951A07" w:rsidRPr="004D69FA">
        <w:t>less</w:t>
      </w:r>
      <w:r w:rsidR="00A52E70" w:rsidRPr="004D69FA">
        <w:t xml:space="preserve"> </w:t>
      </w:r>
      <w:r w:rsidR="00951A07" w:rsidRPr="004D69FA">
        <w:t>than</w:t>
      </w:r>
      <w:r w:rsidR="00A52E70" w:rsidRPr="004D69FA">
        <w:t xml:space="preserve"> </w:t>
      </w:r>
      <w:r w:rsidR="005170E5" w:rsidRPr="004D69FA">
        <w:t>one</w:t>
      </w:r>
      <w:r w:rsidR="00A52E70" w:rsidRPr="004D69FA">
        <w:t xml:space="preserve"> </w:t>
      </w:r>
      <w:r w:rsidR="005170E5" w:rsidRPr="004D69FA">
        <w:t>hundred</w:t>
      </w:r>
      <w:r w:rsidR="00A52E70" w:rsidRPr="004D69FA">
        <w:t xml:space="preserve"> </w:t>
      </w:r>
      <w:r w:rsidR="005170E5" w:rsidRPr="004D69FA">
        <w:t>percent</w:t>
      </w:r>
      <w:r w:rsidR="00A52E70" w:rsidRPr="004D69FA">
        <w:t xml:space="preserve"> </w:t>
      </w:r>
      <w:r w:rsidR="00951A07" w:rsidRPr="004D69FA">
        <w:t>juice</w:t>
      </w:r>
      <w:r w:rsidR="00A52E70" w:rsidRPr="004D69FA">
        <w:t xml:space="preserve"> </w:t>
      </w:r>
      <w:r w:rsidR="00951A07" w:rsidRPr="004D69FA">
        <w:t>or</w:t>
      </w:r>
      <w:r w:rsidR="00A52E70" w:rsidRPr="004D69FA">
        <w:t xml:space="preserve"> </w:t>
      </w:r>
      <w:r w:rsidR="00951A07" w:rsidRPr="004D69FA">
        <w:t>artificially</w:t>
      </w:r>
      <w:r w:rsidR="00A52E70" w:rsidRPr="004D69FA">
        <w:t xml:space="preserve"> </w:t>
      </w:r>
      <w:r w:rsidR="00951A07" w:rsidRPr="004D69FA">
        <w:t>flavored</w:t>
      </w:r>
      <w:r w:rsidR="00A52E70" w:rsidRPr="004D69FA">
        <w:t xml:space="preserve"> </w:t>
      </w:r>
      <w:r w:rsidR="00951A07" w:rsidRPr="004D69FA">
        <w:t>drinks</w:t>
      </w:r>
      <w:r w:rsidR="00A52E70" w:rsidRPr="004D69FA">
        <w:t xml:space="preserve"> </w:t>
      </w:r>
      <w:r w:rsidR="00951A07" w:rsidRPr="004D69FA">
        <w:t>for</w:t>
      </w:r>
      <w:r w:rsidR="00A52E70" w:rsidRPr="004D69FA">
        <w:t xml:space="preserve"> </w:t>
      </w:r>
      <w:r w:rsidR="00951A07" w:rsidRPr="004D69FA">
        <w:t>meals</w:t>
      </w:r>
      <w:r w:rsidR="00A52E70" w:rsidRPr="004D69FA">
        <w:t xml:space="preserve"> </w:t>
      </w:r>
      <w:r w:rsidR="00951A07" w:rsidRPr="004D69FA">
        <w:t>or</w:t>
      </w:r>
      <w:r w:rsidR="00A52E70" w:rsidRPr="004D69FA">
        <w:t xml:space="preserve"> </w:t>
      </w:r>
      <w:r w:rsidR="00951A07" w:rsidRPr="004D69FA">
        <w:t>snacks</w:t>
      </w:r>
      <w:r w:rsidR="00A52E70" w:rsidRPr="004D69FA">
        <w:t xml:space="preserve"> </w:t>
      </w:r>
      <w:r w:rsidR="00951A07" w:rsidRPr="004D69FA">
        <w:t>is</w:t>
      </w:r>
      <w:r w:rsidR="00A52E70" w:rsidRPr="004D69FA">
        <w:t xml:space="preserve"> </w:t>
      </w:r>
      <w:r w:rsidR="00951A07" w:rsidRPr="004D69FA">
        <w:t>prohibited.</w:t>
      </w:r>
      <w:r w:rsidR="00A52E70" w:rsidRPr="004D69FA">
        <w:t xml:space="preserve"> </w:t>
      </w:r>
      <w:r w:rsidR="00767AFE" w:rsidRPr="004D69FA">
        <w:t xml:space="preserve">One hundred </w:t>
      </w:r>
      <w:r w:rsidR="00951A07" w:rsidRPr="004D69FA">
        <w:t>percent</w:t>
      </w:r>
      <w:r w:rsidR="00A52E70" w:rsidRPr="004D69FA">
        <w:t xml:space="preserve"> </w:t>
      </w:r>
      <w:r w:rsidR="00951A07" w:rsidRPr="004D69FA">
        <w:t>fruit</w:t>
      </w:r>
      <w:r w:rsidR="00A52E70" w:rsidRPr="004D69FA">
        <w:t xml:space="preserve"> </w:t>
      </w:r>
      <w:r w:rsidR="00951A07" w:rsidRPr="004D69FA">
        <w:t>or</w:t>
      </w:r>
      <w:r w:rsidR="00A52E70" w:rsidRPr="004D69FA">
        <w:t xml:space="preserve"> </w:t>
      </w:r>
      <w:r w:rsidR="00951A07" w:rsidRPr="004D69FA">
        <w:t>vegetable</w:t>
      </w:r>
      <w:r w:rsidR="00A52E70" w:rsidRPr="004D69FA">
        <w:t xml:space="preserve"> </w:t>
      </w:r>
      <w:r w:rsidR="00951A07" w:rsidRPr="004D69FA">
        <w:t>juice</w:t>
      </w:r>
      <w:r w:rsidR="00A52E70" w:rsidRPr="004D69FA">
        <w:t xml:space="preserve"> </w:t>
      </w:r>
      <w:r w:rsidR="00951A07" w:rsidRPr="004D69FA">
        <w:t>may</w:t>
      </w:r>
      <w:r w:rsidR="00A52E70" w:rsidRPr="004D69FA">
        <w:t xml:space="preserve"> </w:t>
      </w:r>
      <w:r w:rsidR="00951A07" w:rsidRPr="004D69FA">
        <w:t>be</w:t>
      </w:r>
      <w:r w:rsidR="00A52E70" w:rsidRPr="004D69FA">
        <w:t xml:space="preserve"> </w:t>
      </w:r>
      <w:r w:rsidR="00951A07" w:rsidRPr="004D69FA">
        <w:t>diluted</w:t>
      </w:r>
      <w:r w:rsidR="00A52E70" w:rsidRPr="004D69FA">
        <w:t xml:space="preserve"> </w:t>
      </w:r>
      <w:r w:rsidR="00951A07" w:rsidRPr="004D69FA">
        <w:t>with</w:t>
      </w:r>
      <w:r w:rsidR="00A52E70" w:rsidRPr="004D69FA">
        <w:t xml:space="preserve"> </w:t>
      </w:r>
      <w:r w:rsidR="00951A07" w:rsidRPr="004D69FA">
        <w:t>water.</w:t>
      </w:r>
    </w:p>
    <w:p w14:paraId="41160003" w14:textId="77777777" w:rsidR="00951A07" w:rsidRPr="004D69FA" w:rsidRDefault="00DB708B">
      <w:r w:rsidRPr="004D69FA">
        <w:tab/>
      </w:r>
      <w:r w:rsidRPr="004D69FA">
        <w:tab/>
      </w:r>
      <w:r w:rsidR="00951A07" w:rsidRPr="004D69FA">
        <w:rPr>
          <w:b/>
        </w:rPr>
        <w:t>(5)</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shall</w:t>
      </w:r>
      <w:r w:rsidR="00A52E70" w:rsidRPr="004D69FA">
        <w:t xml:space="preserve"> </w:t>
      </w:r>
      <w:r w:rsidR="00951A07" w:rsidRPr="004D69FA">
        <w:t>serve</w:t>
      </w:r>
      <w:r w:rsidR="00A52E70" w:rsidRPr="004D69FA">
        <w:t xml:space="preserve"> </w:t>
      </w:r>
      <w:r w:rsidR="00951A07" w:rsidRPr="004D69FA">
        <w:t>a</w:t>
      </w:r>
      <w:r w:rsidR="00A52E70" w:rsidRPr="004D69FA">
        <w:t xml:space="preserve"> </w:t>
      </w:r>
      <w:r w:rsidR="00951A07" w:rsidRPr="004D69FA">
        <w:t>wide</w:t>
      </w:r>
      <w:r w:rsidR="00A52E70" w:rsidRPr="004D69FA">
        <w:t xml:space="preserve"> </w:t>
      </w:r>
      <w:r w:rsidR="00951A07" w:rsidRPr="004D69FA">
        <w:t>variety</w:t>
      </w:r>
      <w:r w:rsidR="00A52E70" w:rsidRPr="004D69FA">
        <w:t xml:space="preserve"> </w:t>
      </w:r>
      <w:r w:rsidR="00951A07" w:rsidRPr="004D69FA">
        <w:t>of</w:t>
      </w:r>
      <w:r w:rsidR="00A52E70" w:rsidRPr="004D69FA">
        <w:t xml:space="preserve"> </w:t>
      </w:r>
      <w:r w:rsidR="00951A07" w:rsidRPr="004D69FA">
        <w:t>fruits</w:t>
      </w:r>
      <w:r w:rsidR="00A52E70" w:rsidRPr="004D69FA">
        <w:t xml:space="preserve"> </w:t>
      </w:r>
      <w:r w:rsidR="00951A07" w:rsidRPr="004D69FA">
        <w:t>and</w:t>
      </w:r>
      <w:r w:rsidR="00A52E70" w:rsidRPr="004D69FA">
        <w:t xml:space="preserve"> </w:t>
      </w:r>
      <w:r w:rsidR="00951A07" w:rsidRPr="004D69FA">
        <w:t>vegetables,</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preference</w:t>
      </w:r>
      <w:r w:rsidR="00A52E70" w:rsidRPr="004D69FA">
        <w:t xml:space="preserve"> </w:t>
      </w:r>
      <w:r w:rsidR="00951A07" w:rsidRPr="004D69FA">
        <w:t>for</w:t>
      </w:r>
      <w:r w:rsidR="00A52E70" w:rsidRPr="004D69FA">
        <w:t xml:space="preserve"> </w:t>
      </w:r>
      <w:r w:rsidR="00951A07" w:rsidRPr="004D69FA">
        <w:t>fresh</w:t>
      </w:r>
      <w:r w:rsidR="00A52E70" w:rsidRPr="004D69FA">
        <w:t xml:space="preserve"> </w:t>
      </w:r>
      <w:r w:rsidR="00951A07" w:rsidRPr="004D69FA">
        <w:t>or</w:t>
      </w:r>
      <w:r w:rsidR="00A52E70" w:rsidRPr="004D69FA">
        <w:t xml:space="preserve"> </w:t>
      </w:r>
      <w:r w:rsidR="00951A07" w:rsidRPr="004D69FA">
        <w:t>frozen</w:t>
      </w:r>
      <w:r w:rsidR="00A52E70" w:rsidRPr="004D69FA">
        <w:t xml:space="preserve"> </w:t>
      </w:r>
      <w:r w:rsidR="00951A07" w:rsidRPr="004D69FA">
        <w:t>fruits</w:t>
      </w:r>
      <w:r w:rsidR="00A52E70" w:rsidRPr="004D69FA">
        <w:t xml:space="preserve"> </w:t>
      </w:r>
      <w:r w:rsidR="00951A07" w:rsidRPr="004D69FA">
        <w:t>and</w:t>
      </w:r>
      <w:r w:rsidR="00A52E70" w:rsidRPr="004D69FA">
        <w:t xml:space="preserve"> </w:t>
      </w:r>
      <w:r w:rsidR="00951A07" w:rsidRPr="004D69FA">
        <w:t>vegetables</w:t>
      </w:r>
      <w:r w:rsidR="00A52E70" w:rsidRPr="004D69FA">
        <w:t xml:space="preserve"> </w:t>
      </w:r>
      <w:r w:rsidR="00951A07" w:rsidRPr="004D69FA">
        <w:t>over</w:t>
      </w:r>
      <w:r w:rsidR="00A52E70" w:rsidRPr="004D69FA">
        <w:t xml:space="preserve"> </w:t>
      </w:r>
      <w:r w:rsidR="00951A07" w:rsidRPr="004D69FA">
        <w:t>canned.</w:t>
      </w:r>
    </w:p>
    <w:p w14:paraId="040B4F08" w14:textId="77777777" w:rsidR="00951A07" w:rsidRPr="004D69FA" w:rsidRDefault="00DB708B">
      <w:r w:rsidRPr="004D69FA">
        <w:tab/>
      </w:r>
      <w:r w:rsidRPr="004D69FA">
        <w:tab/>
      </w:r>
      <w:r w:rsidR="00951A07" w:rsidRPr="004D69FA">
        <w:rPr>
          <w:b/>
        </w:rPr>
        <w:t>(6)</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shall</w:t>
      </w:r>
      <w:r w:rsidR="00A52E70" w:rsidRPr="004D69FA">
        <w:t xml:space="preserve"> </w:t>
      </w:r>
      <w:r w:rsidR="00951A07" w:rsidRPr="004D69FA">
        <w:t>make</w:t>
      </w:r>
      <w:r w:rsidR="00A52E70" w:rsidRPr="004D69FA">
        <w:t xml:space="preserve"> </w:t>
      </w:r>
      <w:r w:rsidR="00951A07" w:rsidRPr="004D69FA">
        <w:t>water</w:t>
      </w:r>
      <w:r w:rsidR="00A52E70" w:rsidRPr="004D69FA">
        <w:t xml:space="preserve"> </w:t>
      </w:r>
      <w:r w:rsidR="00951A07" w:rsidRPr="004D69FA">
        <w:t>freely</w:t>
      </w:r>
      <w:r w:rsidR="00A52E70" w:rsidRPr="004D69FA">
        <w:t xml:space="preserve"> </w:t>
      </w:r>
      <w:r w:rsidR="00951A07" w:rsidRPr="004D69FA">
        <w:t>available</w:t>
      </w:r>
      <w:r w:rsidR="00A52E70" w:rsidRPr="004D69FA">
        <w:t xml:space="preserve"> </w:t>
      </w:r>
      <w:r w:rsidR="00951A07" w:rsidRPr="004D69FA">
        <w:t>to</w:t>
      </w:r>
      <w:r w:rsidR="00A52E70" w:rsidRPr="004D69FA">
        <w:t xml:space="preserve"> </w:t>
      </w:r>
      <w:r w:rsidR="00951A07" w:rsidRPr="004D69FA">
        <w:t>children.</w:t>
      </w:r>
    </w:p>
    <w:p w14:paraId="40E39483" w14:textId="77777777" w:rsidR="00951A07" w:rsidRPr="004D69FA" w:rsidRDefault="00DB708B">
      <w:r w:rsidRPr="004D69FA">
        <w:tab/>
      </w:r>
      <w:r w:rsidRPr="004D69FA">
        <w:tab/>
      </w:r>
      <w:r w:rsidR="00951A07" w:rsidRPr="004D69FA">
        <w:rPr>
          <w:b/>
        </w:rPr>
        <w:t>(7)</w:t>
      </w:r>
      <w:r w:rsidRPr="004D69FA">
        <w:tab/>
      </w:r>
      <w:r w:rsidR="00951A07" w:rsidRPr="004D69FA">
        <w:t>Menus</w:t>
      </w:r>
      <w:r w:rsidR="00A52E70" w:rsidRPr="004D69FA">
        <w:t xml:space="preserve"> </w:t>
      </w:r>
      <w:r w:rsidR="00951A07" w:rsidRPr="004D69FA">
        <w:t>shall</w:t>
      </w:r>
      <w:r w:rsidR="00A52E70" w:rsidRPr="004D69FA">
        <w:t xml:space="preserve"> </w:t>
      </w:r>
      <w:r w:rsidR="00951A07" w:rsidRPr="004D69FA">
        <w:t>contain</w:t>
      </w:r>
      <w:r w:rsidR="00A52E70" w:rsidRPr="004D69FA">
        <w:t xml:space="preserve"> </w:t>
      </w:r>
      <w:r w:rsidR="00951A07" w:rsidRPr="004D69FA">
        <w:t>a</w:t>
      </w:r>
      <w:r w:rsidR="00A52E70" w:rsidRPr="004D69FA">
        <w:t xml:space="preserve"> </w:t>
      </w:r>
      <w:r w:rsidR="00951A07" w:rsidRPr="004D69FA">
        <w:t>variety</w:t>
      </w:r>
      <w:r w:rsidR="00A52E70" w:rsidRPr="004D69FA">
        <w:t xml:space="preserve"> </w:t>
      </w:r>
      <w:r w:rsidR="00951A07" w:rsidRPr="004D69FA">
        <w:t>of</w:t>
      </w:r>
      <w:r w:rsidR="00A52E70" w:rsidRPr="004D69FA">
        <w:t xml:space="preserve"> </w:t>
      </w:r>
      <w:r w:rsidR="00951A07" w:rsidRPr="004D69FA">
        <w:t>foods.</w:t>
      </w:r>
      <w:r w:rsidR="00A52E70" w:rsidRPr="004D69FA">
        <w:t xml:space="preserve"> </w:t>
      </w:r>
      <w:r w:rsidR="00951A07" w:rsidRPr="004D69FA">
        <w:t>The</w:t>
      </w:r>
      <w:r w:rsidR="00A52E70" w:rsidRPr="004D69FA">
        <w:t xml:space="preserve"> </w:t>
      </w:r>
      <w:r w:rsidR="00951A07" w:rsidRPr="004D69FA">
        <w:t>same</w:t>
      </w:r>
      <w:r w:rsidR="00A52E70" w:rsidRPr="004D69FA">
        <w:t xml:space="preserve"> </w:t>
      </w:r>
      <w:r w:rsidR="00951A07" w:rsidRPr="004D69FA">
        <w:t>menu</w:t>
      </w:r>
      <w:r w:rsidR="00A52E70" w:rsidRPr="004D69FA">
        <w:t xml:space="preserve"> </w:t>
      </w:r>
      <w:r w:rsidR="00951A07" w:rsidRPr="004D69FA">
        <w:t>must</w:t>
      </w:r>
      <w:r w:rsidR="00A52E70" w:rsidRPr="004D69FA">
        <w:t xml:space="preserve"> </w:t>
      </w:r>
      <w:r w:rsidR="00951A07" w:rsidRPr="004D69FA">
        <w:t>not</w:t>
      </w:r>
      <w:r w:rsidR="00A52E70" w:rsidRPr="004D69FA">
        <w:t xml:space="preserve"> </w:t>
      </w:r>
      <w:r w:rsidR="00951A07" w:rsidRPr="004D69FA">
        <w:t>be</w:t>
      </w:r>
      <w:r w:rsidR="00A52E70" w:rsidRPr="004D69FA">
        <w:t xml:space="preserve"> </w:t>
      </w:r>
      <w:r w:rsidR="00951A07" w:rsidRPr="004D69FA">
        <w:t>served</w:t>
      </w:r>
      <w:r w:rsidR="00A52E70" w:rsidRPr="004D69FA">
        <w:t xml:space="preserve"> </w:t>
      </w:r>
      <w:r w:rsidR="00951A07" w:rsidRPr="004D69FA">
        <w:t>twice</w:t>
      </w:r>
      <w:r w:rsidR="00A52E70" w:rsidRPr="004D69FA">
        <w:t xml:space="preserve"> </w:t>
      </w:r>
      <w:r w:rsidR="00951A07" w:rsidRPr="004D69FA">
        <w:t>in</w:t>
      </w:r>
      <w:r w:rsidR="00A52E70" w:rsidRPr="004D69FA">
        <w:t xml:space="preserve"> </w:t>
      </w:r>
      <w:r w:rsidR="00951A07" w:rsidRPr="004D69FA">
        <w:t>one</w:t>
      </w:r>
      <w:r w:rsidR="00A52E70" w:rsidRPr="004D69FA">
        <w:t xml:space="preserve"> </w:t>
      </w:r>
      <w:r w:rsidR="00951A07" w:rsidRPr="004D69FA">
        <w:t>week.</w:t>
      </w:r>
    </w:p>
    <w:p w14:paraId="75C53EAD" w14:textId="77777777" w:rsidR="00951A07" w:rsidRPr="004D69FA" w:rsidRDefault="00951A07">
      <w:r w:rsidRPr="004D69FA">
        <w:tab/>
      </w:r>
      <w:r w:rsidRPr="004D69FA">
        <w:rPr>
          <w:b/>
        </w:rPr>
        <w:t>C.</w:t>
      </w:r>
      <w:r w:rsidRPr="004D69FA">
        <w:tab/>
        <w:t>KITCHENS:</w:t>
      </w:r>
    </w:p>
    <w:p w14:paraId="2B0271ED"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allow</w:t>
      </w:r>
      <w:r w:rsidR="00A52E70" w:rsidRPr="004D69FA">
        <w:t xml:space="preserve"> </w:t>
      </w:r>
      <w:r w:rsidR="00951A07" w:rsidRPr="004D69FA">
        <w:t>children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kitchen</w:t>
      </w:r>
      <w:r w:rsidR="00A52E70" w:rsidRPr="004D69FA">
        <w:t xml:space="preserve"> </w:t>
      </w:r>
      <w:r w:rsidR="00951A07" w:rsidRPr="004D69FA">
        <w:t>except</w:t>
      </w:r>
      <w:r w:rsidR="00A52E70" w:rsidRPr="004D69FA">
        <w:t xml:space="preserve"> </w:t>
      </w:r>
      <w:r w:rsidR="00951A07" w:rsidRPr="004D69FA">
        <w:t>under</w:t>
      </w:r>
      <w:r w:rsidR="00A52E70" w:rsidRPr="004D69FA">
        <w:t xml:space="preserve"> </w:t>
      </w:r>
      <w:r w:rsidR="00951A07" w:rsidRPr="004D69FA">
        <w:t>careful</w:t>
      </w:r>
      <w:r w:rsidR="00A52E70" w:rsidRPr="004D69FA">
        <w:t xml:space="preserve"> </w:t>
      </w:r>
      <w:r w:rsidR="00951A07" w:rsidRPr="004D69FA">
        <w:t>supervision.</w:t>
      </w:r>
    </w:p>
    <w:p w14:paraId="17D96D56"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food</w:t>
      </w:r>
      <w:r w:rsidR="00A52E70" w:rsidRPr="004D69FA">
        <w:t xml:space="preserve"> </w:t>
      </w:r>
      <w:r w:rsidR="00951A07" w:rsidRPr="004D69FA">
        <w:t>preparer</w:t>
      </w:r>
      <w:r w:rsidR="00A52E70" w:rsidRPr="004D69FA">
        <w:t xml:space="preserve"> </w:t>
      </w:r>
      <w:r w:rsidR="00951A07" w:rsidRPr="004D69FA">
        <w:t>will</w:t>
      </w:r>
      <w:r w:rsidR="00A52E70" w:rsidRPr="004D69FA">
        <w:t xml:space="preserve"> </w:t>
      </w:r>
      <w:r w:rsidR="00951A07" w:rsidRPr="004D69FA">
        <w:t>thoroughly</w:t>
      </w:r>
      <w:r w:rsidR="00A52E70" w:rsidRPr="004D69FA">
        <w:t xml:space="preserve"> </w:t>
      </w:r>
      <w:r w:rsidR="00951A07" w:rsidRPr="004D69FA">
        <w:t>wash</w:t>
      </w:r>
      <w:r w:rsidR="00A52E70" w:rsidRPr="004D69FA">
        <w:t xml:space="preserve"> </w:t>
      </w:r>
      <w:r w:rsidR="00951A07" w:rsidRPr="004D69FA">
        <w:t>all</w:t>
      </w:r>
      <w:r w:rsidR="00A52E70" w:rsidRPr="004D69FA">
        <w:t xml:space="preserve"> </w:t>
      </w:r>
      <w:r w:rsidR="00951A07" w:rsidRPr="004D69FA">
        <w:t>raw</w:t>
      </w:r>
      <w:r w:rsidR="00A52E70" w:rsidRPr="004D69FA">
        <w:t xml:space="preserve"> </w:t>
      </w:r>
      <w:r w:rsidR="00951A07" w:rsidRPr="004D69FA">
        <w:t>fruits</w:t>
      </w:r>
      <w:r w:rsidR="00A52E70" w:rsidRPr="004D69FA">
        <w:t xml:space="preserve"> </w:t>
      </w:r>
      <w:r w:rsidR="00951A07" w:rsidRPr="004D69FA">
        <w:t>and</w:t>
      </w:r>
      <w:r w:rsidR="00A52E70" w:rsidRPr="004D69FA">
        <w:t xml:space="preserve"> </w:t>
      </w:r>
      <w:r w:rsidR="00951A07" w:rsidRPr="004D69FA">
        <w:t>vegetables</w:t>
      </w:r>
      <w:r w:rsidR="00A52E70" w:rsidRPr="004D69FA">
        <w:t xml:space="preserve"> </w:t>
      </w:r>
      <w:r w:rsidR="00951A07" w:rsidRPr="004D69FA">
        <w:t>before</w:t>
      </w:r>
      <w:r w:rsidR="00A52E70" w:rsidRPr="004D69FA">
        <w:t xml:space="preserve"> </w:t>
      </w:r>
      <w:r w:rsidR="00951A07" w:rsidRPr="004D69FA">
        <w:t>cooking</w:t>
      </w:r>
      <w:r w:rsidR="00A52E70" w:rsidRPr="004D69FA">
        <w:t xml:space="preserve"> </w:t>
      </w:r>
      <w:r w:rsidR="00951A07" w:rsidRPr="004D69FA">
        <w:t>or</w:t>
      </w:r>
      <w:r w:rsidR="00A52E70" w:rsidRPr="004D69FA">
        <w:t xml:space="preserve"> </w:t>
      </w:r>
      <w:r w:rsidR="00951A07" w:rsidRPr="004D69FA">
        <w:t>serving.</w:t>
      </w:r>
      <w:r w:rsidR="00A52E70" w:rsidRPr="004D69FA">
        <w:t xml:space="preserve"> </w:t>
      </w:r>
    </w:p>
    <w:p w14:paraId="0B4446B9"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serve</w:t>
      </w:r>
      <w:r w:rsidR="00A52E70" w:rsidRPr="004D69FA">
        <w:t xml:space="preserve"> </w:t>
      </w:r>
      <w:r w:rsidR="00951A07" w:rsidRPr="004D69FA">
        <w:t>food</w:t>
      </w:r>
      <w:r w:rsidR="00A52E70" w:rsidRPr="004D69FA">
        <w:t xml:space="preserve"> </w:t>
      </w:r>
      <w:r w:rsidR="00951A07" w:rsidRPr="004D69FA">
        <w:t>promptly</w:t>
      </w:r>
      <w:r w:rsidR="00A52E70" w:rsidRPr="004D69FA">
        <w:t xml:space="preserve"> </w:t>
      </w:r>
      <w:r w:rsidR="00951A07" w:rsidRPr="004D69FA">
        <w:t>and</w:t>
      </w:r>
      <w:r w:rsidR="00A52E70" w:rsidRPr="004D69FA">
        <w:t xml:space="preserve"> </w:t>
      </w:r>
      <w:r w:rsidR="00951A07" w:rsidRPr="004D69FA">
        <w:t>refrigerate</w:t>
      </w:r>
      <w:r w:rsidR="00A52E70" w:rsidRPr="004D69FA">
        <w:t xml:space="preserve"> </w:t>
      </w:r>
      <w:r w:rsidR="00951A07" w:rsidRPr="004D69FA">
        <w:t>immediately</w:t>
      </w:r>
      <w:r w:rsidR="00A52E70" w:rsidRPr="004D69FA">
        <w:t xml:space="preserve"> </w:t>
      </w:r>
      <w:r w:rsidR="00951A07" w:rsidRPr="004D69FA">
        <w:t>after</w:t>
      </w:r>
      <w:r w:rsidR="00A52E70" w:rsidRPr="004D69FA">
        <w:t xml:space="preserve"> </w:t>
      </w:r>
      <w:r w:rsidR="00951A07" w:rsidRPr="004D69FA">
        <w:t>use.</w:t>
      </w:r>
    </w:p>
    <w:p w14:paraId="5559EFD0" w14:textId="77777777" w:rsidR="00951A07" w:rsidRPr="004D69FA" w:rsidRDefault="00DB708B">
      <w:r w:rsidRPr="004D69FA">
        <w:tab/>
      </w:r>
      <w:r w:rsidRPr="004D69FA">
        <w:tab/>
      </w:r>
      <w:r w:rsidR="00951A07" w:rsidRPr="004D69FA">
        <w:rPr>
          <w:b/>
        </w:rPr>
        <w:t>(4)</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discard</w:t>
      </w:r>
      <w:r w:rsidR="00A52E70" w:rsidRPr="004D69FA">
        <w:t xml:space="preserve"> </w:t>
      </w:r>
      <w:r w:rsidR="00951A07" w:rsidRPr="004D69FA">
        <w:t>any</w:t>
      </w:r>
      <w:r w:rsidR="00A52E70" w:rsidRPr="004D69FA">
        <w:t xml:space="preserve"> </w:t>
      </w:r>
      <w:r w:rsidR="00951A07" w:rsidRPr="004D69FA">
        <w:t>leftover</w:t>
      </w:r>
      <w:r w:rsidR="00A52E70" w:rsidRPr="004D69FA">
        <w:t xml:space="preserve"> </w:t>
      </w:r>
      <w:r w:rsidR="00951A07" w:rsidRPr="004D69FA">
        <w:t>milk.</w:t>
      </w:r>
    </w:p>
    <w:p w14:paraId="7651D8C6" w14:textId="77777777" w:rsidR="00951A07" w:rsidRPr="004D69FA" w:rsidRDefault="00DB708B">
      <w:r w:rsidRPr="004D69FA">
        <w:tab/>
      </w:r>
      <w:r w:rsidRPr="004D69FA">
        <w:tab/>
      </w:r>
      <w:r w:rsidR="00951A07" w:rsidRPr="004D69FA">
        <w:rPr>
          <w:b/>
        </w:rPr>
        <w:t>(5)</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food</w:t>
      </w:r>
      <w:r w:rsidR="00A52E70" w:rsidRPr="004D69FA">
        <w:t xml:space="preserve"> </w:t>
      </w:r>
      <w:r w:rsidR="00951A07" w:rsidRPr="004D69FA">
        <w:t>requiring</w:t>
      </w:r>
      <w:r w:rsidR="00A52E70" w:rsidRPr="004D69FA">
        <w:t xml:space="preserve"> </w:t>
      </w:r>
      <w:r w:rsidR="00951A07" w:rsidRPr="004D69FA">
        <w:t>refrigeration,</w:t>
      </w:r>
      <w:r w:rsidR="00A52E70" w:rsidRPr="004D69FA">
        <w:t xml:space="preserve"> </w:t>
      </w:r>
      <w:r w:rsidR="00951A07" w:rsidRPr="004D69FA">
        <w:t>at</w:t>
      </w:r>
      <w:r w:rsidR="00A52E70" w:rsidRPr="004D69FA">
        <w:t xml:space="preserve"> </w:t>
      </w:r>
      <w:r w:rsidR="00951A07" w:rsidRPr="004D69FA">
        <w:t>41</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below</w:t>
      </w:r>
      <w:r w:rsidR="00A52E70" w:rsidRPr="004D69FA">
        <w:t xml:space="preserve"> </w:t>
      </w:r>
      <w:r w:rsidR="00951A07" w:rsidRPr="004D69FA">
        <w:t>and</w:t>
      </w:r>
      <w:r w:rsidR="00A52E70" w:rsidRPr="004D69FA">
        <w:t xml:space="preserve"> </w:t>
      </w:r>
      <w:r w:rsidR="00951A07" w:rsidRPr="004D69FA">
        <w:t>frozen</w:t>
      </w:r>
      <w:r w:rsidR="00A52E70" w:rsidRPr="004D69FA">
        <w:t xml:space="preserve"> </w:t>
      </w:r>
      <w:r w:rsidR="00951A07" w:rsidRPr="004D69FA">
        <w:t>food</w:t>
      </w:r>
      <w:r w:rsidR="00A52E70" w:rsidRPr="004D69FA">
        <w:t xml:space="preserve"> </w:t>
      </w:r>
      <w:r w:rsidR="00951A07" w:rsidRPr="004D69FA">
        <w:t>at</w:t>
      </w:r>
      <w:r w:rsidR="00A52E70" w:rsidRPr="004D69FA">
        <w:t xml:space="preserve"> </w:t>
      </w:r>
      <w:r w:rsidR="00951A07" w:rsidRPr="004D69FA">
        <w:t>0</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below.</w:t>
      </w:r>
    </w:p>
    <w:p w14:paraId="3CF61872" w14:textId="77777777" w:rsidR="00951A07" w:rsidRPr="004D69FA" w:rsidRDefault="00DB708B">
      <w:r w:rsidRPr="004D69FA">
        <w:tab/>
      </w:r>
      <w:r w:rsidRPr="004D69FA">
        <w:tab/>
      </w:r>
      <w:r w:rsidR="00951A07" w:rsidRPr="004D69FA">
        <w:rPr>
          <w:b/>
        </w:rPr>
        <w:t>(6)</w:t>
      </w:r>
      <w:r w:rsidRPr="004D69FA">
        <w:tab/>
      </w:r>
      <w:r w:rsidR="00951A07" w:rsidRPr="004D69FA">
        <w:t>Refrigerators</w:t>
      </w:r>
      <w:r w:rsidR="00A52E70" w:rsidRPr="004D69FA">
        <w:t xml:space="preserve"> </w:t>
      </w:r>
      <w:r w:rsidR="00951A07" w:rsidRPr="004D69FA">
        <w:t>and</w:t>
      </w:r>
      <w:r w:rsidR="00A52E70" w:rsidRPr="004D69FA">
        <w:t xml:space="preserve"> </w:t>
      </w:r>
      <w:r w:rsidR="00951A07" w:rsidRPr="004D69FA">
        <w:t>separate</w:t>
      </w:r>
      <w:r w:rsidR="00A52E70" w:rsidRPr="004D69FA">
        <w:t xml:space="preserve"> </w:t>
      </w:r>
      <w:r w:rsidR="00951A07" w:rsidRPr="004D69FA">
        <w:t>freezers</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working</w:t>
      </w:r>
      <w:r w:rsidR="00A52E70" w:rsidRPr="004D69FA">
        <w:t xml:space="preserve"> </w:t>
      </w:r>
      <w:r w:rsidR="00951A07" w:rsidRPr="004D69FA">
        <w:t>internal</w:t>
      </w:r>
      <w:r w:rsidR="00A52E70" w:rsidRPr="004D69FA">
        <w:t xml:space="preserve"> </w:t>
      </w:r>
      <w:r w:rsidR="00951A07" w:rsidRPr="004D69FA">
        <w:t>thermometers.</w:t>
      </w:r>
    </w:p>
    <w:p w14:paraId="48149246" w14:textId="256D5BCB" w:rsidR="00951A07" w:rsidRPr="004D69FA" w:rsidRDefault="00DB708B">
      <w:r w:rsidRPr="004D69FA">
        <w:tab/>
      </w:r>
      <w:r w:rsidRPr="004D69FA">
        <w:tab/>
      </w:r>
      <w:r w:rsidR="00951A07" w:rsidRPr="004D69FA">
        <w:rPr>
          <w:b/>
        </w:rPr>
        <w:t>(7)</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protect</w:t>
      </w:r>
      <w:r w:rsidR="00A52E70" w:rsidRPr="004D69FA">
        <w:t xml:space="preserve"> </w:t>
      </w:r>
      <w:r w:rsidR="00951A07" w:rsidRPr="004D69FA">
        <w:t>food</w:t>
      </w:r>
      <w:r w:rsidR="00A52E70" w:rsidRPr="004D69FA">
        <w:t xml:space="preserve"> </w:t>
      </w:r>
      <w:r w:rsidR="00951A07" w:rsidRPr="004D69FA">
        <w:t>and</w:t>
      </w:r>
      <w:r w:rsidR="00A52E70" w:rsidRPr="004D69FA">
        <w:t xml:space="preserve"> </w:t>
      </w:r>
      <w:r w:rsidR="00951A07" w:rsidRPr="004D69FA">
        <w:t>drink</w:t>
      </w:r>
      <w:r w:rsidR="00D01E88" w:rsidRPr="004D69FA">
        <w:t xml:space="preserve"> </w:t>
      </w:r>
      <w:r w:rsidR="00D01E88" w:rsidRPr="00CA2001">
        <w:rPr>
          <w:highlight w:val="green"/>
          <w:u w:val="single"/>
        </w:rPr>
        <w:t>from insects, rodents, and other vermin</w:t>
      </w:r>
      <w:r w:rsidR="00A52E70" w:rsidRPr="004D69FA">
        <w:t xml:space="preserve"> </w:t>
      </w:r>
      <w:r w:rsidR="00951A07" w:rsidRPr="004D69FA">
        <w:t>by</w:t>
      </w:r>
      <w:r w:rsidR="00A52E70" w:rsidRPr="004D69FA">
        <w:t xml:space="preserve"> </w:t>
      </w:r>
      <w:r w:rsidR="00951A07" w:rsidRPr="004D69FA">
        <w:t>properly</w:t>
      </w:r>
      <w:r w:rsidR="00A52E70" w:rsidRPr="004D69FA">
        <w:t xml:space="preserve"> </w:t>
      </w:r>
      <w:r w:rsidR="00951A07" w:rsidRPr="004D69FA">
        <w:t>storing</w:t>
      </w:r>
      <w:r w:rsidR="00A52E70" w:rsidRPr="004D69FA">
        <w:t xml:space="preserve"> </w:t>
      </w:r>
      <w:r w:rsidR="00951A07" w:rsidRPr="004D69FA">
        <w:t>items</w:t>
      </w:r>
      <w:r w:rsidR="00A52E70" w:rsidRPr="004D69FA">
        <w:t xml:space="preserve"> </w:t>
      </w:r>
      <w:r w:rsidR="00951A07" w:rsidRPr="004D69FA">
        <w:t>in</w:t>
      </w:r>
      <w:r w:rsidR="00A52E70" w:rsidRPr="004D69FA">
        <w:t xml:space="preserve"> </w:t>
      </w:r>
      <w:r w:rsidR="00951A07" w:rsidRPr="004D69FA">
        <w:t>an</w:t>
      </w:r>
      <w:r w:rsidR="00A52E70" w:rsidRPr="004D69FA">
        <w:t xml:space="preserve"> </w:t>
      </w:r>
      <w:r w:rsidR="00951A07" w:rsidRPr="004D69FA">
        <w:t>airtight</w:t>
      </w:r>
      <w:r w:rsidR="00A52E70" w:rsidRPr="004D69FA">
        <w:t xml:space="preserve"> </w:t>
      </w:r>
      <w:r w:rsidR="00951A07" w:rsidRPr="004D69FA">
        <w:t>container</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tightly</w:t>
      </w:r>
      <w:r w:rsidR="00A52E70" w:rsidRPr="004D69FA">
        <w:t xml:space="preserve"> </w:t>
      </w:r>
      <w:r w:rsidR="00951A07" w:rsidRPr="004D69FA">
        <w:t>wrapping</w:t>
      </w:r>
      <w:r w:rsidR="00A52E70" w:rsidRPr="004D69FA">
        <w:t xml:space="preserve"> </w:t>
      </w:r>
      <w:r w:rsidR="00951A07" w:rsidRPr="004D69FA">
        <w:t>them.</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label</w:t>
      </w:r>
      <w:r w:rsidR="00A52E70" w:rsidRPr="004D69FA">
        <w:t xml:space="preserve"> </w:t>
      </w:r>
      <w:r w:rsidR="00951A07" w:rsidRPr="004D69FA">
        <w:t>and</w:t>
      </w:r>
      <w:r w:rsidR="00A52E70" w:rsidRPr="004D69FA">
        <w:t xml:space="preserve"> </w:t>
      </w:r>
      <w:r w:rsidR="00951A07" w:rsidRPr="004D69FA">
        <w:t>date</w:t>
      </w:r>
      <w:r w:rsidR="00A52E70" w:rsidRPr="004D69FA">
        <w:t xml:space="preserve"> </w:t>
      </w:r>
      <w:r w:rsidR="00951A07" w:rsidRPr="004D69FA">
        <w:t>all</w:t>
      </w:r>
      <w:r w:rsidR="00A52E70" w:rsidRPr="004D69FA">
        <w:t xml:space="preserve"> </w:t>
      </w:r>
      <w:r w:rsidR="00951A07" w:rsidRPr="004D69FA">
        <w:t>leftover</w:t>
      </w:r>
      <w:r w:rsidR="00A52E70" w:rsidRPr="004D69FA">
        <w:t xml:space="preserve"> </w:t>
      </w:r>
      <w:r w:rsidR="00951A07" w:rsidRPr="004D69FA">
        <w:t>food.</w:t>
      </w:r>
    </w:p>
    <w:p w14:paraId="4DE91E8A" w14:textId="77777777" w:rsidR="00CB79D3" w:rsidRPr="004D69FA" w:rsidRDefault="00DB708B" w:rsidP="00CB79D3">
      <w:r w:rsidRPr="004D69FA">
        <w:tab/>
      </w:r>
      <w:r w:rsidRPr="004D69FA">
        <w:tab/>
      </w:r>
      <w:r w:rsidR="00CB79D3" w:rsidRPr="004D69FA">
        <w:t>[</w:t>
      </w:r>
      <w:r w:rsidR="00CB79D3" w:rsidRPr="00CA2001">
        <w:rPr>
          <w:b/>
          <w:strike/>
          <w:highlight w:val="red"/>
        </w:rPr>
        <w:t>(8)</w:t>
      </w:r>
      <w:r w:rsidR="00CB79D3" w:rsidRPr="00CA2001">
        <w:rPr>
          <w:strike/>
          <w:highlight w:val="red"/>
        </w:rPr>
        <w:tab/>
        <w:t>A program will protect all food from insects, rodents and other vermin</w:t>
      </w:r>
      <w:r w:rsidR="00CB79D3" w:rsidRPr="004D69FA">
        <w:t>.]</w:t>
      </w:r>
    </w:p>
    <w:p w14:paraId="1F020A87" w14:textId="023B87C0" w:rsidR="00E85C48" w:rsidRPr="004D69FA" w:rsidRDefault="00DB708B">
      <w:r w:rsidRPr="004D69FA">
        <w:tab/>
      </w:r>
      <w:r w:rsidRPr="004D69FA">
        <w:tab/>
      </w:r>
      <w:r w:rsidR="004C0EDB" w:rsidRPr="004D69FA">
        <w:rPr>
          <w:bCs/>
        </w:rPr>
        <w:t>[</w:t>
      </w:r>
      <w:r w:rsidR="00CE648B" w:rsidRPr="00CA2001">
        <w:rPr>
          <w:b/>
          <w:strike/>
          <w:highlight w:val="red"/>
        </w:rPr>
        <w:t>(</w:t>
      </w:r>
      <w:r w:rsidR="004C0EDB" w:rsidRPr="00CA2001">
        <w:rPr>
          <w:b/>
          <w:strike/>
          <w:highlight w:val="red"/>
        </w:rPr>
        <w:t>9</w:t>
      </w:r>
      <w:r w:rsidR="00CE648B" w:rsidRPr="00CA2001">
        <w:rPr>
          <w:b/>
          <w:strike/>
          <w:highlight w:val="red"/>
        </w:rPr>
        <w:t>)</w:t>
      </w:r>
      <w:r w:rsidR="004C0EDB" w:rsidRPr="004D69FA">
        <w:rPr>
          <w:bCs/>
        </w:rPr>
        <w:t xml:space="preserve">] </w:t>
      </w:r>
      <w:r w:rsidR="00CE648B" w:rsidRPr="00CA2001">
        <w:rPr>
          <w:b/>
          <w:highlight w:val="green"/>
          <w:u w:val="single"/>
        </w:rPr>
        <w:t>(</w:t>
      </w:r>
      <w:r w:rsidR="004C0EDB" w:rsidRPr="00CA2001">
        <w:rPr>
          <w:b/>
          <w:highlight w:val="green"/>
          <w:u w:val="single"/>
        </w:rPr>
        <w:t>8)</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sanitize</w:t>
      </w:r>
      <w:r w:rsidR="00A52E70" w:rsidRPr="004D69FA">
        <w:t xml:space="preserve"> </w:t>
      </w:r>
      <w:r w:rsidR="00951A07" w:rsidRPr="004D69FA">
        <w:t>eating</w:t>
      </w:r>
      <w:r w:rsidR="00A52E70" w:rsidRPr="004D69FA">
        <w:t xml:space="preserve"> </w:t>
      </w:r>
      <w:r w:rsidR="00951A07" w:rsidRPr="004D69FA">
        <w:t>utensils,</w:t>
      </w:r>
      <w:r w:rsidR="00A52E70" w:rsidRPr="004D69FA">
        <w:t xml:space="preserve"> </w:t>
      </w:r>
      <w:r w:rsidR="00951A07" w:rsidRPr="004D69FA">
        <w:t>dishes</w:t>
      </w:r>
      <w:r w:rsidR="00A52E70" w:rsidRPr="004D69FA">
        <w:t xml:space="preserve"> </w:t>
      </w:r>
      <w:r w:rsidR="00951A07" w:rsidRPr="004D69FA">
        <w:t>and</w:t>
      </w:r>
      <w:r w:rsidR="00A52E70" w:rsidRPr="004D69FA">
        <w:t xml:space="preserve"> </w:t>
      </w:r>
      <w:r w:rsidR="00951A07" w:rsidRPr="004D69FA">
        <w:t>cups</w:t>
      </w:r>
      <w:r w:rsidR="00A52E70" w:rsidRPr="004D69FA">
        <w:t xml:space="preserve"> </w:t>
      </w:r>
      <w:r w:rsidR="00951A07" w:rsidRPr="004D69FA">
        <w:t>before</w:t>
      </w:r>
      <w:r w:rsidR="00A52E70" w:rsidRPr="004D69FA">
        <w:t xml:space="preserve"> </w:t>
      </w:r>
      <w:r w:rsidR="00951A07" w:rsidRPr="004D69FA">
        <w:t>re-use</w:t>
      </w:r>
      <w:r w:rsidR="00A52E70" w:rsidRPr="004D69FA">
        <w:t xml:space="preserve"> </w:t>
      </w:r>
      <w:r w:rsidR="00951A07" w:rsidRPr="004D69FA">
        <w:t>by</w:t>
      </w:r>
      <w:r w:rsidR="00A52E70" w:rsidRPr="004D69FA">
        <w:t xml:space="preserve"> </w:t>
      </w:r>
      <w:r w:rsidR="00951A07" w:rsidRPr="004D69FA">
        <w:t>washing</w:t>
      </w:r>
      <w:r w:rsidR="00A52E70" w:rsidRPr="004D69FA">
        <w:t xml:space="preserve"> </w:t>
      </w:r>
      <w:r w:rsidR="00951A07" w:rsidRPr="004D69FA">
        <w:t>them</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dishwasher</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completing</w:t>
      </w:r>
      <w:r w:rsidR="00A52E70" w:rsidRPr="004D69FA">
        <w:t xml:space="preserve"> </w:t>
      </w:r>
      <w:r w:rsidR="00951A07" w:rsidRPr="004D69FA">
        <w:t>the</w:t>
      </w:r>
      <w:r w:rsidR="00A52E70" w:rsidRPr="004D69FA">
        <w:t xml:space="preserve"> </w:t>
      </w:r>
      <w:r w:rsidR="00951A07" w:rsidRPr="004D69FA">
        <w:t>following</w:t>
      </w:r>
      <w:r w:rsidR="00A52E70" w:rsidRPr="004D69FA">
        <w:t xml:space="preserve"> </w:t>
      </w:r>
      <w:r w:rsidR="00951A07" w:rsidRPr="004D69FA">
        <w:t>steps:</w:t>
      </w:r>
    </w:p>
    <w:p w14:paraId="2C5A8F19" w14:textId="77777777" w:rsidR="00E85C48" w:rsidRPr="004D69FA" w:rsidRDefault="00E85C48">
      <w:r w:rsidRPr="004D69FA">
        <w:lastRenderedPageBreak/>
        <w:tab/>
      </w:r>
      <w:r w:rsidRPr="004D69FA">
        <w:tab/>
      </w:r>
      <w:r w:rsidRPr="004D69FA">
        <w:tab/>
      </w:r>
      <w:r w:rsidRPr="004D69FA">
        <w:rPr>
          <w:b/>
        </w:rPr>
        <w:t>(</w:t>
      </w:r>
      <w:r w:rsidR="00CD249E" w:rsidRPr="004D69FA">
        <w:rPr>
          <w:b/>
        </w:rPr>
        <w:t>a</w:t>
      </w:r>
      <w:r w:rsidR="00951A07" w:rsidRPr="004D69FA">
        <w:rPr>
          <w:b/>
        </w:rPr>
        <w:t>)</w:t>
      </w:r>
      <w:r w:rsidR="005D0125" w:rsidRPr="004D69FA">
        <w:tab/>
      </w:r>
      <w:r w:rsidR="00951A07" w:rsidRPr="004D69FA">
        <w:t>wash</w:t>
      </w:r>
      <w:r w:rsidR="00A52E70" w:rsidRPr="004D69FA">
        <w:t xml:space="preserve"> </w:t>
      </w:r>
      <w:r w:rsidR="00951A07" w:rsidRPr="004D69FA">
        <w:t>with</w:t>
      </w:r>
      <w:r w:rsidR="00A52E70" w:rsidRPr="004D69FA">
        <w:t xml:space="preserve"> </w:t>
      </w:r>
      <w:r w:rsidR="00951A07" w:rsidRPr="004D69FA">
        <w:t>soapy</w:t>
      </w:r>
      <w:r w:rsidR="00A52E70" w:rsidRPr="004D69FA">
        <w:t xml:space="preserve"> </w:t>
      </w:r>
      <w:r w:rsidR="00951A07" w:rsidRPr="004D69FA">
        <w:t>water;</w:t>
      </w:r>
    </w:p>
    <w:p w14:paraId="29307272" w14:textId="77777777" w:rsidR="00E85C48" w:rsidRPr="004D69FA" w:rsidRDefault="00E85C48">
      <w:r w:rsidRPr="004D69FA">
        <w:tab/>
      </w:r>
      <w:r w:rsidRPr="004D69FA">
        <w:tab/>
      </w:r>
      <w:r w:rsidRPr="004D69FA">
        <w:tab/>
      </w:r>
      <w:r w:rsidRPr="004D69FA">
        <w:rPr>
          <w:b/>
        </w:rPr>
        <w:t>(</w:t>
      </w:r>
      <w:r w:rsidR="00CD249E" w:rsidRPr="004D69FA">
        <w:rPr>
          <w:b/>
        </w:rPr>
        <w:t>b</w:t>
      </w:r>
      <w:r w:rsidR="00951A07" w:rsidRPr="004D69FA">
        <w:rPr>
          <w:b/>
        </w:rPr>
        <w:t>)</w:t>
      </w:r>
      <w:r w:rsidR="005D0125" w:rsidRPr="004D69FA">
        <w:tab/>
      </w:r>
      <w:r w:rsidR="00951A07" w:rsidRPr="004D69FA">
        <w:t>rinse</w:t>
      </w:r>
      <w:r w:rsidR="00A52E70" w:rsidRPr="004D69FA">
        <w:t xml:space="preserve"> </w:t>
      </w:r>
      <w:r w:rsidR="00951A07" w:rsidRPr="004D69FA">
        <w:t>with</w:t>
      </w:r>
      <w:r w:rsidR="00A52E70" w:rsidRPr="004D69FA">
        <w:t xml:space="preserve"> </w:t>
      </w:r>
      <w:r w:rsidR="00951A07" w:rsidRPr="004D69FA">
        <w:t>clean</w:t>
      </w:r>
      <w:r w:rsidR="00A52E70" w:rsidRPr="004D69FA">
        <w:t xml:space="preserve"> </w:t>
      </w:r>
      <w:r w:rsidR="00951A07" w:rsidRPr="004D69FA">
        <w:t>warm</w:t>
      </w:r>
      <w:r w:rsidR="00A52E70" w:rsidRPr="004D69FA">
        <w:t xml:space="preserve"> </w:t>
      </w:r>
      <w:r w:rsidR="00951A07" w:rsidRPr="004D69FA">
        <w:t>water;</w:t>
      </w:r>
      <w:r w:rsidR="00A52E70" w:rsidRPr="004D69FA">
        <w:t xml:space="preserve"> </w:t>
      </w:r>
      <w:r w:rsidR="00951A07" w:rsidRPr="004D69FA">
        <w:t>and</w:t>
      </w:r>
    </w:p>
    <w:p w14:paraId="42A35A61" w14:textId="77777777" w:rsidR="00951A07" w:rsidRPr="004D69FA" w:rsidRDefault="00E85C48">
      <w:r w:rsidRPr="004D69FA">
        <w:tab/>
      </w:r>
      <w:r w:rsidRPr="004D69FA">
        <w:tab/>
      </w:r>
      <w:r w:rsidRPr="004D69FA">
        <w:tab/>
      </w:r>
      <w:r w:rsidRPr="004D69FA">
        <w:rPr>
          <w:b/>
        </w:rPr>
        <w:t>(</w:t>
      </w:r>
      <w:r w:rsidR="00CD249E" w:rsidRPr="004D69FA">
        <w:rPr>
          <w:b/>
        </w:rPr>
        <w:t>c</w:t>
      </w:r>
      <w:r w:rsidR="00951A07" w:rsidRPr="004D69FA">
        <w:rPr>
          <w:b/>
        </w:rPr>
        <w:t>)</w:t>
      </w:r>
      <w:r w:rsidR="005D0125" w:rsidRPr="004D69FA">
        <w:tab/>
      </w:r>
      <w:r w:rsidR="00951A07" w:rsidRPr="004D69FA">
        <w:t>sanitize</w:t>
      </w:r>
    </w:p>
    <w:p w14:paraId="0FCF0259" w14:textId="3336B45D" w:rsidR="00951A07" w:rsidRPr="004D69FA" w:rsidRDefault="00DB708B">
      <w:r w:rsidRPr="004D69FA">
        <w:tab/>
      </w:r>
      <w:r w:rsidRPr="004D69FA">
        <w:tab/>
      </w:r>
      <w:r w:rsidR="00CE648B" w:rsidRPr="004D69FA">
        <w:rPr>
          <w:bCs/>
        </w:rPr>
        <w:t>[</w:t>
      </w:r>
      <w:r w:rsidR="00CE648B" w:rsidRPr="00CA2001">
        <w:rPr>
          <w:b/>
          <w:strike/>
          <w:highlight w:val="red"/>
        </w:rPr>
        <w:t>(10)</w:t>
      </w:r>
      <w:r w:rsidR="00CE648B" w:rsidRPr="004D69FA">
        <w:rPr>
          <w:bCs/>
        </w:rPr>
        <w:t xml:space="preserve">] </w:t>
      </w:r>
      <w:r w:rsidR="00CE648B" w:rsidRPr="00CA2001">
        <w:rPr>
          <w:b/>
          <w:highlight w:val="green"/>
          <w:u w:val="single"/>
        </w:rPr>
        <w:t>(9)</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use</w:t>
      </w:r>
      <w:r w:rsidR="00A52E70" w:rsidRPr="004D69FA">
        <w:t xml:space="preserve"> </w:t>
      </w:r>
      <w:r w:rsidR="00951A07" w:rsidRPr="004D69FA">
        <w:t>cleaning</w:t>
      </w:r>
      <w:r w:rsidR="00A52E70" w:rsidRPr="004D69FA">
        <w:t xml:space="preserve"> </w:t>
      </w:r>
      <w:r w:rsidR="00951A07" w:rsidRPr="004D69FA">
        <w:t>materials</w:t>
      </w:r>
      <w:r w:rsidR="00A52E70" w:rsidRPr="004D69FA">
        <w:t xml:space="preserve"> </w:t>
      </w:r>
      <w:r w:rsidR="00951A07" w:rsidRPr="004D69FA">
        <w:t>for</w:t>
      </w:r>
      <w:r w:rsidR="00A52E70" w:rsidRPr="004D69FA">
        <w:t xml:space="preserve"> </w:t>
      </w:r>
      <w:r w:rsidR="00951A07" w:rsidRPr="004D69FA">
        <w:t>the</w:t>
      </w:r>
      <w:r w:rsidR="00A52E70" w:rsidRPr="004D69FA">
        <w:t xml:space="preserve"> </w:t>
      </w:r>
      <w:r w:rsidR="00951A07" w:rsidRPr="004D69FA">
        <w:t>kitchen</w:t>
      </w:r>
      <w:r w:rsidR="00A52E70" w:rsidRPr="004D69FA">
        <w:t xml:space="preserve"> </w:t>
      </w:r>
      <w:r w:rsidR="00951A07" w:rsidRPr="004D69FA">
        <w:t>and</w:t>
      </w:r>
      <w:r w:rsidR="00A52E70" w:rsidRPr="004D69FA">
        <w:t xml:space="preserve"> </w:t>
      </w:r>
      <w:r w:rsidR="00951A07" w:rsidRPr="004D69FA">
        <w:t>food</w:t>
      </w:r>
      <w:r w:rsidR="00A52E70" w:rsidRPr="004D69FA">
        <w:t xml:space="preserve"> </w:t>
      </w:r>
      <w:r w:rsidR="00951A07" w:rsidRPr="004D69FA">
        <w:t>preparation</w:t>
      </w:r>
      <w:r w:rsidR="00A52E70" w:rsidRPr="004D69FA">
        <w:t xml:space="preserve"> </w:t>
      </w:r>
      <w:r w:rsidR="00951A07" w:rsidRPr="004D69FA">
        <w:t>areas</w:t>
      </w:r>
      <w:r w:rsidR="00A52E70" w:rsidRPr="004D69FA">
        <w:t xml:space="preserve"> </w:t>
      </w:r>
      <w:r w:rsidR="00951A07" w:rsidRPr="004D69FA">
        <w:t>only</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kitchen</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store</w:t>
      </w:r>
      <w:r w:rsidR="00A52E70" w:rsidRPr="004D69FA">
        <w:t xml:space="preserve"> </w:t>
      </w:r>
      <w:r w:rsidR="00951A07" w:rsidRPr="004D69FA">
        <w:t>the</w:t>
      </w:r>
      <w:r w:rsidR="00A52E70" w:rsidRPr="004D69FA">
        <w:t xml:space="preserve"> </w:t>
      </w:r>
      <w:r w:rsidR="00951A07" w:rsidRPr="004D69FA">
        <w:t>materials</w:t>
      </w:r>
      <w:r w:rsidR="00A52E70" w:rsidRPr="004D69FA">
        <w:t xml:space="preserve"> </w:t>
      </w:r>
      <w:r w:rsidR="00951A07" w:rsidRPr="004D69FA">
        <w:t>separately</w:t>
      </w:r>
      <w:r w:rsidR="00A52E70" w:rsidRPr="004D69FA">
        <w:t xml:space="preserve"> </w:t>
      </w:r>
      <w:r w:rsidR="00951A07" w:rsidRPr="004D69FA">
        <w:t>from</w:t>
      </w:r>
      <w:r w:rsidR="00A52E70" w:rsidRPr="004D69FA">
        <w:t xml:space="preserve"> </w:t>
      </w:r>
      <w:r w:rsidR="00951A07" w:rsidRPr="004D69FA">
        <w:t>food.</w:t>
      </w:r>
    </w:p>
    <w:p w14:paraId="1399D246" w14:textId="5423E6A8" w:rsidR="00951A07" w:rsidRPr="004D69FA" w:rsidRDefault="00DB708B">
      <w:r w:rsidRPr="004D69FA">
        <w:tab/>
      </w:r>
      <w:r w:rsidRPr="004D69FA">
        <w:tab/>
      </w:r>
      <w:r w:rsidR="00CE648B" w:rsidRPr="004D69FA">
        <w:rPr>
          <w:bCs/>
        </w:rPr>
        <w:t>[</w:t>
      </w:r>
      <w:r w:rsidR="00CE648B" w:rsidRPr="00CA2001">
        <w:rPr>
          <w:b/>
          <w:strike/>
          <w:highlight w:val="red"/>
        </w:rPr>
        <w:t>(11)</w:t>
      </w:r>
      <w:r w:rsidR="00CE648B" w:rsidRPr="004D69FA">
        <w:rPr>
          <w:bCs/>
        </w:rPr>
        <w:t xml:space="preserve">] </w:t>
      </w:r>
      <w:r w:rsidR="00CE648B" w:rsidRPr="00CA2001">
        <w:rPr>
          <w:b/>
          <w:highlight w:val="green"/>
          <w:u w:val="single"/>
        </w:rPr>
        <w:t>(10)</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equip</w:t>
      </w:r>
      <w:r w:rsidR="00A52E70" w:rsidRPr="004D69FA">
        <w:t xml:space="preserve"> </w:t>
      </w:r>
      <w:r w:rsidR="00951A07" w:rsidRPr="004D69FA">
        <w:t>dining</w:t>
      </w:r>
      <w:r w:rsidR="00A52E70" w:rsidRPr="004D69FA">
        <w:t xml:space="preserve"> </w:t>
      </w:r>
      <w:r w:rsidR="00951A07" w:rsidRPr="004D69FA">
        <w:t>areas</w:t>
      </w:r>
      <w:r w:rsidR="00A52E70" w:rsidRPr="004D69FA">
        <w:t xml:space="preserve"> </w:t>
      </w:r>
      <w:r w:rsidR="00951A07" w:rsidRPr="004D69FA">
        <w:t>with</w:t>
      </w:r>
      <w:r w:rsidR="00A52E70" w:rsidRPr="004D69FA">
        <w:t xml:space="preserve"> </w:t>
      </w:r>
      <w:r w:rsidR="00951A07" w:rsidRPr="004D69FA">
        <w:t>tables,</w:t>
      </w:r>
      <w:r w:rsidR="00A52E70" w:rsidRPr="004D69FA">
        <w:t xml:space="preserve"> </w:t>
      </w:r>
      <w:r w:rsidR="00951A07" w:rsidRPr="004D69FA">
        <w:t>chairs,</w:t>
      </w:r>
      <w:r w:rsidR="00A52E70" w:rsidRPr="004D69FA">
        <w:t xml:space="preserve"> </w:t>
      </w:r>
      <w:r w:rsidR="00951A07" w:rsidRPr="004D69FA">
        <w:t>eating</w:t>
      </w:r>
      <w:r w:rsidR="00A52E70" w:rsidRPr="004D69FA">
        <w:t xml:space="preserve"> </w:t>
      </w:r>
      <w:r w:rsidR="00951A07" w:rsidRPr="004D69FA">
        <w:t>utensils</w:t>
      </w:r>
      <w:r w:rsidR="00A52E70" w:rsidRPr="004D69FA">
        <w:t xml:space="preserve"> </w:t>
      </w:r>
      <w:r w:rsidR="00951A07" w:rsidRPr="004D69FA">
        <w:t>and</w:t>
      </w:r>
      <w:r w:rsidR="00A52E70" w:rsidRPr="004D69FA">
        <w:t xml:space="preserve"> </w:t>
      </w:r>
      <w:r w:rsidR="00951A07" w:rsidRPr="004D69FA">
        <w:t>dishes</w:t>
      </w:r>
      <w:r w:rsidR="00A52E70" w:rsidRPr="004D69FA">
        <w:t xml:space="preserve"> </w:t>
      </w:r>
      <w:r w:rsidR="00951A07" w:rsidRPr="004D69FA">
        <w:t>appropriate</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age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children</w:t>
      </w:r>
      <w:r w:rsidR="00A52E70" w:rsidRPr="004D69FA">
        <w:t xml:space="preserve"> </w:t>
      </w:r>
      <w:r w:rsidR="00951A07" w:rsidRPr="004D69FA">
        <w:t>served</w:t>
      </w:r>
      <w:r w:rsidR="00A52E70" w:rsidRPr="004D69FA">
        <w:t xml:space="preserve"> </w:t>
      </w:r>
      <w:r w:rsidR="00951A07" w:rsidRPr="004D69FA">
        <w:t>and</w:t>
      </w:r>
      <w:r w:rsidR="00A52E70" w:rsidRPr="004D69FA">
        <w:t xml:space="preserve"> </w:t>
      </w:r>
      <w:r w:rsidR="001010E2" w:rsidRPr="004D69FA">
        <w:t>sanitize</w:t>
      </w:r>
      <w:r w:rsidR="00A52E70" w:rsidRPr="004D69FA">
        <w:t xml:space="preserve"> </w:t>
      </w:r>
      <w:r w:rsidR="00951A07" w:rsidRPr="004D69FA">
        <w:t>the</w:t>
      </w:r>
      <w:r w:rsidR="00A52E70" w:rsidRPr="004D69FA">
        <w:t xml:space="preserve"> </w:t>
      </w:r>
      <w:r w:rsidR="00951A07" w:rsidRPr="004D69FA">
        <w:t>areas</w:t>
      </w:r>
      <w:r w:rsidR="00A52E70" w:rsidRPr="004D69FA">
        <w:t xml:space="preserve"> </w:t>
      </w:r>
      <w:r w:rsidR="00951A07" w:rsidRPr="004D69FA">
        <w:t>before</w:t>
      </w:r>
      <w:r w:rsidR="00A52E70" w:rsidRPr="004D69FA">
        <w:t xml:space="preserve"> </w:t>
      </w:r>
      <w:r w:rsidR="00951A07" w:rsidRPr="004D69FA">
        <w:t>and</w:t>
      </w:r>
      <w:r w:rsidR="00A52E70" w:rsidRPr="004D69FA">
        <w:t xml:space="preserve"> </w:t>
      </w:r>
      <w:r w:rsidR="00951A07" w:rsidRPr="004D69FA">
        <w:t>after</w:t>
      </w:r>
      <w:r w:rsidR="00A52E70" w:rsidRPr="004D69FA">
        <w:t xml:space="preserve"> </w:t>
      </w:r>
      <w:r w:rsidR="00951A07" w:rsidRPr="004D69FA">
        <w:t>use.</w:t>
      </w:r>
    </w:p>
    <w:p w14:paraId="0F2474EA" w14:textId="1C0A400C" w:rsidR="00951A07" w:rsidRPr="004D69FA" w:rsidRDefault="00DB708B">
      <w:r w:rsidRPr="004D69FA">
        <w:tab/>
      </w:r>
      <w:r w:rsidRPr="004D69FA">
        <w:tab/>
      </w:r>
      <w:r w:rsidR="00CE648B" w:rsidRPr="004D69FA">
        <w:rPr>
          <w:bCs/>
        </w:rPr>
        <w:t>[</w:t>
      </w:r>
      <w:r w:rsidR="00CE648B" w:rsidRPr="00CA2001">
        <w:rPr>
          <w:b/>
          <w:strike/>
          <w:highlight w:val="red"/>
        </w:rPr>
        <w:t>(12)</w:t>
      </w:r>
      <w:r w:rsidR="00CE648B" w:rsidRPr="004D69FA">
        <w:rPr>
          <w:bCs/>
        </w:rPr>
        <w:t xml:space="preserve">] </w:t>
      </w:r>
      <w:r w:rsidR="00CE648B" w:rsidRPr="00CA2001">
        <w:rPr>
          <w:b/>
          <w:highlight w:val="green"/>
          <w:u w:val="single"/>
        </w:rPr>
        <w:t>(11)</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provide</w:t>
      </w:r>
      <w:r w:rsidR="00A52E70" w:rsidRPr="004D69FA">
        <w:t xml:space="preserve"> </w:t>
      </w:r>
      <w:r w:rsidR="00951A07" w:rsidRPr="004D69FA">
        <w:t>sanitary</w:t>
      </w:r>
      <w:r w:rsidR="00A52E70" w:rsidRPr="004D69FA">
        <w:t xml:space="preserve"> </w:t>
      </w:r>
      <w:r w:rsidR="00951A07" w:rsidRPr="004D69FA">
        <w:t>cups</w:t>
      </w:r>
      <w:r w:rsidR="00A52E70" w:rsidRPr="004D69FA">
        <w:t xml:space="preserve"> </w:t>
      </w:r>
      <w:r w:rsidR="00951A07" w:rsidRPr="004D69FA">
        <w:t>or</w:t>
      </w:r>
      <w:r w:rsidR="00A52E70" w:rsidRPr="004D69FA">
        <w:t xml:space="preserve"> </w:t>
      </w:r>
      <w:r w:rsidR="00951A07" w:rsidRPr="004D69FA">
        <w:t>glasses</w:t>
      </w:r>
      <w:r w:rsidR="00A52E70" w:rsidRPr="004D69FA">
        <w:t xml:space="preserve"> </w:t>
      </w:r>
      <w:r w:rsidR="00951A07" w:rsidRPr="004D69FA">
        <w:t>or</w:t>
      </w:r>
      <w:r w:rsidR="00A52E70" w:rsidRPr="004D69FA">
        <w:t xml:space="preserve"> </w:t>
      </w:r>
      <w:r w:rsidR="00951A07" w:rsidRPr="004D69FA">
        <w:t>a</w:t>
      </w:r>
      <w:r w:rsidR="00A52E70" w:rsidRPr="004D69FA">
        <w:t xml:space="preserve"> </w:t>
      </w:r>
      <w:r w:rsidR="00951A07" w:rsidRPr="004D69FA">
        <w:t>drinking</w:t>
      </w:r>
      <w:r w:rsidR="00A52E70" w:rsidRPr="004D69FA">
        <w:t xml:space="preserve"> </w:t>
      </w:r>
      <w:r w:rsidR="00951A07" w:rsidRPr="004D69FA">
        <w:t>fountain</w:t>
      </w:r>
      <w:r w:rsidR="00A52E70" w:rsidRPr="004D69FA">
        <w:t xml:space="preserve"> </w:t>
      </w:r>
      <w:r w:rsidR="00951A07" w:rsidRPr="004D69FA">
        <w:t>for</w:t>
      </w:r>
      <w:r w:rsidR="00A52E70" w:rsidRPr="004D69FA">
        <w:t xml:space="preserve"> </w:t>
      </w:r>
      <w:r w:rsidR="00951A07" w:rsidRPr="004D69FA">
        <w:t>drinking</w:t>
      </w:r>
      <w:r w:rsidR="00A52E70" w:rsidRPr="004D69FA">
        <w:t xml:space="preserve"> </w:t>
      </w:r>
      <w:r w:rsidR="00951A07" w:rsidRPr="004D69FA">
        <w:t>water.</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allow</w:t>
      </w:r>
      <w:r w:rsidR="00A52E70" w:rsidRPr="004D69FA">
        <w:t xml:space="preserve"> </w:t>
      </w:r>
      <w:r w:rsidR="00951A07" w:rsidRPr="004D69FA">
        <w:t>children</w:t>
      </w:r>
      <w:r w:rsidR="00A52E70" w:rsidRPr="004D69FA">
        <w:t xml:space="preserve"> </w:t>
      </w:r>
      <w:r w:rsidR="00951A07" w:rsidRPr="004D69FA">
        <w:t>to</w:t>
      </w:r>
      <w:r w:rsidR="00A52E70" w:rsidRPr="004D69FA">
        <w:t xml:space="preserve"> </w:t>
      </w:r>
      <w:r w:rsidR="00951A07" w:rsidRPr="004D69FA">
        <w:t>share</w:t>
      </w:r>
      <w:r w:rsidR="00A52E70" w:rsidRPr="004D69FA">
        <w:t xml:space="preserve"> </w:t>
      </w:r>
      <w:r w:rsidR="00951A07" w:rsidRPr="004D69FA">
        <w:t>drinking</w:t>
      </w:r>
      <w:r w:rsidR="00A52E70" w:rsidRPr="004D69FA">
        <w:t xml:space="preserve"> </w:t>
      </w:r>
      <w:r w:rsidR="00951A07" w:rsidRPr="004D69FA">
        <w:t>or</w:t>
      </w:r>
      <w:r w:rsidR="00A52E70" w:rsidRPr="004D69FA">
        <w:t xml:space="preserve"> </w:t>
      </w:r>
      <w:r w:rsidR="00951A07" w:rsidRPr="004D69FA">
        <w:t>eating</w:t>
      </w:r>
      <w:r w:rsidR="00A52E70" w:rsidRPr="004D69FA">
        <w:t xml:space="preserve"> </w:t>
      </w:r>
      <w:r w:rsidR="00951A07" w:rsidRPr="004D69FA">
        <w:t>utensils.</w:t>
      </w:r>
    </w:p>
    <w:p w14:paraId="04A5F24E" w14:textId="445FE785" w:rsidR="00951A07" w:rsidRPr="004D69FA" w:rsidRDefault="00DB708B">
      <w:r w:rsidRPr="004D69FA">
        <w:tab/>
      </w:r>
      <w:r w:rsidRPr="004D69FA">
        <w:tab/>
      </w:r>
      <w:r w:rsidR="00CE648B" w:rsidRPr="004D69FA">
        <w:rPr>
          <w:bCs/>
        </w:rPr>
        <w:t>[</w:t>
      </w:r>
      <w:r w:rsidR="00CE648B" w:rsidRPr="00CA2001">
        <w:rPr>
          <w:b/>
          <w:strike/>
          <w:highlight w:val="red"/>
        </w:rPr>
        <w:t>(13)</w:t>
      </w:r>
      <w:r w:rsidR="00CE648B" w:rsidRPr="004D69FA">
        <w:rPr>
          <w:bCs/>
        </w:rPr>
        <w:t xml:space="preserve">] </w:t>
      </w:r>
      <w:r w:rsidR="00CE648B" w:rsidRPr="00CA2001">
        <w:rPr>
          <w:b/>
          <w:highlight w:val="green"/>
          <w:u w:val="single"/>
        </w:rPr>
        <w:t>(12)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shall</w:t>
      </w:r>
      <w:r w:rsidR="00A52E70" w:rsidRPr="004D69FA">
        <w:t xml:space="preserve"> </w:t>
      </w:r>
      <w:r w:rsidR="00951A07" w:rsidRPr="004D69FA">
        <w:t>thoroughly</w:t>
      </w:r>
      <w:r w:rsidR="00A52E70" w:rsidRPr="004D69FA">
        <w:t xml:space="preserve"> </w:t>
      </w:r>
      <w:r w:rsidR="00951A07" w:rsidRPr="004D69FA">
        <w:t>sanitize</w:t>
      </w:r>
      <w:r w:rsidR="00A52E70" w:rsidRPr="004D69FA">
        <w:t xml:space="preserve"> </w:t>
      </w:r>
      <w:r w:rsidR="00951A07" w:rsidRPr="004D69FA">
        <w:t>food</w:t>
      </w:r>
      <w:r w:rsidR="00A52E70" w:rsidRPr="004D69FA">
        <w:t xml:space="preserve"> </w:t>
      </w:r>
      <w:r w:rsidR="00951A07" w:rsidRPr="004D69FA">
        <w:t>preparation</w:t>
      </w:r>
      <w:r w:rsidR="00A52E70" w:rsidRPr="004D69FA">
        <w:t xml:space="preserve"> </w:t>
      </w:r>
      <w:r w:rsidR="00951A07" w:rsidRPr="004D69FA">
        <w:t>surf</w:t>
      </w:r>
      <w:r w:rsidR="00731BCF" w:rsidRPr="004D69FA">
        <w:t>aces</w:t>
      </w:r>
      <w:r w:rsidR="00A52E70" w:rsidRPr="004D69FA">
        <w:t xml:space="preserve"> </w:t>
      </w:r>
      <w:r w:rsidR="00731BCF" w:rsidRPr="004D69FA">
        <w:t>before</w:t>
      </w:r>
      <w:r w:rsidR="00A52E70" w:rsidRPr="004D69FA">
        <w:t xml:space="preserve"> </w:t>
      </w:r>
      <w:r w:rsidR="00731BCF" w:rsidRPr="004D69FA">
        <w:t>and</w:t>
      </w:r>
      <w:r w:rsidR="00A52E70" w:rsidRPr="004D69FA">
        <w:t xml:space="preserve"> </w:t>
      </w:r>
      <w:r w:rsidR="00731BCF" w:rsidRPr="004D69FA">
        <w:t>after</w:t>
      </w:r>
      <w:r w:rsidR="00A52E70" w:rsidRPr="004D69FA">
        <w:t xml:space="preserve"> </w:t>
      </w:r>
      <w:r w:rsidR="00731BCF" w:rsidRPr="004D69FA">
        <w:t>each</w:t>
      </w:r>
      <w:r w:rsidR="00A52E70" w:rsidRPr="004D69FA">
        <w:t xml:space="preserve"> </w:t>
      </w:r>
      <w:r w:rsidR="00731BCF" w:rsidRPr="004D69FA">
        <w:t>use.</w:t>
      </w:r>
    </w:p>
    <w:p w14:paraId="6269DCE0" w14:textId="2E41B747" w:rsidR="00D60071" w:rsidRPr="004D69FA" w:rsidRDefault="00D60071">
      <w:r w:rsidRPr="004D69FA">
        <w:tab/>
      </w:r>
      <w:r w:rsidRPr="004D69FA">
        <w:tab/>
      </w:r>
      <w:r w:rsidRPr="00CA2001">
        <w:rPr>
          <w:b/>
          <w:bCs/>
          <w:highlight w:val="green"/>
          <w:u w:val="single"/>
        </w:rPr>
        <w:t>(13)</w:t>
      </w:r>
      <w:r w:rsidRPr="00CA2001">
        <w:rPr>
          <w:highlight w:val="green"/>
          <w:u w:val="single"/>
        </w:rPr>
        <w:tab/>
        <w:t>Disposable plates, cups and plastic utensils of food-grade, medium weight may be used for single service.</w:t>
      </w:r>
      <w:r w:rsidR="00CE648B" w:rsidRPr="00CA2001">
        <w:rPr>
          <w:highlight w:val="green"/>
          <w:u w:val="single"/>
        </w:rPr>
        <w:t xml:space="preserve"> </w:t>
      </w:r>
      <w:r w:rsidRPr="00CA2001">
        <w:rPr>
          <w:highlight w:val="green"/>
          <w:u w:val="single"/>
        </w:rPr>
        <w:t xml:space="preserve"> Styrofoam cups shall not be used at any time.</w:t>
      </w:r>
    </w:p>
    <w:p w14:paraId="6D4D3DC6" w14:textId="6FAA8DA4" w:rsidR="00951A07" w:rsidRPr="004D69FA" w:rsidRDefault="00951A07">
      <w:pPr>
        <w:rPr>
          <w:rFonts w:eastAsiaTheme="minorEastAsia"/>
          <w:noProof/>
        </w:rPr>
      </w:pPr>
      <w:r w:rsidRPr="004D69FA">
        <w:t>[8.16.2.4</w:t>
      </w:r>
      <w:r w:rsidR="00CD249E" w:rsidRPr="004D69FA">
        <w:t>4</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8.16.2.4</w:t>
      </w:r>
      <w:r w:rsidR="005C4C19" w:rsidRPr="004D69FA">
        <w:t>4</w:t>
      </w:r>
      <w:r w:rsidR="00A52E70" w:rsidRPr="004D69FA">
        <w:t xml:space="preserve"> </w:t>
      </w:r>
      <w:r w:rsidRPr="004D69FA">
        <w:t>NMAC,</w:t>
      </w:r>
      <w:r w:rsidR="00A52E70" w:rsidRPr="004D69FA">
        <w:t xml:space="preserve"> </w:t>
      </w:r>
      <w:r w:rsidR="0022613B" w:rsidRPr="004D69FA">
        <w:t>10/1/2016</w:t>
      </w:r>
      <w:r w:rsidR="00CA33B4" w:rsidRPr="004D69FA">
        <w:t xml:space="preserve">; A, </w:t>
      </w:r>
      <w:r w:rsidR="005556A4">
        <w:t>1/1/2022</w:t>
      </w:r>
      <w:r w:rsidRPr="004D69FA">
        <w:t>]</w:t>
      </w:r>
    </w:p>
    <w:p w14:paraId="4747D1E9" w14:textId="77777777" w:rsidR="00951A07" w:rsidRPr="004D69FA" w:rsidRDefault="00951A07"/>
    <w:p w14:paraId="294CB096" w14:textId="0A9F3073" w:rsidR="00951A07" w:rsidRPr="004D69FA" w:rsidRDefault="00B82EA3">
      <w:r w:rsidRPr="004D69FA">
        <w:rPr>
          <w:b/>
        </w:rPr>
        <w:t>8.16.2.45</w:t>
      </w:r>
      <w:r w:rsidR="0083295F" w:rsidRPr="004D69FA">
        <w:tab/>
      </w:r>
      <w:r w:rsidR="00951A07" w:rsidRPr="004D69FA">
        <w:rPr>
          <w:b/>
        </w:rPr>
        <w:t>HEALTH</w:t>
      </w:r>
      <w:r w:rsidR="00A52E70" w:rsidRPr="004D69FA">
        <w:rPr>
          <w:b/>
        </w:rPr>
        <w:t xml:space="preserve"> </w:t>
      </w:r>
      <w:r w:rsidR="00951A07" w:rsidRPr="004D69FA">
        <w:rPr>
          <w:b/>
        </w:rPr>
        <w:t>AND</w:t>
      </w:r>
      <w:r w:rsidR="00A52E70" w:rsidRPr="004D69FA">
        <w:rPr>
          <w:b/>
        </w:rPr>
        <w:t xml:space="preserve"> </w:t>
      </w:r>
      <w:r w:rsidR="00951A07" w:rsidRPr="004D69FA">
        <w:rPr>
          <w:b/>
        </w:rPr>
        <w:t>SAFETY</w:t>
      </w:r>
      <w:r w:rsidR="00A52E70" w:rsidRPr="004D69FA">
        <w:rPr>
          <w:b/>
        </w:rPr>
        <w:t xml:space="preserve"> </w:t>
      </w:r>
      <w:r w:rsidR="00951A07" w:rsidRPr="004D69FA">
        <w:rPr>
          <w:b/>
        </w:rPr>
        <w:t>REQUIREMENTS</w:t>
      </w:r>
      <w:r w:rsidR="00A52E70" w:rsidRPr="004D69FA">
        <w:rPr>
          <w:b/>
        </w:rPr>
        <w:t xml:space="preserve"> </w:t>
      </w:r>
      <w:r w:rsidR="00D85CA8" w:rsidRPr="004D69FA">
        <w:rPr>
          <w:b/>
        </w:rPr>
        <w:t>FOR</w:t>
      </w:r>
      <w:r w:rsidR="00A52E70" w:rsidRPr="004D69FA">
        <w:rPr>
          <w:b/>
        </w:rPr>
        <w:t xml:space="preserve"> </w:t>
      </w:r>
      <w:r w:rsidR="00D85CA8" w:rsidRPr="004D69FA">
        <w:rPr>
          <w:b/>
        </w:rPr>
        <w:t>OUT</w:t>
      </w:r>
      <w:r w:rsidR="00A52E70" w:rsidRPr="004D69FA">
        <w:rPr>
          <w:b/>
        </w:rPr>
        <w:t xml:space="preserve"> </w:t>
      </w:r>
      <w:r w:rsidR="00D85CA8" w:rsidRPr="004D69FA">
        <w:rPr>
          <w:b/>
        </w:rPr>
        <w:t>OF</w:t>
      </w:r>
      <w:r w:rsidR="00A52E70" w:rsidRPr="004D69FA">
        <w:rPr>
          <w:b/>
        </w:rPr>
        <w:t xml:space="preserve"> </w:t>
      </w:r>
      <w:r w:rsidR="00D85CA8" w:rsidRPr="004D69FA">
        <w:rPr>
          <w:b/>
        </w:rPr>
        <w:t>SCHOOL</w:t>
      </w:r>
      <w:r w:rsidR="00A52E70" w:rsidRPr="004D69FA">
        <w:rPr>
          <w:b/>
        </w:rPr>
        <w:t xml:space="preserve"> </w:t>
      </w:r>
      <w:r w:rsidR="00D85CA8" w:rsidRPr="004D69FA">
        <w:rPr>
          <w:b/>
        </w:rPr>
        <w:t>TIME</w:t>
      </w:r>
      <w:r w:rsidR="00A52E70" w:rsidRPr="004D69FA">
        <w:rPr>
          <w:b/>
        </w:rPr>
        <w:t xml:space="preserve"> </w:t>
      </w:r>
      <w:r w:rsidR="00D85CA8" w:rsidRPr="004D69FA">
        <w:rPr>
          <w:b/>
        </w:rPr>
        <w:t>CARE</w:t>
      </w:r>
      <w:r w:rsidR="00951A07" w:rsidRPr="004D69FA">
        <w:rPr>
          <w:b/>
        </w:rPr>
        <w:t>:</w:t>
      </w:r>
    </w:p>
    <w:p w14:paraId="7E1F3544" w14:textId="77777777" w:rsidR="00951A07" w:rsidRPr="004D69FA" w:rsidRDefault="00951A07">
      <w:r w:rsidRPr="004D69FA">
        <w:tab/>
      </w:r>
      <w:r w:rsidRPr="004D69FA">
        <w:rPr>
          <w:b/>
        </w:rPr>
        <w:t>A.</w:t>
      </w:r>
      <w:r w:rsidRPr="004D69FA">
        <w:tab/>
        <w:t>HYGIENE:</w:t>
      </w:r>
      <w:r w:rsidR="00A52E70" w:rsidRPr="004D69FA">
        <w:t xml:space="preserve">  </w:t>
      </w:r>
      <w:r w:rsidRPr="004D69FA">
        <w:t>Children</w:t>
      </w:r>
      <w:r w:rsidR="00A52E70" w:rsidRPr="004D69FA">
        <w:t xml:space="preserve"> </w:t>
      </w:r>
      <w:r w:rsidRPr="004D69FA">
        <w:t>and</w:t>
      </w:r>
      <w:r w:rsidR="00A52E70" w:rsidRPr="004D69FA">
        <w:t xml:space="preserve"> </w:t>
      </w:r>
      <w:r w:rsidRPr="004D69FA">
        <w:t>staff</w:t>
      </w:r>
      <w:r w:rsidR="00A52E70" w:rsidRPr="004D69FA">
        <w:t xml:space="preserve"> </w:t>
      </w:r>
      <w:r w:rsidRPr="004D69FA">
        <w:t>members</w:t>
      </w:r>
      <w:r w:rsidR="00A52E70" w:rsidRPr="004D69FA">
        <w:t xml:space="preserve"> </w:t>
      </w:r>
      <w:r w:rsidRPr="004D69FA">
        <w:t>will</w:t>
      </w:r>
      <w:r w:rsidR="00A52E70" w:rsidRPr="004D69FA">
        <w:t xml:space="preserve"> </w:t>
      </w:r>
      <w:r w:rsidRPr="004D69FA">
        <w:t>wash</w:t>
      </w:r>
      <w:r w:rsidR="00A52E70" w:rsidRPr="004D69FA">
        <w:t xml:space="preserve"> </w:t>
      </w:r>
      <w:r w:rsidRPr="004D69FA">
        <w:t>their</w:t>
      </w:r>
      <w:r w:rsidR="00A52E70" w:rsidRPr="004D69FA">
        <w:t xml:space="preserve"> </w:t>
      </w:r>
      <w:r w:rsidRPr="004D69FA">
        <w:t>hands</w:t>
      </w:r>
      <w:r w:rsidR="00A52E70" w:rsidRPr="004D69FA">
        <w:t xml:space="preserve"> </w:t>
      </w:r>
      <w:r w:rsidRPr="004D69FA">
        <w:t>with</w:t>
      </w:r>
      <w:r w:rsidR="00A52E70" w:rsidRPr="004D69FA">
        <w:t xml:space="preserve"> </w:t>
      </w:r>
      <w:r w:rsidRPr="004D69FA">
        <w:t>soap</w:t>
      </w:r>
      <w:r w:rsidR="00A52E70" w:rsidRPr="004D69FA">
        <w:t xml:space="preserve"> </w:t>
      </w:r>
      <w:r w:rsidRPr="004D69FA">
        <w:t>and</w:t>
      </w:r>
      <w:r w:rsidR="00A52E70" w:rsidRPr="004D69FA">
        <w:t xml:space="preserve"> </w:t>
      </w:r>
      <w:r w:rsidRPr="004D69FA">
        <w:t>warm</w:t>
      </w:r>
      <w:r w:rsidR="00A52E70" w:rsidRPr="004D69FA">
        <w:t xml:space="preserve"> </w:t>
      </w:r>
      <w:r w:rsidRPr="004D69FA">
        <w:t>running</w:t>
      </w:r>
      <w:r w:rsidR="00A52E70" w:rsidRPr="004D69FA">
        <w:t xml:space="preserve"> </w:t>
      </w:r>
      <w:r w:rsidRPr="004D69FA">
        <w:t>water</w:t>
      </w:r>
      <w:r w:rsidR="00A52E70" w:rsidRPr="004D69FA">
        <w:t xml:space="preserve"> </w:t>
      </w:r>
      <w:r w:rsidRPr="004D69FA">
        <w:t>as</w:t>
      </w:r>
      <w:r w:rsidR="00A52E70" w:rsidRPr="004D69FA">
        <w:t xml:space="preserve"> </w:t>
      </w:r>
      <w:r w:rsidRPr="004D69FA">
        <w:t>needed.</w:t>
      </w:r>
      <w:r w:rsidR="00A52E70" w:rsidRPr="004D69FA">
        <w:t xml:space="preserve">  </w:t>
      </w:r>
      <w:r w:rsidRPr="004D69FA">
        <w:t>Water</w:t>
      </w:r>
      <w:r w:rsidR="00A52E70" w:rsidRPr="004D69FA">
        <w:t xml:space="preserve"> </w:t>
      </w:r>
      <w:r w:rsidRPr="004D69FA">
        <w:t>basins</w:t>
      </w:r>
      <w:r w:rsidR="00A52E70" w:rsidRPr="004D69FA">
        <w:t xml:space="preserve"> </w:t>
      </w:r>
      <w:r w:rsidRPr="004D69FA">
        <w:t>shall</w:t>
      </w:r>
      <w:r w:rsidR="00A52E70" w:rsidRPr="004D69FA">
        <w:t xml:space="preserve"> </w:t>
      </w:r>
      <w:r w:rsidRPr="004D69FA">
        <w:t>not</w:t>
      </w:r>
      <w:r w:rsidR="00A52E70" w:rsidRPr="004D69FA">
        <w:t xml:space="preserve"> </w:t>
      </w:r>
      <w:r w:rsidRPr="004D69FA">
        <w:t>be</w:t>
      </w:r>
      <w:r w:rsidR="00A52E70" w:rsidRPr="004D69FA">
        <w:t xml:space="preserve"> </w:t>
      </w:r>
      <w:r w:rsidRPr="004D69FA">
        <w:t>used</w:t>
      </w:r>
      <w:r w:rsidR="00A52E70" w:rsidRPr="004D69FA">
        <w:t xml:space="preserve"> </w:t>
      </w:r>
      <w:r w:rsidRPr="004D69FA">
        <w:t>as</w:t>
      </w:r>
      <w:r w:rsidR="00A52E70" w:rsidRPr="004D69FA">
        <w:t xml:space="preserve"> </w:t>
      </w:r>
      <w:r w:rsidRPr="004D69FA">
        <w:t>an</w:t>
      </w:r>
      <w:r w:rsidR="00A52E70" w:rsidRPr="004D69FA">
        <w:t xml:space="preserve"> </w:t>
      </w:r>
      <w:r w:rsidRPr="004D69FA">
        <w:t>alternative</w:t>
      </w:r>
      <w:r w:rsidR="00A52E70" w:rsidRPr="004D69FA">
        <w:t xml:space="preserve"> </w:t>
      </w:r>
      <w:r w:rsidRPr="004D69FA">
        <w:t>to</w:t>
      </w:r>
      <w:r w:rsidR="00A52E70" w:rsidRPr="004D69FA">
        <w:t xml:space="preserve"> </w:t>
      </w:r>
      <w:r w:rsidRPr="004D69FA">
        <w:t>running</w:t>
      </w:r>
      <w:r w:rsidR="00A52E70" w:rsidRPr="004D69FA">
        <w:t xml:space="preserve"> </w:t>
      </w:r>
      <w:r w:rsidRPr="004D69FA">
        <w:t>water.</w:t>
      </w:r>
      <w:r w:rsidR="00E85C48" w:rsidRPr="004D69FA">
        <w:t xml:space="preserve"> </w:t>
      </w:r>
      <w:r w:rsidR="00A52E70" w:rsidRPr="004D69FA">
        <w:t xml:space="preserve"> </w:t>
      </w:r>
      <w:r w:rsidRPr="004D69FA">
        <w:t>Staff</w:t>
      </w:r>
      <w:r w:rsidR="00A52E70" w:rsidRPr="004D69FA">
        <w:t xml:space="preserve"> </w:t>
      </w:r>
      <w:r w:rsidRPr="004D69FA">
        <w:t>and</w:t>
      </w:r>
      <w:r w:rsidR="00A52E70" w:rsidRPr="004D69FA">
        <w:t xml:space="preserve"> </w:t>
      </w:r>
      <w:r w:rsidRPr="004D69FA">
        <w:t>children</w:t>
      </w:r>
      <w:r w:rsidR="00A52E70" w:rsidRPr="004D69FA">
        <w:t xml:space="preserve"> </w:t>
      </w:r>
      <w:r w:rsidRPr="004D69FA">
        <w:t>will</w:t>
      </w:r>
      <w:r w:rsidR="00A52E70" w:rsidRPr="004D69FA">
        <w:t xml:space="preserve"> </w:t>
      </w:r>
      <w:r w:rsidRPr="004D69FA">
        <w:t>wash</w:t>
      </w:r>
      <w:r w:rsidR="00A52E70" w:rsidRPr="004D69FA">
        <w:t xml:space="preserve"> </w:t>
      </w:r>
      <w:r w:rsidRPr="004D69FA">
        <w:t>their</w:t>
      </w:r>
      <w:r w:rsidR="00A52E70" w:rsidRPr="004D69FA">
        <w:t xml:space="preserve"> </w:t>
      </w:r>
      <w:r w:rsidRPr="004D69FA">
        <w:t>hands</w:t>
      </w:r>
      <w:r w:rsidR="00A52E70" w:rsidRPr="004D69FA">
        <w:t xml:space="preserve"> </w:t>
      </w:r>
      <w:r w:rsidRPr="004D69FA">
        <w:t>whenever</w:t>
      </w:r>
      <w:r w:rsidR="00A52E70" w:rsidRPr="004D69FA">
        <w:t xml:space="preserve"> </w:t>
      </w:r>
      <w:r w:rsidRPr="004D69FA">
        <w:t>hands</w:t>
      </w:r>
      <w:r w:rsidR="00A52E70" w:rsidRPr="004D69FA">
        <w:t xml:space="preserve"> </w:t>
      </w:r>
      <w:r w:rsidRPr="004D69FA">
        <w:t>are</w:t>
      </w:r>
      <w:r w:rsidR="00A52E70" w:rsidRPr="004D69FA">
        <w:t xml:space="preserve"> </w:t>
      </w:r>
      <w:r w:rsidRPr="004D69FA">
        <w:t>contaminated</w:t>
      </w:r>
      <w:r w:rsidR="00A52E70" w:rsidRPr="004D69FA">
        <w:t xml:space="preserve"> </w:t>
      </w:r>
      <w:r w:rsidRPr="004D69FA">
        <w:t>with</w:t>
      </w:r>
      <w:r w:rsidR="00A52E70" w:rsidRPr="004D69FA">
        <w:t xml:space="preserve"> </w:t>
      </w:r>
      <w:r w:rsidRPr="004D69FA">
        <w:t>body</w:t>
      </w:r>
      <w:r w:rsidR="00A52E70" w:rsidRPr="004D69FA">
        <w:t xml:space="preserve"> </w:t>
      </w:r>
      <w:r w:rsidRPr="004D69FA">
        <w:t>fluids</w:t>
      </w:r>
      <w:r w:rsidR="00A52E70" w:rsidRPr="004D69FA">
        <w:t xml:space="preserve"> </w:t>
      </w:r>
      <w:r w:rsidRPr="004D69FA">
        <w:t>and</w:t>
      </w:r>
      <w:r w:rsidR="00A52E70" w:rsidRPr="004D69FA">
        <w:t xml:space="preserve"> </w:t>
      </w:r>
      <w:r w:rsidRPr="004D69FA">
        <w:t>always:</w:t>
      </w:r>
    </w:p>
    <w:p w14:paraId="0E4B7C8C" w14:textId="77777777" w:rsidR="00951A07" w:rsidRPr="004D69FA" w:rsidRDefault="00DB708B">
      <w:r w:rsidRPr="004D69FA">
        <w:tab/>
      </w:r>
      <w:r w:rsidRPr="004D69FA">
        <w:tab/>
      </w:r>
      <w:r w:rsidR="00951A07" w:rsidRPr="004D69FA">
        <w:rPr>
          <w:b/>
        </w:rPr>
        <w:t>(1)</w:t>
      </w:r>
      <w:r w:rsidRPr="004D69FA">
        <w:tab/>
      </w:r>
      <w:r w:rsidR="00951A07" w:rsidRPr="004D69FA">
        <w:t>after</w:t>
      </w:r>
      <w:r w:rsidR="00A52E70" w:rsidRPr="004D69FA">
        <w:t xml:space="preserve"> </w:t>
      </w:r>
      <w:r w:rsidR="00951A07" w:rsidRPr="004D69FA">
        <w:t>using</w:t>
      </w:r>
      <w:r w:rsidR="00A52E70" w:rsidRPr="004D69FA">
        <w:t xml:space="preserve"> </w:t>
      </w:r>
      <w:r w:rsidR="00951A07" w:rsidRPr="004D69FA">
        <w:t>a</w:t>
      </w:r>
      <w:r w:rsidR="00A52E70" w:rsidRPr="004D69FA">
        <w:t xml:space="preserve"> </w:t>
      </w:r>
      <w:r w:rsidR="00951A07" w:rsidRPr="004D69FA">
        <w:t>toilet;</w:t>
      </w:r>
    </w:p>
    <w:p w14:paraId="00F5D0AB" w14:textId="77777777" w:rsidR="00951A07" w:rsidRPr="004D69FA" w:rsidRDefault="00DB708B">
      <w:r w:rsidRPr="004D69FA">
        <w:tab/>
      </w:r>
      <w:r w:rsidRPr="004D69FA">
        <w:tab/>
      </w:r>
      <w:r w:rsidR="00951A07" w:rsidRPr="004D69FA">
        <w:rPr>
          <w:b/>
        </w:rPr>
        <w:t>(2)</w:t>
      </w:r>
      <w:r w:rsidRPr="004D69FA">
        <w:tab/>
      </w:r>
      <w:r w:rsidR="00951A07" w:rsidRPr="004D69FA">
        <w:t>before</w:t>
      </w:r>
      <w:r w:rsidR="00A52E70" w:rsidRPr="004D69FA">
        <w:t xml:space="preserve"> </w:t>
      </w:r>
      <w:r w:rsidR="00951A07" w:rsidRPr="004D69FA">
        <w:t>and</w:t>
      </w:r>
      <w:r w:rsidR="00A52E70" w:rsidRPr="004D69FA">
        <w:t xml:space="preserve"> </w:t>
      </w:r>
      <w:r w:rsidR="00951A07" w:rsidRPr="004D69FA">
        <w:t>after</w:t>
      </w:r>
      <w:r w:rsidR="00A52E70" w:rsidRPr="004D69FA">
        <w:t xml:space="preserve"> </w:t>
      </w:r>
      <w:r w:rsidR="00951A07" w:rsidRPr="004D69FA">
        <w:t>caring</w:t>
      </w:r>
      <w:r w:rsidR="00A52E70" w:rsidRPr="004D69FA">
        <w:t xml:space="preserve"> </w:t>
      </w:r>
      <w:r w:rsidR="00951A07" w:rsidRPr="004D69FA">
        <w:t>for</w:t>
      </w:r>
      <w:r w:rsidR="00A52E70" w:rsidRPr="004D69FA">
        <w:t xml:space="preserve"> </w:t>
      </w:r>
      <w:r w:rsidR="00951A07" w:rsidRPr="004D69FA">
        <w:t>a</w:t>
      </w:r>
      <w:r w:rsidR="00A52E70" w:rsidRPr="004D69FA">
        <w:t xml:space="preserve"> </w:t>
      </w:r>
      <w:r w:rsidR="00951A07" w:rsidRPr="004D69FA">
        <w:t>sick</w:t>
      </w:r>
      <w:r w:rsidR="00A52E70" w:rsidRPr="004D69FA">
        <w:t xml:space="preserve"> </w:t>
      </w:r>
      <w:r w:rsidR="00951A07" w:rsidRPr="004D69FA">
        <w:t>child;</w:t>
      </w:r>
    </w:p>
    <w:p w14:paraId="7152E05F" w14:textId="77777777" w:rsidR="00951A07" w:rsidRPr="004D69FA" w:rsidRDefault="00DB708B">
      <w:r w:rsidRPr="004D69FA">
        <w:tab/>
      </w:r>
      <w:r w:rsidRPr="004D69FA">
        <w:tab/>
      </w:r>
      <w:r w:rsidR="00951A07" w:rsidRPr="004D69FA">
        <w:rPr>
          <w:b/>
        </w:rPr>
        <w:t>(3)</w:t>
      </w:r>
      <w:r w:rsidRPr="004D69FA">
        <w:tab/>
      </w:r>
      <w:r w:rsidR="00951A07" w:rsidRPr="004D69FA">
        <w:t>before</w:t>
      </w:r>
      <w:r w:rsidR="00A52E70" w:rsidRPr="004D69FA">
        <w:t xml:space="preserve"> </w:t>
      </w:r>
      <w:r w:rsidR="00951A07" w:rsidRPr="004D69FA">
        <w:t>any</w:t>
      </w:r>
      <w:r w:rsidR="00A52E70" w:rsidRPr="004D69FA">
        <w:t xml:space="preserve"> </w:t>
      </w:r>
      <w:r w:rsidR="00951A07" w:rsidRPr="004D69FA">
        <w:t>food</w:t>
      </w:r>
      <w:r w:rsidR="00A52E70" w:rsidRPr="004D69FA">
        <w:t xml:space="preserve"> </w:t>
      </w:r>
      <w:r w:rsidR="00951A07" w:rsidRPr="004D69FA">
        <w:t>service</w:t>
      </w:r>
      <w:r w:rsidR="00A52E70" w:rsidRPr="004D69FA">
        <w:t xml:space="preserve"> </w:t>
      </w:r>
      <w:r w:rsidR="00951A07" w:rsidRPr="004D69FA">
        <w:t>activity,</w:t>
      </w:r>
      <w:r w:rsidR="00A52E70" w:rsidRPr="004D69FA">
        <w:t xml:space="preserve"> </w:t>
      </w:r>
      <w:r w:rsidR="00951A07" w:rsidRPr="004D69FA">
        <w:t>including</w:t>
      </w:r>
      <w:r w:rsidR="00A52E70" w:rsidRPr="004D69FA">
        <w:t xml:space="preserve"> </w:t>
      </w:r>
      <w:r w:rsidR="00951A07" w:rsidRPr="004D69FA">
        <w:t>setting</w:t>
      </w:r>
      <w:r w:rsidR="00A52E70" w:rsidRPr="004D69FA">
        <w:t xml:space="preserve"> </w:t>
      </w:r>
      <w:r w:rsidR="00951A07" w:rsidRPr="004D69FA">
        <w:t>the</w:t>
      </w:r>
      <w:r w:rsidR="00A52E70" w:rsidRPr="004D69FA">
        <w:t xml:space="preserve"> </w:t>
      </w:r>
      <w:r w:rsidR="00951A07" w:rsidRPr="004D69FA">
        <w:t>table;</w:t>
      </w:r>
    </w:p>
    <w:p w14:paraId="13769BD2" w14:textId="1B0847E8" w:rsidR="00951A07" w:rsidRPr="004D69FA" w:rsidRDefault="00DB708B">
      <w:r w:rsidRPr="004D69FA">
        <w:tab/>
      </w:r>
      <w:r w:rsidRPr="004D69FA">
        <w:tab/>
      </w:r>
      <w:r w:rsidR="00951A07" w:rsidRPr="004D69FA">
        <w:rPr>
          <w:b/>
        </w:rPr>
        <w:t>(4)</w:t>
      </w:r>
      <w:r w:rsidRPr="004D69FA">
        <w:tab/>
      </w:r>
      <w:r w:rsidR="00951A07" w:rsidRPr="004D69FA">
        <w:t>before</w:t>
      </w:r>
      <w:r w:rsidR="00A52E70" w:rsidRPr="004D69FA">
        <w:t xml:space="preserve"> </w:t>
      </w:r>
      <w:r w:rsidR="00951A07" w:rsidRPr="004D69FA">
        <w:t>and</w:t>
      </w:r>
      <w:r w:rsidR="00A52E70" w:rsidRPr="004D69FA">
        <w:t xml:space="preserve"> </w:t>
      </w:r>
      <w:r w:rsidR="00951A07" w:rsidRPr="004D69FA">
        <w:t>after</w:t>
      </w:r>
      <w:r w:rsidR="00A52E70" w:rsidRPr="004D69FA">
        <w:t xml:space="preserve"> </w:t>
      </w:r>
      <w:r w:rsidR="00951A07" w:rsidRPr="004D69FA">
        <w:t>eating;</w:t>
      </w:r>
      <w:r w:rsidR="00A52E70" w:rsidRPr="004D69FA">
        <w:t xml:space="preserve"> </w:t>
      </w:r>
      <w:r w:rsidR="00031973" w:rsidRPr="004D69FA">
        <w:t>[</w:t>
      </w:r>
      <w:r w:rsidR="00951A07" w:rsidRPr="00CA2001">
        <w:rPr>
          <w:strike/>
          <w:highlight w:val="red"/>
        </w:rPr>
        <w:t>and</w:t>
      </w:r>
      <w:r w:rsidR="00031973" w:rsidRPr="004D69FA">
        <w:t>]</w:t>
      </w:r>
    </w:p>
    <w:p w14:paraId="48447751" w14:textId="1F3D7709" w:rsidR="00951A07" w:rsidRPr="004D69FA" w:rsidRDefault="00DB708B">
      <w:r w:rsidRPr="004D69FA">
        <w:tab/>
      </w:r>
      <w:r w:rsidRPr="004D69FA">
        <w:tab/>
      </w:r>
      <w:r w:rsidR="00951A07" w:rsidRPr="004D69FA">
        <w:rPr>
          <w:b/>
        </w:rPr>
        <w:t>(5)</w:t>
      </w:r>
      <w:r w:rsidRPr="004D69FA">
        <w:tab/>
      </w:r>
      <w:r w:rsidR="00951A07" w:rsidRPr="004D69FA">
        <w:t>after</w:t>
      </w:r>
      <w:r w:rsidR="00A52E70" w:rsidRPr="004D69FA">
        <w:t xml:space="preserve"> </w:t>
      </w:r>
      <w:r w:rsidR="00951A07" w:rsidRPr="004D69FA">
        <w:t>handling</w:t>
      </w:r>
      <w:r w:rsidR="00A52E70" w:rsidRPr="004D69FA">
        <w:t xml:space="preserve"> </w:t>
      </w:r>
      <w:r w:rsidR="00951A07" w:rsidRPr="004D69FA">
        <w:t>pets</w:t>
      </w:r>
      <w:r w:rsidR="00A52E70" w:rsidRPr="004D69FA">
        <w:t xml:space="preserve"> </w:t>
      </w:r>
      <w:r w:rsidR="00951A07" w:rsidRPr="004D69FA">
        <w:t>or</w:t>
      </w:r>
      <w:r w:rsidR="00A52E70" w:rsidRPr="004D69FA">
        <w:t xml:space="preserve"> </w:t>
      </w:r>
      <w:r w:rsidR="00951A07" w:rsidRPr="004D69FA">
        <w:t>animals</w:t>
      </w:r>
      <w:r w:rsidR="00A52E70" w:rsidRPr="004D69FA">
        <w:t xml:space="preserve"> </w:t>
      </w:r>
      <w:r w:rsidR="00951A07" w:rsidRPr="004D69FA">
        <w:t>or</w:t>
      </w:r>
      <w:r w:rsidR="00A52E70" w:rsidRPr="004D69FA">
        <w:t xml:space="preserve"> </w:t>
      </w:r>
      <w:r w:rsidR="00951A07" w:rsidRPr="004D69FA">
        <w:t>items</w:t>
      </w:r>
      <w:r w:rsidR="00A52E70" w:rsidRPr="004D69FA">
        <w:t xml:space="preserve"> </w:t>
      </w:r>
      <w:r w:rsidR="00951A07" w:rsidRPr="004D69FA">
        <w:t>used</w:t>
      </w:r>
      <w:r w:rsidR="00A52E70" w:rsidRPr="004D69FA">
        <w:t xml:space="preserve"> </w:t>
      </w:r>
      <w:r w:rsidR="00951A07" w:rsidRPr="004D69FA">
        <w:t>by</w:t>
      </w:r>
      <w:r w:rsidR="00A52E70" w:rsidRPr="004D69FA">
        <w:t xml:space="preserve"> </w:t>
      </w:r>
      <w:r w:rsidR="00951A07" w:rsidRPr="004D69FA">
        <w:t>animals</w:t>
      </w:r>
      <w:r w:rsidR="00A52E70" w:rsidRPr="004D69FA">
        <w:t xml:space="preserve"> </w:t>
      </w:r>
      <w:r w:rsidR="00951A07" w:rsidRPr="004D69FA">
        <w:t>such</w:t>
      </w:r>
      <w:r w:rsidR="00A52E70" w:rsidRPr="004D69FA">
        <w:t xml:space="preserve"> </w:t>
      </w:r>
      <w:r w:rsidR="00951A07" w:rsidRPr="004D69FA">
        <w:t>as</w:t>
      </w:r>
      <w:r w:rsidR="00A52E70" w:rsidRPr="004D69FA">
        <w:t xml:space="preserve"> </w:t>
      </w:r>
      <w:r w:rsidR="00951A07" w:rsidRPr="004D69FA">
        <w:t>water</w:t>
      </w:r>
      <w:r w:rsidR="00A52E70" w:rsidRPr="004D69FA">
        <w:t xml:space="preserve"> </w:t>
      </w:r>
      <w:r w:rsidR="00951A07" w:rsidRPr="004D69FA">
        <w:t>and</w:t>
      </w:r>
      <w:r w:rsidR="00A52E70" w:rsidRPr="004D69FA">
        <w:t xml:space="preserve"> </w:t>
      </w:r>
      <w:r w:rsidR="00951A07" w:rsidRPr="004D69FA">
        <w:t>food</w:t>
      </w:r>
      <w:r w:rsidR="00A52E70" w:rsidRPr="004D69FA">
        <w:t xml:space="preserve"> </w:t>
      </w:r>
      <w:r w:rsidR="00951A07" w:rsidRPr="004D69FA">
        <w:t>bowls</w:t>
      </w:r>
      <w:r w:rsidR="00031973" w:rsidRPr="00CA2001">
        <w:rPr>
          <w:highlight w:val="green"/>
          <w:u w:val="single"/>
        </w:rPr>
        <w:t>; and</w:t>
      </w:r>
    </w:p>
    <w:p w14:paraId="249DEE29" w14:textId="5FDC786E" w:rsidR="000529E7" w:rsidRPr="004D69FA" w:rsidRDefault="000529E7">
      <w:r w:rsidRPr="004D69FA">
        <w:tab/>
      </w:r>
      <w:r w:rsidRPr="004D69FA">
        <w:tab/>
      </w:r>
      <w:r w:rsidRPr="00CA2001">
        <w:rPr>
          <w:b/>
          <w:bCs/>
          <w:highlight w:val="green"/>
          <w:u w:val="single"/>
        </w:rPr>
        <w:t>(6)</w:t>
      </w:r>
      <w:r w:rsidR="00F339F2" w:rsidRPr="00CA2001">
        <w:rPr>
          <w:highlight w:val="green"/>
          <w:u w:val="single"/>
        </w:rPr>
        <w:tab/>
      </w:r>
      <w:r w:rsidRPr="00CA2001">
        <w:rPr>
          <w:highlight w:val="green"/>
          <w:u w:val="single"/>
        </w:rPr>
        <w:t>after handling trash</w:t>
      </w:r>
      <w:r w:rsidR="00031973" w:rsidRPr="00CA2001">
        <w:rPr>
          <w:highlight w:val="green"/>
          <w:u w:val="single"/>
        </w:rPr>
        <w:t>.</w:t>
      </w:r>
    </w:p>
    <w:p w14:paraId="05A248D4" w14:textId="77777777" w:rsidR="00951A07" w:rsidRPr="004D69FA" w:rsidRDefault="00951A07">
      <w:r w:rsidRPr="004D69FA">
        <w:tab/>
      </w:r>
      <w:r w:rsidRPr="004D69FA">
        <w:rPr>
          <w:b/>
        </w:rPr>
        <w:t>B.</w:t>
      </w:r>
      <w:r w:rsidRPr="004D69FA">
        <w:tab/>
        <w:t>FIRST</w:t>
      </w:r>
      <w:r w:rsidR="00A52E70" w:rsidRPr="004D69FA">
        <w:t xml:space="preserve"> </w:t>
      </w:r>
      <w:r w:rsidRPr="004D69FA">
        <w:t>AID</w:t>
      </w:r>
      <w:r w:rsidR="00A52E70" w:rsidRPr="004D69FA">
        <w:t xml:space="preserve"> </w:t>
      </w:r>
      <w:r w:rsidRPr="004D69FA">
        <w:t>REQUIREMENTS:</w:t>
      </w:r>
    </w:p>
    <w:p w14:paraId="3DD09DCB" w14:textId="770B4FB8" w:rsidR="00951A07" w:rsidRPr="004D69FA" w:rsidRDefault="00DB708B" w:rsidP="00F339F2">
      <w:pPr>
        <w:rPr>
          <w:i/>
          <w:iCs/>
        </w:rPr>
      </w:pPr>
      <w:r w:rsidRPr="004D69FA">
        <w:tab/>
      </w:r>
      <w:r w:rsidRPr="004D69FA">
        <w:tab/>
      </w:r>
      <w:r w:rsidR="00951A07" w:rsidRPr="004D69FA">
        <w:rPr>
          <w:b/>
        </w:rPr>
        <w:t>(1)</w:t>
      </w:r>
      <w:r w:rsidRPr="004D69FA">
        <w:tab/>
      </w:r>
      <w:r w:rsidR="00676760" w:rsidRPr="004D69FA">
        <w:t>A</w:t>
      </w:r>
      <w:r w:rsidR="00A52E70" w:rsidRPr="004D69FA">
        <w:t xml:space="preserve"> </w:t>
      </w:r>
      <w:r w:rsidR="00676760" w:rsidRPr="004D69FA">
        <w:t>program</w:t>
      </w:r>
      <w:r w:rsidR="00A52E70" w:rsidRPr="004D69FA">
        <w:t xml:space="preserve"> </w:t>
      </w:r>
      <w:r w:rsidR="00676760" w:rsidRPr="004D69FA">
        <w:t>will</w:t>
      </w:r>
      <w:r w:rsidR="00A52E70" w:rsidRPr="004D69FA">
        <w:t xml:space="preserve"> </w:t>
      </w:r>
      <w:r w:rsidR="00676760" w:rsidRPr="004D69FA">
        <w:t>have</w:t>
      </w:r>
      <w:r w:rsidR="00A52E70" w:rsidRPr="004D69FA">
        <w:t xml:space="preserve"> </w:t>
      </w:r>
      <w:r w:rsidR="00676760" w:rsidRPr="004D69FA">
        <w:t>all</w:t>
      </w:r>
      <w:r w:rsidR="00A52E70" w:rsidRPr="004D69FA">
        <w:t xml:space="preserve"> </w:t>
      </w:r>
      <w:r w:rsidR="000D4A51" w:rsidRPr="004D69FA">
        <w:t>educator</w:t>
      </w:r>
      <w:r w:rsidR="00676760" w:rsidRPr="004D69FA">
        <w:t>s</w:t>
      </w:r>
      <w:r w:rsidR="00A52E70" w:rsidRPr="004D69FA">
        <w:t xml:space="preserve"> </w:t>
      </w:r>
      <w:r w:rsidR="00676760" w:rsidRPr="004D69FA">
        <w:t>certified</w:t>
      </w:r>
      <w:r w:rsidR="00A52E70" w:rsidRPr="004D69FA">
        <w:t xml:space="preserve"> </w:t>
      </w:r>
      <w:r w:rsidR="00676760" w:rsidRPr="004D69FA">
        <w:t>in</w:t>
      </w:r>
      <w:r w:rsidR="00A52E70" w:rsidRPr="004D69FA">
        <w:t xml:space="preserve"> </w:t>
      </w:r>
      <w:r w:rsidR="00676760" w:rsidRPr="004D69FA">
        <w:t>first</w:t>
      </w:r>
      <w:r w:rsidR="00A52E70" w:rsidRPr="004D69FA">
        <w:t xml:space="preserve"> </w:t>
      </w:r>
      <w:r w:rsidR="00676760" w:rsidRPr="004D69FA">
        <w:t>aid</w:t>
      </w:r>
      <w:r w:rsidR="00A52E70" w:rsidRPr="004D69FA">
        <w:t xml:space="preserve"> </w:t>
      </w:r>
      <w:r w:rsidR="00676760" w:rsidRPr="004D69FA">
        <w:t>and</w:t>
      </w:r>
      <w:r w:rsidR="00A52E70" w:rsidRPr="004D69FA">
        <w:t xml:space="preserve"> </w:t>
      </w:r>
      <w:r w:rsidR="00676760" w:rsidRPr="004D69FA">
        <w:t>cardiopulmonary</w:t>
      </w:r>
      <w:r w:rsidR="00A52E70" w:rsidRPr="004D69FA">
        <w:t xml:space="preserve"> </w:t>
      </w:r>
      <w:r w:rsidR="00676760" w:rsidRPr="004D69FA">
        <w:t>resuscitation</w:t>
      </w:r>
      <w:r w:rsidR="00A52E70" w:rsidRPr="004D69FA">
        <w:t xml:space="preserve"> </w:t>
      </w:r>
      <w:r w:rsidR="00676760" w:rsidRPr="004D69FA">
        <w:t>(CPR)</w:t>
      </w:r>
      <w:r w:rsidR="00AB7B2B" w:rsidRPr="004D69FA">
        <w:t xml:space="preserve"> </w:t>
      </w:r>
      <w:r w:rsidR="00AB7B2B" w:rsidRPr="00CA2001">
        <w:rPr>
          <w:highlight w:val="green"/>
          <w:u w:val="single"/>
        </w:rPr>
        <w:t>with a pediatric component</w:t>
      </w:r>
      <w:r w:rsidR="00676760" w:rsidRPr="00CA2001">
        <w:rPr>
          <w:highlight w:val="green"/>
          <w:u w:val="single"/>
        </w:rPr>
        <w:t>.</w:t>
      </w:r>
      <w:r w:rsidR="005F41F9" w:rsidRPr="00CA2001">
        <w:rPr>
          <w:highlight w:val="green"/>
          <w:u w:val="single"/>
        </w:rPr>
        <w:t xml:space="preserve"> Online first aid and CPR training will not be approved, unless there is a hands-on component included. </w:t>
      </w:r>
      <w:r w:rsidR="00CE648B" w:rsidRPr="00CA2001">
        <w:rPr>
          <w:highlight w:val="green"/>
          <w:u w:val="single"/>
        </w:rPr>
        <w:t xml:space="preserve"> </w:t>
      </w:r>
      <w:r w:rsidR="005F41F9" w:rsidRPr="00CA2001">
        <w:rPr>
          <w:highlight w:val="green"/>
          <w:u w:val="single"/>
        </w:rPr>
        <w:t xml:space="preserve">In-person requirements </w:t>
      </w:r>
      <w:r w:rsidR="003018C6" w:rsidRPr="00CA2001">
        <w:rPr>
          <w:highlight w:val="green"/>
          <w:u w:val="single"/>
        </w:rPr>
        <w:t>may</w:t>
      </w:r>
      <w:r w:rsidR="005F41F9" w:rsidRPr="00CA2001">
        <w:rPr>
          <w:highlight w:val="green"/>
          <w:u w:val="single"/>
        </w:rPr>
        <w:t xml:space="preserve"> be waived in case of an emergency.</w:t>
      </w:r>
      <w:r w:rsidR="00CE648B" w:rsidRPr="00CA2001">
        <w:rPr>
          <w:highlight w:val="green"/>
          <w:u w:val="single"/>
        </w:rPr>
        <w:t xml:space="preserve"> </w:t>
      </w:r>
      <w:r w:rsidR="005F41F9" w:rsidRPr="00CA2001">
        <w:rPr>
          <w:highlight w:val="green"/>
          <w:u w:val="single"/>
        </w:rPr>
        <w:t xml:space="preserve"> Staff shall obtain the first aid /CPR certification within three months of being hired. </w:t>
      </w:r>
      <w:r w:rsidR="00CE648B" w:rsidRPr="00CA2001">
        <w:rPr>
          <w:highlight w:val="green"/>
          <w:u w:val="single"/>
        </w:rPr>
        <w:t xml:space="preserve"> </w:t>
      </w:r>
      <w:r w:rsidR="005F41F9" w:rsidRPr="00CA2001">
        <w:rPr>
          <w:highlight w:val="green"/>
          <w:u w:val="single"/>
        </w:rPr>
        <w:t xml:space="preserve">All staff shall maintain current first aid /CPR certification. Prior to licensure, at a minimum, the site director shall have </w:t>
      </w:r>
      <w:r w:rsidR="00A957DA" w:rsidRPr="00CA2001">
        <w:rPr>
          <w:highlight w:val="green"/>
          <w:u w:val="single"/>
        </w:rPr>
        <w:t>first aid</w:t>
      </w:r>
      <w:r w:rsidR="005F41F9" w:rsidRPr="00CA2001">
        <w:rPr>
          <w:highlight w:val="green"/>
          <w:u w:val="single"/>
        </w:rPr>
        <w:t>/CPR certification</w:t>
      </w:r>
      <w:r w:rsidR="005F41F9" w:rsidRPr="004D69FA">
        <w:t>.</w:t>
      </w:r>
    </w:p>
    <w:p w14:paraId="0742581B"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w:t>
      </w:r>
      <w:r w:rsidR="00A52E70" w:rsidRPr="004D69FA">
        <w:t xml:space="preserve"> </w:t>
      </w:r>
      <w:r w:rsidR="00951A07" w:rsidRPr="004D69FA">
        <w:t>first-aid</w:t>
      </w:r>
      <w:r w:rsidR="00A52E70" w:rsidRPr="004D69FA">
        <w:t xml:space="preserve"> </w:t>
      </w:r>
      <w:r w:rsidR="00951A07" w:rsidRPr="004D69FA">
        <w:t>kit</w:t>
      </w:r>
      <w:r w:rsidR="00A52E70" w:rsidRPr="004D69FA">
        <w:t xml:space="preserve"> </w:t>
      </w:r>
      <w:r w:rsidR="00951A07" w:rsidRPr="004D69FA">
        <w:t>and</w:t>
      </w:r>
      <w:r w:rsidR="00A52E70" w:rsidRPr="004D69FA">
        <w:t xml:space="preserve"> </w:t>
      </w:r>
      <w:r w:rsidR="00951A07" w:rsidRPr="004D69FA">
        <w:t>a</w:t>
      </w:r>
      <w:r w:rsidR="00A52E70" w:rsidRPr="004D69FA">
        <w:t xml:space="preserve"> </w:t>
      </w:r>
      <w:r w:rsidR="00951A07" w:rsidRPr="004D69FA">
        <w:t>first-aid</w:t>
      </w:r>
      <w:r w:rsidR="00A52E70" w:rsidRPr="004D69FA">
        <w:t xml:space="preserve"> </w:t>
      </w:r>
      <w:r w:rsidR="00951A07" w:rsidRPr="004D69FA">
        <w:t>manual</w:t>
      </w:r>
      <w:r w:rsidR="00A52E70" w:rsidRPr="004D69FA">
        <w:t xml:space="preserve"> </w:t>
      </w:r>
      <w:r w:rsidR="00951A07" w:rsidRPr="004D69FA">
        <w:t>together</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location</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easily</w:t>
      </w:r>
      <w:r w:rsidR="00A52E70" w:rsidRPr="004D69FA">
        <w:t xml:space="preserve"> </w:t>
      </w:r>
      <w:r w:rsidR="00951A07" w:rsidRPr="004D69FA">
        <w:t>accessible</w:t>
      </w:r>
      <w:r w:rsidR="00A52E70" w:rsidRPr="004D69FA">
        <w:t xml:space="preserve"> </w:t>
      </w:r>
      <w:r w:rsidR="00951A07" w:rsidRPr="004D69FA">
        <w:t>to</w:t>
      </w:r>
      <w:r w:rsidR="00A52E70" w:rsidRPr="004D69FA">
        <w:t xml:space="preserve"> </w:t>
      </w:r>
      <w:r w:rsidR="00951A07" w:rsidRPr="004D69FA">
        <w:t>adults.</w:t>
      </w:r>
      <w:r w:rsidR="00A52E70" w:rsidRPr="004D69FA">
        <w:t xml:space="preserve">  </w:t>
      </w:r>
      <w:r w:rsidR="00951A07" w:rsidRPr="004D69FA">
        <w:t>The</w:t>
      </w:r>
      <w:r w:rsidR="00A52E70" w:rsidRPr="004D69FA">
        <w:t xml:space="preserve"> </w:t>
      </w:r>
      <w:r w:rsidR="00951A07" w:rsidRPr="004D69FA">
        <w:t>first</w:t>
      </w:r>
      <w:r w:rsidR="00A52E70" w:rsidRPr="004D69FA">
        <w:t xml:space="preserve"> </w:t>
      </w:r>
      <w:r w:rsidR="00951A07" w:rsidRPr="004D69FA">
        <w:t>aid</w:t>
      </w:r>
      <w:r w:rsidR="00A52E70" w:rsidRPr="004D69FA">
        <w:t xml:space="preserve"> </w:t>
      </w:r>
      <w:r w:rsidR="00951A07" w:rsidRPr="004D69FA">
        <w:t>kit</w:t>
      </w:r>
      <w:r w:rsidR="00A52E70" w:rsidRPr="004D69FA">
        <w:t xml:space="preserve"> </w:t>
      </w:r>
      <w:r w:rsidR="00951A07" w:rsidRPr="004D69FA">
        <w:t>will</w:t>
      </w:r>
      <w:r w:rsidR="00A52E70" w:rsidRPr="004D69FA">
        <w:t xml:space="preserve"> </w:t>
      </w:r>
      <w:r w:rsidR="00951A07" w:rsidRPr="004D69FA">
        <w:t>contain,</w:t>
      </w:r>
      <w:r w:rsidR="00A52E70" w:rsidRPr="004D69FA">
        <w:t xml:space="preserve"> </w:t>
      </w:r>
      <w:r w:rsidR="00951A07" w:rsidRPr="004D69FA">
        <w:t>as</w:t>
      </w:r>
      <w:r w:rsidR="00A52E70" w:rsidRPr="004D69FA">
        <w:t xml:space="preserve"> </w:t>
      </w:r>
      <w:r w:rsidR="00951A07" w:rsidRPr="004D69FA">
        <w:t>a</w:t>
      </w:r>
      <w:r w:rsidR="00A52E70" w:rsidRPr="004D69FA">
        <w:t xml:space="preserve"> </w:t>
      </w:r>
      <w:r w:rsidR="00951A07" w:rsidRPr="004D69FA">
        <w:t>minimum,</w:t>
      </w:r>
      <w:r w:rsidR="00A52E70" w:rsidRPr="004D69FA">
        <w:t xml:space="preserve"> </w:t>
      </w:r>
      <w:r w:rsidR="00951A07" w:rsidRPr="004D69FA">
        <w:t>band</w:t>
      </w:r>
      <w:r w:rsidR="00A52E70" w:rsidRPr="004D69FA">
        <w:t xml:space="preserve"> </w:t>
      </w:r>
      <w:r w:rsidR="00951A07" w:rsidRPr="004D69FA">
        <w:t>aids,</w:t>
      </w:r>
      <w:r w:rsidR="00A52E70" w:rsidRPr="004D69FA">
        <w:t xml:space="preserve"> </w:t>
      </w:r>
      <w:r w:rsidR="00951A07" w:rsidRPr="004D69FA">
        <w:t>gauze</w:t>
      </w:r>
      <w:r w:rsidR="00A52E70" w:rsidRPr="004D69FA">
        <w:t xml:space="preserve"> </w:t>
      </w:r>
      <w:r w:rsidR="00951A07" w:rsidRPr="004D69FA">
        <w:t>pads,</w:t>
      </w:r>
      <w:r w:rsidR="00A52E70" w:rsidRPr="004D69FA">
        <w:t xml:space="preserve"> </w:t>
      </w:r>
      <w:r w:rsidR="00951A07" w:rsidRPr="004D69FA">
        <w:t>adhesive</w:t>
      </w:r>
      <w:r w:rsidR="00A52E70" w:rsidRPr="004D69FA">
        <w:t xml:space="preserve"> </w:t>
      </w:r>
      <w:r w:rsidR="00951A07" w:rsidRPr="004D69FA">
        <w:t>tape,</w:t>
      </w:r>
      <w:r w:rsidR="00A52E70" w:rsidRPr="004D69FA">
        <w:t xml:space="preserve"> </w:t>
      </w:r>
      <w:r w:rsidR="00951A07" w:rsidRPr="004D69FA">
        <w:t>scissors,</w:t>
      </w:r>
      <w:r w:rsidR="00A52E70" w:rsidRPr="004D69FA">
        <w:t xml:space="preserve"> </w:t>
      </w:r>
      <w:r w:rsidR="00951A07" w:rsidRPr="004D69FA">
        <w:t>soap,</w:t>
      </w:r>
      <w:r w:rsidR="00A52E70" w:rsidRPr="004D69FA">
        <w:t xml:space="preserve"> </w:t>
      </w:r>
      <w:r w:rsidR="00951A07" w:rsidRPr="004D69FA">
        <w:t>non-porous</w:t>
      </w:r>
      <w:r w:rsidR="00A52E70" w:rsidRPr="004D69FA">
        <w:t xml:space="preserve"> </w:t>
      </w:r>
      <w:r w:rsidR="00951A07" w:rsidRPr="004D69FA">
        <w:t>gloves,</w:t>
      </w:r>
      <w:r w:rsidR="00A52E70" w:rsidRPr="004D69FA">
        <w:t xml:space="preserve"> </w:t>
      </w:r>
      <w:r w:rsidR="00951A07" w:rsidRPr="004D69FA">
        <w:t>and</w:t>
      </w:r>
      <w:r w:rsidR="00A52E70" w:rsidRPr="004D69FA">
        <w:t xml:space="preserve"> </w:t>
      </w:r>
      <w:r w:rsidR="00951A07" w:rsidRPr="004D69FA">
        <w:t>a</w:t>
      </w:r>
      <w:r w:rsidR="00A52E70" w:rsidRPr="004D69FA">
        <w:t xml:space="preserve"> </w:t>
      </w:r>
      <w:r w:rsidR="00951A07" w:rsidRPr="004D69FA">
        <w:t>thermometer.</w:t>
      </w:r>
    </w:p>
    <w:p w14:paraId="173AB1BE"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treat</w:t>
      </w:r>
      <w:r w:rsidR="00A52E70" w:rsidRPr="004D69FA">
        <w:t xml:space="preserve"> </w:t>
      </w:r>
      <w:r w:rsidR="00951A07" w:rsidRPr="004D69FA">
        <w:t>blood</w:t>
      </w:r>
      <w:r w:rsidR="00A52E70" w:rsidRPr="004D69FA">
        <w:t xml:space="preserve"> </w:t>
      </w:r>
      <w:r w:rsidR="00951A07" w:rsidRPr="004D69FA">
        <w:t>spills</w:t>
      </w:r>
      <w:r w:rsidR="00A52E70" w:rsidRPr="004D69FA">
        <w:t xml:space="preserve"> </w:t>
      </w:r>
      <w:r w:rsidR="00951A07" w:rsidRPr="004D69FA">
        <w:t>cautiously</w:t>
      </w:r>
      <w:r w:rsidR="00A52E70" w:rsidRPr="004D69FA">
        <w:t xml:space="preserve"> </w:t>
      </w:r>
      <w:r w:rsidR="00951A07" w:rsidRPr="004D69FA">
        <w:t>and</w:t>
      </w:r>
      <w:r w:rsidR="00A52E70" w:rsidRPr="004D69FA">
        <w:t xml:space="preserve"> </w:t>
      </w:r>
      <w:r w:rsidR="00951A07" w:rsidRPr="004D69FA">
        <w:t>promptly</w:t>
      </w:r>
      <w:r w:rsidR="00A52E70" w:rsidRPr="004D69FA">
        <w:t xml:space="preserve"> </w:t>
      </w:r>
      <w:r w:rsidR="00951A07" w:rsidRPr="004D69FA">
        <w:t>decontaminate</w:t>
      </w:r>
      <w:r w:rsidR="00A52E70" w:rsidRPr="004D69FA">
        <w:t xml:space="preserve"> </w:t>
      </w:r>
      <w:r w:rsidR="00951A07" w:rsidRPr="004D69FA">
        <w:t>the</w:t>
      </w:r>
      <w:r w:rsidR="00A52E70" w:rsidRPr="004D69FA">
        <w:t xml:space="preserve"> </w:t>
      </w:r>
      <w:r w:rsidR="00951A07" w:rsidRPr="004D69FA">
        <w:t>area.</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will</w:t>
      </w:r>
      <w:r w:rsidR="00A52E70" w:rsidRPr="004D69FA">
        <w:t xml:space="preserve"> </w:t>
      </w:r>
      <w:r w:rsidR="00951A07" w:rsidRPr="004D69FA">
        <w:t>wear</w:t>
      </w:r>
      <w:r w:rsidR="00A52E70" w:rsidRPr="004D69FA">
        <w:t xml:space="preserve"> </w:t>
      </w:r>
      <w:r w:rsidR="00951A07" w:rsidRPr="004D69FA">
        <w:t>non-porous,</w:t>
      </w:r>
      <w:r w:rsidR="00A52E70" w:rsidRPr="004D69FA">
        <w:t xml:space="preserve"> </w:t>
      </w:r>
      <w:r w:rsidR="00951A07" w:rsidRPr="004D69FA">
        <w:t>single-use</w:t>
      </w:r>
      <w:r w:rsidR="00A52E70" w:rsidRPr="004D69FA">
        <w:t xml:space="preserve"> </w:t>
      </w:r>
      <w:r w:rsidR="00951A07" w:rsidRPr="004D69FA">
        <w:t>gloves</w:t>
      </w:r>
      <w:r w:rsidR="00A52E70" w:rsidRPr="004D69FA">
        <w:t xml:space="preserve"> </w:t>
      </w:r>
      <w:r w:rsidR="00951A07" w:rsidRPr="004D69FA">
        <w:t>when</w:t>
      </w:r>
      <w:r w:rsidR="00A52E70" w:rsidRPr="004D69FA">
        <w:t xml:space="preserve"> </w:t>
      </w:r>
      <w:r w:rsidR="00951A07" w:rsidRPr="004D69FA">
        <w:t>handling</w:t>
      </w:r>
      <w:r w:rsidR="00A52E70" w:rsidRPr="004D69FA">
        <w:t xml:space="preserve"> </w:t>
      </w:r>
      <w:r w:rsidR="00951A07" w:rsidRPr="004D69FA">
        <w:t>a</w:t>
      </w:r>
      <w:r w:rsidR="00A52E70" w:rsidRPr="004D69FA">
        <w:t xml:space="preserve"> </w:t>
      </w:r>
      <w:r w:rsidR="00951A07" w:rsidRPr="004D69FA">
        <w:t>blood</w:t>
      </w:r>
      <w:r w:rsidR="00A52E70" w:rsidRPr="004D69FA">
        <w:t xml:space="preserve"> </w:t>
      </w:r>
      <w:r w:rsidR="00951A07" w:rsidRPr="004D69FA">
        <w:t>spill,</w:t>
      </w:r>
      <w:r w:rsidR="00A52E70" w:rsidRPr="004D69FA">
        <w:t xml:space="preserve"> </w:t>
      </w:r>
      <w:r w:rsidR="00951A07" w:rsidRPr="004D69FA">
        <w:t>bloody</w:t>
      </w:r>
      <w:r w:rsidR="00A52E70" w:rsidRPr="004D69FA">
        <w:t xml:space="preserve"> </w:t>
      </w:r>
      <w:r w:rsidR="00951A07" w:rsidRPr="004D69FA">
        <w:t>diarrhea,</w:t>
      </w:r>
      <w:r w:rsidR="00A52E70" w:rsidRPr="004D69FA">
        <w:t xml:space="preserve"> </w:t>
      </w:r>
      <w:r w:rsidR="00951A07" w:rsidRPr="004D69FA">
        <w:t>bloody</w:t>
      </w:r>
      <w:r w:rsidR="00A52E70" w:rsidRPr="004D69FA">
        <w:t xml:space="preserve"> </w:t>
      </w:r>
      <w:r w:rsidR="00951A07" w:rsidRPr="004D69FA">
        <w:t>nose,</w:t>
      </w:r>
      <w:r w:rsidR="00A52E70" w:rsidRPr="004D69FA">
        <w:t xml:space="preserve"> </w:t>
      </w:r>
      <w:r w:rsidR="00951A07" w:rsidRPr="004D69FA">
        <w:t>or</w:t>
      </w:r>
      <w:r w:rsidR="00A52E70" w:rsidRPr="004D69FA">
        <w:t xml:space="preserve"> </w:t>
      </w:r>
      <w:r w:rsidR="00951A07" w:rsidRPr="004D69FA">
        <w:t>any</w:t>
      </w:r>
      <w:r w:rsidR="00A52E70" w:rsidRPr="004D69FA">
        <w:t xml:space="preserve"> </w:t>
      </w:r>
      <w:r w:rsidR="00951A07" w:rsidRPr="004D69FA">
        <w:t>other</w:t>
      </w:r>
      <w:r w:rsidR="00A52E70" w:rsidRPr="004D69FA">
        <w:t xml:space="preserve"> </w:t>
      </w:r>
      <w:r w:rsidR="00951A07" w:rsidRPr="004D69FA">
        <w:t>blood.</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clean</w:t>
      </w:r>
      <w:r w:rsidR="00A52E70" w:rsidRPr="004D69FA">
        <w:t xml:space="preserve"> </w:t>
      </w:r>
      <w:r w:rsidR="00951A07" w:rsidRPr="004D69FA">
        <w:t>contaminated</w:t>
      </w:r>
      <w:r w:rsidR="00A52E70" w:rsidRPr="004D69FA">
        <w:t xml:space="preserve"> </w:t>
      </w:r>
      <w:r w:rsidR="00951A07" w:rsidRPr="004D69FA">
        <w:t>surfaces</w:t>
      </w:r>
      <w:r w:rsidR="00A52E70" w:rsidRPr="004D69FA">
        <w:t xml:space="preserve"> </w:t>
      </w:r>
      <w:r w:rsidR="00951A07" w:rsidRPr="004D69FA">
        <w:t>first</w:t>
      </w:r>
      <w:r w:rsidR="00A52E70" w:rsidRPr="004D69FA">
        <w:t xml:space="preserve"> </w:t>
      </w:r>
      <w:r w:rsidR="00951A07" w:rsidRPr="004D69FA">
        <w:t>with</w:t>
      </w:r>
      <w:r w:rsidR="00A52E70" w:rsidRPr="004D69FA">
        <w:t xml:space="preserve"> </w:t>
      </w:r>
      <w:r w:rsidR="00951A07" w:rsidRPr="004D69FA">
        <w:t>hot</w:t>
      </w:r>
      <w:r w:rsidR="00A52E70" w:rsidRPr="004D69FA">
        <w:t xml:space="preserve"> </w:t>
      </w:r>
      <w:r w:rsidR="00951A07" w:rsidRPr="004D69FA">
        <w:t>soapy</w:t>
      </w:r>
      <w:r w:rsidR="00A52E70" w:rsidRPr="004D69FA">
        <w:t xml:space="preserve"> </w:t>
      </w:r>
      <w:r w:rsidR="00951A07" w:rsidRPr="004D69FA">
        <w:t>water</w:t>
      </w:r>
      <w:r w:rsidR="00A52E70" w:rsidRPr="004D69FA">
        <w:t xml:space="preserve"> </w:t>
      </w:r>
      <w:r w:rsidR="00951A07" w:rsidRPr="004D69FA">
        <w:t>then</w:t>
      </w:r>
      <w:r w:rsidR="00A52E70" w:rsidRPr="004D69FA">
        <w:t xml:space="preserve"> </w:t>
      </w:r>
      <w:r w:rsidR="00951A07" w:rsidRPr="004D69FA">
        <w:t>with</w:t>
      </w:r>
      <w:r w:rsidR="00A52E70" w:rsidRPr="004D69FA">
        <w:t xml:space="preserve"> </w:t>
      </w:r>
      <w:r w:rsidR="00951A07" w:rsidRPr="004D69FA">
        <w:t>a</w:t>
      </w:r>
      <w:r w:rsidR="00A52E70" w:rsidRPr="004D69FA">
        <w:t xml:space="preserve"> </w:t>
      </w:r>
      <w:r w:rsidR="00951A07" w:rsidRPr="004D69FA">
        <w:t>disinfecting</w:t>
      </w:r>
      <w:r w:rsidR="00A52E70" w:rsidRPr="004D69FA">
        <w:t xml:space="preserve"> </w:t>
      </w:r>
      <w:r w:rsidR="00951A07" w:rsidRPr="004D69FA">
        <w:t>solution</w:t>
      </w:r>
      <w:r w:rsidR="00A52E70" w:rsidRPr="004D69FA">
        <w:t xml:space="preserve"> </w:t>
      </w:r>
      <w:r w:rsidR="00951A07" w:rsidRPr="004D69FA">
        <w:t>which</w:t>
      </w:r>
      <w:r w:rsidR="00A52E70" w:rsidRPr="004D69FA">
        <w:t xml:space="preserve"> </w:t>
      </w:r>
      <w:r w:rsidR="00951A07" w:rsidRPr="004D69FA">
        <w:t>is</w:t>
      </w:r>
      <w:r w:rsidR="00A52E70" w:rsidRPr="004D69FA">
        <w:t xml:space="preserve"> </w:t>
      </w:r>
      <w:r w:rsidR="00951A07" w:rsidRPr="004D69FA">
        <w:t>effective</w:t>
      </w:r>
      <w:r w:rsidR="00A52E70" w:rsidRPr="004D69FA">
        <w:t xml:space="preserve"> </w:t>
      </w:r>
      <w:r w:rsidR="00951A07" w:rsidRPr="004D69FA">
        <w:t>against</w:t>
      </w:r>
      <w:r w:rsidR="00A52E70" w:rsidRPr="004D69FA">
        <w:t xml:space="preserve"> </w:t>
      </w:r>
      <w:r w:rsidR="00951A07" w:rsidRPr="004D69FA">
        <w:t>HIV</w:t>
      </w:r>
      <w:r w:rsidR="00A52E70" w:rsidRPr="004D69FA">
        <w:t xml:space="preserve"> </w:t>
      </w:r>
      <w:r w:rsidR="00951A07" w:rsidRPr="004D69FA">
        <w:t>and</w:t>
      </w:r>
      <w:r w:rsidR="00A52E70" w:rsidRPr="004D69FA">
        <w:t xml:space="preserve"> </w:t>
      </w:r>
      <w:r w:rsidR="00951A07" w:rsidRPr="004D69FA">
        <w:t>hepatitis</w:t>
      </w:r>
      <w:r w:rsidR="00A52E70" w:rsidRPr="004D69FA">
        <w:t xml:space="preserve"> </w:t>
      </w:r>
      <w:r w:rsidR="00951A07" w:rsidRPr="004D69FA">
        <w:t>B.</w:t>
      </w:r>
    </w:p>
    <w:p w14:paraId="41C186C3" w14:textId="77777777" w:rsidR="00951A07" w:rsidRPr="004D69FA" w:rsidRDefault="00951A07">
      <w:r w:rsidRPr="004D69FA">
        <w:tab/>
      </w:r>
      <w:r w:rsidRPr="004D69FA">
        <w:rPr>
          <w:b/>
        </w:rPr>
        <w:t>C.</w:t>
      </w:r>
      <w:r w:rsidRPr="004D69FA">
        <w:tab/>
        <w:t>MEDICATION:</w:t>
      </w:r>
    </w:p>
    <w:p w14:paraId="385BBE48" w14:textId="77777777" w:rsidR="00951A07" w:rsidRPr="004D69FA" w:rsidRDefault="00DB708B">
      <w:r w:rsidRPr="004D69FA">
        <w:tab/>
      </w:r>
      <w:r w:rsidRPr="004D69FA">
        <w:tab/>
      </w:r>
      <w:r w:rsidR="00951A07" w:rsidRPr="004D69FA">
        <w:rPr>
          <w:b/>
        </w:rPr>
        <w:t>(1)</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all</w:t>
      </w:r>
      <w:r w:rsidR="00A52E70" w:rsidRPr="004D69FA">
        <w:t xml:space="preserve"> </w:t>
      </w:r>
      <w:r w:rsidR="00951A07" w:rsidRPr="004D69FA">
        <w:t>medications</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locked</w:t>
      </w:r>
      <w:r w:rsidR="00A52E70" w:rsidRPr="004D69FA">
        <w:t xml:space="preserve"> </w:t>
      </w:r>
      <w:r w:rsidR="00951A07" w:rsidRPr="004D69FA">
        <w:t>and</w:t>
      </w:r>
      <w:r w:rsidR="00A52E70" w:rsidRPr="004D69FA">
        <w:t xml:space="preserve"> </w:t>
      </w:r>
      <w:r w:rsidR="00951A07" w:rsidRPr="004D69FA">
        <w:t>identified</w:t>
      </w:r>
      <w:r w:rsidR="00A52E70" w:rsidRPr="004D69FA">
        <w:t xml:space="preserve"> </w:t>
      </w:r>
      <w:r w:rsidR="00951A07" w:rsidRPr="004D69FA">
        <w:t>container</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refrigerate</w:t>
      </w:r>
      <w:r w:rsidR="00A52E70" w:rsidRPr="004D69FA">
        <w:t xml:space="preserve"> </w:t>
      </w:r>
      <w:r w:rsidR="00951A07" w:rsidRPr="004D69FA">
        <w:t>medications</w:t>
      </w:r>
      <w:r w:rsidR="00A52E70" w:rsidRPr="004D69FA">
        <w:t xml:space="preserve"> </w:t>
      </w:r>
      <w:r w:rsidR="00951A07" w:rsidRPr="004D69FA">
        <w:t>when</w:t>
      </w:r>
      <w:r w:rsidR="00A52E70" w:rsidRPr="004D69FA">
        <w:t xml:space="preserve"> </w:t>
      </w:r>
      <w:r w:rsidR="00951A07" w:rsidRPr="004D69FA">
        <w:t>necessary.</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refrigerator</w:t>
      </w:r>
      <w:r w:rsidR="00A52E70" w:rsidRPr="004D69FA">
        <w:t xml:space="preserve"> </w:t>
      </w:r>
      <w:r w:rsidR="00951A07" w:rsidRPr="004D69FA">
        <w:t>is</w:t>
      </w:r>
      <w:r w:rsidR="00A52E70" w:rsidRPr="004D69FA">
        <w:t xml:space="preserve"> </w:t>
      </w:r>
      <w:r w:rsidR="00951A07" w:rsidRPr="004D69FA">
        <w:t>inaccessible</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medications</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need</w:t>
      </w:r>
      <w:r w:rsidR="00A52E70" w:rsidRPr="004D69FA">
        <w:t xml:space="preserve"> </w:t>
      </w:r>
      <w:r w:rsidR="00951A07" w:rsidRPr="004D69FA">
        <w:t>to</w:t>
      </w:r>
      <w:r w:rsidR="00A52E70" w:rsidRPr="004D69FA">
        <w:t xml:space="preserve"> </w:t>
      </w:r>
      <w:r w:rsidR="00951A07" w:rsidRPr="004D69FA">
        <w:t>be</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locked</w:t>
      </w:r>
      <w:r w:rsidR="00A52E70" w:rsidRPr="004D69FA">
        <w:t xml:space="preserve"> </w:t>
      </w:r>
      <w:r w:rsidR="00951A07" w:rsidRPr="004D69FA">
        <w:t>container</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refrigerator.</w:t>
      </w:r>
    </w:p>
    <w:p w14:paraId="329FA906" w14:textId="77777777" w:rsidR="00951A07" w:rsidRPr="004D69FA" w:rsidRDefault="00DB708B">
      <w:r w:rsidRPr="004D69FA">
        <w:tab/>
      </w:r>
      <w:r w:rsidRPr="004D69FA">
        <w:tab/>
      </w:r>
      <w:r w:rsidR="00951A07" w:rsidRPr="004D69FA">
        <w:rPr>
          <w:b/>
        </w:rPr>
        <w:t>(2)</w:t>
      </w:r>
      <w:r w:rsidRPr="004D69FA">
        <w:tab/>
      </w:r>
      <w:r w:rsidR="00951A07" w:rsidRPr="004D69FA">
        <w:t>Programs</w:t>
      </w:r>
      <w:r w:rsidR="00A52E70" w:rsidRPr="004D69FA">
        <w:t xml:space="preserve"> </w:t>
      </w:r>
      <w:r w:rsidR="00951A07" w:rsidRPr="004D69FA">
        <w:t>will</w:t>
      </w:r>
      <w:r w:rsidR="00A52E70" w:rsidRPr="004D69FA">
        <w:t xml:space="preserve"> </w:t>
      </w:r>
      <w:r w:rsidR="00951A07" w:rsidRPr="004D69FA">
        <w:t>give</w:t>
      </w:r>
      <w:r w:rsidR="00A52E70" w:rsidRPr="004D69FA">
        <w:t xml:space="preserve"> </w:t>
      </w:r>
      <w:r w:rsidR="00951A07" w:rsidRPr="004D69FA">
        <w:t>medication</w:t>
      </w:r>
      <w:r w:rsidR="00A52E70" w:rsidRPr="004D69FA">
        <w:t xml:space="preserve"> </w:t>
      </w:r>
      <w:r w:rsidR="00951A07" w:rsidRPr="004D69FA">
        <w:t>only</w:t>
      </w:r>
      <w:r w:rsidR="00A52E70" w:rsidRPr="004D69FA">
        <w:t xml:space="preserve"> </w:t>
      </w:r>
      <w:r w:rsidR="00951A07" w:rsidRPr="004D69FA">
        <w:t>with</w:t>
      </w:r>
      <w:r w:rsidR="00A52E70" w:rsidRPr="004D69FA">
        <w:t xml:space="preserve"> </w:t>
      </w:r>
      <w:r w:rsidR="00951A07" w:rsidRPr="004D69FA">
        <w:t>written</w:t>
      </w:r>
      <w:r w:rsidR="00A52E70" w:rsidRPr="004D69FA">
        <w:t xml:space="preserve"> </w:t>
      </w:r>
      <w:r w:rsidR="00951A07" w:rsidRPr="004D69FA">
        <w:t>permission</w:t>
      </w:r>
      <w:r w:rsidR="00A52E70" w:rsidRPr="004D69FA">
        <w:t xml:space="preserve"> </w:t>
      </w:r>
      <w:r w:rsidR="00951A07" w:rsidRPr="004D69FA">
        <w:t>from</w:t>
      </w:r>
      <w:r w:rsidR="00A52E70" w:rsidRPr="004D69FA">
        <w:t xml:space="preserve"> </w:t>
      </w:r>
      <w:r w:rsidR="00951A07" w:rsidRPr="004D69FA">
        <w:t>parents</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to</w:t>
      </w:r>
      <w:r w:rsidR="00A52E70" w:rsidRPr="004D69FA">
        <w:t xml:space="preserve"> </w:t>
      </w:r>
      <w:r w:rsidR="00951A07" w:rsidRPr="004D69FA">
        <w:t>be</w:t>
      </w:r>
      <w:r w:rsidR="00A52E70" w:rsidRPr="004D69FA">
        <w:t xml:space="preserve"> </w:t>
      </w:r>
      <w:r w:rsidR="00951A07" w:rsidRPr="004D69FA">
        <w:t>administered</w:t>
      </w:r>
      <w:r w:rsidR="00A52E70" w:rsidRPr="004D69FA">
        <w:t xml:space="preserve"> </w:t>
      </w:r>
      <w:r w:rsidR="00951A07" w:rsidRPr="004D69FA">
        <w:t>according</w:t>
      </w:r>
      <w:r w:rsidR="00A52E70" w:rsidRPr="004D69FA">
        <w:t xml:space="preserve"> </w:t>
      </w:r>
      <w:r w:rsidR="00951A07" w:rsidRPr="004D69FA">
        <w:t>to</w:t>
      </w:r>
      <w:r w:rsidR="00A52E70" w:rsidRPr="004D69FA">
        <w:t xml:space="preserve"> </w:t>
      </w:r>
      <w:r w:rsidR="00951A07" w:rsidRPr="004D69FA">
        <w:t>written</w:t>
      </w:r>
      <w:r w:rsidR="00A52E70" w:rsidRPr="004D69FA">
        <w:t xml:space="preserve"> </w:t>
      </w:r>
      <w:r w:rsidR="00951A07" w:rsidRPr="004D69FA">
        <w:t>directions</w:t>
      </w:r>
      <w:r w:rsidR="00A52E70" w:rsidRPr="004D69FA">
        <w:t xml:space="preserve"> </w:t>
      </w:r>
      <w:r w:rsidR="00951A07" w:rsidRPr="004D69FA">
        <w:t>from</w:t>
      </w:r>
      <w:r w:rsidR="00A52E70" w:rsidRPr="004D69FA">
        <w:t xml:space="preserve"> </w:t>
      </w:r>
      <w:r w:rsidR="00951A07" w:rsidRPr="004D69FA">
        <w:t>the</w:t>
      </w:r>
      <w:r w:rsidR="00A52E70" w:rsidRPr="004D69FA">
        <w:t xml:space="preserve"> </w:t>
      </w:r>
      <w:r w:rsidR="00951A07" w:rsidRPr="004D69FA">
        <w:t>prescribing</w:t>
      </w:r>
      <w:r w:rsidR="00A52E70" w:rsidRPr="004D69FA">
        <w:t xml:space="preserve"> </w:t>
      </w:r>
      <w:r w:rsidR="00951A07" w:rsidRPr="004D69FA">
        <w:t>physician.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case</w:t>
      </w:r>
      <w:r w:rsidR="00A52E70" w:rsidRPr="004D69FA">
        <w:t xml:space="preserve"> </w:t>
      </w:r>
      <w:r w:rsidR="00951A07" w:rsidRPr="004D69FA">
        <w:t>of</w:t>
      </w:r>
      <w:r w:rsidR="00A52E70" w:rsidRPr="004D69FA">
        <w:t xml:space="preserve"> </w:t>
      </w:r>
      <w:r w:rsidR="00951A07" w:rsidRPr="004D69FA">
        <w:t>non-prescription</w:t>
      </w:r>
      <w:r w:rsidR="00A52E70" w:rsidRPr="004D69FA">
        <w:t xml:space="preserve"> </w:t>
      </w:r>
      <w:r w:rsidR="00951A07" w:rsidRPr="004D69FA">
        <w:t>medication,</w:t>
      </w:r>
      <w:r w:rsidR="00A52E70" w:rsidRPr="004D69FA">
        <w:t xml:space="preserve"> </w:t>
      </w:r>
      <w:r w:rsidR="00951A07" w:rsidRPr="004D69FA">
        <w:t>written</w:t>
      </w:r>
      <w:r w:rsidR="00A52E70" w:rsidRPr="004D69FA">
        <w:t xml:space="preserve"> </w:t>
      </w:r>
      <w:r w:rsidR="00951A07" w:rsidRPr="004D69FA">
        <w:t>instructions</w:t>
      </w:r>
      <w:r w:rsidR="00A52E70" w:rsidRPr="004D69FA">
        <w:t xml:space="preserve"> </w:t>
      </w:r>
      <w:r w:rsidR="00951A07" w:rsidRPr="004D69FA">
        <w:t>must</w:t>
      </w:r>
      <w:r w:rsidR="00A52E70" w:rsidRPr="004D69FA">
        <w:t xml:space="preserve"> </w:t>
      </w:r>
      <w:r w:rsidR="00951A07" w:rsidRPr="004D69FA">
        <w:t>be</w:t>
      </w:r>
      <w:r w:rsidR="00A52E70" w:rsidRPr="004D69FA">
        <w:t xml:space="preserve"> </w:t>
      </w:r>
      <w:r w:rsidR="00951A07" w:rsidRPr="004D69FA">
        <w:t>provided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p>
    <w:p w14:paraId="32240EFE"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designated</w:t>
      </w:r>
      <w:r w:rsidR="00A52E70" w:rsidRPr="004D69FA">
        <w:t xml:space="preserve"> </w:t>
      </w:r>
      <w:r w:rsidR="00951A07" w:rsidRPr="004D69FA">
        <w:t>staff</w:t>
      </w:r>
      <w:r w:rsidR="00A52E70" w:rsidRPr="004D69FA">
        <w:t xml:space="preserve"> </w:t>
      </w:r>
      <w:r w:rsidR="00951A07" w:rsidRPr="004D69FA">
        <w:t>member</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responsible</w:t>
      </w:r>
      <w:r w:rsidR="00A52E70" w:rsidRPr="004D69FA">
        <w:t xml:space="preserve"> </w:t>
      </w:r>
      <w:r w:rsidR="00951A07" w:rsidRPr="004D69FA">
        <w:t>for</w:t>
      </w:r>
      <w:r w:rsidR="00A52E70" w:rsidRPr="004D69FA">
        <w:t xml:space="preserve"> </w:t>
      </w:r>
      <w:r w:rsidR="00951A07" w:rsidRPr="004D69FA">
        <w:t>giving</w:t>
      </w:r>
      <w:r w:rsidR="00A52E70" w:rsidRPr="004D69FA">
        <w:t xml:space="preserve"> </w:t>
      </w:r>
      <w:r w:rsidR="00951A07" w:rsidRPr="004D69FA">
        <w:t>medication</w:t>
      </w:r>
      <w:r w:rsidR="00A52E70" w:rsidRPr="004D69FA">
        <w:t xml:space="preserve"> </w:t>
      </w:r>
      <w:r w:rsidR="00951A07" w:rsidRPr="004D69FA">
        <w:t>to</w:t>
      </w:r>
      <w:r w:rsidR="00A52E70" w:rsidRPr="004D69FA">
        <w:t xml:space="preserve"> </w:t>
      </w:r>
      <w:r w:rsidR="00951A07" w:rsidRPr="004D69FA">
        <w:t>children.</w:t>
      </w:r>
      <w:r w:rsidR="00A52E70" w:rsidRPr="004D69FA">
        <w:t xml:space="preserve"> </w:t>
      </w:r>
      <w:r w:rsidR="00951A07" w:rsidRPr="004D69FA">
        <w:t>The</w:t>
      </w:r>
      <w:r w:rsidR="00A52E70" w:rsidRPr="004D69FA">
        <w:t xml:space="preserve"> </w:t>
      </w:r>
      <w:r w:rsidR="00951A07" w:rsidRPr="004D69FA">
        <w:t>designated</w:t>
      </w:r>
      <w:r w:rsidR="00A52E70" w:rsidRPr="004D69FA">
        <w:t xml:space="preserve"> </w:t>
      </w:r>
      <w:r w:rsidR="00951A07" w:rsidRPr="004D69FA">
        <w:t>staff</w:t>
      </w:r>
      <w:r w:rsidR="00A52E70" w:rsidRPr="004D69FA">
        <w:t xml:space="preserve"> </w:t>
      </w:r>
      <w:r w:rsidR="00951A07" w:rsidRPr="004D69FA">
        <w:t>member</w:t>
      </w:r>
      <w:r w:rsidR="00A52E70" w:rsidRPr="004D69FA">
        <w:t xml:space="preserve"> </w:t>
      </w:r>
      <w:r w:rsidR="00951A07" w:rsidRPr="004D69FA">
        <w:t>will</w:t>
      </w:r>
      <w:r w:rsidR="00A52E70" w:rsidRPr="004D69FA">
        <w:t xml:space="preserve"> </w:t>
      </w:r>
      <w:r w:rsidR="00951A07" w:rsidRPr="004D69FA">
        <w:t>ensure</w:t>
      </w:r>
      <w:r w:rsidR="00A52E70" w:rsidRPr="004D69FA">
        <w:t xml:space="preserve"> </w:t>
      </w:r>
      <w:r w:rsidR="00951A07" w:rsidRPr="004D69FA">
        <w:t>non-prescription</w:t>
      </w:r>
      <w:r w:rsidR="00A52E70" w:rsidRPr="004D69FA">
        <w:t xml:space="preserve"> </w:t>
      </w:r>
      <w:r w:rsidR="00951A07" w:rsidRPr="004D69FA">
        <w:t>and</w:t>
      </w:r>
      <w:r w:rsidR="00A52E70" w:rsidRPr="004D69FA">
        <w:t xml:space="preserve"> </w:t>
      </w:r>
      <w:r w:rsidR="00951A07" w:rsidRPr="004D69FA">
        <w:t>prescription</w:t>
      </w:r>
      <w:r w:rsidR="00A52E70" w:rsidRPr="004D69FA">
        <w:t xml:space="preserve"> </w:t>
      </w:r>
      <w:r w:rsidR="00951A07" w:rsidRPr="004D69FA">
        <w:t>medications</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label</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name</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date</w:t>
      </w:r>
      <w:r w:rsidR="00A52E70" w:rsidRPr="004D69FA">
        <w:t xml:space="preserve"> </w:t>
      </w:r>
      <w:r w:rsidR="00951A07" w:rsidRPr="004D69FA">
        <w:t>the</w:t>
      </w:r>
      <w:r w:rsidR="00A52E70" w:rsidRPr="004D69FA">
        <w:t xml:space="preserve"> </w:t>
      </w:r>
      <w:r w:rsidR="00951A07" w:rsidRPr="004D69FA">
        <w:t>medication</w:t>
      </w:r>
      <w:r w:rsidR="00A52E70" w:rsidRPr="004D69FA">
        <w:t xml:space="preserve"> </w:t>
      </w:r>
      <w:r w:rsidR="00951A07" w:rsidRPr="004D69FA">
        <w:t>was</w:t>
      </w:r>
      <w:r w:rsidR="00A52E70" w:rsidRPr="004D69FA">
        <w:t xml:space="preserve"> </w:t>
      </w:r>
      <w:r w:rsidR="00951A07" w:rsidRPr="004D69FA">
        <w:t>brought</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non-prescription</w:t>
      </w:r>
      <w:r w:rsidR="00A52E70" w:rsidRPr="004D69FA">
        <w:t xml:space="preserve"> </w:t>
      </w:r>
      <w:r w:rsidR="00951A07" w:rsidRPr="004D69FA">
        <w:t>and</w:t>
      </w:r>
      <w:r w:rsidR="00A52E70" w:rsidRPr="004D69FA">
        <w:t xml:space="preserve"> </w:t>
      </w:r>
      <w:r w:rsidR="00951A07" w:rsidRPr="004D69FA">
        <w:t>prescription</w:t>
      </w:r>
      <w:r w:rsidR="00A52E70" w:rsidRPr="004D69FA">
        <w:t xml:space="preserve"> </w:t>
      </w:r>
      <w:r w:rsidR="00951A07" w:rsidRPr="004D69FA">
        <w:t>medication</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original</w:t>
      </w:r>
      <w:r w:rsidR="00A52E70" w:rsidRPr="004D69FA">
        <w:t xml:space="preserve"> </w:t>
      </w:r>
      <w:r w:rsidR="00951A07" w:rsidRPr="004D69FA">
        <w:t>container</w:t>
      </w:r>
      <w:r w:rsidR="00A52E70" w:rsidRPr="004D69FA">
        <w:t xml:space="preserve"> </w:t>
      </w:r>
      <w:r w:rsidR="00951A07" w:rsidRPr="004D69FA">
        <w:t>with</w:t>
      </w:r>
      <w:r w:rsidR="00A52E70" w:rsidRPr="004D69FA">
        <w:t xml:space="preserve"> </w:t>
      </w:r>
      <w:r w:rsidR="00951A07" w:rsidRPr="004D69FA">
        <w:t>written</w:t>
      </w:r>
      <w:r w:rsidR="00A52E70" w:rsidRPr="004D69FA">
        <w:t xml:space="preserve"> </w:t>
      </w:r>
      <w:r w:rsidR="00951A07" w:rsidRPr="004D69FA">
        <w:t>instructions,</w:t>
      </w:r>
      <w:r w:rsidR="00A52E70" w:rsidRPr="004D69FA">
        <w:t xml:space="preserve"> </w:t>
      </w:r>
      <w:r w:rsidR="00951A07" w:rsidRPr="004D69FA">
        <w:t>including</w:t>
      </w:r>
      <w:r w:rsidR="00A52E70" w:rsidRPr="004D69FA">
        <w:t xml:space="preserve"> </w:t>
      </w:r>
      <w:r w:rsidR="00951A07" w:rsidRPr="004D69FA">
        <w:t>the</w:t>
      </w:r>
      <w:r w:rsidR="00A52E70" w:rsidRPr="004D69FA">
        <w:t xml:space="preserve"> </w:t>
      </w:r>
      <w:r w:rsidR="00951A07" w:rsidRPr="004D69FA">
        <w:t>name</w:t>
      </w:r>
      <w:r w:rsidR="00A52E70" w:rsidRPr="004D69FA">
        <w:t xml:space="preserve"> </w:t>
      </w:r>
      <w:r w:rsidR="00951A07" w:rsidRPr="004D69FA">
        <w:t>of</w:t>
      </w:r>
      <w:r w:rsidR="00A52E70" w:rsidRPr="004D69FA">
        <w:t xml:space="preserve"> </w:t>
      </w:r>
      <w:r w:rsidR="00951A07" w:rsidRPr="004D69FA">
        <w:t>medication,</w:t>
      </w:r>
      <w:r w:rsidR="00A52E70" w:rsidRPr="004D69FA">
        <w:t xml:space="preserve"> </w:t>
      </w:r>
      <w:r w:rsidR="00951A07" w:rsidRPr="004D69FA">
        <w:t>the</w:t>
      </w:r>
      <w:r w:rsidR="00A52E70" w:rsidRPr="004D69FA">
        <w:t xml:space="preserve"> </w:t>
      </w:r>
      <w:r w:rsidR="00951A07" w:rsidRPr="004D69FA">
        <w:t>dosage,</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hours</w:t>
      </w:r>
      <w:r w:rsidR="00A52E70" w:rsidRPr="004D69FA">
        <w:t xml:space="preserve"> </w:t>
      </w:r>
      <w:r w:rsidR="00951A07" w:rsidRPr="004D69FA">
        <w:t>and</w:t>
      </w:r>
      <w:r w:rsidR="00A52E70" w:rsidRPr="004D69FA">
        <w:t xml:space="preserve"> </w:t>
      </w:r>
      <w:r w:rsidR="00951A07" w:rsidRPr="004D69FA">
        <w:t>dates</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should</w:t>
      </w:r>
      <w:r w:rsidR="00A52E70" w:rsidRPr="004D69FA">
        <w:t xml:space="preserve"> </w:t>
      </w:r>
      <w:r w:rsidR="00951A07" w:rsidRPr="004D69FA">
        <w:t>receive</w:t>
      </w:r>
      <w:r w:rsidR="00A52E70" w:rsidRPr="004D69FA">
        <w:t xml:space="preserve"> </w:t>
      </w:r>
      <w:r w:rsidR="00951A07" w:rsidRPr="004D69FA">
        <w:t>the</w:t>
      </w:r>
      <w:r w:rsidR="00A52E70" w:rsidRPr="004D69FA">
        <w:t xml:space="preserve"> </w:t>
      </w:r>
      <w:r w:rsidR="00951A07" w:rsidRPr="004D69FA">
        <w:t>medicine.</w:t>
      </w:r>
    </w:p>
    <w:p w14:paraId="2C5FE883" w14:textId="77777777" w:rsidR="00951A07"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951A07" w:rsidRPr="004D69FA">
        <w:t>designated</w:t>
      </w:r>
      <w:r w:rsidR="00A52E70" w:rsidRPr="004D69FA">
        <w:t xml:space="preserve"> </w:t>
      </w:r>
      <w:r w:rsidR="00951A07" w:rsidRPr="004D69FA">
        <w:t>staff</w:t>
      </w:r>
      <w:r w:rsidR="00A52E70" w:rsidRPr="004D69FA">
        <w:t xml:space="preserve"> </w:t>
      </w:r>
      <w:r w:rsidR="00951A07" w:rsidRPr="004D69FA">
        <w:t>member</w:t>
      </w:r>
      <w:r w:rsidR="00A52E70" w:rsidRPr="004D69FA">
        <w:t xml:space="preserve"> </w:t>
      </w:r>
      <w:r w:rsidR="00951A07" w:rsidRPr="004D69FA">
        <w:t>will</w:t>
      </w:r>
      <w:r w:rsidR="00A52E70" w:rsidRPr="004D69FA">
        <w:t xml:space="preserve"> </w:t>
      </w:r>
      <w:r w:rsidR="00951A07" w:rsidRPr="004D69FA">
        <w:t>keep</w:t>
      </w:r>
      <w:r w:rsidR="00A52E70" w:rsidRPr="004D69FA">
        <w:t xml:space="preserve"> </w:t>
      </w:r>
      <w:r w:rsidR="00951A07" w:rsidRPr="004D69FA">
        <w:t>a</w:t>
      </w:r>
      <w:r w:rsidR="00A52E70" w:rsidRPr="004D69FA">
        <w:t xml:space="preserve"> </w:t>
      </w:r>
      <w:r w:rsidR="00951A07" w:rsidRPr="004D69FA">
        <w:t>written</w:t>
      </w:r>
      <w:r w:rsidR="00A52E70" w:rsidRPr="004D69FA">
        <w:t xml:space="preserve"> </w:t>
      </w:r>
      <w:r w:rsidR="00951A07" w:rsidRPr="004D69FA">
        <w:t>record</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dosage,</w:t>
      </w:r>
      <w:r w:rsidR="00A52E70" w:rsidRPr="004D69FA">
        <w:t xml:space="preserve"> </w:t>
      </w:r>
      <w:r w:rsidR="00951A07" w:rsidRPr="004D69FA">
        <w:t>date,</w:t>
      </w:r>
      <w:r w:rsidR="00A52E70" w:rsidRPr="004D69FA">
        <w:t xml:space="preserve"> </w:t>
      </w:r>
      <w:r w:rsidR="00951A07" w:rsidRPr="004D69FA">
        <w:t>and</w:t>
      </w:r>
      <w:r w:rsidR="00A52E70" w:rsidRPr="004D69FA">
        <w:t xml:space="preserve"> </w:t>
      </w:r>
      <w:r w:rsidR="00951A07" w:rsidRPr="004D69FA">
        <w:t>time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is</w:t>
      </w:r>
      <w:r w:rsidR="00A52E70" w:rsidRPr="004D69FA">
        <w:t xml:space="preserve"> </w:t>
      </w:r>
      <w:r w:rsidR="00951A07" w:rsidRPr="004D69FA">
        <w:t>given</w:t>
      </w:r>
      <w:r w:rsidR="00A52E70" w:rsidRPr="004D69FA">
        <w:t xml:space="preserve"> </w:t>
      </w:r>
      <w:r w:rsidR="00951A07" w:rsidRPr="004D69FA">
        <w:t>medication</w:t>
      </w:r>
      <w:r w:rsidR="00A52E70" w:rsidRPr="004D69FA">
        <w:t xml:space="preserve"> </w:t>
      </w:r>
      <w:r w:rsidR="00951A07" w:rsidRPr="004D69FA">
        <w:t>with</w:t>
      </w:r>
      <w:r w:rsidR="00A52E70" w:rsidRPr="004D69FA">
        <w:t xml:space="preserve"> </w:t>
      </w:r>
      <w:r w:rsidR="00951A07" w:rsidRPr="004D69FA">
        <w:t>the</w:t>
      </w:r>
      <w:r w:rsidR="00A52E70" w:rsidRPr="004D69FA">
        <w:t xml:space="preserve"> </w:t>
      </w:r>
      <w:r w:rsidR="00951A07" w:rsidRPr="004D69FA">
        <w:t>signature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staff</w:t>
      </w:r>
      <w:r w:rsidR="00A52E70" w:rsidRPr="004D69FA">
        <w:t xml:space="preserve"> </w:t>
      </w:r>
      <w:r w:rsidR="00951A07" w:rsidRPr="004D69FA">
        <w:t>who</w:t>
      </w:r>
      <w:r w:rsidR="00A52E70" w:rsidRPr="004D69FA">
        <w:t xml:space="preserve"> </w:t>
      </w:r>
      <w:r w:rsidR="00951A07" w:rsidRPr="004D69FA">
        <w:t>administered</w:t>
      </w:r>
      <w:r w:rsidR="00A52E70" w:rsidRPr="004D69FA">
        <w:t xml:space="preserve"> </w:t>
      </w:r>
      <w:r w:rsidR="00951A07" w:rsidRPr="004D69FA">
        <w:t>the</w:t>
      </w:r>
      <w:r w:rsidR="00A52E70" w:rsidRPr="004D69FA">
        <w:t xml:space="preserve"> </w:t>
      </w:r>
      <w:r w:rsidR="00951A07" w:rsidRPr="004D69FA">
        <w:t>medication.</w:t>
      </w:r>
      <w:r w:rsidR="00A52E70" w:rsidRPr="004D69FA">
        <w:t xml:space="preserve">  </w:t>
      </w:r>
      <w:r w:rsidR="00951A07" w:rsidRPr="004D69FA">
        <w:t>This</w:t>
      </w:r>
      <w:r w:rsidR="00A52E70" w:rsidRPr="004D69FA">
        <w:t xml:space="preserve"> </w:t>
      </w:r>
      <w:r w:rsidR="00951A07" w:rsidRPr="004D69FA">
        <w:t>information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provided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who</w:t>
      </w:r>
      <w:r w:rsidR="00A52E70" w:rsidRPr="004D69FA">
        <w:t xml:space="preserve"> </w:t>
      </w:r>
      <w:r w:rsidR="00951A07" w:rsidRPr="004D69FA">
        <w:t>will</w:t>
      </w:r>
      <w:r w:rsidR="00A52E70" w:rsidRPr="004D69FA">
        <w:t xml:space="preserve"> </w:t>
      </w:r>
      <w:r w:rsidR="00951A07" w:rsidRPr="004D69FA">
        <w:t>initial/date</w:t>
      </w:r>
      <w:r w:rsidR="00A52E70" w:rsidRPr="004D69FA">
        <w:t xml:space="preserve"> </w:t>
      </w:r>
      <w:r w:rsidR="00951A07" w:rsidRPr="004D69FA">
        <w:t>acknowledgment</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information</w:t>
      </w:r>
      <w:r w:rsidR="00A52E70" w:rsidRPr="004D69FA">
        <w:t xml:space="preserve"> </w:t>
      </w:r>
      <w:r w:rsidR="00951A07" w:rsidRPr="004D69FA">
        <w:t>received</w:t>
      </w:r>
      <w:r w:rsidR="00A52E70" w:rsidRPr="004D69FA">
        <w:t xml:space="preserve"> </w:t>
      </w:r>
      <w:r w:rsidR="00951A07" w:rsidRPr="004D69FA">
        <w:t>on</w:t>
      </w:r>
      <w:r w:rsidR="00A52E70" w:rsidRPr="004D69FA">
        <w:t xml:space="preserve"> </w:t>
      </w:r>
      <w:r w:rsidR="00951A07" w:rsidRPr="004D69FA">
        <w:t>the</w:t>
      </w:r>
      <w:r w:rsidR="00A52E70" w:rsidRPr="004D69FA">
        <w:t xml:space="preserve"> </w:t>
      </w:r>
      <w:r w:rsidR="00951A07" w:rsidRPr="004D69FA">
        <w:t>day</w:t>
      </w:r>
      <w:r w:rsidR="00A52E70" w:rsidRPr="004D69FA">
        <w:t xml:space="preserve"> </w:t>
      </w:r>
      <w:r w:rsidR="00951A07" w:rsidRPr="004D69FA">
        <w:t>the</w:t>
      </w:r>
      <w:r w:rsidR="00A52E70" w:rsidRPr="004D69FA">
        <w:t xml:space="preserve"> </w:t>
      </w:r>
      <w:r w:rsidR="00951A07" w:rsidRPr="004D69FA">
        <w:t>medication</w:t>
      </w:r>
      <w:r w:rsidR="00A52E70" w:rsidRPr="004D69FA">
        <w:t xml:space="preserve"> </w:t>
      </w:r>
      <w:r w:rsidR="00951A07" w:rsidRPr="004D69FA">
        <w:t>is</w:t>
      </w:r>
      <w:r w:rsidR="00A52E70" w:rsidRPr="004D69FA">
        <w:t xml:space="preserve"> </w:t>
      </w:r>
      <w:r w:rsidR="00951A07" w:rsidRPr="004D69FA">
        <w:t>given.</w:t>
      </w:r>
    </w:p>
    <w:p w14:paraId="7667B2F1" w14:textId="77777777" w:rsidR="00951A07" w:rsidRPr="004D69FA" w:rsidRDefault="00DB708B">
      <w:r w:rsidRPr="004D69FA">
        <w:lastRenderedPageBreak/>
        <w:tab/>
      </w:r>
      <w:r w:rsidRPr="004D69FA">
        <w:tab/>
      </w:r>
      <w:r w:rsidR="00951A07" w:rsidRPr="004D69FA">
        <w:rPr>
          <w:b/>
        </w:rPr>
        <w:t>(5)</w:t>
      </w:r>
      <w:r w:rsidRPr="004D69FA">
        <w:tab/>
      </w:r>
      <w:r w:rsidR="00951A07" w:rsidRPr="004D69FA">
        <w:t>When</w:t>
      </w:r>
      <w:r w:rsidR="00A52E70" w:rsidRPr="004D69FA">
        <w:t xml:space="preserve"> </w:t>
      </w:r>
      <w:r w:rsidR="00951A07" w:rsidRPr="004D69FA">
        <w:t>the</w:t>
      </w:r>
      <w:r w:rsidR="00A52E70" w:rsidRPr="004D69FA">
        <w:t xml:space="preserve"> </w:t>
      </w:r>
      <w:r w:rsidR="00951A07" w:rsidRPr="004D69FA">
        <w:t>medication</w:t>
      </w:r>
      <w:r w:rsidR="00A52E70" w:rsidRPr="004D69FA">
        <w:t xml:space="preserve"> </w:t>
      </w:r>
      <w:r w:rsidR="00951A07" w:rsidRPr="004D69FA">
        <w:t>is</w:t>
      </w:r>
      <w:r w:rsidR="00A52E70" w:rsidRPr="004D69FA">
        <w:t xml:space="preserve"> </w:t>
      </w:r>
      <w:r w:rsidR="00951A07" w:rsidRPr="004D69FA">
        <w:t>no</w:t>
      </w:r>
      <w:r w:rsidR="00A52E70" w:rsidRPr="004D69FA">
        <w:t xml:space="preserve"> </w:t>
      </w:r>
      <w:r w:rsidR="00951A07" w:rsidRPr="004D69FA">
        <w:t>longer</w:t>
      </w:r>
      <w:r w:rsidR="00A52E70" w:rsidRPr="004D69FA">
        <w:t xml:space="preserve"> </w:t>
      </w:r>
      <w:r w:rsidR="00951A07" w:rsidRPr="004D69FA">
        <w:t>needed,</w:t>
      </w:r>
      <w:r w:rsidR="00A52E70" w:rsidRPr="004D69FA">
        <w:t xml:space="preserve"> </w:t>
      </w:r>
      <w:r w:rsidR="00951A07" w:rsidRPr="004D69FA">
        <w:t>it</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returned</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parents</w:t>
      </w:r>
      <w:r w:rsidR="00A52E70" w:rsidRPr="004D69FA">
        <w:t xml:space="preserve"> </w:t>
      </w:r>
      <w:r w:rsidR="00951A07" w:rsidRPr="004D69FA">
        <w:t>or</w:t>
      </w:r>
      <w:r w:rsidR="00A52E70" w:rsidRPr="004D69FA">
        <w:t xml:space="preserve"> </w:t>
      </w:r>
      <w:r w:rsidR="00951A07" w:rsidRPr="004D69FA">
        <w:t>guardians</w:t>
      </w:r>
      <w:r w:rsidR="00A52E70" w:rsidRPr="004D69FA">
        <w:t xml:space="preserve"> </w:t>
      </w:r>
      <w:r w:rsidR="00951A07" w:rsidRPr="004D69FA">
        <w:t>or</w:t>
      </w:r>
      <w:r w:rsidR="00A52E70" w:rsidRPr="004D69FA">
        <w:t xml:space="preserve"> </w:t>
      </w:r>
      <w:r w:rsidR="00951A07" w:rsidRPr="004D69FA">
        <w:t>destroyed.</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shall</w:t>
      </w:r>
      <w:r w:rsidR="00A52E70" w:rsidRPr="004D69FA">
        <w:t xml:space="preserve"> </w:t>
      </w:r>
      <w:r w:rsidR="00951A07" w:rsidRPr="004D69FA">
        <w:t>not</w:t>
      </w:r>
      <w:r w:rsidR="00A52E70" w:rsidRPr="004D69FA">
        <w:t xml:space="preserve"> </w:t>
      </w:r>
      <w:r w:rsidR="00951A07" w:rsidRPr="004D69FA">
        <w:t>administer</w:t>
      </w:r>
      <w:r w:rsidR="00A52E70" w:rsidRPr="004D69FA">
        <w:t xml:space="preserve"> </w:t>
      </w:r>
      <w:r w:rsidR="00951A07" w:rsidRPr="004D69FA">
        <w:t>expired</w:t>
      </w:r>
      <w:r w:rsidR="00A52E70" w:rsidRPr="004D69FA">
        <w:t xml:space="preserve"> </w:t>
      </w:r>
      <w:r w:rsidR="00951A07" w:rsidRPr="004D69FA">
        <w:t>medication.</w:t>
      </w:r>
    </w:p>
    <w:p w14:paraId="0348C117" w14:textId="77777777" w:rsidR="00951A07" w:rsidRPr="004D69FA" w:rsidRDefault="00951A07">
      <w:r w:rsidRPr="004D69FA">
        <w:tab/>
      </w:r>
      <w:r w:rsidRPr="004D69FA">
        <w:rPr>
          <w:b/>
        </w:rPr>
        <w:t>D.</w:t>
      </w:r>
      <w:r w:rsidRPr="004D69FA">
        <w:tab/>
        <w:t>ILLNESSES:</w:t>
      </w:r>
    </w:p>
    <w:p w14:paraId="19243473" w14:textId="77777777" w:rsidR="00951A07" w:rsidRPr="004D69FA" w:rsidRDefault="00DB708B">
      <w:r w:rsidRPr="004D69FA">
        <w:tab/>
      </w:r>
      <w:r w:rsidRPr="004D69FA">
        <w:tab/>
      </w:r>
      <w:r w:rsidR="00951A07" w:rsidRPr="004D69FA">
        <w:rPr>
          <w:b/>
        </w:rPr>
        <w:t>(1)</w:t>
      </w:r>
      <w:r w:rsidRPr="004D69FA">
        <w:tab/>
      </w:r>
      <w:r w:rsidR="00951A07" w:rsidRPr="004D69FA">
        <w:t>Children</w:t>
      </w:r>
      <w:r w:rsidR="00A52E70" w:rsidRPr="004D69FA">
        <w:t xml:space="preserve"> </w:t>
      </w:r>
      <w:r w:rsidR="00951A07" w:rsidRPr="004D69FA">
        <w:t>or</w:t>
      </w:r>
      <w:r w:rsidR="00A52E70" w:rsidRPr="004D69FA">
        <w:t xml:space="preserve"> </w:t>
      </w:r>
      <w:r w:rsidR="00951A07" w:rsidRPr="004D69FA">
        <w:t>staff</w:t>
      </w:r>
      <w:r w:rsidR="00A52E70" w:rsidRPr="004D69FA">
        <w:t xml:space="preserve"> </w:t>
      </w:r>
      <w:r w:rsidR="00951A07" w:rsidRPr="004D69FA">
        <w:t>members</w:t>
      </w:r>
      <w:r w:rsidR="00A52E70" w:rsidRPr="004D69FA">
        <w:t xml:space="preserve"> </w:t>
      </w:r>
      <w:r w:rsidR="00951A07" w:rsidRPr="004D69FA">
        <w:t>absent</w:t>
      </w:r>
      <w:r w:rsidR="00A52E70" w:rsidRPr="004D69FA">
        <w:t xml:space="preserve"> </w:t>
      </w:r>
      <w:r w:rsidR="00951A07" w:rsidRPr="004D69FA">
        <w:t>due</w:t>
      </w:r>
      <w:r w:rsidR="00A52E70" w:rsidRPr="004D69FA">
        <w:t xml:space="preserve"> </w:t>
      </w:r>
      <w:r w:rsidR="00951A07" w:rsidRPr="004D69FA">
        <w:t>to</w:t>
      </w:r>
      <w:r w:rsidR="00A52E70" w:rsidRPr="004D69FA">
        <w:t xml:space="preserve"> </w:t>
      </w:r>
      <w:r w:rsidR="00951A07" w:rsidRPr="004D69FA">
        <w:t>any</w:t>
      </w:r>
      <w:r w:rsidR="00A52E70" w:rsidRPr="004D69FA">
        <w:t xml:space="preserve"> </w:t>
      </w:r>
      <w:r w:rsidR="00951A07" w:rsidRPr="004D69FA">
        <w:t>notifiable</w:t>
      </w:r>
      <w:r w:rsidR="00A52E70" w:rsidRPr="004D69FA">
        <w:t xml:space="preserve"> </w:t>
      </w:r>
      <w:r w:rsidR="00951A07" w:rsidRPr="004D69FA">
        <w:t>disease</w:t>
      </w:r>
      <w:r w:rsidR="00A52E70" w:rsidRPr="004D69FA">
        <w:t xml:space="preserve"> </w:t>
      </w:r>
      <w:r w:rsidR="00951A07" w:rsidRPr="004D69FA">
        <w:t>will</w:t>
      </w:r>
      <w:r w:rsidR="00A52E70" w:rsidRPr="004D69FA">
        <w:t xml:space="preserve"> </w:t>
      </w:r>
      <w:r w:rsidR="00951A07" w:rsidRPr="004D69FA">
        <w:t>not</w:t>
      </w:r>
      <w:r w:rsidR="00A52E70" w:rsidRPr="004D69FA">
        <w:t xml:space="preserve"> </w:t>
      </w:r>
      <w:r w:rsidR="00951A07" w:rsidRPr="004D69FA">
        <w:t>return</w:t>
      </w:r>
      <w:r w:rsidR="00A52E70" w:rsidRPr="004D69FA">
        <w:t xml:space="preserve"> </w:t>
      </w:r>
      <w:r w:rsidR="00951A07" w:rsidRPr="004D69FA">
        <w:t>to</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without</w:t>
      </w:r>
      <w:r w:rsidR="00A52E70" w:rsidRPr="004D69FA">
        <w:t xml:space="preserve"> </w:t>
      </w:r>
      <w:r w:rsidR="00951A07" w:rsidRPr="004D69FA">
        <w:t>a</w:t>
      </w:r>
      <w:r w:rsidR="00A52E70" w:rsidRPr="004D69FA">
        <w:t xml:space="preserve"> </w:t>
      </w:r>
      <w:r w:rsidR="00951A07" w:rsidRPr="004D69FA">
        <w:t>signed</w:t>
      </w:r>
      <w:r w:rsidR="00A52E70" w:rsidRPr="004D69FA">
        <w:t xml:space="preserve"> </w:t>
      </w:r>
      <w:r w:rsidR="00951A07" w:rsidRPr="004D69FA">
        <w:t>statement</w:t>
      </w:r>
      <w:r w:rsidR="00A52E70" w:rsidRPr="004D69FA">
        <w:t xml:space="preserve"> </w:t>
      </w:r>
      <w:r w:rsidR="00951A07" w:rsidRPr="004D69FA">
        <w:t>from</w:t>
      </w:r>
      <w:r w:rsidR="00A52E70" w:rsidRPr="004D69FA">
        <w:t xml:space="preserve"> </w:t>
      </w:r>
      <w:r w:rsidR="00951A07" w:rsidRPr="004D69FA">
        <w:t>a</w:t>
      </w:r>
      <w:r w:rsidR="00A52E70" w:rsidRPr="004D69FA">
        <w:t xml:space="preserve"> </w:t>
      </w:r>
      <w:r w:rsidR="00951A07" w:rsidRPr="004D69FA">
        <w:t>physician.</w:t>
      </w:r>
    </w:p>
    <w:p w14:paraId="1CFCCFE3" w14:textId="77777777" w:rsidR="00951A07" w:rsidRPr="004D69FA" w:rsidRDefault="00DB708B">
      <w:r w:rsidRPr="004D69FA">
        <w:tab/>
      </w:r>
      <w:r w:rsidRPr="004D69FA">
        <w:tab/>
      </w:r>
      <w:r w:rsidR="00951A07" w:rsidRPr="004D69FA">
        <w:rPr>
          <w:b/>
        </w:rPr>
        <w:t>(2)</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separate</w:t>
      </w:r>
      <w:r w:rsidR="00A52E70" w:rsidRPr="004D69FA">
        <w:t xml:space="preserve"> </w:t>
      </w:r>
      <w:r w:rsidR="00951A07" w:rsidRPr="004D69FA">
        <w:t>and</w:t>
      </w:r>
      <w:r w:rsidR="00A52E70" w:rsidRPr="004D69FA">
        <w:t xml:space="preserve"> </w:t>
      </w:r>
      <w:r w:rsidR="00951A07" w:rsidRPr="004D69FA">
        <w:t>constantly</w:t>
      </w:r>
      <w:r w:rsidR="00A52E70" w:rsidRPr="004D69FA">
        <w:t xml:space="preserve"> </w:t>
      </w:r>
      <w:r w:rsidR="00951A07" w:rsidRPr="004D69FA">
        <w:t>observe</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who</w:t>
      </w:r>
      <w:r w:rsidR="00A52E70" w:rsidRPr="004D69FA">
        <w:t xml:space="preserve"> </w:t>
      </w:r>
      <w:r w:rsidR="00951A07" w:rsidRPr="004D69FA">
        <w:t>becomes</w:t>
      </w:r>
      <w:r w:rsidR="00A52E70" w:rsidRPr="004D69FA">
        <w:t xml:space="preserve"> </w:t>
      </w:r>
      <w:r w:rsidR="00951A07" w:rsidRPr="004D69FA">
        <w:t>sick</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and</w:t>
      </w:r>
      <w:r w:rsidR="00A52E70" w:rsidRPr="004D69FA">
        <w:t xml:space="preserve"> </w:t>
      </w:r>
      <w:r w:rsidR="00951A07" w:rsidRPr="004D69FA">
        <w:t>promptly</w:t>
      </w:r>
      <w:r w:rsidR="00A52E70" w:rsidRPr="004D69FA">
        <w:t xml:space="preserve"> </w:t>
      </w:r>
      <w:r w:rsidR="00951A07" w:rsidRPr="004D69FA">
        <w:t>notify</w:t>
      </w:r>
      <w:r w:rsidR="00A52E70" w:rsidRPr="004D69FA">
        <w:t xml:space="preserve"> </w:t>
      </w:r>
      <w:r w:rsidR="00951A07" w:rsidRPr="004D69FA">
        <w:t>a</w:t>
      </w:r>
      <w:r w:rsidR="00A52E70" w:rsidRPr="004D69FA">
        <w:t xml:space="preserve"> </w:t>
      </w:r>
      <w:r w:rsidR="00951A07" w:rsidRPr="004D69FA">
        <w:t>parent</w:t>
      </w:r>
      <w:r w:rsidR="00A52E70" w:rsidRPr="004D69FA">
        <w:t xml:space="preserve"> </w:t>
      </w:r>
      <w:r w:rsidR="00951A07" w:rsidRPr="004D69FA">
        <w:t>or</w:t>
      </w:r>
      <w:r w:rsidR="00A52E70" w:rsidRPr="004D69FA">
        <w:t xml:space="preserve"> </w:t>
      </w:r>
      <w:r w:rsidR="00951A07" w:rsidRPr="004D69FA">
        <w:t>guardian</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child’s</w:t>
      </w:r>
      <w:r w:rsidR="00A52E70" w:rsidRPr="004D69FA">
        <w:t xml:space="preserve"> </w:t>
      </w:r>
      <w:r w:rsidR="00951A07" w:rsidRPr="004D69FA">
        <w:t>illness.</w:t>
      </w:r>
    </w:p>
    <w:p w14:paraId="29BFF31C" w14:textId="77777777" w:rsidR="00951A07" w:rsidRPr="004D69FA" w:rsidRDefault="00DB708B">
      <w:r w:rsidRPr="004D69FA">
        <w:tab/>
      </w:r>
      <w:r w:rsidRPr="004D69FA">
        <w:tab/>
      </w:r>
      <w:r w:rsidR="00951A07" w:rsidRPr="004D69FA">
        <w:rPr>
          <w:b/>
        </w:rPr>
        <w:t>(3)</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send</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home</w:t>
      </w:r>
      <w:r w:rsidR="00A52E70" w:rsidRPr="004D69FA">
        <w:t xml:space="preserve"> </w:t>
      </w:r>
      <w:r w:rsidR="00951A07" w:rsidRPr="004D69FA">
        <w:t>when:</w:t>
      </w:r>
    </w:p>
    <w:p w14:paraId="43DE4320" w14:textId="77777777" w:rsidR="00951A07" w:rsidRPr="004D69FA" w:rsidRDefault="00DB708B">
      <w:r w:rsidRPr="004D69FA">
        <w:tab/>
      </w:r>
      <w:r w:rsidRPr="004D69FA">
        <w:tab/>
      </w:r>
      <w:r w:rsidRPr="004D69FA">
        <w:tab/>
      </w:r>
      <w:r w:rsidR="00951A07" w:rsidRPr="004D69FA">
        <w:rPr>
          <w:b/>
        </w:rPr>
        <w:t>(a)</w:t>
      </w:r>
      <w:r w:rsidRPr="004D69FA">
        <w:tab/>
      </w:r>
      <w:r w:rsidR="00951A07" w:rsidRPr="004D69FA">
        <w:t>the</w:t>
      </w:r>
      <w:r w:rsidR="00A52E70" w:rsidRPr="004D69FA">
        <w:t xml:space="preserve"> </w:t>
      </w:r>
      <w:r w:rsidR="00951A07" w:rsidRPr="004D69FA">
        <w:t>child’s</w:t>
      </w:r>
      <w:r w:rsidR="00A52E70" w:rsidRPr="004D69FA">
        <w:t xml:space="preserve"> </w:t>
      </w:r>
      <w:r w:rsidR="00951A07" w:rsidRPr="004D69FA">
        <w:t>oral</w:t>
      </w:r>
      <w:r w:rsidR="00A52E70" w:rsidRPr="004D69FA">
        <w:t xml:space="preserve"> </w:t>
      </w:r>
      <w:r w:rsidR="00951A07" w:rsidRPr="004D69FA">
        <w:t>temperature</w:t>
      </w:r>
      <w:r w:rsidR="00A52E70" w:rsidRPr="004D69FA">
        <w:t xml:space="preserve"> </w:t>
      </w:r>
      <w:r w:rsidR="00951A07" w:rsidRPr="004D69FA">
        <w:t>is</w:t>
      </w:r>
      <w:r w:rsidR="00A52E70" w:rsidRPr="004D69FA">
        <w:t xml:space="preserve"> </w:t>
      </w:r>
      <w:r w:rsidR="00951A07" w:rsidRPr="004D69FA">
        <w:t>101</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greater</w:t>
      </w:r>
      <w:r w:rsidR="00A52E70" w:rsidRPr="004D69FA">
        <w:t xml:space="preserve"> </w:t>
      </w:r>
      <w:r w:rsidR="00951A07" w:rsidRPr="004D69FA">
        <w:t>or</w:t>
      </w:r>
      <w:r w:rsidR="00A52E70" w:rsidRPr="004D69FA">
        <w:t xml:space="preserve"> </w:t>
      </w:r>
      <w:r w:rsidR="00951A07" w:rsidRPr="004D69FA">
        <w:t>armpit</w:t>
      </w:r>
      <w:r w:rsidR="00A52E70" w:rsidRPr="004D69FA">
        <w:t xml:space="preserve"> </w:t>
      </w:r>
      <w:r w:rsidR="00951A07" w:rsidRPr="004D69FA">
        <w:t>temperature</w:t>
      </w:r>
      <w:r w:rsidR="00A52E70" w:rsidRPr="004D69FA">
        <w:t xml:space="preserve"> </w:t>
      </w:r>
      <w:r w:rsidR="00951A07" w:rsidRPr="004D69FA">
        <w:t>is</w:t>
      </w:r>
      <w:r w:rsidR="00A52E70" w:rsidRPr="004D69FA">
        <w:t xml:space="preserve"> </w:t>
      </w:r>
      <w:r w:rsidR="00951A07" w:rsidRPr="004D69FA">
        <w:t>100.4</w:t>
      </w:r>
      <w:r w:rsidR="00A52E70" w:rsidRPr="004D69FA">
        <w:t xml:space="preserve"> </w:t>
      </w:r>
      <w:r w:rsidR="00951A07" w:rsidRPr="004D69FA">
        <w:t>degrees</w:t>
      </w:r>
      <w:r w:rsidR="00576F6E" w:rsidRPr="004D69FA">
        <w:t xml:space="preserve"> </w:t>
      </w:r>
      <w:r w:rsidR="00252694" w:rsidRPr="004D69FA">
        <w:t>Fahrenheit</w:t>
      </w:r>
      <w:r w:rsidR="00A52E70" w:rsidRPr="004D69FA">
        <w:t xml:space="preserve"> </w:t>
      </w:r>
      <w:r w:rsidR="00951A07" w:rsidRPr="004D69FA">
        <w:t>or</w:t>
      </w:r>
      <w:r w:rsidR="00A52E70" w:rsidRPr="004D69FA">
        <w:t xml:space="preserve"> </w:t>
      </w:r>
      <w:r w:rsidR="00951A07" w:rsidRPr="004D69FA">
        <w:t>greater</w:t>
      </w:r>
      <w:r w:rsidR="00A52E70" w:rsidRPr="004D69FA">
        <w:t xml:space="preserve"> </w:t>
      </w:r>
      <w:r w:rsidR="00951A07" w:rsidRPr="004D69FA">
        <w:t>and</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shows</w:t>
      </w:r>
      <w:r w:rsidR="00A52E70" w:rsidRPr="004D69FA">
        <w:t xml:space="preserve"> </w:t>
      </w:r>
      <w:r w:rsidR="00951A07" w:rsidRPr="004D69FA">
        <w:t>signs</w:t>
      </w:r>
      <w:r w:rsidR="00A52E70" w:rsidRPr="004D69FA">
        <w:t xml:space="preserve"> </w:t>
      </w:r>
      <w:r w:rsidR="00951A07" w:rsidRPr="004D69FA">
        <w:t>of</w:t>
      </w:r>
      <w:r w:rsidR="00A52E70" w:rsidRPr="004D69FA">
        <w:t xml:space="preserve"> </w:t>
      </w:r>
      <w:r w:rsidR="00951A07" w:rsidRPr="004D69FA">
        <w:t>illness</w:t>
      </w:r>
      <w:r w:rsidR="00A52E70" w:rsidRPr="004D69FA">
        <w:t xml:space="preserve"> </w:t>
      </w:r>
      <w:r w:rsidR="00951A07" w:rsidRPr="004D69FA">
        <w:t>or</w:t>
      </w:r>
      <w:r w:rsidR="00A52E70" w:rsidRPr="004D69FA">
        <w:t xml:space="preserve"> </w:t>
      </w:r>
      <w:r w:rsidR="00951A07" w:rsidRPr="004D69FA">
        <w:t>behavior</w:t>
      </w:r>
      <w:r w:rsidR="00A52E70" w:rsidRPr="004D69FA">
        <w:t xml:space="preserve"> </w:t>
      </w:r>
      <w:r w:rsidR="00951A07" w:rsidRPr="004D69FA">
        <w:t>changes;</w:t>
      </w:r>
      <w:r w:rsidR="00A52E70" w:rsidRPr="004D69FA">
        <w:t xml:space="preserve"> </w:t>
      </w:r>
      <w:r w:rsidR="00951A07" w:rsidRPr="004D69FA">
        <w:t>or</w:t>
      </w:r>
    </w:p>
    <w:p w14:paraId="40C2072E" w14:textId="77777777" w:rsidR="00951A07" w:rsidRPr="004D69FA" w:rsidRDefault="00DB708B">
      <w:r w:rsidRPr="004D69FA">
        <w:tab/>
      </w:r>
      <w:r w:rsidRPr="004D69FA">
        <w:tab/>
      </w:r>
      <w:r w:rsidRPr="004D69FA">
        <w:tab/>
      </w:r>
      <w:r w:rsidR="00951A07" w:rsidRPr="004D69FA">
        <w:rPr>
          <w:b/>
        </w:rPr>
        <w:t>(b)</w:t>
      </w:r>
      <w:r w:rsidRPr="004D69FA">
        <w:tab/>
      </w:r>
      <w:r w:rsidR="00B85CD2" w:rsidRPr="004D69FA">
        <w:t>an</w:t>
      </w:r>
      <w:r w:rsidR="00A52E70" w:rsidRPr="004D69FA">
        <w:t xml:space="preserve"> </w:t>
      </w:r>
      <w:r w:rsidR="00B85CD2" w:rsidRPr="004D69FA">
        <w:t>educator</w:t>
      </w:r>
      <w:r w:rsidR="00A52E70" w:rsidRPr="004D69FA">
        <w:t xml:space="preserve"> </w:t>
      </w:r>
      <w:r w:rsidR="00951A07" w:rsidRPr="004D69FA">
        <w:t>observes</w:t>
      </w:r>
      <w:r w:rsidR="00A52E70" w:rsidRPr="004D69FA">
        <w:t xml:space="preserve"> </w:t>
      </w:r>
      <w:r w:rsidR="00951A07" w:rsidRPr="004D69FA">
        <w:t>signs</w:t>
      </w:r>
      <w:r w:rsidR="00A52E70" w:rsidRPr="004D69FA">
        <w:t xml:space="preserve"> </w:t>
      </w:r>
      <w:r w:rsidR="00951A07" w:rsidRPr="004D69FA">
        <w:t>of</w:t>
      </w:r>
      <w:r w:rsidR="00A52E70" w:rsidRPr="004D69FA">
        <w:t xml:space="preserve"> </w:t>
      </w:r>
      <w:r w:rsidR="00951A07" w:rsidRPr="004D69FA">
        <w:t>contagious</w:t>
      </w:r>
      <w:r w:rsidR="00A52E70" w:rsidRPr="004D69FA">
        <w:t xml:space="preserve"> </w:t>
      </w:r>
      <w:r w:rsidR="00951A07" w:rsidRPr="004D69FA">
        <w:t>disease</w:t>
      </w:r>
      <w:r w:rsidR="00A52E70" w:rsidRPr="004D69FA">
        <w:t xml:space="preserve"> </w:t>
      </w:r>
      <w:r w:rsidR="00951A07" w:rsidRPr="004D69FA">
        <w:t>or</w:t>
      </w:r>
      <w:r w:rsidR="00A52E70" w:rsidRPr="004D69FA">
        <w:t xml:space="preserve"> </w:t>
      </w:r>
      <w:r w:rsidR="00951A07" w:rsidRPr="004D69FA">
        <w:t>severe</w:t>
      </w:r>
      <w:r w:rsidR="00A52E70" w:rsidRPr="004D69FA">
        <w:t xml:space="preserve"> </w:t>
      </w:r>
      <w:r w:rsidR="00951A07" w:rsidRPr="004D69FA">
        <w:t>illness.</w:t>
      </w:r>
    </w:p>
    <w:p w14:paraId="6E9A4068" w14:textId="77777777" w:rsidR="00951A07" w:rsidRPr="004D69FA" w:rsidRDefault="00DB708B">
      <w:r w:rsidRPr="004D69FA">
        <w:tab/>
      </w:r>
      <w:r w:rsidRPr="004D69FA">
        <w:tab/>
      </w:r>
      <w:r w:rsidR="00951A07" w:rsidRPr="004D69FA">
        <w:rPr>
          <w:b/>
        </w:rPr>
        <w:t>(4)</w:t>
      </w:r>
      <w:r w:rsidRPr="004D69FA">
        <w:tab/>
      </w:r>
      <w:r w:rsidR="00951A07" w:rsidRPr="004D69FA">
        <w:t>The</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w:t>
      </w:r>
      <w:r w:rsidR="00A52E70" w:rsidRPr="004D69FA">
        <w:t xml:space="preserve"> </w:t>
      </w:r>
      <w:r w:rsidR="00951A07" w:rsidRPr="004D69FA">
        <w:t>cot</w:t>
      </w:r>
      <w:r w:rsidR="00A52E70" w:rsidRPr="004D69FA">
        <w:t xml:space="preserve"> </w:t>
      </w:r>
      <w:r w:rsidR="00951A07" w:rsidRPr="004D69FA">
        <w:t>or</w:t>
      </w:r>
      <w:r w:rsidR="00A52E70" w:rsidRPr="004D69FA">
        <w:t xml:space="preserve"> </w:t>
      </w:r>
      <w:r w:rsidR="00951A07" w:rsidRPr="004D69FA">
        <w:t>mat</w:t>
      </w:r>
      <w:r w:rsidR="00A52E70" w:rsidRPr="004D69FA">
        <w:t xml:space="preserve"> </w:t>
      </w:r>
      <w:r w:rsidR="00951A07" w:rsidRPr="004D69FA">
        <w:t>available</w:t>
      </w:r>
      <w:r w:rsidR="00A52E70" w:rsidRPr="004D69FA">
        <w:t xml:space="preserve"> </w:t>
      </w:r>
      <w:r w:rsidR="00951A07" w:rsidRPr="004D69FA">
        <w:t>for</w:t>
      </w:r>
      <w:r w:rsidR="00A52E70" w:rsidRPr="004D69FA">
        <w:t xml:space="preserve"> </w:t>
      </w:r>
      <w:r w:rsidR="00951A07" w:rsidRPr="004D69FA">
        <w:t>sick</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it</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cleaned</w:t>
      </w:r>
      <w:r w:rsidR="00A52E70" w:rsidRPr="004D69FA">
        <w:t xml:space="preserve"> </w:t>
      </w:r>
      <w:r w:rsidR="00951A07" w:rsidRPr="004D69FA">
        <w:t>and</w:t>
      </w:r>
      <w:r w:rsidR="00A52E70" w:rsidRPr="004D69FA">
        <w:t xml:space="preserve"> </w:t>
      </w:r>
      <w:r w:rsidR="00951A07" w:rsidRPr="004D69FA">
        <w:t>disinfected</w:t>
      </w:r>
      <w:r w:rsidR="00A52E70" w:rsidRPr="004D69FA">
        <w:t xml:space="preserve"> </w:t>
      </w:r>
      <w:r w:rsidR="00951A07" w:rsidRPr="004D69FA">
        <w:t>thoroughly</w:t>
      </w:r>
      <w:r w:rsidR="00A52E70" w:rsidRPr="004D69FA">
        <w:t xml:space="preserve"> </w:t>
      </w:r>
      <w:r w:rsidR="00951A07" w:rsidRPr="004D69FA">
        <w:t>after</w:t>
      </w:r>
      <w:r w:rsidR="00A52E70" w:rsidRPr="004D69FA">
        <w:t xml:space="preserve"> </w:t>
      </w:r>
      <w:r w:rsidR="00951A07" w:rsidRPr="004D69FA">
        <w:t>use.</w:t>
      </w:r>
    </w:p>
    <w:p w14:paraId="2EA5C7AC" w14:textId="54A511FD" w:rsidR="00951A07" w:rsidRPr="004D69FA" w:rsidRDefault="00951A07">
      <w:r w:rsidRPr="004D69FA">
        <w:t>[8.16.2.4</w:t>
      </w:r>
      <w:r w:rsidR="00CD249E" w:rsidRPr="004D69FA">
        <w:t>5</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8.16.2.4</w:t>
      </w:r>
      <w:r w:rsidR="005C4C19" w:rsidRPr="004D69FA">
        <w:t>5</w:t>
      </w:r>
      <w:r w:rsidR="00A52E70" w:rsidRPr="004D69FA">
        <w:t xml:space="preserve"> </w:t>
      </w:r>
      <w:r w:rsidRPr="004D69FA">
        <w:t>NMAC,</w:t>
      </w:r>
      <w:r w:rsidR="00A52E70" w:rsidRPr="004D69FA">
        <w:t xml:space="preserve"> </w:t>
      </w:r>
      <w:r w:rsidR="0022613B" w:rsidRPr="004D69FA">
        <w:t>10/1/2016</w:t>
      </w:r>
      <w:r w:rsidR="008156F0" w:rsidRPr="004D69FA">
        <w:t>;</w:t>
      </w:r>
      <w:r w:rsidR="00021CD4" w:rsidRPr="004D69FA">
        <w:t xml:space="preserve"> </w:t>
      </w:r>
      <w:r w:rsidR="00BC24DD" w:rsidRPr="004D69FA">
        <w:t>AE</w:t>
      </w:r>
      <w:r w:rsidR="008156F0" w:rsidRPr="004D69FA">
        <w:t>,</w:t>
      </w:r>
      <w:r w:rsidR="00BC24DD" w:rsidRPr="004D69FA">
        <w:t xml:space="preserve"> 7/1/2021</w:t>
      </w:r>
      <w:r w:rsidR="008156F0" w:rsidRPr="004D69FA">
        <w:t xml:space="preserve">; A, </w:t>
      </w:r>
      <w:r w:rsidR="005556A4">
        <w:t>1/1/2022</w:t>
      </w:r>
      <w:r w:rsidRPr="004D69FA">
        <w:t>]</w:t>
      </w:r>
    </w:p>
    <w:p w14:paraId="28E9EEEC" w14:textId="77777777" w:rsidR="00951A07" w:rsidRPr="004D69FA" w:rsidRDefault="00951A07"/>
    <w:p w14:paraId="317F9A9E" w14:textId="1486AAA8" w:rsidR="00951A07" w:rsidRPr="004D69FA" w:rsidRDefault="00B82EA3">
      <w:r w:rsidRPr="004D69FA">
        <w:rPr>
          <w:b/>
        </w:rPr>
        <w:t>8.16.2.46</w:t>
      </w:r>
      <w:r w:rsidR="0083295F" w:rsidRPr="004D69FA">
        <w:tab/>
      </w:r>
      <w:r w:rsidR="00971432" w:rsidRPr="004D69FA">
        <w:rPr>
          <w:b/>
        </w:rPr>
        <w:t>TRANSPORTATION</w:t>
      </w:r>
      <w:r w:rsidR="00A52E70" w:rsidRPr="004D69FA">
        <w:rPr>
          <w:b/>
        </w:rPr>
        <w:t xml:space="preserve"> </w:t>
      </w:r>
      <w:r w:rsidR="00971432" w:rsidRPr="004D69FA">
        <w:rPr>
          <w:b/>
        </w:rPr>
        <w:t>REQUIREMENTS</w:t>
      </w:r>
      <w:r w:rsidR="00A52E70" w:rsidRPr="004D69FA">
        <w:rPr>
          <w:b/>
        </w:rPr>
        <w:t xml:space="preserve"> </w:t>
      </w:r>
      <w:r w:rsidR="00971432" w:rsidRPr="004D69FA">
        <w:rPr>
          <w:b/>
        </w:rPr>
        <w:t>FOR</w:t>
      </w:r>
      <w:r w:rsidR="00A52E70" w:rsidRPr="004D69FA">
        <w:rPr>
          <w:b/>
        </w:rPr>
        <w:t xml:space="preserve"> </w:t>
      </w:r>
      <w:r w:rsidR="00971432" w:rsidRPr="004D69FA">
        <w:rPr>
          <w:b/>
        </w:rPr>
        <w:t>OUT</w:t>
      </w:r>
      <w:r w:rsidR="00A52E70" w:rsidRPr="004D69FA">
        <w:rPr>
          <w:b/>
        </w:rPr>
        <w:t xml:space="preserve"> </w:t>
      </w:r>
      <w:r w:rsidR="00971432" w:rsidRPr="004D69FA">
        <w:rPr>
          <w:b/>
        </w:rPr>
        <w:t>OF</w:t>
      </w:r>
      <w:r w:rsidR="00A52E70" w:rsidRPr="004D69FA">
        <w:rPr>
          <w:b/>
        </w:rPr>
        <w:t xml:space="preserve"> </w:t>
      </w:r>
      <w:r w:rsidR="00971432" w:rsidRPr="004D69FA">
        <w:rPr>
          <w:b/>
        </w:rPr>
        <w:t>SCHOOL</w:t>
      </w:r>
      <w:r w:rsidR="00A52E70" w:rsidRPr="004D69FA">
        <w:rPr>
          <w:b/>
        </w:rPr>
        <w:t xml:space="preserve"> </w:t>
      </w:r>
      <w:r w:rsidR="00971432" w:rsidRPr="004D69FA">
        <w:rPr>
          <w:b/>
        </w:rPr>
        <w:t>TIME</w:t>
      </w:r>
      <w:r w:rsidR="00A52E70" w:rsidRPr="004D69FA">
        <w:rPr>
          <w:b/>
        </w:rPr>
        <w:t xml:space="preserve"> </w:t>
      </w:r>
      <w:r w:rsidR="00971432" w:rsidRPr="004D69FA">
        <w:rPr>
          <w:b/>
        </w:rPr>
        <w:t>CARE</w:t>
      </w:r>
      <w:r w:rsidR="00951A07" w:rsidRPr="004D69FA">
        <w:rPr>
          <w:b/>
        </w:rPr>
        <w:t>:</w:t>
      </w:r>
    </w:p>
    <w:p w14:paraId="075B72CC" w14:textId="7D73590C" w:rsidR="00951A07" w:rsidRPr="004D69FA" w:rsidRDefault="00CD249E">
      <w:r w:rsidRPr="004D69FA">
        <w:tab/>
      </w:r>
      <w:r w:rsidR="00971432" w:rsidRPr="004D69FA">
        <w:rPr>
          <w:b/>
        </w:rPr>
        <w:t>A.</w:t>
      </w:r>
      <w:r w:rsidRPr="004D69FA">
        <w:tab/>
      </w:r>
      <w:r w:rsidR="00951A07" w:rsidRPr="004D69FA">
        <w:t>All</w:t>
      </w:r>
      <w:r w:rsidR="00A52E70" w:rsidRPr="004D69FA">
        <w:t xml:space="preserve"> </w:t>
      </w:r>
      <w:r w:rsidR="00951A07" w:rsidRPr="004D69FA">
        <w:t>vehicles</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transportation</w:t>
      </w:r>
      <w:r w:rsidR="00A52E70" w:rsidRPr="004D69FA">
        <w:t xml:space="preserve"> </w:t>
      </w:r>
      <w:r w:rsidR="00951A07" w:rsidRPr="004D69FA">
        <w:t>of</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have</w:t>
      </w:r>
      <w:r w:rsidR="00A52E70" w:rsidRPr="004D69FA">
        <w:t xml:space="preserve"> </w:t>
      </w:r>
      <w:r w:rsidR="00951A07" w:rsidRPr="004D69FA">
        <w:t>an</w:t>
      </w:r>
      <w:r w:rsidR="00A52E70" w:rsidRPr="004D69FA">
        <w:t xml:space="preserve"> </w:t>
      </w:r>
      <w:r w:rsidR="00951A07" w:rsidRPr="004D69FA">
        <w:t>operable</w:t>
      </w:r>
      <w:r w:rsidR="00263751" w:rsidRPr="00CA2001">
        <w:rPr>
          <w:highlight w:val="green"/>
          <w:u w:val="single"/>
        </w:rPr>
        <w:t>, fully-charged</w:t>
      </w:r>
      <w:r w:rsidR="00263751" w:rsidRPr="004D69FA">
        <w:t xml:space="preserve"> </w:t>
      </w:r>
      <w:r w:rsidR="00951A07" w:rsidRPr="004D69FA">
        <w:t>fire</w:t>
      </w:r>
      <w:r w:rsidR="00A52E70" w:rsidRPr="004D69FA">
        <w:t xml:space="preserve"> </w:t>
      </w:r>
      <w:r w:rsidR="00951A07" w:rsidRPr="004D69FA">
        <w:t>extinguisher,</w:t>
      </w:r>
      <w:r w:rsidR="00A52E70" w:rsidRPr="004D69FA">
        <w:t xml:space="preserve"> </w:t>
      </w:r>
      <w:r w:rsidR="00951A07" w:rsidRPr="004D69FA">
        <w:t>first-aid</w:t>
      </w:r>
      <w:r w:rsidR="00A52E70" w:rsidRPr="004D69FA">
        <w:t xml:space="preserve"> </w:t>
      </w:r>
      <w:r w:rsidR="00951A07" w:rsidRPr="004D69FA">
        <w:t>kit,</w:t>
      </w:r>
      <w:r w:rsidR="00A52E70" w:rsidRPr="004D69FA">
        <w:t xml:space="preserve"> </w:t>
      </w:r>
      <w:r w:rsidR="00951A07" w:rsidRPr="004D69FA">
        <w:t>first-aid</w:t>
      </w:r>
      <w:r w:rsidR="00A52E70" w:rsidRPr="004D69FA">
        <w:t xml:space="preserve"> </w:t>
      </w:r>
      <w:r w:rsidR="00951A07" w:rsidRPr="004D69FA">
        <w:t>manual,</w:t>
      </w:r>
      <w:r w:rsidR="00A52E70" w:rsidRPr="004D69FA">
        <w:t xml:space="preserve"> </w:t>
      </w:r>
      <w:r w:rsidR="00951A07" w:rsidRPr="004D69FA">
        <w:t>water</w:t>
      </w:r>
      <w:r w:rsidR="00A52E70" w:rsidRPr="004D69FA">
        <w:t xml:space="preserve"> </w:t>
      </w:r>
      <w:r w:rsidR="00951A07" w:rsidRPr="004D69FA">
        <w:t>and</w:t>
      </w:r>
      <w:r w:rsidR="00A52E70" w:rsidRPr="004D69FA">
        <w:t xml:space="preserve"> </w:t>
      </w:r>
      <w:r w:rsidR="00951A07" w:rsidRPr="004D69FA">
        <w:t>blanket.</w:t>
      </w:r>
    </w:p>
    <w:p w14:paraId="5A4FB5F4" w14:textId="77777777" w:rsidR="00951A07" w:rsidRPr="004D69FA" w:rsidRDefault="00CD249E">
      <w:r w:rsidRPr="004D69FA">
        <w:tab/>
      </w:r>
      <w:r w:rsidR="00971432" w:rsidRPr="004D69FA">
        <w:rPr>
          <w:b/>
        </w:rPr>
        <w:t>B.</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load</w:t>
      </w:r>
      <w:r w:rsidR="00A52E70" w:rsidRPr="004D69FA">
        <w:t xml:space="preserve"> </w:t>
      </w:r>
      <w:r w:rsidR="00951A07" w:rsidRPr="004D69FA">
        <w:t>and</w:t>
      </w:r>
      <w:r w:rsidR="00A52E70" w:rsidRPr="004D69FA">
        <w:t xml:space="preserve"> </w:t>
      </w:r>
      <w:r w:rsidR="00951A07" w:rsidRPr="004D69FA">
        <w:t>unload</w:t>
      </w:r>
      <w:r w:rsidR="00A52E70" w:rsidRPr="004D69FA">
        <w:t xml:space="preserve"> </w:t>
      </w:r>
      <w:r w:rsidR="00951A07" w:rsidRPr="004D69FA">
        <w:t>children</w:t>
      </w:r>
      <w:r w:rsidR="00A52E70" w:rsidRPr="004D69FA">
        <w:t xml:space="preserve"> </w:t>
      </w:r>
      <w:r w:rsidR="00951A07" w:rsidRPr="004D69FA">
        <w:t>at</w:t>
      </w:r>
      <w:r w:rsidR="00A52E70" w:rsidRPr="004D69FA">
        <w:t xml:space="preserve"> </w:t>
      </w:r>
      <w:r w:rsidR="00951A07" w:rsidRPr="004D69FA">
        <w:t>the</w:t>
      </w:r>
      <w:r w:rsidR="00A52E70" w:rsidRPr="004D69FA">
        <w:t xml:space="preserve"> </w:t>
      </w:r>
      <w:r w:rsidR="00951A07" w:rsidRPr="004D69FA">
        <w:t>curbside</w:t>
      </w:r>
      <w:r w:rsidR="00A52E70" w:rsidRPr="004D69FA">
        <w:t xml:space="preserve"> </w:t>
      </w:r>
      <w:r w:rsidR="00951A07" w:rsidRPr="004D69FA">
        <w:t>of</w:t>
      </w:r>
      <w:r w:rsidR="00A52E70" w:rsidRPr="004D69FA">
        <w:t xml:space="preserve"> </w:t>
      </w:r>
      <w:r w:rsidR="00951A07" w:rsidRPr="004D69FA">
        <w:t>the</w:t>
      </w:r>
      <w:r w:rsidR="00A52E70" w:rsidRPr="004D69FA">
        <w:t xml:space="preserve"> </w:t>
      </w:r>
      <w:r w:rsidR="00951A07" w:rsidRPr="004D69FA">
        <w:t>vehicle</w:t>
      </w:r>
      <w:r w:rsidR="00A52E70" w:rsidRPr="004D69FA">
        <w:t xml:space="preserve"> </w:t>
      </w:r>
      <w:r w:rsidR="00951A07" w:rsidRPr="004D69FA">
        <w:t>or</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protected</w:t>
      </w:r>
      <w:r w:rsidR="00A52E70" w:rsidRPr="004D69FA">
        <w:t xml:space="preserve"> </w:t>
      </w:r>
      <w:r w:rsidR="00951A07" w:rsidRPr="004D69FA">
        <w:t>parking</w:t>
      </w:r>
      <w:r w:rsidR="00A52E70" w:rsidRPr="004D69FA">
        <w:t xml:space="preserve"> </w:t>
      </w:r>
      <w:r w:rsidR="00951A07" w:rsidRPr="004D69FA">
        <w:t>area</w:t>
      </w:r>
      <w:r w:rsidR="00A52E70" w:rsidRPr="004D69FA">
        <w:t xml:space="preserve"> </w:t>
      </w:r>
      <w:r w:rsidR="00951A07" w:rsidRPr="004D69FA">
        <w:t>or</w:t>
      </w:r>
      <w:r w:rsidR="00A52E70" w:rsidRPr="004D69FA">
        <w:t xml:space="preserve"> </w:t>
      </w:r>
      <w:r w:rsidR="00951A07" w:rsidRPr="004D69FA">
        <w:t>driveway.</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ensure</w:t>
      </w:r>
      <w:r w:rsidR="00A52E70" w:rsidRPr="004D69FA">
        <w:t xml:space="preserve"> </w:t>
      </w:r>
      <w:r w:rsidR="00951A07" w:rsidRPr="004D69FA">
        <w:t>children</w:t>
      </w:r>
      <w:r w:rsidR="00A52E70" w:rsidRPr="004D69FA">
        <w:t xml:space="preserve"> </w:t>
      </w:r>
      <w:r w:rsidR="00951A07" w:rsidRPr="004D69FA">
        <w:t>do</w:t>
      </w:r>
      <w:r w:rsidR="00A52E70" w:rsidRPr="004D69FA">
        <w:t xml:space="preserve"> </w:t>
      </w:r>
      <w:r w:rsidR="00951A07" w:rsidRPr="004D69FA">
        <w:t>not</w:t>
      </w:r>
      <w:r w:rsidR="00A52E70" w:rsidRPr="004D69FA">
        <w:t xml:space="preserve"> </w:t>
      </w:r>
      <w:r w:rsidR="00951A07" w:rsidRPr="004D69FA">
        <w:t>cross</w:t>
      </w:r>
      <w:r w:rsidR="00A52E70" w:rsidRPr="004D69FA">
        <w:t xml:space="preserve"> </w:t>
      </w:r>
      <w:r w:rsidR="00951A07" w:rsidRPr="004D69FA">
        <w:t>a</w:t>
      </w:r>
      <w:r w:rsidR="00A52E70" w:rsidRPr="004D69FA">
        <w:t xml:space="preserve"> </w:t>
      </w:r>
      <w:r w:rsidR="00951A07" w:rsidRPr="004D69FA">
        <w:t>street</w:t>
      </w:r>
      <w:r w:rsidR="00A52E70" w:rsidRPr="004D69FA">
        <w:t xml:space="preserve"> </w:t>
      </w:r>
      <w:r w:rsidR="00951A07" w:rsidRPr="004D69FA">
        <w:t>unsupervised</w:t>
      </w:r>
      <w:r w:rsidR="00A52E70" w:rsidRPr="004D69FA">
        <w:t xml:space="preserve"> </w:t>
      </w:r>
      <w:r w:rsidR="00951A07" w:rsidRPr="004D69FA">
        <w:t>after</w:t>
      </w:r>
      <w:r w:rsidR="00A52E70" w:rsidRPr="004D69FA">
        <w:t xml:space="preserve"> </w:t>
      </w:r>
      <w:r w:rsidR="00951A07" w:rsidRPr="004D69FA">
        <w:t>leaving</w:t>
      </w:r>
      <w:r w:rsidR="00A52E70" w:rsidRPr="004D69FA">
        <w:t xml:space="preserve"> </w:t>
      </w:r>
      <w:r w:rsidR="00951A07" w:rsidRPr="004D69FA">
        <w:t>the</w:t>
      </w:r>
      <w:r w:rsidR="00A52E70" w:rsidRPr="004D69FA">
        <w:t xml:space="preserve"> </w:t>
      </w:r>
      <w:r w:rsidR="00951A07" w:rsidRPr="004D69FA">
        <w:t>vehicle.</w:t>
      </w:r>
    </w:p>
    <w:p w14:paraId="3F04342C" w14:textId="760C4AD8" w:rsidR="00951A07" w:rsidRPr="004D69FA" w:rsidRDefault="00CD249E">
      <w:r w:rsidRPr="004D69FA">
        <w:tab/>
      </w:r>
      <w:r w:rsidR="00971432" w:rsidRPr="004D69FA">
        <w:rPr>
          <w:b/>
        </w:rPr>
        <w:t>C.</w:t>
      </w:r>
      <w:r w:rsidRPr="004D69FA">
        <w:tab/>
      </w:r>
      <w:r w:rsidR="00951A07" w:rsidRPr="004D69FA">
        <w:t>No</w:t>
      </w:r>
      <w:r w:rsidR="00A52E70" w:rsidRPr="004D69FA">
        <w:t xml:space="preserve"> </w:t>
      </w:r>
      <w:r w:rsidR="00951A07" w:rsidRPr="004D69FA">
        <w:t>one</w:t>
      </w:r>
      <w:r w:rsidR="00A52E70" w:rsidRPr="004D69FA">
        <w:t xml:space="preserve"> </w:t>
      </w:r>
      <w:r w:rsidR="00951A07" w:rsidRPr="004D69FA">
        <w:t>will</w:t>
      </w:r>
      <w:r w:rsidR="00A52E70" w:rsidRPr="004D69FA">
        <w:t xml:space="preserve"> </w:t>
      </w:r>
      <w:r w:rsidR="00951A07" w:rsidRPr="004D69FA">
        <w:t>smoke</w:t>
      </w:r>
      <w:r w:rsidR="00760784" w:rsidRPr="00CA2001">
        <w:rPr>
          <w:highlight w:val="green"/>
          <w:u w:val="single"/>
        </w:rPr>
        <w:t>, use e-cigarettes or vaporizers</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vehicle</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transporting</w:t>
      </w:r>
      <w:r w:rsidR="00A52E70" w:rsidRPr="004D69FA">
        <w:t xml:space="preserve"> </w:t>
      </w:r>
      <w:r w:rsidR="00951A07" w:rsidRPr="004D69FA">
        <w:t>children.</w:t>
      </w:r>
    </w:p>
    <w:p w14:paraId="1F52505B" w14:textId="77777777" w:rsidR="00951A07" w:rsidRPr="004D69FA" w:rsidRDefault="00CD249E">
      <w:r w:rsidRPr="004D69FA">
        <w:tab/>
      </w:r>
      <w:r w:rsidR="00971432" w:rsidRPr="004D69FA">
        <w:rPr>
          <w:b/>
        </w:rPr>
        <w:t>D.</w:t>
      </w:r>
      <w:r w:rsidRPr="004D69FA">
        <w:tab/>
      </w:r>
      <w:r w:rsidR="00951A07" w:rsidRPr="004D69FA">
        <w:t>A</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license</w:t>
      </w:r>
      <w:r w:rsidR="00A52E70" w:rsidRPr="004D69FA">
        <w:t xml:space="preserve"> </w:t>
      </w:r>
      <w:r w:rsidR="00951A07" w:rsidRPr="004D69FA">
        <w:t>all</w:t>
      </w:r>
      <w:r w:rsidR="00A52E70" w:rsidRPr="004D69FA">
        <w:t xml:space="preserve"> </w:t>
      </w:r>
      <w:r w:rsidR="00951A07" w:rsidRPr="004D69FA">
        <w:t>vehicles</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transporting</w:t>
      </w:r>
      <w:r w:rsidR="00A52E70" w:rsidRPr="004D69FA">
        <w:t xml:space="preserve"> </w:t>
      </w:r>
      <w:r w:rsidR="00951A07" w:rsidRPr="004D69FA">
        <w:t>children</w:t>
      </w:r>
      <w:r w:rsidR="00A52E70" w:rsidRPr="004D69FA">
        <w:t xml:space="preserve"> </w:t>
      </w:r>
      <w:r w:rsidR="00951A07" w:rsidRPr="004D69FA">
        <w:t>and</w:t>
      </w:r>
      <w:r w:rsidR="00A52E70" w:rsidRPr="004D69FA">
        <w:t xml:space="preserve"> </w:t>
      </w:r>
      <w:r w:rsidR="00951A07" w:rsidRPr="004D69FA">
        <w:t>will</w:t>
      </w:r>
      <w:r w:rsidR="00A52E70" w:rsidRPr="004D69FA">
        <w:t xml:space="preserve"> </w:t>
      </w:r>
      <w:r w:rsidR="00951A07" w:rsidRPr="004D69FA">
        <w:t>meet</w:t>
      </w:r>
      <w:r w:rsidR="00A52E70" w:rsidRPr="004D69FA">
        <w:t xml:space="preserve"> </w:t>
      </w:r>
      <w:r w:rsidR="00951A07" w:rsidRPr="004D69FA">
        <w:t>all</w:t>
      </w:r>
      <w:r w:rsidR="00A52E70" w:rsidRPr="004D69FA">
        <w:t xml:space="preserve"> </w:t>
      </w:r>
      <w:r w:rsidR="00951A07" w:rsidRPr="004D69FA">
        <w:t>applicable</w:t>
      </w:r>
      <w:r w:rsidR="00A52E70" w:rsidRPr="004D69FA">
        <w:t xml:space="preserve"> </w:t>
      </w:r>
      <w:r w:rsidR="00951A07" w:rsidRPr="004D69FA">
        <w:t>state</w:t>
      </w:r>
      <w:r w:rsidR="00A52E70" w:rsidRPr="004D69FA">
        <w:t xml:space="preserve"> </w:t>
      </w:r>
      <w:r w:rsidR="00951A07" w:rsidRPr="004D69FA">
        <w:t>vehicle</w:t>
      </w:r>
      <w:r w:rsidR="00A52E70" w:rsidRPr="004D69FA">
        <w:t xml:space="preserve"> </w:t>
      </w:r>
      <w:r w:rsidR="00951A07" w:rsidRPr="004D69FA">
        <w:t>laws.</w:t>
      </w:r>
      <w:r w:rsidR="00E85C48" w:rsidRPr="004D69FA">
        <w:t xml:space="preserve"> </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transported</w:t>
      </w:r>
      <w:r w:rsidR="00A52E70" w:rsidRPr="004D69FA">
        <w:t xml:space="preserve"> </w:t>
      </w:r>
      <w:r w:rsidR="00951A07" w:rsidRPr="004D69FA">
        <w:t>only</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child</w:t>
      </w:r>
      <w:r w:rsidR="00A52E70" w:rsidRPr="004D69FA">
        <w:t xml:space="preserve"> </w:t>
      </w:r>
      <w:r w:rsidR="00951A07" w:rsidRPr="004D69FA">
        <w:t>is</w:t>
      </w:r>
      <w:r w:rsidR="00A52E70" w:rsidRPr="004D69FA">
        <w:t xml:space="preserve"> </w:t>
      </w:r>
      <w:r w:rsidR="00951A07" w:rsidRPr="004D69FA">
        <w:t>properly</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safety</w:t>
      </w:r>
      <w:r w:rsidR="00A52E70" w:rsidRPr="004D69FA">
        <w:t xml:space="preserve"> </w:t>
      </w:r>
      <w:r w:rsidR="00951A07" w:rsidRPr="004D69FA">
        <w:t>belt</w:t>
      </w:r>
      <w:r w:rsidR="00A52E70" w:rsidRPr="004D69FA">
        <w:t xml:space="preserve"> </w:t>
      </w:r>
      <w:r w:rsidR="00951A07" w:rsidRPr="004D69FA">
        <w:t>as</w:t>
      </w:r>
      <w:r w:rsidR="00A52E70" w:rsidRPr="004D69FA">
        <w:t xml:space="preserve"> </w:t>
      </w:r>
      <w:r w:rsidR="00951A07" w:rsidRPr="004D69FA">
        <w:t>follows.</w:t>
      </w:r>
      <w:r w:rsidR="00A52E70" w:rsidRPr="004D69FA">
        <w:t xml:space="preserve"> </w:t>
      </w:r>
      <w:r w:rsidR="00FB0551" w:rsidRPr="004D69FA">
        <w:t xml:space="preserve"> </w:t>
      </w:r>
      <w:r w:rsidR="00951A07" w:rsidRPr="004D69FA">
        <w:t>School</w:t>
      </w:r>
      <w:r w:rsidR="00A52E70" w:rsidRPr="004D69FA">
        <w:t xml:space="preserve"> </w:t>
      </w:r>
      <w:r w:rsidR="00951A07" w:rsidRPr="004D69FA">
        <w:t>buses</w:t>
      </w:r>
      <w:r w:rsidR="00A52E70" w:rsidRPr="004D69FA">
        <w:t xml:space="preserve"> </w:t>
      </w:r>
      <w:r w:rsidR="00951A07" w:rsidRPr="004D69FA">
        <w:t>that</w:t>
      </w:r>
      <w:r w:rsidR="00A52E70" w:rsidRPr="004D69FA">
        <w:t xml:space="preserve"> </w:t>
      </w:r>
      <w:r w:rsidR="00951A07" w:rsidRPr="004D69FA">
        <w:t>are</w:t>
      </w:r>
      <w:r w:rsidR="00A52E70" w:rsidRPr="004D69FA">
        <w:t xml:space="preserve"> </w:t>
      </w:r>
      <w:r w:rsidR="00951A07" w:rsidRPr="004D69FA">
        <w:t>not</w:t>
      </w:r>
      <w:r w:rsidR="00A52E70" w:rsidRPr="004D69FA">
        <w:t xml:space="preserve"> </w:t>
      </w:r>
      <w:r w:rsidR="00951A07" w:rsidRPr="004D69FA">
        <w:t>equipped</w:t>
      </w:r>
      <w:r w:rsidR="00A52E70" w:rsidRPr="004D69FA">
        <w:t xml:space="preserve"> </w:t>
      </w:r>
      <w:r w:rsidR="00951A07" w:rsidRPr="004D69FA">
        <w:t>with</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devices</w:t>
      </w:r>
      <w:r w:rsidR="00A52E70" w:rsidRPr="004D69FA">
        <w:t xml:space="preserve"> </w:t>
      </w:r>
      <w:r w:rsidR="00951A07" w:rsidRPr="004D69FA">
        <w:t>are</w:t>
      </w:r>
      <w:r w:rsidR="00A52E70" w:rsidRPr="004D69FA">
        <w:t xml:space="preserve"> </w:t>
      </w:r>
      <w:r w:rsidR="00951A07" w:rsidRPr="004D69FA">
        <w:t>exempt</w:t>
      </w:r>
      <w:r w:rsidR="00A52E70" w:rsidRPr="004D69FA">
        <w:t xml:space="preserve"> </w:t>
      </w:r>
      <w:r w:rsidR="00951A07" w:rsidRPr="004D69FA">
        <w:t>from</w:t>
      </w:r>
      <w:r w:rsidR="00A52E70" w:rsidRPr="004D69FA">
        <w:t xml:space="preserve"> </w:t>
      </w:r>
      <w:r w:rsidR="00951A07" w:rsidRPr="004D69FA">
        <w:t>this</w:t>
      </w:r>
      <w:r w:rsidR="00A52E70" w:rsidRPr="004D69FA">
        <w:t xml:space="preserve"> </w:t>
      </w:r>
      <w:r w:rsidR="00951A07" w:rsidRPr="004D69FA">
        <w:t>requirement.</w:t>
      </w:r>
    </w:p>
    <w:p w14:paraId="33E17AC4" w14:textId="77777777" w:rsidR="00951A07" w:rsidRPr="004D69FA" w:rsidRDefault="00DB708B">
      <w:r w:rsidRPr="004D69FA">
        <w:tab/>
      </w:r>
      <w:r w:rsidRPr="004D69FA">
        <w:tab/>
      </w:r>
      <w:r w:rsidR="00971432" w:rsidRPr="004D69FA">
        <w:rPr>
          <w:b/>
        </w:rPr>
        <w:t>(1)</w:t>
      </w:r>
      <w:r w:rsidRPr="004D69FA">
        <w:tab/>
      </w:r>
      <w:r w:rsidR="00951A07" w:rsidRPr="004D69FA">
        <w:t>Children</w:t>
      </w:r>
      <w:r w:rsidR="00A52E70" w:rsidRPr="004D69FA">
        <w:t xml:space="preserve"> </w:t>
      </w:r>
      <w:r w:rsidR="00951A07" w:rsidRPr="004D69FA">
        <w:t>five</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through</w:t>
      </w:r>
      <w:r w:rsidR="00A52E70" w:rsidRPr="004D69FA">
        <w:t xml:space="preserve"> </w:t>
      </w:r>
      <w:r w:rsidR="00951A07" w:rsidRPr="004D69FA">
        <w:t>six</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regardless</w:t>
      </w:r>
      <w:r w:rsidR="00A52E70" w:rsidRPr="004D69FA">
        <w:t xml:space="preserve"> </w:t>
      </w:r>
      <w:r w:rsidR="00951A07" w:rsidRPr="004D69FA">
        <w:t>of</w:t>
      </w:r>
      <w:r w:rsidR="00A52E70" w:rsidRPr="004D69FA">
        <w:t xml:space="preserve"> </w:t>
      </w:r>
      <w:r w:rsidR="00951A07" w:rsidRPr="004D69FA">
        <w:t>weight,</w:t>
      </w:r>
      <w:r w:rsidR="00A52E70" w:rsidRPr="004D69FA">
        <w:t xml:space="preserve"> </w:t>
      </w:r>
      <w:r w:rsidR="00951A07" w:rsidRPr="004D69FA">
        <w:t>or</w:t>
      </w:r>
      <w:r w:rsidR="00A52E70" w:rsidRPr="004D69FA">
        <w:t xml:space="preserve"> </w:t>
      </w:r>
      <w:r w:rsidR="00951A07" w:rsidRPr="004D69FA">
        <w:t>children</w:t>
      </w:r>
      <w:r w:rsidR="00A52E70" w:rsidRPr="004D69FA">
        <w:t xml:space="preserve"> </w:t>
      </w:r>
      <w:r w:rsidR="00951A07" w:rsidRPr="004D69FA">
        <w:t>who</w:t>
      </w:r>
      <w:r w:rsidR="00A52E70" w:rsidRPr="004D69FA">
        <w:t xml:space="preserve"> </w:t>
      </w:r>
      <w:r w:rsidR="00951A07" w:rsidRPr="004D69FA">
        <w:t>weigh</w:t>
      </w:r>
      <w:r w:rsidR="00A52E70" w:rsidRPr="004D69FA">
        <w:t xml:space="preserve"> </w:t>
      </w:r>
      <w:r w:rsidR="00951A07" w:rsidRPr="004D69FA">
        <w:t>less</w:t>
      </w:r>
      <w:r w:rsidR="00A52E70" w:rsidRPr="004D69FA">
        <w:t xml:space="preserve"> </w:t>
      </w:r>
      <w:r w:rsidR="00951A07" w:rsidRPr="004D69FA">
        <w:t>than</w:t>
      </w:r>
      <w:r w:rsidR="00A52E70" w:rsidRPr="004D69FA">
        <w:t xml:space="preserve"> </w:t>
      </w:r>
      <w:r w:rsidR="00CD249E" w:rsidRPr="004D69FA">
        <w:t>60</w:t>
      </w:r>
      <w:r w:rsidR="00A52E70" w:rsidRPr="004D69FA">
        <w:t xml:space="preserve"> </w:t>
      </w:r>
      <w:r w:rsidR="00951A07" w:rsidRPr="004D69FA">
        <w:t>pounds,</w:t>
      </w:r>
      <w:r w:rsidR="00A52E70" w:rsidRPr="004D69FA">
        <w:t xml:space="preserve"> </w:t>
      </w:r>
      <w:r w:rsidR="00951A07" w:rsidRPr="004D69FA">
        <w:t>regardless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properly</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either</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booster</w:t>
      </w:r>
      <w:r w:rsidR="00A52E70" w:rsidRPr="004D69FA">
        <w:t xml:space="preserve"> </w:t>
      </w:r>
      <w:r w:rsidR="00951A07" w:rsidRPr="004D69FA">
        <w:t>seat</w:t>
      </w:r>
      <w:r w:rsidR="00A52E70" w:rsidRPr="004D69FA">
        <w:t xml:space="preserve"> </w:t>
      </w:r>
      <w:r w:rsidR="00951A07" w:rsidRPr="004D69FA">
        <w:t>or</w:t>
      </w:r>
      <w:r w:rsidR="00A52E70" w:rsidRPr="004D69FA">
        <w:t xml:space="preserve"> </w:t>
      </w:r>
      <w:r w:rsidR="00951A07" w:rsidRPr="004D69FA">
        <w:t>an</w:t>
      </w:r>
      <w:r w:rsidR="00A52E70" w:rsidRPr="004D69FA">
        <w:t xml:space="preserve"> </w:t>
      </w:r>
      <w:r w:rsidR="00951A07" w:rsidRPr="004D69FA">
        <w:t>appropriate</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that</w:t>
      </w:r>
      <w:r w:rsidR="00A52E70" w:rsidRPr="004D69FA">
        <w:t xml:space="preserve"> </w:t>
      </w:r>
      <w:r w:rsidR="00951A07" w:rsidRPr="004D69FA">
        <w:t>meets</w:t>
      </w:r>
      <w:r w:rsidR="00A52E70" w:rsidRPr="004D69FA">
        <w:t xml:space="preserve"> </w:t>
      </w:r>
      <w:r w:rsidR="00951A07" w:rsidRPr="004D69FA">
        <w:t>federal</w:t>
      </w:r>
      <w:r w:rsidR="00A52E70" w:rsidRPr="004D69FA">
        <w:t xml:space="preserve"> </w:t>
      </w:r>
      <w:r w:rsidR="00951A07" w:rsidRPr="004D69FA">
        <w:t>standards.</w:t>
      </w:r>
    </w:p>
    <w:p w14:paraId="6C2F8485" w14:textId="77777777" w:rsidR="00951A07" w:rsidRPr="004D69FA" w:rsidRDefault="00DB708B">
      <w:r w:rsidRPr="004D69FA">
        <w:tab/>
      </w:r>
      <w:r w:rsidRPr="004D69FA">
        <w:tab/>
      </w:r>
      <w:r w:rsidR="00971432" w:rsidRPr="004D69FA">
        <w:rPr>
          <w:b/>
        </w:rPr>
        <w:t>(2)</w:t>
      </w:r>
      <w:r w:rsidRPr="004D69FA">
        <w:tab/>
      </w:r>
      <w:r w:rsidR="00951A07" w:rsidRPr="004D69FA">
        <w:t>Children</w:t>
      </w:r>
      <w:r w:rsidR="00A52E70" w:rsidRPr="004D69FA">
        <w:t xml:space="preserve"> </w:t>
      </w:r>
      <w:r w:rsidR="00951A07" w:rsidRPr="004D69FA">
        <w:t>seven</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through</w:t>
      </w:r>
      <w:r w:rsidR="00A52E70" w:rsidRPr="004D69FA">
        <w:t xml:space="preserve"> </w:t>
      </w:r>
      <w:r w:rsidR="00951A07" w:rsidRPr="004D69FA">
        <w:t>12</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age</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secured</w:t>
      </w:r>
      <w:r w:rsidR="00A52E70" w:rsidRPr="004D69FA">
        <w:t xml:space="preserve"> </w:t>
      </w:r>
      <w:r w:rsidR="00951A07" w:rsidRPr="004D69FA">
        <w:t>in</w:t>
      </w:r>
      <w:r w:rsidR="00A52E70" w:rsidRPr="004D69FA">
        <w:t xml:space="preserve"> </w:t>
      </w:r>
      <w:r w:rsidR="00951A07" w:rsidRPr="004D69FA">
        <w:t>a</w:t>
      </w:r>
      <w:r w:rsidR="00A52E70" w:rsidRPr="004D69FA">
        <w:t xml:space="preserve"> </w:t>
      </w:r>
      <w:r w:rsidR="00951A07" w:rsidRPr="004D69FA">
        <w:t>child</w:t>
      </w:r>
      <w:r w:rsidR="00A52E70" w:rsidRPr="004D69FA">
        <w:t xml:space="preserve"> </w:t>
      </w:r>
      <w:r w:rsidR="00951A07" w:rsidRPr="004D69FA">
        <w:t>passenger</w:t>
      </w:r>
      <w:r w:rsidR="00A52E70" w:rsidRPr="004D69FA">
        <w:t xml:space="preserve"> </w:t>
      </w:r>
      <w:r w:rsidR="00951A07" w:rsidRPr="004D69FA">
        <w:t>restraint</w:t>
      </w:r>
      <w:r w:rsidR="00A52E70" w:rsidRPr="004D69FA">
        <w:t xml:space="preserve"> </w:t>
      </w:r>
      <w:r w:rsidR="00951A07" w:rsidRPr="004D69FA">
        <w:t>device</w:t>
      </w:r>
      <w:r w:rsidR="00A52E70" w:rsidRPr="004D69FA">
        <w:t xml:space="preserve"> </w:t>
      </w:r>
      <w:r w:rsidR="00951A07" w:rsidRPr="004D69FA">
        <w:t>or</w:t>
      </w:r>
      <w:r w:rsidR="00A52E70" w:rsidRPr="004D69FA">
        <w:t xml:space="preserve"> </w:t>
      </w:r>
      <w:r w:rsidR="00951A07" w:rsidRPr="004D69FA">
        <w:t>by</w:t>
      </w:r>
      <w:r w:rsidR="00A52E70" w:rsidRPr="004D69FA">
        <w:t xml:space="preserve"> </w:t>
      </w:r>
      <w:r w:rsidR="00951A07" w:rsidRPr="004D69FA">
        <w:t>a</w:t>
      </w:r>
      <w:r w:rsidR="00A52E70" w:rsidRPr="004D69FA">
        <w:t xml:space="preserve"> </w:t>
      </w:r>
      <w:r w:rsidR="00951A07" w:rsidRPr="004D69FA">
        <w:t>seat</w:t>
      </w:r>
      <w:r w:rsidR="00A52E70" w:rsidRPr="004D69FA">
        <w:t xml:space="preserve"> </w:t>
      </w:r>
      <w:r w:rsidR="00951A07" w:rsidRPr="004D69FA">
        <w:t>belt.</w:t>
      </w:r>
    </w:p>
    <w:p w14:paraId="75FBE1EB" w14:textId="77777777" w:rsidR="00951A07" w:rsidRPr="004D69FA" w:rsidRDefault="00CD249E">
      <w:r w:rsidRPr="004D69FA">
        <w:tab/>
      </w:r>
      <w:r w:rsidR="00971432" w:rsidRPr="004D69FA">
        <w:rPr>
          <w:b/>
        </w:rPr>
        <w:t>E.</w:t>
      </w:r>
      <w:r w:rsidRPr="004D69FA">
        <w:tab/>
      </w:r>
      <w:r w:rsidR="00951A07" w:rsidRPr="004D69FA">
        <w:t>Vehicles</w:t>
      </w:r>
      <w:r w:rsidR="00A52E70" w:rsidRPr="004D69FA">
        <w:t xml:space="preserve"> </w:t>
      </w:r>
      <w:r w:rsidR="00951A07" w:rsidRPr="004D69FA">
        <w:t>used</w:t>
      </w:r>
      <w:r w:rsidR="00A52E70" w:rsidRPr="004D69FA">
        <w:t xml:space="preserve"> </w:t>
      </w:r>
      <w:r w:rsidR="00951A07" w:rsidRPr="004D69FA">
        <w:t>for</w:t>
      </w:r>
      <w:r w:rsidR="00A52E70" w:rsidRPr="004D69FA">
        <w:t xml:space="preserve"> </w:t>
      </w:r>
      <w:r w:rsidR="00951A07" w:rsidRPr="004D69FA">
        <w:t>transporting</w:t>
      </w:r>
      <w:r w:rsidR="00A52E70" w:rsidRPr="004D69FA">
        <w:t xml:space="preserve"> </w:t>
      </w:r>
      <w:r w:rsidR="00951A07" w:rsidRPr="004D69FA">
        <w:t>children</w:t>
      </w:r>
      <w:r w:rsidR="00A52E70" w:rsidRPr="004D69FA">
        <w:t xml:space="preserve"> </w:t>
      </w:r>
      <w:r w:rsidR="00951A07" w:rsidRPr="004D69FA">
        <w:t>will</w:t>
      </w:r>
      <w:r w:rsidR="00A52E70" w:rsidRPr="004D69FA">
        <w:t xml:space="preserve"> </w:t>
      </w:r>
      <w:r w:rsidR="00951A07" w:rsidRPr="004D69FA">
        <w:t>be</w:t>
      </w:r>
      <w:r w:rsidR="00A52E70" w:rsidRPr="004D69FA">
        <w:t xml:space="preserve"> </w:t>
      </w:r>
      <w:r w:rsidR="00951A07" w:rsidRPr="004D69FA">
        <w:t>enclosed</w:t>
      </w:r>
      <w:r w:rsidR="00A52E70" w:rsidRPr="004D69FA">
        <w:t xml:space="preserve"> </w:t>
      </w:r>
      <w:r w:rsidR="00951A07" w:rsidRPr="004D69FA">
        <w:t>and</w:t>
      </w:r>
      <w:r w:rsidR="00A52E70" w:rsidRPr="004D69FA">
        <w:t xml:space="preserve"> </w:t>
      </w:r>
      <w:r w:rsidR="00951A07" w:rsidRPr="004D69FA">
        <w:t>properly</w:t>
      </w:r>
      <w:r w:rsidR="00A52E70" w:rsidRPr="004D69FA">
        <w:t xml:space="preserve"> </w:t>
      </w:r>
      <w:r w:rsidR="00951A07" w:rsidRPr="004D69FA">
        <w:t>maintained.</w:t>
      </w:r>
      <w:r w:rsidR="00A52E70" w:rsidRPr="004D69FA">
        <w:t xml:space="preserve">  </w:t>
      </w:r>
      <w:r w:rsidR="00951A07" w:rsidRPr="004D69FA">
        <w:t>Vehicles</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cleaned</w:t>
      </w:r>
      <w:r w:rsidR="00A52E70" w:rsidRPr="004D69FA">
        <w:t xml:space="preserve"> </w:t>
      </w:r>
      <w:r w:rsidR="00951A07" w:rsidRPr="004D69FA">
        <w:t>and</w:t>
      </w:r>
      <w:r w:rsidR="00A52E70" w:rsidRPr="004D69FA">
        <w:t xml:space="preserve"> </w:t>
      </w:r>
      <w:r w:rsidR="00951A07" w:rsidRPr="004D69FA">
        <w:t>inspected</w:t>
      </w:r>
      <w:r w:rsidR="00A52E70" w:rsidRPr="004D69FA">
        <w:t xml:space="preserve"> </w:t>
      </w:r>
      <w:r w:rsidR="00951A07" w:rsidRPr="004D69FA">
        <w:t>inside</w:t>
      </w:r>
      <w:r w:rsidR="00A52E70" w:rsidRPr="004D69FA">
        <w:t xml:space="preserve"> </w:t>
      </w:r>
      <w:r w:rsidR="00951A07" w:rsidRPr="004D69FA">
        <w:t>and</w:t>
      </w:r>
      <w:r w:rsidR="00A52E70" w:rsidRPr="004D69FA">
        <w:t xml:space="preserve"> </w:t>
      </w:r>
      <w:r w:rsidR="00951A07" w:rsidRPr="004D69FA">
        <w:t>out</w:t>
      </w:r>
      <w:r w:rsidR="00A52E70" w:rsidRPr="004D69FA">
        <w:t xml:space="preserve"> </w:t>
      </w:r>
      <w:r w:rsidR="00951A07" w:rsidRPr="004D69FA">
        <w:t>at</w:t>
      </w:r>
      <w:r w:rsidR="00A52E70" w:rsidRPr="004D69FA">
        <w:t xml:space="preserve"> </w:t>
      </w:r>
      <w:r w:rsidR="00951A07" w:rsidRPr="004D69FA">
        <w:t>least</w:t>
      </w:r>
      <w:r w:rsidR="00A52E70" w:rsidRPr="004D69FA">
        <w:t xml:space="preserve"> </w:t>
      </w:r>
      <w:r w:rsidR="00951A07" w:rsidRPr="004D69FA">
        <w:t>weekly.</w:t>
      </w:r>
    </w:p>
    <w:p w14:paraId="5B16DB19" w14:textId="77777777" w:rsidR="00951A07" w:rsidRPr="004D69FA" w:rsidRDefault="00CD249E">
      <w:r w:rsidRPr="004D69FA">
        <w:tab/>
      </w:r>
      <w:r w:rsidR="00971432" w:rsidRPr="004D69FA">
        <w:rPr>
          <w:b/>
        </w:rPr>
        <w:t>F.</w:t>
      </w:r>
      <w:r w:rsidRPr="004D69FA">
        <w:tab/>
      </w:r>
      <w:r w:rsidR="00951A07" w:rsidRPr="004D69FA">
        <w:t>Vehicles</w:t>
      </w:r>
      <w:r w:rsidR="00A52E70" w:rsidRPr="004D69FA">
        <w:t xml:space="preserve"> </w:t>
      </w:r>
      <w:r w:rsidR="00951A07" w:rsidRPr="004D69FA">
        <w:t>operated</w:t>
      </w:r>
      <w:r w:rsidR="00A52E70" w:rsidRPr="004D69FA">
        <w:t xml:space="preserve"> </w:t>
      </w:r>
      <w:r w:rsidR="00951A07" w:rsidRPr="004D69FA">
        <w:t>by</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to</w:t>
      </w:r>
      <w:r w:rsidR="00A52E70" w:rsidRPr="004D69FA">
        <w:t xml:space="preserve"> </w:t>
      </w:r>
      <w:r w:rsidR="00951A07" w:rsidRPr="004D69FA">
        <w:t>transport</w:t>
      </w:r>
      <w:r w:rsidR="00A52E70" w:rsidRPr="004D69FA">
        <w:t xml:space="preserve"> </w:t>
      </w:r>
      <w:r w:rsidR="00951A07" w:rsidRPr="004D69FA">
        <w:t>children</w:t>
      </w:r>
      <w:r w:rsidR="00A52E70" w:rsidRPr="004D69FA">
        <w:t xml:space="preserve"> </w:t>
      </w:r>
      <w:r w:rsidR="00951A07" w:rsidRPr="004D69FA">
        <w:t>shall</w:t>
      </w:r>
      <w:r w:rsidR="00A52E70" w:rsidRPr="004D69FA">
        <w:t xml:space="preserve"> </w:t>
      </w:r>
      <w:r w:rsidR="00951A07" w:rsidRPr="004D69FA">
        <w:t>be</w:t>
      </w:r>
      <w:r w:rsidR="00A52E70" w:rsidRPr="004D69FA">
        <w:t xml:space="preserve"> </w:t>
      </w:r>
      <w:r w:rsidR="00951A07" w:rsidRPr="004D69FA">
        <w:t>air-conditioned</w:t>
      </w:r>
      <w:r w:rsidR="00A52E70" w:rsidRPr="004D69FA">
        <w:t xml:space="preserve"> </w:t>
      </w:r>
      <w:r w:rsidR="00951A07" w:rsidRPr="004D69FA">
        <w:t>whenever</w:t>
      </w:r>
      <w:r w:rsidR="00A52E70" w:rsidRPr="004D69FA">
        <w:t xml:space="preserve"> </w:t>
      </w:r>
      <w:r w:rsidR="00951A07" w:rsidRPr="004D69FA">
        <w:t>the</w:t>
      </w:r>
      <w:r w:rsidR="00A52E70" w:rsidRPr="004D69FA">
        <w:t xml:space="preserve"> </w:t>
      </w:r>
      <w:r w:rsidR="00951A07" w:rsidRPr="004D69FA">
        <w:t>outside</w:t>
      </w:r>
      <w:r w:rsidR="00A52E70" w:rsidRPr="004D69FA">
        <w:t xml:space="preserve"> </w:t>
      </w:r>
      <w:r w:rsidR="00951A07" w:rsidRPr="004D69FA">
        <w:t>air</w:t>
      </w:r>
      <w:r w:rsidR="00A52E70" w:rsidRPr="004D69FA">
        <w:t xml:space="preserve"> </w:t>
      </w:r>
      <w:r w:rsidR="00951A07" w:rsidRPr="004D69FA">
        <w:t>temperature</w:t>
      </w:r>
      <w:r w:rsidR="00A52E70" w:rsidRPr="004D69FA">
        <w:t xml:space="preserve"> </w:t>
      </w:r>
      <w:r w:rsidR="00951A07" w:rsidRPr="004D69FA">
        <w:t>exceeds</w:t>
      </w:r>
      <w:r w:rsidR="00A52E70" w:rsidRPr="004D69FA">
        <w:t xml:space="preserve"> </w:t>
      </w:r>
      <w:r w:rsidR="00951A07" w:rsidRPr="004D69FA">
        <w:t>82</w:t>
      </w:r>
      <w:r w:rsidR="00A52E70" w:rsidRPr="004D69FA">
        <w:t xml:space="preserve"> </w:t>
      </w:r>
      <w:r w:rsidR="00951A07" w:rsidRPr="004D69FA">
        <w:t>degrees</w:t>
      </w:r>
      <w:r w:rsidR="00A52E70" w:rsidRPr="004D69FA">
        <w:t xml:space="preserve"> </w:t>
      </w:r>
      <w:r w:rsidR="00252694" w:rsidRPr="004D69FA">
        <w:t>Fahrenheit</w:t>
      </w:r>
      <w:r w:rsidR="00951A07" w:rsidRPr="004D69FA">
        <w:t>.</w:t>
      </w:r>
      <w:r w:rsidR="00A52E70" w:rsidRPr="004D69FA">
        <w:t xml:space="preserve">  </w:t>
      </w:r>
      <w:r w:rsidR="00951A07" w:rsidRPr="004D69FA">
        <w:t>If</w:t>
      </w:r>
      <w:r w:rsidR="00A52E70" w:rsidRPr="004D69FA">
        <w:t xml:space="preserve"> </w:t>
      </w:r>
      <w:r w:rsidR="00951A07" w:rsidRPr="004D69FA">
        <w:t>the</w:t>
      </w:r>
      <w:r w:rsidR="00A52E70" w:rsidRPr="004D69FA">
        <w:t xml:space="preserve"> </w:t>
      </w:r>
      <w:r w:rsidR="00951A07" w:rsidRPr="004D69FA">
        <w:t>outside</w:t>
      </w:r>
      <w:r w:rsidR="00A52E70" w:rsidRPr="004D69FA">
        <w:t xml:space="preserve"> </w:t>
      </w:r>
      <w:r w:rsidR="00951A07" w:rsidRPr="004D69FA">
        <w:t>air</w:t>
      </w:r>
      <w:r w:rsidR="00A52E70" w:rsidRPr="004D69FA">
        <w:t xml:space="preserve"> </w:t>
      </w:r>
      <w:r w:rsidR="00951A07" w:rsidRPr="004D69FA">
        <w:t>temperature</w:t>
      </w:r>
      <w:r w:rsidR="00A52E70" w:rsidRPr="004D69FA">
        <w:t xml:space="preserve"> </w:t>
      </w:r>
      <w:r w:rsidR="00951A07" w:rsidRPr="004D69FA">
        <w:t>falls</w:t>
      </w:r>
      <w:r w:rsidR="00A52E70" w:rsidRPr="004D69FA">
        <w:t xml:space="preserve"> </w:t>
      </w:r>
      <w:r w:rsidR="00951A07" w:rsidRPr="004D69FA">
        <w:t>below</w:t>
      </w:r>
      <w:r w:rsidR="00A52E70" w:rsidRPr="004D69FA">
        <w:t xml:space="preserve"> </w:t>
      </w:r>
      <w:r w:rsidR="00951A07" w:rsidRPr="004D69FA">
        <w:t>50</w:t>
      </w:r>
      <w:r w:rsidR="00A52E70" w:rsidRPr="004D69FA">
        <w:t xml:space="preserve"> </w:t>
      </w:r>
      <w:r w:rsidR="00951A07" w:rsidRPr="004D69FA">
        <w:t>degrees</w:t>
      </w:r>
      <w:r w:rsidR="00A52E70" w:rsidRPr="004D69FA">
        <w:t xml:space="preserve"> </w:t>
      </w:r>
      <w:r w:rsidR="00252694" w:rsidRPr="004D69FA">
        <w:t>Fahrenheit</w:t>
      </w:r>
      <w:r w:rsidR="00A52E70" w:rsidRPr="004D69FA">
        <w:t xml:space="preserve"> </w:t>
      </w:r>
      <w:r w:rsidR="00951A07" w:rsidRPr="004D69FA">
        <w:t>the</w:t>
      </w:r>
      <w:r w:rsidR="00A52E70" w:rsidRPr="004D69FA">
        <w:t xml:space="preserve"> </w:t>
      </w:r>
      <w:r w:rsidR="00951A07" w:rsidRPr="004D69FA">
        <w:t>program</w:t>
      </w:r>
      <w:r w:rsidR="00A52E70" w:rsidRPr="004D69FA">
        <w:t xml:space="preserve"> </w:t>
      </w:r>
      <w:r w:rsidR="00951A07" w:rsidRPr="004D69FA">
        <w:t>will</w:t>
      </w:r>
      <w:r w:rsidR="00A52E70" w:rsidRPr="004D69FA">
        <w:t xml:space="preserve"> </w:t>
      </w:r>
      <w:r w:rsidR="00951A07" w:rsidRPr="004D69FA">
        <w:t>ensure</w:t>
      </w:r>
      <w:r w:rsidR="00A52E70" w:rsidRPr="004D69FA">
        <w:t xml:space="preserve"> </w:t>
      </w:r>
      <w:r w:rsidR="00951A07" w:rsidRPr="004D69FA">
        <w:t>the</w:t>
      </w:r>
      <w:r w:rsidR="00A52E70" w:rsidRPr="004D69FA">
        <w:t xml:space="preserve"> </w:t>
      </w:r>
      <w:r w:rsidR="00951A07" w:rsidRPr="004D69FA">
        <w:t>vehicle</w:t>
      </w:r>
      <w:r w:rsidR="00A52E70" w:rsidRPr="004D69FA">
        <w:t xml:space="preserve"> </w:t>
      </w:r>
      <w:r w:rsidR="00951A07" w:rsidRPr="004D69FA">
        <w:t>is</w:t>
      </w:r>
      <w:r w:rsidR="00A52E70" w:rsidRPr="004D69FA">
        <w:t xml:space="preserve"> </w:t>
      </w:r>
      <w:r w:rsidR="00951A07" w:rsidRPr="004D69FA">
        <w:t>heated.</w:t>
      </w:r>
    </w:p>
    <w:p w14:paraId="16E0291F" w14:textId="77777777" w:rsidR="00951A07" w:rsidRPr="004D69FA" w:rsidRDefault="00CD249E">
      <w:r w:rsidRPr="004D69FA">
        <w:tab/>
      </w:r>
      <w:r w:rsidR="00971432" w:rsidRPr="004D69FA">
        <w:rPr>
          <w:b/>
        </w:rPr>
        <w:t>G.</w:t>
      </w:r>
      <w:r w:rsidRPr="004D69FA">
        <w:tab/>
      </w:r>
      <w:r w:rsidR="00951A07" w:rsidRPr="004D69FA">
        <w:t>Children</w:t>
      </w:r>
      <w:r w:rsidR="00A52E70" w:rsidRPr="004D69FA">
        <w:t xml:space="preserve"> </w:t>
      </w:r>
      <w:r w:rsidR="00951A07" w:rsidRPr="004D69FA">
        <w:t>may</w:t>
      </w:r>
      <w:r w:rsidR="00A52E70" w:rsidRPr="004D69FA">
        <w:t xml:space="preserve"> </w:t>
      </w:r>
      <w:r w:rsidR="00951A07" w:rsidRPr="004D69FA">
        <w:t>be</w:t>
      </w:r>
      <w:r w:rsidR="00A52E70" w:rsidRPr="004D69FA">
        <w:t xml:space="preserve"> </w:t>
      </w:r>
      <w:r w:rsidR="00951A07" w:rsidRPr="004D69FA">
        <w:t>transported</w:t>
      </w:r>
      <w:r w:rsidR="00A52E70" w:rsidRPr="004D69FA">
        <w:t xml:space="preserve"> </w:t>
      </w:r>
      <w:r w:rsidR="00951A07" w:rsidRPr="004D69FA">
        <w:t>only</w:t>
      </w:r>
      <w:r w:rsidR="00A52E70" w:rsidRPr="004D69FA">
        <w:t xml:space="preserve"> </w:t>
      </w:r>
      <w:r w:rsidR="00951A07" w:rsidRPr="004D69FA">
        <w:t>in</w:t>
      </w:r>
      <w:r w:rsidR="00A52E70" w:rsidRPr="004D69FA">
        <w:t xml:space="preserve"> </w:t>
      </w:r>
      <w:r w:rsidR="00951A07" w:rsidRPr="004D69FA">
        <w:t>vehicles</w:t>
      </w:r>
      <w:r w:rsidR="00A52E70" w:rsidRPr="004D69FA">
        <w:t xml:space="preserve"> </w:t>
      </w:r>
      <w:r w:rsidR="00951A07" w:rsidRPr="004D69FA">
        <w:t>that</w:t>
      </w:r>
      <w:r w:rsidR="00A52E70" w:rsidRPr="004D69FA">
        <w:t xml:space="preserve"> </w:t>
      </w:r>
      <w:r w:rsidR="00951A07" w:rsidRPr="004D69FA">
        <w:t>have</w:t>
      </w:r>
      <w:r w:rsidR="00A52E70" w:rsidRPr="004D69FA">
        <w:t xml:space="preserve"> </w:t>
      </w:r>
      <w:r w:rsidR="00951A07" w:rsidRPr="004D69FA">
        <w:t>current</w:t>
      </w:r>
      <w:r w:rsidR="00A52E70" w:rsidRPr="004D69FA">
        <w:t xml:space="preserve"> </w:t>
      </w:r>
      <w:r w:rsidR="00951A07" w:rsidRPr="004D69FA">
        <w:t>registration</w:t>
      </w:r>
      <w:r w:rsidR="00A52E70" w:rsidRPr="004D69FA">
        <w:t xml:space="preserve"> </w:t>
      </w:r>
      <w:r w:rsidR="00951A07" w:rsidRPr="004D69FA">
        <w:t>and</w:t>
      </w:r>
      <w:r w:rsidR="00A52E70" w:rsidRPr="004D69FA">
        <w:t xml:space="preserve"> </w:t>
      </w:r>
      <w:r w:rsidR="00951A07" w:rsidRPr="004D69FA">
        <w:t>insurance</w:t>
      </w:r>
      <w:r w:rsidR="00A52E70" w:rsidRPr="004D69FA">
        <w:t xml:space="preserve"> </w:t>
      </w:r>
      <w:r w:rsidR="00951A07" w:rsidRPr="004D69FA">
        <w:t>coverage.</w:t>
      </w:r>
      <w:r w:rsidR="00A52E70" w:rsidRPr="004D69FA">
        <w:t xml:space="preserve">  </w:t>
      </w:r>
      <w:r w:rsidR="00951A07" w:rsidRPr="004D69FA">
        <w:t>All</w:t>
      </w:r>
      <w:r w:rsidR="00A52E70" w:rsidRPr="004D69FA">
        <w:t xml:space="preserve"> </w:t>
      </w:r>
      <w:r w:rsidR="00951A07" w:rsidRPr="004D69FA">
        <w:t>drivers</w:t>
      </w:r>
      <w:r w:rsidR="00A52E70" w:rsidRPr="004D69FA">
        <w:t xml:space="preserve"> </w:t>
      </w:r>
      <w:r w:rsidR="00951A07" w:rsidRPr="004D69FA">
        <w:t>must</w:t>
      </w:r>
      <w:r w:rsidR="00A52E70" w:rsidRPr="004D69FA">
        <w:t xml:space="preserve"> </w:t>
      </w:r>
      <w:r w:rsidR="00951A07" w:rsidRPr="004D69FA">
        <w:t>have</w:t>
      </w:r>
      <w:r w:rsidR="00A52E70" w:rsidRPr="004D69FA">
        <w:t xml:space="preserve"> </w:t>
      </w:r>
      <w:r w:rsidR="00951A07" w:rsidRPr="004D69FA">
        <w:t>current</w:t>
      </w:r>
      <w:r w:rsidR="00A52E70" w:rsidRPr="004D69FA">
        <w:t xml:space="preserve"> </w:t>
      </w:r>
      <w:r w:rsidR="00951A07" w:rsidRPr="004D69FA">
        <w:t>driver’s</w:t>
      </w:r>
      <w:r w:rsidR="00A52E70" w:rsidRPr="004D69FA">
        <w:t xml:space="preserve"> </w:t>
      </w:r>
      <w:r w:rsidR="00951A07" w:rsidRPr="004D69FA">
        <w:t>license</w:t>
      </w:r>
      <w:r w:rsidR="00A52E70" w:rsidRPr="004D69FA">
        <w:t xml:space="preserve"> </w:t>
      </w:r>
      <w:r w:rsidR="00951A07" w:rsidRPr="004D69FA">
        <w:t>and</w:t>
      </w:r>
      <w:r w:rsidR="00A52E70" w:rsidRPr="004D69FA">
        <w:t xml:space="preserve"> </w:t>
      </w:r>
      <w:r w:rsidR="00951A07" w:rsidRPr="004D69FA">
        <w:t>comply</w:t>
      </w:r>
      <w:r w:rsidR="00A52E70" w:rsidRPr="004D69FA">
        <w:t xml:space="preserve"> </w:t>
      </w:r>
      <w:r w:rsidR="00951A07" w:rsidRPr="004D69FA">
        <w:t>with</w:t>
      </w:r>
      <w:r w:rsidR="00A52E70" w:rsidRPr="004D69FA">
        <w:t xml:space="preserve"> </w:t>
      </w:r>
      <w:r w:rsidR="00951A07" w:rsidRPr="004D69FA">
        <w:t>motor</w:t>
      </w:r>
      <w:r w:rsidR="00A52E70" w:rsidRPr="004D69FA">
        <w:t xml:space="preserve"> </w:t>
      </w:r>
      <w:r w:rsidR="00951A07" w:rsidRPr="004D69FA">
        <w:t>vehicle</w:t>
      </w:r>
      <w:r w:rsidR="00A52E70" w:rsidRPr="004D69FA">
        <w:t xml:space="preserve"> </w:t>
      </w:r>
      <w:r w:rsidR="00951A07" w:rsidRPr="004D69FA">
        <w:t>and</w:t>
      </w:r>
      <w:r w:rsidR="00A52E70" w:rsidRPr="004D69FA">
        <w:t xml:space="preserve"> </w:t>
      </w:r>
      <w:r w:rsidR="00951A07" w:rsidRPr="004D69FA">
        <w:t>traffic</w:t>
      </w:r>
      <w:r w:rsidR="00A52E70" w:rsidRPr="004D69FA">
        <w:t xml:space="preserve"> </w:t>
      </w:r>
      <w:r w:rsidR="00951A07" w:rsidRPr="004D69FA">
        <w:t>laws.</w:t>
      </w:r>
      <w:r w:rsidR="00A52E70" w:rsidRPr="004D69FA">
        <w:t xml:space="preserve">  </w:t>
      </w:r>
      <w:r w:rsidR="00951A07" w:rsidRPr="004D69FA">
        <w:t>Persons</w:t>
      </w:r>
      <w:r w:rsidR="00A52E70" w:rsidRPr="004D69FA">
        <w:t xml:space="preserve"> </w:t>
      </w:r>
      <w:r w:rsidR="00951A07" w:rsidRPr="004D69FA">
        <w:t>who</w:t>
      </w:r>
      <w:r w:rsidR="00A52E70" w:rsidRPr="004D69FA">
        <w:t xml:space="preserve"> </w:t>
      </w:r>
      <w:r w:rsidR="00951A07" w:rsidRPr="004D69FA">
        <w:t>have</w:t>
      </w:r>
      <w:r w:rsidR="00A52E70" w:rsidRPr="004D69FA">
        <w:t xml:space="preserve"> </w:t>
      </w:r>
      <w:r w:rsidR="00951A07" w:rsidRPr="004D69FA">
        <w:t>been</w:t>
      </w:r>
      <w:r w:rsidR="00A52E70" w:rsidRPr="004D69FA">
        <w:t xml:space="preserve"> </w:t>
      </w:r>
      <w:r w:rsidR="00951A07" w:rsidRPr="004D69FA">
        <w:t>convicted</w:t>
      </w:r>
      <w:r w:rsidR="00A52E70" w:rsidRPr="004D69FA">
        <w:t xml:space="preserve"> </w:t>
      </w:r>
      <w:r w:rsidR="00951A07" w:rsidRPr="004D69FA">
        <w:t>in</w:t>
      </w:r>
      <w:r w:rsidR="00A52E70" w:rsidRPr="004D69FA">
        <w:t xml:space="preserve"> </w:t>
      </w:r>
      <w:r w:rsidR="00951A07" w:rsidRPr="004D69FA">
        <w:t>the</w:t>
      </w:r>
      <w:r w:rsidR="00A52E70" w:rsidRPr="004D69FA">
        <w:t xml:space="preserve"> </w:t>
      </w:r>
      <w:r w:rsidR="00951A07" w:rsidRPr="004D69FA">
        <w:t>last</w:t>
      </w:r>
      <w:r w:rsidR="00A52E70" w:rsidRPr="004D69FA">
        <w:t xml:space="preserve"> </w:t>
      </w:r>
      <w:r w:rsidR="00951A07" w:rsidRPr="004D69FA">
        <w:t>seven</w:t>
      </w:r>
      <w:r w:rsidR="00A52E70" w:rsidRPr="004D69FA">
        <w:t xml:space="preserve"> </w:t>
      </w:r>
      <w:r w:rsidR="00951A07" w:rsidRPr="004D69FA">
        <w:t>years</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misdemeanor</w:t>
      </w:r>
      <w:r w:rsidR="00A52E70" w:rsidRPr="004D69FA">
        <w:t xml:space="preserve"> </w:t>
      </w:r>
      <w:r w:rsidR="00951A07" w:rsidRPr="004D69FA">
        <w:t>or</w:t>
      </w:r>
      <w:r w:rsidR="00A52E70" w:rsidRPr="004D69FA">
        <w:t xml:space="preserve"> </w:t>
      </w:r>
      <w:r w:rsidR="00951A07" w:rsidRPr="004D69FA">
        <w:t>felony</w:t>
      </w:r>
      <w:r w:rsidR="00A52E70" w:rsidRPr="004D69FA">
        <w:t xml:space="preserve"> </w:t>
      </w:r>
      <w:r w:rsidR="00951A07" w:rsidRPr="004D69FA">
        <w:t>DWI/DUI</w:t>
      </w:r>
      <w:r w:rsidR="00A52E70" w:rsidRPr="004D69FA">
        <w:t xml:space="preserve"> </w:t>
      </w:r>
      <w:r w:rsidR="00951A07" w:rsidRPr="004D69FA">
        <w:t>cannot</w:t>
      </w:r>
      <w:r w:rsidR="00A52E70" w:rsidRPr="004D69FA">
        <w:t xml:space="preserve"> </w:t>
      </w:r>
      <w:r w:rsidR="00951A07" w:rsidRPr="004D69FA">
        <w:t>transport</w:t>
      </w:r>
      <w:r w:rsidR="00A52E70" w:rsidRPr="004D69FA">
        <w:t xml:space="preserve"> </w:t>
      </w:r>
      <w:r w:rsidR="00951A07" w:rsidRPr="004D69FA">
        <w:t>children</w:t>
      </w:r>
      <w:r w:rsidR="00A52E70" w:rsidRPr="004D69FA">
        <w:t xml:space="preserve"> </w:t>
      </w:r>
      <w:r w:rsidR="00951A07" w:rsidRPr="004D69FA">
        <w:t>under</w:t>
      </w:r>
      <w:r w:rsidR="00A52E70" w:rsidRPr="004D69FA">
        <w:t xml:space="preserve"> </w:t>
      </w:r>
      <w:r w:rsidR="00951A07" w:rsidRPr="004D69FA">
        <w:t>the</w:t>
      </w:r>
      <w:r w:rsidR="00A52E70" w:rsidRPr="004D69FA">
        <w:t xml:space="preserve"> </w:t>
      </w:r>
      <w:r w:rsidR="00951A07" w:rsidRPr="004D69FA">
        <w:t>auspices</w:t>
      </w:r>
      <w:r w:rsidR="00A52E70" w:rsidRPr="004D69FA">
        <w:t xml:space="preserve"> </w:t>
      </w:r>
      <w:r w:rsidR="00951A07" w:rsidRPr="004D69FA">
        <w:t>of</w:t>
      </w:r>
      <w:r w:rsidR="00A52E70" w:rsidRPr="004D69FA">
        <w:t xml:space="preserve"> </w:t>
      </w:r>
      <w:r w:rsidR="00951A07" w:rsidRPr="004D69FA">
        <w:t>a</w:t>
      </w:r>
      <w:r w:rsidR="00A52E70" w:rsidRPr="004D69FA">
        <w:t xml:space="preserve"> </w:t>
      </w:r>
      <w:r w:rsidR="00951A07" w:rsidRPr="004D69FA">
        <w:t>licensed</w:t>
      </w:r>
      <w:r w:rsidR="00A52E70" w:rsidRPr="004D69FA">
        <w:t xml:space="preserve"> </w:t>
      </w:r>
      <w:r w:rsidR="00951A07" w:rsidRPr="004D69FA">
        <w:t>facility/program.</w:t>
      </w:r>
    </w:p>
    <w:p w14:paraId="30965857" w14:textId="61160A8B" w:rsidR="005A431B" w:rsidRPr="004D69FA" w:rsidRDefault="00CD249E">
      <w:r w:rsidRPr="004D69FA">
        <w:tab/>
      </w:r>
      <w:r w:rsidR="005A431B" w:rsidRPr="004D69FA">
        <w:rPr>
          <w:b/>
        </w:rPr>
        <w:t>H.</w:t>
      </w:r>
      <w:r w:rsidR="005A431B" w:rsidRPr="004D69FA">
        <w:tab/>
        <w:t>At</w:t>
      </w:r>
      <w:r w:rsidR="00A52E70" w:rsidRPr="004D69FA">
        <w:t xml:space="preserve"> </w:t>
      </w:r>
      <w:r w:rsidR="005A431B" w:rsidRPr="004D69FA">
        <w:t>least</w:t>
      </w:r>
      <w:r w:rsidR="00A52E70" w:rsidRPr="004D69FA">
        <w:t xml:space="preserve"> </w:t>
      </w:r>
      <w:r w:rsidR="005A431B" w:rsidRPr="004D69FA">
        <w:t>one</w:t>
      </w:r>
      <w:r w:rsidR="00A52E70" w:rsidRPr="004D69FA">
        <w:t xml:space="preserve"> </w:t>
      </w:r>
      <w:r w:rsidR="005A431B" w:rsidRPr="004D69FA">
        <w:t>adult</w:t>
      </w:r>
      <w:r w:rsidR="00A52E70" w:rsidRPr="004D69FA">
        <w:t xml:space="preserve"> </w:t>
      </w:r>
      <w:r w:rsidR="005A431B" w:rsidRPr="004D69FA">
        <w:t>transporting</w:t>
      </w:r>
      <w:r w:rsidR="00A52E70" w:rsidRPr="004D69FA">
        <w:t xml:space="preserve"> </w:t>
      </w:r>
      <w:r w:rsidR="005A431B" w:rsidRPr="004D69FA">
        <w:t>children</w:t>
      </w:r>
      <w:r w:rsidR="00A52E70" w:rsidRPr="004D69FA">
        <w:t xml:space="preserve"> </w:t>
      </w:r>
      <w:r w:rsidR="005A431B" w:rsidRPr="004D69FA">
        <w:t>shall</w:t>
      </w:r>
      <w:r w:rsidR="00A52E70" w:rsidRPr="004D69FA">
        <w:t xml:space="preserve"> </w:t>
      </w:r>
      <w:r w:rsidR="005A431B" w:rsidRPr="004D69FA">
        <w:t>be</w:t>
      </w:r>
      <w:r w:rsidR="00A52E70" w:rsidRPr="004D69FA">
        <w:t xml:space="preserve"> </w:t>
      </w:r>
      <w:r w:rsidR="005A431B" w:rsidRPr="004D69FA">
        <w:t>currently</w:t>
      </w:r>
      <w:r w:rsidR="00A52E70" w:rsidRPr="004D69FA">
        <w:t xml:space="preserve"> </w:t>
      </w:r>
      <w:r w:rsidR="005A431B" w:rsidRPr="004D69FA">
        <w:t>certified</w:t>
      </w:r>
      <w:r w:rsidR="00A52E70" w:rsidRPr="004D69FA">
        <w:t xml:space="preserve"> </w:t>
      </w:r>
      <w:r w:rsidR="005A431B" w:rsidRPr="004D69FA">
        <w:t>in</w:t>
      </w:r>
      <w:r w:rsidR="00A52E70" w:rsidRPr="004D69FA">
        <w:t xml:space="preserve"> </w:t>
      </w:r>
      <w:r w:rsidR="005A431B" w:rsidRPr="004D69FA">
        <w:t>cardiopulmonary</w:t>
      </w:r>
      <w:r w:rsidR="00A52E70" w:rsidRPr="004D69FA">
        <w:t xml:space="preserve"> </w:t>
      </w:r>
      <w:r w:rsidR="005A431B" w:rsidRPr="004D69FA">
        <w:t>resuscitation</w:t>
      </w:r>
      <w:r w:rsidR="00A52E70" w:rsidRPr="004D69FA">
        <w:t xml:space="preserve"> </w:t>
      </w:r>
      <w:r w:rsidR="005A431B" w:rsidRPr="004D69FA">
        <w:t>(CPR)</w:t>
      </w:r>
      <w:r w:rsidR="009230A2" w:rsidRPr="004D69FA">
        <w:t xml:space="preserve"> </w:t>
      </w:r>
      <w:r w:rsidR="009230A2" w:rsidRPr="00CA2001">
        <w:rPr>
          <w:highlight w:val="green"/>
          <w:u w:val="single"/>
        </w:rPr>
        <w:t>with a pediatric component</w:t>
      </w:r>
      <w:r w:rsidR="005A431B" w:rsidRPr="004D69FA">
        <w:t>.</w:t>
      </w:r>
    </w:p>
    <w:p w14:paraId="259F70C8" w14:textId="662072CB" w:rsidR="0040709A" w:rsidRPr="004D69FA" w:rsidRDefault="00FF53E7" w:rsidP="00FF53E7">
      <w:r w:rsidRPr="004D69FA">
        <w:tab/>
      </w:r>
      <w:r w:rsidR="0040709A" w:rsidRPr="00CA2001">
        <w:rPr>
          <w:b/>
          <w:bCs/>
          <w:highlight w:val="green"/>
          <w:u w:val="single"/>
        </w:rPr>
        <w:t>I.</w:t>
      </w:r>
      <w:r w:rsidR="0040709A" w:rsidRPr="00CA2001">
        <w:rPr>
          <w:highlight w:val="green"/>
          <w:u w:val="single"/>
        </w:rPr>
        <w:tab/>
        <w:t>Providers will conduct frequent head counts on all trips and when loading and unloading the vehicle.</w:t>
      </w:r>
    </w:p>
    <w:p w14:paraId="12C7BF6D" w14:textId="07354D1E" w:rsidR="00951A07" w:rsidRPr="004D69FA" w:rsidRDefault="00951A07">
      <w:r w:rsidRPr="004D69FA">
        <w:t>[8.16.2.4</w:t>
      </w:r>
      <w:r w:rsidR="00CD249E" w:rsidRPr="004D69FA">
        <w:t>6</w:t>
      </w:r>
      <w:r w:rsidR="00A52E70" w:rsidRPr="004D69FA">
        <w:t xml:space="preserve"> </w:t>
      </w:r>
      <w:r w:rsidRPr="004D69FA">
        <w:t>NMAC</w:t>
      </w:r>
      <w:r w:rsidR="00A52E70" w:rsidRPr="004D69FA">
        <w:t xml:space="preserve"> </w:t>
      </w:r>
      <w:r w:rsidRPr="004D69FA">
        <w:t>-</w:t>
      </w:r>
      <w:r w:rsidR="00A52E70" w:rsidRPr="004D69FA">
        <w:t xml:space="preserve"> </w:t>
      </w:r>
      <w:r w:rsidRPr="004D69FA">
        <w:t>Rp,</w:t>
      </w:r>
      <w:r w:rsidR="00A52E70" w:rsidRPr="004D69FA">
        <w:t xml:space="preserve"> </w:t>
      </w:r>
      <w:r w:rsidRPr="004D69FA">
        <w:t>8.16.2.4</w:t>
      </w:r>
      <w:r w:rsidR="005C4C19" w:rsidRPr="004D69FA">
        <w:t>6</w:t>
      </w:r>
      <w:r w:rsidR="00A52E70" w:rsidRPr="004D69FA">
        <w:t xml:space="preserve"> </w:t>
      </w:r>
      <w:r w:rsidRPr="004D69FA">
        <w:t>NMAC,</w:t>
      </w:r>
      <w:r w:rsidR="00A52E70" w:rsidRPr="004D69FA">
        <w:t xml:space="preserve"> </w:t>
      </w:r>
      <w:r w:rsidR="0022613B" w:rsidRPr="004D69FA">
        <w:t>10/1/2016</w:t>
      </w:r>
      <w:r w:rsidR="008156F0" w:rsidRPr="004D69FA">
        <w:t>;</w:t>
      </w:r>
      <w:r w:rsidR="00021CD4" w:rsidRPr="004D69FA">
        <w:t xml:space="preserve"> </w:t>
      </w:r>
      <w:r w:rsidR="00255125" w:rsidRPr="004D69FA">
        <w:t xml:space="preserve">AE; 7/1/2021; A, </w:t>
      </w:r>
      <w:r w:rsidR="005556A4">
        <w:t>1/1/2022</w:t>
      </w:r>
      <w:r w:rsidRPr="004D69FA">
        <w:t>]</w:t>
      </w:r>
    </w:p>
    <w:p w14:paraId="14076675" w14:textId="77777777" w:rsidR="00951A07" w:rsidRPr="004D69FA" w:rsidRDefault="00951A07"/>
    <w:p w14:paraId="7AF25045" w14:textId="7A1D5BD4" w:rsidR="00D85CA8" w:rsidRPr="004D69FA" w:rsidRDefault="00D85CA8">
      <w:pPr>
        <w:rPr>
          <w:b/>
        </w:rPr>
      </w:pPr>
      <w:r w:rsidRPr="004D69FA">
        <w:rPr>
          <w:b/>
        </w:rPr>
        <w:t>8.16.2.47</w:t>
      </w:r>
      <w:r w:rsidR="0083295F" w:rsidRPr="004D69FA">
        <w:tab/>
      </w:r>
      <w:r w:rsidRPr="004D69FA">
        <w:rPr>
          <w:b/>
        </w:rPr>
        <w:t>BUILDING,</w:t>
      </w:r>
      <w:r w:rsidR="00A52E70" w:rsidRPr="004D69FA">
        <w:rPr>
          <w:b/>
        </w:rPr>
        <w:t xml:space="preserve"> </w:t>
      </w:r>
      <w:r w:rsidRPr="004D69FA">
        <w:rPr>
          <w:b/>
        </w:rPr>
        <w:t>GROUND</w:t>
      </w:r>
      <w:r w:rsidR="00A52E70" w:rsidRPr="004D69FA">
        <w:rPr>
          <w:b/>
        </w:rPr>
        <w:t xml:space="preserve"> </w:t>
      </w:r>
      <w:r w:rsidRPr="004D69FA">
        <w:rPr>
          <w:b/>
        </w:rPr>
        <w:t>AND</w:t>
      </w:r>
      <w:r w:rsidR="00A52E70" w:rsidRPr="004D69FA">
        <w:rPr>
          <w:b/>
        </w:rPr>
        <w:t xml:space="preserve"> </w:t>
      </w:r>
      <w:r w:rsidRPr="004D69FA">
        <w:rPr>
          <w:b/>
        </w:rPr>
        <w:t>SAFETY</w:t>
      </w:r>
      <w:r w:rsidR="00A52E70" w:rsidRPr="004D69FA">
        <w:rPr>
          <w:b/>
        </w:rPr>
        <w:t xml:space="preserve"> </w:t>
      </w:r>
      <w:r w:rsidRPr="004D69FA">
        <w:rPr>
          <w:b/>
        </w:rPr>
        <w:t>REQUIREMENTS</w:t>
      </w:r>
      <w:r w:rsidR="00A52E70" w:rsidRPr="004D69FA">
        <w:rPr>
          <w:b/>
        </w:rPr>
        <w:t xml:space="preserve"> </w:t>
      </w:r>
      <w:r w:rsidRPr="004D69FA">
        <w:rPr>
          <w:b/>
        </w:rPr>
        <w:t>FOR</w:t>
      </w:r>
      <w:r w:rsidR="00A52E70" w:rsidRPr="004D69FA">
        <w:rPr>
          <w:b/>
        </w:rPr>
        <w:t xml:space="preserve"> </w:t>
      </w:r>
      <w:r w:rsidRPr="004D69FA">
        <w:rPr>
          <w:b/>
        </w:rPr>
        <w:t>OUT</w:t>
      </w:r>
      <w:r w:rsidR="00A52E70" w:rsidRPr="004D69FA">
        <w:rPr>
          <w:b/>
        </w:rPr>
        <w:t xml:space="preserve"> </w:t>
      </w:r>
      <w:r w:rsidRPr="004D69FA">
        <w:rPr>
          <w:b/>
        </w:rPr>
        <w:t>OF</w:t>
      </w:r>
      <w:r w:rsidR="00A52E70" w:rsidRPr="004D69FA">
        <w:rPr>
          <w:b/>
        </w:rPr>
        <w:t xml:space="preserve"> </w:t>
      </w:r>
      <w:r w:rsidRPr="004D69FA">
        <w:rPr>
          <w:b/>
        </w:rPr>
        <w:t>SCHOOL</w:t>
      </w:r>
      <w:r w:rsidR="00A52E70" w:rsidRPr="004D69FA">
        <w:rPr>
          <w:b/>
        </w:rPr>
        <w:t xml:space="preserve"> </w:t>
      </w:r>
      <w:r w:rsidRPr="004D69FA">
        <w:rPr>
          <w:b/>
        </w:rPr>
        <w:t>TIME</w:t>
      </w:r>
      <w:r w:rsidR="00A52E70" w:rsidRPr="004D69FA">
        <w:rPr>
          <w:b/>
        </w:rPr>
        <w:t xml:space="preserve"> </w:t>
      </w:r>
      <w:r w:rsidRPr="004D69FA">
        <w:rPr>
          <w:b/>
        </w:rPr>
        <w:t>CARE</w:t>
      </w:r>
      <w:r w:rsidR="00C03A0E" w:rsidRPr="004D69FA">
        <w:rPr>
          <w:b/>
        </w:rPr>
        <w:t>:</w:t>
      </w:r>
    </w:p>
    <w:p w14:paraId="3CFE68FE" w14:textId="77777777" w:rsidR="00D85CA8" w:rsidRPr="004D69FA" w:rsidRDefault="00D85CA8" w:rsidP="00D85CA8">
      <w:r w:rsidRPr="004D69FA">
        <w:tab/>
      </w:r>
      <w:r w:rsidRPr="004D69FA">
        <w:rPr>
          <w:b/>
        </w:rPr>
        <w:t>A.</w:t>
      </w:r>
      <w:r w:rsidRPr="004D69FA">
        <w:tab/>
        <w:t>HOUSEKEEPING:</w:t>
      </w:r>
    </w:p>
    <w:p w14:paraId="070EB0EB" w14:textId="77777777" w:rsidR="00D85CA8" w:rsidRPr="004D69FA" w:rsidRDefault="00DB708B" w:rsidP="00D85CA8">
      <w:r w:rsidRPr="004D69FA">
        <w:tab/>
      </w:r>
      <w:r w:rsidRPr="004D69FA">
        <w:tab/>
      </w:r>
      <w:r w:rsidR="00D85CA8" w:rsidRPr="004D69FA">
        <w:rPr>
          <w:b/>
        </w:rPr>
        <w:t>(1)</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keep</w:t>
      </w:r>
      <w:r w:rsidR="00A52E70" w:rsidRPr="004D69FA">
        <w:t xml:space="preserve"> </w:t>
      </w:r>
      <w:r w:rsidR="00D85CA8" w:rsidRPr="004D69FA">
        <w:t>the</w:t>
      </w:r>
      <w:r w:rsidR="00A52E70" w:rsidRPr="004D69FA">
        <w:t xml:space="preserve"> </w:t>
      </w:r>
      <w:r w:rsidR="00D85CA8" w:rsidRPr="004D69FA">
        <w:t>premises,</w:t>
      </w:r>
      <w:r w:rsidR="00A52E70" w:rsidRPr="004D69FA">
        <w:t xml:space="preserve"> </w:t>
      </w:r>
      <w:r w:rsidR="00D85CA8" w:rsidRPr="004D69FA">
        <w:t>including</w:t>
      </w:r>
      <w:r w:rsidR="00A52E70" w:rsidRPr="004D69FA">
        <w:t xml:space="preserve"> </w:t>
      </w:r>
      <w:r w:rsidR="00D85CA8" w:rsidRPr="004D69FA">
        <w:t>furniture,</w:t>
      </w:r>
      <w:r w:rsidR="00A52E70" w:rsidRPr="004D69FA">
        <w:t xml:space="preserve"> </w:t>
      </w:r>
      <w:r w:rsidR="00D85CA8" w:rsidRPr="004D69FA">
        <w:t>fixtures,</w:t>
      </w:r>
      <w:r w:rsidR="00A52E70" w:rsidRPr="004D69FA">
        <w:t xml:space="preserve"> </w:t>
      </w:r>
      <w:r w:rsidR="00D85CA8" w:rsidRPr="004D69FA">
        <w:t>toys</w:t>
      </w:r>
      <w:r w:rsidR="00A52E70" w:rsidRPr="004D69FA">
        <w:t xml:space="preserve"> </w:t>
      </w:r>
      <w:r w:rsidR="00D85CA8" w:rsidRPr="004D69FA">
        <w:t>and</w:t>
      </w:r>
      <w:r w:rsidR="00A52E70" w:rsidRPr="004D69FA">
        <w:t xml:space="preserve"> </w:t>
      </w:r>
      <w:r w:rsidR="00D85CA8" w:rsidRPr="004D69FA">
        <w:t>equ</w:t>
      </w:r>
      <w:r w:rsidR="001010E2" w:rsidRPr="004D69FA">
        <w:t>ipment</w:t>
      </w:r>
      <w:r w:rsidR="00A52E70" w:rsidRPr="004D69FA">
        <w:t xml:space="preserve"> </w:t>
      </w:r>
      <w:r w:rsidR="001010E2" w:rsidRPr="004D69FA">
        <w:t>clean,</w:t>
      </w:r>
      <w:r w:rsidR="00A52E70" w:rsidRPr="004D69FA">
        <w:t xml:space="preserve"> </w:t>
      </w:r>
      <w:r w:rsidR="001010E2" w:rsidRPr="004D69FA">
        <w:t>safe,</w:t>
      </w:r>
      <w:r w:rsidR="00A52E70" w:rsidRPr="004D69FA">
        <w:t xml:space="preserve"> </w:t>
      </w:r>
      <w:r w:rsidR="00D85CA8" w:rsidRPr="004D69FA">
        <w:t>and</w:t>
      </w:r>
      <w:r w:rsidR="00A52E70" w:rsidRPr="004D69FA">
        <w:t xml:space="preserve"> </w:t>
      </w:r>
      <w:r w:rsidR="00D85CA8" w:rsidRPr="004D69FA">
        <w:t>free</w:t>
      </w:r>
      <w:r w:rsidR="00A52E70" w:rsidRPr="004D69FA">
        <w:t xml:space="preserve"> </w:t>
      </w:r>
      <w:r w:rsidR="00D85CA8" w:rsidRPr="004D69FA">
        <w:t>of</w:t>
      </w:r>
      <w:r w:rsidR="00A52E70" w:rsidRPr="004D69FA">
        <w:t xml:space="preserve"> </w:t>
      </w:r>
      <w:r w:rsidR="00D85CA8" w:rsidRPr="004D69FA">
        <w:t>debris</w:t>
      </w:r>
      <w:r w:rsidR="00A52E70" w:rsidRPr="004D69FA">
        <w:t xml:space="preserve"> </w:t>
      </w:r>
      <w:r w:rsidR="00D85CA8" w:rsidRPr="004D69FA">
        <w:t>and</w:t>
      </w:r>
      <w:r w:rsidR="00A52E70" w:rsidRPr="004D69FA">
        <w:t xml:space="preserve"> </w:t>
      </w:r>
      <w:r w:rsidR="00D85CA8" w:rsidRPr="004D69FA">
        <w:t>potential</w:t>
      </w:r>
      <w:r w:rsidR="00A52E70" w:rsidRPr="004D69FA">
        <w:t xml:space="preserve"> </w:t>
      </w:r>
      <w:r w:rsidR="00D85CA8" w:rsidRPr="004D69FA">
        <w:t>hazards.</w:t>
      </w:r>
    </w:p>
    <w:p w14:paraId="59A5D646" w14:textId="77777777" w:rsidR="00D85CA8" w:rsidRPr="004D69FA" w:rsidRDefault="00DB708B" w:rsidP="00D85CA8">
      <w:r w:rsidRPr="004D69FA">
        <w:tab/>
      </w:r>
      <w:r w:rsidRPr="004D69FA">
        <w:tab/>
      </w:r>
      <w:r w:rsidR="00D85CA8" w:rsidRPr="004D69FA">
        <w:rPr>
          <w:b/>
        </w:rPr>
        <w:t>(2)</w:t>
      </w:r>
      <w:r w:rsidRPr="004D69FA">
        <w:tab/>
      </w:r>
      <w:r w:rsidR="00D85CA8" w:rsidRPr="004D69FA">
        <w:t>Materials</w:t>
      </w:r>
      <w:r w:rsidR="00A52E70" w:rsidRPr="004D69FA">
        <w:t xml:space="preserve"> </w:t>
      </w:r>
      <w:r w:rsidR="00D85CA8" w:rsidRPr="004D69FA">
        <w:t>dangerous</w:t>
      </w:r>
      <w:r w:rsidR="00A52E70" w:rsidRPr="004D69FA">
        <w:t xml:space="preserve"> </w:t>
      </w:r>
      <w:r w:rsidR="00D85CA8" w:rsidRPr="004D69FA">
        <w:t>to</w:t>
      </w:r>
      <w:r w:rsidR="00A52E70" w:rsidRPr="004D69FA">
        <w:t xml:space="preserve"> </w:t>
      </w:r>
      <w:r w:rsidR="00D85CA8" w:rsidRPr="004D69FA">
        <w:t>children</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secured</w:t>
      </w:r>
      <w:r w:rsidR="00A52E70" w:rsidRPr="004D69FA">
        <w:t xml:space="preserve"> </w:t>
      </w:r>
      <w:r w:rsidR="00D85CA8" w:rsidRPr="004D69FA">
        <w:t>in</w:t>
      </w:r>
      <w:r w:rsidR="00A52E70" w:rsidRPr="004D69FA">
        <w:t xml:space="preserve"> </w:t>
      </w:r>
      <w:r w:rsidR="00D85CA8" w:rsidRPr="004D69FA">
        <w:t>a</w:t>
      </w:r>
      <w:r w:rsidR="00A52E70" w:rsidRPr="004D69FA">
        <w:t xml:space="preserve"> </w:t>
      </w:r>
      <w:r w:rsidR="00D85CA8" w:rsidRPr="004D69FA">
        <w:t>manner</w:t>
      </w:r>
      <w:r w:rsidR="00A52E70" w:rsidRPr="004D69FA">
        <w:t xml:space="preserve"> </w:t>
      </w:r>
      <w:r w:rsidR="00D85CA8" w:rsidRPr="004D69FA">
        <w:t>making</w:t>
      </w:r>
      <w:r w:rsidR="00A52E70" w:rsidRPr="004D69FA">
        <w:t xml:space="preserve"> </w:t>
      </w:r>
      <w:r w:rsidR="00D85CA8" w:rsidRPr="004D69FA">
        <w:t>them</w:t>
      </w:r>
      <w:r w:rsidR="00A52E70" w:rsidRPr="004D69FA">
        <w:t xml:space="preserve"> </w:t>
      </w:r>
      <w:r w:rsidR="00D85CA8" w:rsidRPr="004D69FA">
        <w:t>inaccessible</w:t>
      </w:r>
      <w:r w:rsidR="00A52E70" w:rsidRPr="004D69FA">
        <w:t xml:space="preserve"> </w:t>
      </w:r>
      <w:r w:rsidR="00D85CA8" w:rsidRPr="004D69FA">
        <w:t>to</w:t>
      </w:r>
      <w:r w:rsidR="00A52E70" w:rsidRPr="004D69FA">
        <w:t xml:space="preserve"> </w:t>
      </w:r>
      <w:r w:rsidR="00D85CA8" w:rsidRPr="004D69FA">
        <w:t>children</w:t>
      </w:r>
      <w:r w:rsidR="00A52E70" w:rsidRPr="004D69FA">
        <w:t xml:space="preserve"> </w:t>
      </w:r>
      <w:r w:rsidR="00D85CA8" w:rsidRPr="004D69FA">
        <w:t>and</w:t>
      </w:r>
      <w:r w:rsidR="00A52E70" w:rsidRPr="004D69FA">
        <w:t xml:space="preserve"> </w:t>
      </w:r>
      <w:r w:rsidR="00D85CA8" w:rsidRPr="004D69FA">
        <w:t>away</w:t>
      </w:r>
      <w:r w:rsidR="00A52E70" w:rsidRPr="004D69FA">
        <w:t xml:space="preserve"> </w:t>
      </w:r>
      <w:r w:rsidR="00D85CA8" w:rsidRPr="004D69FA">
        <w:t>from</w:t>
      </w:r>
      <w:r w:rsidR="00A52E70" w:rsidRPr="004D69FA">
        <w:t xml:space="preserve"> </w:t>
      </w:r>
      <w:r w:rsidR="00D85CA8" w:rsidRPr="004D69FA">
        <w:t>food</w:t>
      </w:r>
      <w:r w:rsidR="00A52E70" w:rsidRPr="004D69FA">
        <w:t xml:space="preserve"> </w:t>
      </w:r>
      <w:r w:rsidR="00D85CA8" w:rsidRPr="004D69FA">
        <w:t>storage</w:t>
      </w:r>
      <w:r w:rsidR="00A52E70" w:rsidRPr="004D69FA">
        <w:t xml:space="preserve"> </w:t>
      </w:r>
      <w:r w:rsidR="00D85CA8" w:rsidRPr="004D69FA">
        <w:t>or</w:t>
      </w:r>
      <w:r w:rsidR="00A52E70" w:rsidRPr="004D69FA">
        <w:t xml:space="preserve"> </w:t>
      </w:r>
      <w:r w:rsidR="00D85CA8" w:rsidRPr="004D69FA">
        <w:t>preparation</w:t>
      </w:r>
      <w:r w:rsidR="00A52E70" w:rsidRPr="004D69FA">
        <w:t xml:space="preserve"> </w:t>
      </w:r>
      <w:r w:rsidR="00D85CA8" w:rsidRPr="004D69FA">
        <w:t>areas.</w:t>
      </w:r>
    </w:p>
    <w:p w14:paraId="4A1A3064" w14:textId="77777777" w:rsidR="00D85CA8" w:rsidRPr="004D69FA" w:rsidRDefault="00DB708B" w:rsidP="00D85CA8">
      <w:r w:rsidRPr="004D69FA">
        <w:tab/>
      </w:r>
      <w:r w:rsidRPr="004D69FA">
        <w:tab/>
      </w:r>
      <w:r w:rsidR="00D85CA8" w:rsidRPr="004D69FA">
        <w:rPr>
          <w:b/>
        </w:rPr>
        <w:t>(3)</w:t>
      </w:r>
      <w:r w:rsidRPr="004D69FA">
        <w:tab/>
      </w:r>
      <w:r w:rsidR="00D85CA8" w:rsidRPr="004D69FA">
        <w:t>All</w:t>
      </w:r>
      <w:r w:rsidR="00A52E70" w:rsidRPr="004D69FA">
        <w:t xml:space="preserve"> </w:t>
      </w:r>
      <w:r w:rsidR="00D85CA8" w:rsidRPr="004D69FA">
        <w:t>garbage</w:t>
      </w:r>
      <w:r w:rsidR="00A52E70" w:rsidRPr="004D69FA">
        <w:t xml:space="preserve"> </w:t>
      </w:r>
      <w:r w:rsidR="00D85CA8" w:rsidRPr="004D69FA">
        <w:t>and</w:t>
      </w:r>
      <w:r w:rsidR="00A52E70" w:rsidRPr="004D69FA">
        <w:t xml:space="preserve"> </w:t>
      </w:r>
      <w:r w:rsidR="00D85CA8" w:rsidRPr="004D69FA">
        <w:t>refuse</w:t>
      </w:r>
      <w:r w:rsidR="00A52E70" w:rsidRPr="004D69FA">
        <w:t xml:space="preserve"> </w:t>
      </w:r>
      <w:r w:rsidR="00D85CA8" w:rsidRPr="004D69FA">
        <w:t>receptacles</w:t>
      </w:r>
      <w:r w:rsidR="00A52E70" w:rsidRPr="004D69FA">
        <w:t xml:space="preserve"> </w:t>
      </w:r>
      <w:r w:rsidR="00D85CA8" w:rsidRPr="004D69FA">
        <w:t>in</w:t>
      </w:r>
      <w:r w:rsidR="00A52E70" w:rsidRPr="004D69FA">
        <w:t xml:space="preserve"> </w:t>
      </w:r>
      <w:r w:rsidR="00D85CA8" w:rsidRPr="004D69FA">
        <w:t>kitchens</w:t>
      </w:r>
      <w:r w:rsidR="00A52E70" w:rsidRPr="004D69FA">
        <w:t xml:space="preserve"> </w:t>
      </w:r>
      <w:r w:rsidR="00D85CA8" w:rsidRPr="004D69FA">
        <w:t>and</w:t>
      </w:r>
      <w:r w:rsidR="00A52E70" w:rsidRPr="004D69FA">
        <w:t xml:space="preserve"> </w:t>
      </w:r>
      <w:r w:rsidR="00D85CA8" w:rsidRPr="004D69FA">
        <w:t>in</w:t>
      </w:r>
      <w:r w:rsidR="00A52E70" w:rsidRPr="004D69FA">
        <w:t xml:space="preserve"> </w:t>
      </w:r>
      <w:r w:rsidR="00D85CA8" w:rsidRPr="004D69FA">
        <w:t>outdoor</w:t>
      </w:r>
      <w:r w:rsidR="00A52E70" w:rsidRPr="004D69FA">
        <w:t xml:space="preserve"> </w:t>
      </w:r>
      <w:r w:rsidR="00D85CA8" w:rsidRPr="004D69FA">
        <w:t>areas</w:t>
      </w:r>
      <w:r w:rsidR="00A52E70" w:rsidRPr="004D69FA">
        <w:t xml:space="preserve"> </w:t>
      </w:r>
      <w:r w:rsidR="00D85CA8" w:rsidRPr="004D69FA">
        <w:t>will</w:t>
      </w:r>
      <w:r w:rsidR="00A52E70" w:rsidRPr="004D69FA">
        <w:t xml:space="preserve"> </w:t>
      </w:r>
      <w:r w:rsidR="00D85CA8" w:rsidRPr="004D69FA">
        <w:t>be</w:t>
      </w:r>
      <w:r w:rsidR="00A52E70" w:rsidRPr="004D69FA">
        <w:t xml:space="preserve"> </w:t>
      </w:r>
      <w:r w:rsidR="00D85CA8" w:rsidRPr="004D69FA">
        <w:t>durable,</w:t>
      </w:r>
      <w:r w:rsidR="00A52E70" w:rsidRPr="004D69FA">
        <w:t xml:space="preserve"> </w:t>
      </w:r>
      <w:r w:rsidR="00D85CA8" w:rsidRPr="004D69FA">
        <w:t>and</w:t>
      </w:r>
      <w:r w:rsidR="00A52E70" w:rsidRPr="004D69FA">
        <w:t xml:space="preserve"> </w:t>
      </w:r>
      <w:r w:rsidR="00D85CA8" w:rsidRPr="004D69FA">
        <w:t>constructed</w:t>
      </w:r>
      <w:r w:rsidR="00A52E70" w:rsidRPr="004D69FA">
        <w:t xml:space="preserve"> </w:t>
      </w:r>
      <w:r w:rsidR="00D85CA8" w:rsidRPr="004D69FA">
        <w:t>of</w:t>
      </w:r>
      <w:r w:rsidR="00A52E70" w:rsidRPr="004D69FA">
        <w:t xml:space="preserve"> </w:t>
      </w:r>
      <w:r w:rsidR="00D85CA8" w:rsidRPr="004D69FA">
        <w:t>materials</w:t>
      </w:r>
      <w:r w:rsidR="00A52E70" w:rsidRPr="004D69FA">
        <w:t xml:space="preserve"> </w:t>
      </w:r>
      <w:r w:rsidR="00D85CA8" w:rsidRPr="004D69FA">
        <w:t>that</w:t>
      </w:r>
      <w:r w:rsidR="00A52E70" w:rsidRPr="004D69FA">
        <w:t xml:space="preserve"> </w:t>
      </w:r>
      <w:r w:rsidR="00D85CA8" w:rsidRPr="004D69FA">
        <w:t>will</w:t>
      </w:r>
      <w:r w:rsidR="00A52E70" w:rsidRPr="004D69FA">
        <w:t xml:space="preserve"> </w:t>
      </w:r>
      <w:r w:rsidR="00D85CA8" w:rsidRPr="004D69FA">
        <w:t>not</w:t>
      </w:r>
      <w:r w:rsidR="00A52E70" w:rsidRPr="004D69FA">
        <w:t xml:space="preserve"> </w:t>
      </w:r>
      <w:r w:rsidR="00D85CA8" w:rsidRPr="004D69FA">
        <w:t>absorb</w:t>
      </w:r>
      <w:r w:rsidR="00A52E70" w:rsidRPr="004D69FA">
        <w:t xml:space="preserve"> </w:t>
      </w:r>
      <w:r w:rsidR="00D85CA8" w:rsidRPr="004D69FA">
        <w:t>liquids.</w:t>
      </w:r>
    </w:p>
    <w:p w14:paraId="69BF5AEC" w14:textId="77777777" w:rsidR="00D85CA8" w:rsidRPr="004D69FA" w:rsidRDefault="00D85CA8" w:rsidP="00D85CA8">
      <w:r w:rsidRPr="004D69FA">
        <w:tab/>
      </w:r>
      <w:r w:rsidRPr="004D69FA">
        <w:rPr>
          <w:b/>
        </w:rPr>
        <w:t>B.</w:t>
      </w:r>
      <w:r w:rsidRPr="004D69FA">
        <w:tab/>
        <w:t>PEST</w:t>
      </w:r>
      <w:r w:rsidR="00A52E70" w:rsidRPr="004D69FA">
        <w:t xml:space="preserve"> </w:t>
      </w:r>
      <w:r w:rsidRPr="004D69FA">
        <w:t>CONTROL:</w:t>
      </w:r>
    </w:p>
    <w:p w14:paraId="6D0FED78" w14:textId="77777777" w:rsidR="00D85CA8" w:rsidRPr="004D69FA" w:rsidRDefault="00DB708B" w:rsidP="00D85CA8">
      <w:r w:rsidRPr="004D69FA">
        <w:lastRenderedPageBreak/>
        <w:tab/>
      </w:r>
      <w:r w:rsidRPr="004D69FA">
        <w:tab/>
      </w:r>
      <w:r w:rsidR="00D85CA8" w:rsidRPr="004D69FA">
        <w:rPr>
          <w:b/>
        </w:rPr>
        <w:t>(1)</w:t>
      </w:r>
      <w:r w:rsidRPr="004D69FA">
        <w:tab/>
      </w:r>
      <w:r w:rsidR="00D85CA8" w:rsidRPr="004D69FA">
        <w:t>All</w:t>
      </w:r>
      <w:r w:rsidR="00A52E70" w:rsidRPr="004D69FA">
        <w:t xml:space="preserve"> </w:t>
      </w:r>
      <w:r w:rsidR="00D85CA8" w:rsidRPr="004D69FA">
        <w:t>licensed</w:t>
      </w:r>
      <w:r w:rsidR="00A52E70" w:rsidRPr="004D69FA">
        <w:t xml:space="preserve"> </w:t>
      </w:r>
      <w:r w:rsidR="00D85CA8" w:rsidRPr="004D69FA">
        <w:t>programs</w:t>
      </w:r>
      <w:r w:rsidR="00A52E70" w:rsidRPr="004D69FA">
        <w:t xml:space="preserve"> </w:t>
      </w:r>
      <w:r w:rsidR="00D85CA8" w:rsidRPr="004D69FA">
        <w:t>must</w:t>
      </w:r>
      <w:r w:rsidR="00A52E70" w:rsidRPr="004D69FA">
        <w:t xml:space="preserve"> </w:t>
      </w:r>
      <w:r w:rsidR="00D85CA8" w:rsidRPr="004D69FA">
        <w:t>use</w:t>
      </w:r>
      <w:r w:rsidR="00A52E70" w:rsidRPr="004D69FA">
        <w:t xml:space="preserve"> </w:t>
      </w:r>
      <w:r w:rsidR="00D85CA8" w:rsidRPr="004D69FA">
        <w:t>a</w:t>
      </w:r>
      <w:r w:rsidR="00A52E70" w:rsidRPr="004D69FA">
        <w:t xml:space="preserve"> </w:t>
      </w:r>
      <w:r w:rsidR="00D85CA8" w:rsidRPr="004D69FA">
        <w:t>New</w:t>
      </w:r>
      <w:r w:rsidR="00A52E70" w:rsidRPr="004D69FA">
        <w:t xml:space="preserve"> </w:t>
      </w:r>
      <w:r w:rsidR="00D85CA8" w:rsidRPr="004D69FA">
        <w:t>Mexico</w:t>
      </w:r>
      <w:r w:rsidR="00A52E70" w:rsidRPr="004D69FA">
        <w:t xml:space="preserve"> </w:t>
      </w:r>
      <w:r w:rsidR="00D85CA8" w:rsidRPr="004D69FA">
        <w:t>licensed</w:t>
      </w:r>
      <w:r w:rsidR="00A52E70" w:rsidRPr="004D69FA">
        <w:t xml:space="preserve"> </w:t>
      </w:r>
      <w:r w:rsidR="00D85CA8" w:rsidRPr="004D69FA">
        <w:t>applicator</w:t>
      </w:r>
      <w:r w:rsidR="00A52E70" w:rsidRPr="004D69FA">
        <w:t xml:space="preserve"> </w:t>
      </w:r>
      <w:r w:rsidR="00D85CA8" w:rsidRPr="004D69FA">
        <w:t>whenever</w:t>
      </w:r>
      <w:r w:rsidR="00A52E70" w:rsidRPr="004D69FA">
        <w:t xml:space="preserve"> </w:t>
      </w:r>
      <w:r w:rsidR="00D85CA8" w:rsidRPr="004D69FA">
        <w:t>applying</w:t>
      </w:r>
      <w:r w:rsidR="00A52E70" w:rsidRPr="004D69FA">
        <w:t xml:space="preserve"> </w:t>
      </w:r>
      <w:r w:rsidR="00D85CA8" w:rsidRPr="004D69FA">
        <w:t>pesticides</w:t>
      </w:r>
      <w:r w:rsidR="00A52E70" w:rsidRPr="004D69FA">
        <w:t xml:space="preserve"> </w:t>
      </w:r>
      <w:r w:rsidR="00D85CA8" w:rsidRPr="004D69FA">
        <w:t>in</w:t>
      </w:r>
      <w:r w:rsidR="00A52E70" w:rsidRPr="004D69FA">
        <w:t xml:space="preserve"> </w:t>
      </w:r>
      <w:r w:rsidR="00D85CA8" w:rsidRPr="004D69FA">
        <w:t>or</w:t>
      </w:r>
      <w:r w:rsidR="00A52E70" w:rsidRPr="004D69FA">
        <w:t xml:space="preserve"> </w:t>
      </w:r>
      <w:r w:rsidR="00D85CA8" w:rsidRPr="004D69FA">
        <w:t>on</w:t>
      </w:r>
      <w:r w:rsidR="00A52E70" w:rsidRPr="004D69FA">
        <w:t xml:space="preserve"> </w:t>
      </w:r>
      <w:r w:rsidR="00D85CA8" w:rsidRPr="004D69FA">
        <w:t>the</w:t>
      </w:r>
      <w:r w:rsidR="00A52E70" w:rsidRPr="004D69FA">
        <w:t xml:space="preserve"> </w:t>
      </w:r>
      <w:r w:rsidR="00D85CA8" w:rsidRPr="004D69FA">
        <w:t>program’s</w:t>
      </w:r>
      <w:r w:rsidR="00A52E70" w:rsidRPr="004D69FA">
        <w:t xml:space="preserve"> </w:t>
      </w:r>
      <w:r w:rsidR="00D85CA8" w:rsidRPr="004D69FA">
        <w:t>buildings</w:t>
      </w:r>
      <w:r w:rsidR="00A52E70" w:rsidRPr="004D69FA">
        <w:t xml:space="preserve"> </w:t>
      </w:r>
      <w:r w:rsidR="00D85CA8" w:rsidRPr="004D69FA">
        <w:t>and</w:t>
      </w:r>
      <w:r w:rsidR="00A52E70" w:rsidRPr="004D69FA">
        <w:t xml:space="preserve"> </w:t>
      </w:r>
      <w:r w:rsidR="00D85CA8" w:rsidRPr="004D69FA">
        <w:t>grounds.</w:t>
      </w:r>
    </w:p>
    <w:p w14:paraId="1715F75A" w14:textId="77777777" w:rsidR="00D85CA8" w:rsidRPr="004D69FA" w:rsidRDefault="00DB708B" w:rsidP="00D85CA8">
      <w:r w:rsidRPr="004D69FA">
        <w:tab/>
      </w:r>
      <w:r w:rsidRPr="004D69FA">
        <w:tab/>
      </w:r>
      <w:r w:rsidR="00D85CA8" w:rsidRPr="004D69FA">
        <w:rPr>
          <w:b/>
        </w:rPr>
        <w:t>(2)</w:t>
      </w:r>
      <w:r w:rsidRPr="004D69FA">
        <w:tab/>
      </w:r>
      <w:r w:rsidR="00D85CA8" w:rsidRPr="004D69FA">
        <w:t>The</w:t>
      </w:r>
      <w:r w:rsidR="00A52E70" w:rsidRPr="004D69FA">
        <w:t xml:space="preserve"> </w:t>
      </w:r>
      <w:r w:rsidR="00D85CA8" w:rsidRPr="004D69FA">
        <w:t>applicator</w:t>
      </w:r>
      <w:r w:rsidR="00A52E70" w:rsidRPr="004D69FA">
        <w:t xml:space="preserve"> </w:t>
      </w:r>
      <w:r w:rsidR="00D85CA8" w:rsidRPr="004D69FA">
        <w:t>may</w:t>
      </w:r>
      <w:r w:rsidR="00A52E70" w:rsidRPr="004D69FA">
        <w:t xml:space="preserve"> </w:t>
      </w:r>
      <w:r w:rsidR="00D85CA8" w:rsidRPr="004D69FA">
        <w:t>not</w:t>
      </w:r>
      <w:r w:rsidR="00A52E70" w:rsidRPr="004D69FA">
        <w:t xml:space="preserve"> </w:t>
      </w:r>
      <w:r w:rsidR="00D85CA8" w:rsidRPr="004D69FA">
        <w:t>apply</w:t>
      </w:r>
      <w:r w:rsidR="00A52E70" w:rsidRPr="004D69FA">
        <w:t xml:space="preserve"> </w:t>
      </w:r>
      <w:r w:rsidR="00D85CA8" w:rsidRPr="004D69FA">
        <w:t>pesticides</w:t>
      </w:r>
      <w:r w:rsidR="00A52E70" w:rsidRPr="004D69FA">
        <w:t xml:space="preserve"> </w:t>
      </w:r>
      <w:r w:rsidR="00D85CA8" w:rsidRPr="004D69FA">
        <w:t>when</w:t>
      </w:r>
      <w:r w:rsidR="00A52E70" w:rsidRPr="004D69FA">
        <w:t xml:space="preserve"> </w:t>
      </w:r>
      <w:r w:rsidR="00D85CA8" w:rsidRPr="004D69FA">
        <w:t>children</w:t>
      </w:r>
      <w:r w:rsidR="00A52E70" w:rsidRPr="004D69FA">
        <w:t xml:space="preserve"> </w:t>
      </w:r>
      <w:r w:rsidR="00D85CA8" w:rsidRPr="004D69FA">
        <w:t>are</w:t>
      </w:r>
      <w:r w:rsidR="00A52E70" w:rsidRPr="004D69FA">
        <w:t xml:space="preserve"> </w:t>
      </w:r>
      <w:r w:rsidR="00D85CA8" w:rsidRPr="004D69FA">
        <w:t>on</w:t>
      </w:r>
      <w:r w:rsidR="00A52E70" w:rsidRPr="004D69FA">
        <w:t xml:space="preserve"> </w:t>
      </w:r>
      <w:r w:rsidR="00D85CA8" w:rsidRPr="004D69FA">
        <w:t>the</w:t>
      </w:r>
      <w:r w:rsidR="00A52E70" w:rsidRPr="004D69FA">
        <w:t xml:space="preserve"> </w:t>
      </w:r>
      <w:r w:rsidR="00D85CA8" w:rsidRPr="004D69FA">
        <w:t>premises.</w:t>
      </w:r>
    </w:p>
    <w:p w14:paraId="40BEFAC2" w14:textId="77777777" w:rsidR="00D85CA8" w:rsidRPr="004D69FA" w:rsidRDefault="00DB708B" w:rsidP="00D85CA8">
      <w:r w:rsidRPr="004D69FA">
        <w:tab/>
      </w:r>
      <w:r w:rsidRPr="004D69FA">
        <w:tab/>
      </w:r>
      <w:r w:rsidR="00D85CA8" w:rsidRPr="004D69FA">
        <w:rPr>
          <w:b/>
        </w:rPr>
        <w:t>(3)</w:t>
      </w:r>
      <w:r w:rsidRPr="004D69FA">
        <w:tab/>
      </w:r>
      <w:r w:rsidR="00D85CA8" w:rsidRPr="004D69FA">
        <w:t>Parents,</w:t>
      </w:r>
      <w:r w:rsidR="00A52E70" w:rsidRPr="004D69FA">
        <w:t xml:space="preserve"> </w:t>
      </w:r>
      <w:r w:rsidR="00D85CA8" w:rsidRPr="004D69FA">
        <w:t>guardians,</w:t>
      </w:r>
      <w:r w:rsidR="00A52E70" w:rsidRPr="004D69FA">
        <w:t xml:space="preserve"> </w:t>
      </w:r>
      <w:r w:rsidR="00D85CA8" w:rsidRPr="004D69FA">
        <w:t>and</w:t>
      </w:r>
      <w:r w:rsidR="00A52E70" w:rsidRPr="004D69FA">
        <w:t xml:space="preserve"> </w:t>
      </w:r>
      <w:r w:rsidR="00D85CA8" w:rsidRPr="004D69FA">
        <w:t>staff</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notified</w:t>
      </w:r>
      <w:r w:rsidR="00A52E70" w:rsidRPr="004D69FA">
        <w:t xml:space="preserve"> </w:t>
      </w:r>
      <w:r w:rsidR="00D85CA8" w:rsidRPr="004D69FA">
        <w:t>at</w:t>
      </w:r>
      <w:r w:rsidR="00A52E70" w:rsidRPr="004D69FA">
        <w:t xml:space="preserve"> </w:t>
      </w:r>
      <w:r w:rsidR="00D85CA8" w:rsidRPr="004D69FA">
        <w:t>least</w:t>
      </w:r>
      <w:r w:rsidR="00A52E70" w:rsidRPr="004D69FA">
        <w:t xml:space="preserve"> </w:t>
      </w:r>
      <w:r w:rsidR="00D85CA8" w:rsidRPr="004D69FA">
        <w:t>two</w:t>
      </w:r>
      <w:r w:rsidR="00A52E70" w:rsidRPr="004D69FA">
        <w:t xml:space="preserve"> </w:t>
      </w:r>
      <w:r w:rsidR="00D85CA8" w:rsidRPr="004D69FA">
        <w:t>days</w:t>
      </w:r>
      <w:r w:rsidR="00A52E70" w:rsidRPr="004D69FA">
        <w:t xml:space="preserve"> </w:t>
      </w:r>
      <w:r w:rsidR="00D85CA8" w:rsidRPr="004D69FA">
        <w:t>prior</w:t>
      </w:r>
      <w:r w:rsidR="00A52E70" w:rsidRPr="004D69FA">
        <w:t xml:space="preserve"> </w:t>
      </w:r>
      <w:r w:rsidR="00D85CA8" w:rsidRPr="004D69FA">
        <w:t>to</w:t>
      </w:r>
      <w:r w:rsidR="00A52E70" w:rsidRPr="004D69FA">
        <w:t xml:space="preserve"> </w:t>
      </w:r>
      <w:r w:rsidR="00D85CA8" w:rsidRPr="004D69FA">
        <w:t>spraying</w:t>
      </w:r>
      <w:r w:rsidR="00A52E70" w:rsidRPr="004D69FA">
        <w:t xml:space="preserve"> </w:t>
      </w:r>
      <w:r w:rsidR="00D85CA8" w:rsidRPr="004D69FA">
        <w:t>or</w:t>
      </w:r>
      <w:r w:rsidR="00A52E70" w:rsidRPr="004D69FA">
        <w:t xml:space="preserve"> </w:t>
      </w:r>
      <w:r w:rsidR="00D85CA8" w:rsidRPr="004D69FA">
        <w:t>applying</w:t>
      </w:r>
      <w:r w:rsidR="00A52E70" w:rsidRPr="004D69FA">
        <w:t xml:space="preserve"> </w:t>
      </w:r>
      <w:r w:rsidR="00D85CA8" w:rsidRPr="004D69FA">
        <w:t>pesticides.</w:t>
      </w:r>
    </w:p>
    <w:p w14:paraId="79A6ADC1" w14:textId="77777777" w:rsidR="00D85CA8" w:rsidRPr="004D69FA" w:rsidRDefault="00DB708B" w:rsidP="00D85CA8">
      <w:r w:rsidRPr="004D69FA">
        <w:tab/>
      </w:r>
      <w:r w:rsidRPr="004D69FA">
        <w:tab/>
      </w:r>
      <w:r w:rsidR="00D85CA8" w:rsidRPr="004D69FA">
        <w:rPr>
          <w:b/>
        </w:rPr>
        <w:t>(4)</w:t>
      </w:r>
      <w:r w:rsidRPr="004D69FA">
        <w:tab/>
      </w:r>
      <w:r w:rsidR="00D85CA8" w:rsidRPr="004D69FA">
        <w:t>All</w:t>
      </w:r>
      <w:r w:rsidR="00A52E70" w:rsidRPr="004D69FA">
        <w:t xml:space="preserve"> </w:t>
      </w:r>
      <w:r w:rsidR="00D85CA8" w:rsidRPr="004D69FA">
        <w:t>food</w:t>
      </w:r>
      <w:r w:rsidR="00A52E70" w:rsidRPr="004D69FA">
        <w:t xml:space="preserve"> </w:t>
      </w:r>
      <w:r w:rsidR="00D85CA8" w:rsidRPr="004D69FA">
        <w:t>storage,</w:t>
      </w:r>
      <w:r w:rsidR="00A52E70" w:rsidRPr="004D69FA">
        <w:t xml:space="preserve"> </w:t>
      </w:r>
      <w:r w:rsidR="00D85CA8" w:rsidRPr="004D69FA">
        <w:t>preparation,</w:t>
      </w:r>
      <w:r w:rsidR="00A52E70" w:rsidRPr="004D69FA">
        <w:t xml:space="preserve"> </w:t>
      </w:r>
      <w:r w:rsidR="00D85CA8" w:rsidRPr="004D69FA">
        <w:t>and</w:t>
      </w:r>
      <w:r w:rsidR="00A52E70" w:rsidRPr="004D69FA">
        <w:t xml:space="preserve"> </w:t>
      </w:r>
      <w:r w:rsidR="00D85CA8" w:rsidRPr="004D69FA">
        <w:t>serving</w:t>
      </w:r>
      <w:r w:rsidR="00A52E70" w:rsidRPr="004D69FA">
        <w:t xml:space="preserve"> </w:t>
      </w:r>
      <w:r w:rsidR="00D85CA8" w:rsidRPr="004D69FA">
        <w:t>areas</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covered</w:t>
      </w:r>
      <w:r w:rsidR="00A52E70" w:rsidRPr="004D69FA">
        <w:t xml:space="preserve"> </w:t>
      </w:r>
      <w:r w:rsidR="00D85CA8" w:rsidRPr="004D69FA">
        <w:t>and</w:t>
      </w:r>
      <w:r w:rsidR="00A52E70" w:rsidRPr="004D69FA">
        <w:t xml:space="preserve"> </w:t>
      </w:r>
      <w:r w:rsidR="00D85CA8" w:rsidRPr="004D69FA">
        <w:t>protected</w:t>
      </w:r>
      <w:r w:rsidR="00A52E70" w:rsidRPr="004D69FA">
        <w:t xml:space="preserve"> </w:t>
      </w:r>
      <w:r w:rsidR="00D85CA8" w:rsidRPr="004D69FA">
        <w:t>from</w:t>
      </w:r>
      <w:r w:rsidR="00A52E70" w:rsidRPr="004D69FA">
        <w:t xml:space="preserve"> </w:t>
      </w:r>
      <w:r w:rsidR="00D85CA8" w:rsidRPr="004D69FA">
        <w:t>spraying</w:t>
      </w:r>
      <w:r w:rsidR="00A52E70" w:rsidRPr="004D69FA">
        <w:t xml:space="preserve"> </w:t>
      </w:r>
      <w:r w:rsidR="00D85CA8" w:rsidRPr="004D69FA">
        <w:t>or</w:t>
      </w:r>
      <w:r w:rsidR="00A52E70" w:rsidRPr="004D69FA">
        <w:t xml:space="preserve"> </w:t>
      </w:r>
      <w:r w:rsidR="00D85CA8" w:rsidRPr="004D69FA">
        <w:t>application</w:t>
      </w:r>
      <w:r w:rsidR="00A52E70" w:rsidRPr="004D69FA">
        <w:t xml:space="preserve"> </w:t>
      </w:r>
      <w:r w:rsidR="00D85CA8" w:rsidRPr="004D69FA">
        <w:t>of</w:t>
      </w:r>
      <w:r w:rsidR="00A52E70" w:rsidRPr="004D69FA">
        <w:t xml:space="preserve"> </w:t>
      </w:r>
      <w:r w:rsidR="00D85CA8" w:rsidRPr="004D69FA">
        <w:t>pesticides.</w:t>
      </w:r>
    </w:p>
    <w:p w14:paraId="0A64B7AF" w14:textId="77777777" w:rsidR="00D85CA8" w:rsidRPr="004D69FA" w:rsidRDefault="00D85CA8" w:rsidP="00D85CA8">
      <w:r w:rsidRPr="004D69FA">
        <w:tab/>
      </w:r>
      <w:r w:rsidRPr="004D69FA">
        <w:rPr>
          <w:b/>
        </w:rPr>
        <w:t>C.</w:t>
      </w:r>
      <w:r w:rsidRPr="004D69FA">
        <w:tab/>
        <w:t>MECHANICAL</w:t>
      </w:r>
      <w:r w:rsidR="00A52E70" w:rsidRPr="004D69FA">
        <w:t xml:space="preserve"> </w:t>
      </w:r>
      <w:r w:rsidRPr="004D69FA">
        <w:t>SYSTEMS:</w:t>
      </w:r>
    </w:p>
    <w:p w14:paraId="54E75DB5" w14:textId="235FC60D" w:rsidR="00D85CA8" w:rsidRPr="004D69FA" w:rsidRDefault="00DB708B" w:rsidP="00D85CA8">
      <w:r w:rsidRPr="004D69FA">
        <w:tab/>
      </w:r>
      <w:r w:rsidRPr="004D69FA">
        <w:tab/>
      </w:r>
      <w:r w:rsidR="00D85CA8" w:rsidRPr="004D69FA">
        <w:rPr>
          <w:b/>
        </w:rPr>
        <w:t>(1)</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maintain</w:t>
      </w:r>
      <w:r w:rsidR="00A52E70" w:rsidRPr="004D69FA">
        <w:t xml:space="preserve"> </w:t>
      </w:r>
      <w:r w:rsidR="00D85CA8" w:rsidRPr="004D69FA">
        <w:t>comfortable</w:t>
      </w:r>
      <w:r w:rsidR="00A52E70" w:rsidRPr="004D69FA">
        <w:t xml:space="preserve"> </w:t>
      </w:r>
      <w:r w:rsidR="00D85CA8" w:rsidRPr="004D69FA">
        <w:t>temperatures</w:t>
      </w:r>
      <w:r w:rsidR="00A52E70" w:rsidRPr="004D69FA">
        <w:t xml:space="preserve"> </w:t>
      </w:r>
      <w:r w:rsidR="00D85CA8" w:rsidRPr="004D69FA">
        <w:t>(68</w:t>
      </w:r>
      <w:r w:rsidR="00A52E70" w:rsidRPr="004D69FA">
        <w:t xml:space="preserve"> </w:t>
      </w:r>
      <w:r w:rsidR="00D85CA8" w:rsidRPr="004D69FA">
        <w:t>degrees</w:t>
      </w:r>
      <w:r w:rsidR="00A52E70" w:rsidRPr="004D69FA">
        <w:t xml:space="preserve"> </w:t>
      </w:r>
      <w:r w:rsidR="00252694" w:rsidRPr="004D69FA">
        <w:t>Fahrenheit</w:t>
      </w:r>
      <w:r w:rsidR="00A52E70" w:rsidRPr="004D69FA">
        <w:t xml:space="preserve"> </w:t>
      </w:r>
      <w:r w:rsidR="00D85CA8" w:rsidRPr="004D69FA">
        <w:t>through</w:t>
      </w:r>
      <w:r w:rsidR="00A52E70" w:rsidRPr="004D69FA">
        <w:t xml:space="preserve"> </w:t>
      </w:r>
      <w:r w:rsidR="00D85CA8" w:rsidRPr="004D69FA">
        <w:t>82</w:t>
      </w:r>
      <w:r w:rsidR="00A52E70" w:rsidRPr="004D69FA">
        <w:t xml:space="preserve"> </w:t>
      </w:r>
      <w:r w:rsidR="00D85CA8" w:rsidRPr="004D69FA">
        <w:t>degrees</w:t>
      </w:r>
      <w:r w:rsidR="00A52E70" w:rsidRPr="004D69FA">
        <w:t xml:space="preserve"> </w:t>
      </w:r>
      <w:r w:rsidR="00252694" w:rsidRPr="004D69FA">
        <w:t>Fahrenheit</w:t>
      </w:r>
      <w:r w:rsidR="00D85CA8" w:rsidRPr="004D69FA">
        <w:t>)</w:t>
      </w:r>
      <w:r w:rsidR="00A52E70" w:rsidRPr="004D69FA">
        <w:t xml:space="preserve"> </w:t>
      </w:r>
      <w:r w:rsidR="00D85CA8" w:rsidRPr="004D69FA">
        <w:t>in</w:t>
      </w:r>
      <w:r w:rsidR="00A52E70" w:rsidRPr="004D69FA">
        <w:t xml:space="preserve"> </w:t>
      </w:r>
      <w:r w:rsidR="00D85CA8" w:rsidRPr="004D69FA">
        <w:t>all</w:t>
      </w:r>
      <w:r w:rsidR="00A52E70" w:rsidRPr="004D69FA">
        <w:t xml:space="preserve"> </w:t>
      </w:r>
      <w:r w:rsidR="00D85CA8" w:rsidRPr="004D69FA">
        <w:t>rooms</w:t>
      </w:r>
      <w:r w:rsidR="00A52E70" w:rsidRPr="004D69FA">
        <w:t xml:space="preserve"> </w:t>
      </w:r>
      <w:r w:rsidR="00D85CA8" w:rsidRPr="004D69FA">
        <w:t>used</w:t>
      </w:r>
      <w:r w:rsidR="00A52E70" w:rsidRPr="004D69FA">
        <w:t xml:space="preserve"> </w:t>
      </w:r>
      <w:r w:rsidR="00D85CA8" w:rsidRPr="004D69FA">
        <w:t>by</w:t>
      </w:r>
      <w:r w:rsidR="00A52E70" w:rsidRPr="004D69FA">
        <w:t xml:space="preserve"> </w:t>
      </w:r>
      <w:r w:rsidR="00D85CA8" w:rsidRPr="004D69FA">
        <w:t>children.</w:t>
      </w:r>
      <w:r w:rsidR="00A52E70" w:rsidRPr="004D69FA">
        <w:t xml:space="preserve">  </w:t>
      </w:r>
      <w:r w:rsidR="00D85CA8" w:rsidRPr="004D69FA">
        <w:t>A</w:t>
      </w:r>
      <w:r w:rsidR="00A52E70" w:rsidRPr="004D69FA">
        <w:t xml:space="preserve"> </w:t>
      </w:r>
      <w:r w:rsidR="00D85CA8" w:rsidRPr="004D69FA">
        <w:t>program</w:t>
      </w:r>
      <w:r w:rsidR="00A52E70" w:rsidRPr="004D69FA">
        <w:t xml:space="preserve"> </w:t>
      </w:r>
      <w:r w:rsidR="00D85CA8" w:rsidRPr="004D69FA">
        <w:t>may</w:t>
      </w:r>
      <w:r w:rsidR="00A52E70" w:rsidRPr="004D69FA">
        <w:t xml:space="preserve"> </w:t>
      </w:r>
      <w:r w:rsidR="00D85CA8" w:rsidRPr="004D69FA">
        <w:t>use</w:t>
      </w:r>
      <w:r w:rsidR="00A52E70" w:rsidRPr="004D69FA">
        <w:t xml:space="preserve"> </w:t>
      </w:r>
      <w:r w:rsidR="00D85CA8" w:rsidRPr="004D69FA">
        <w:t>portable</w:t>
      </w:r>
      <w:r w:rsidR="00A52E70" w:rsidRPr="004D69FA">
        <w:t xml:space="preserve"> </w:t>
      </w:r>
      <w:r w:rsidR="00D85CA8" w:rsidRPr="004D69FA">
        <w:t>fans</w:t>
      </w:r>
      <w:r w:rsidR="00A52E70" w:rsidRPr="004D69FA">
        <w:t xml:space="preserve"> </w:t>
      </w:r>
      <w:r w:rsidR="00D85CA8" w:rsidRPr="004D69FA">
        <w:t>if</w:t>
      </w:r>
      <w:r w:rsidR="00A52E70" w:rsidRPr="004D69FA">
        <w:t xml:space="preserve"> </w:t>
      </w:r>
      <w:r w:rsidR="00D85CA8" w:rsidRPr="004D69FA">
        <w:t>the</w:t>
      </w:r>
      <w:r w:rsidR="00A52E70" w:rsidRPr="004D69FA">
        <w:t xml:space="preserve"> </w:t>
      </w:r>
      <w:r w:rsidR="00D85CA8" w:rsidRPr="004D69FA">
        <w:t>fans</w:t>
      </w:r>
      <w:r w:rsidR="00A52E70" w:rsidRPr="004D69FA">
        <w:t xml:space="preserve"> </w:t>
      </w:r>
      <w:r w:rsidR="00D85CA8" w:rsidRPr="004D69FA">
        <w:t>are</w:t>
      </w:r>
      <w:r w:rsidR="00A52E70" w:rsidRPr="004D69FA">
        <w:t xml:space="preserve"> </w:t>
      </w:r>
      <w:r w:rsidR="00D85CA8" w:rsidRPr="004D69FA">
        <w:t>secured</w:t>
      </w:r>
      <w:r w:rsidR="00A52E70" w:rsidRPr="004D69FA">
        <w:t xml:space="preserve"> </w:t>
      </w:r>
      <w:r w:rsidR="00D85CA8" w:rsidRPr="004D69FA">
        <w:t>and</w:t>
      </w:r>
      <w:r w:rsidR="00A52E70" w:rsidRPr="004D69FA">
        <w:t xml:space="preserve"> </w:t>
      </w:r>
      <w:r w:rsidR="00D85CA8" w:rsidRPr="004D69FA">
        <w:t>inaccessible</w:t>
      </w:r>
      <w:r w:rsidR="00A52E70" w:rsidRPr="004D69FA">
        <w:t xml:space="preserve"> </w:t>
      </w:r>
      <w:r w:rsidR="00D85CA8" w:rsidRPr="004D69FA">
        <w:t>to</w:t>
      </w:r>
      <w:r w:rsidR="00A52E70" w:rsidRPr="004D69FA">
        <w:t xml:space="preserve"> </w:t>
      </w:r>
      <w:r w:rsidR="00D85CA8" w:rsidRPr="004D69FA">
        <w:t>children</w:t>
      </w:r>
      <w:r w:rsidR="00A52E70" w:rsidRPr="004D69FA">
        <w:t xml:space="preserve"> </w:t>
      </w:r>
      <w:r w:rsidR="00D85CA8" w:rsidRPr="004D69FA">
        <w:t>and</w:t>
      </w:r>
      <w:r w:rsidR="00A52E70" w:rsidRPr="004D69FA">
        <w:t xml:space="preserve"> </w:t>
      </w:r>
      <w:r w:rsidR="00D85CA8" w:rsidRPr="004D69FA">
        <w:t>do</w:t>
      </w:r>
      <w:r w:rsidR="00A52E70" w:rsidRPr="004D69FA">
        <w:t xml:space="preserve"> </w:t>
      </w:r>
      <w:r w:rsidR="00D85CA8" w:rsidRPr="004D69FA">
        <w:t>not</w:t>
      </w:r>
      <w:r w:rsidR="00A52E70" w:rsidRPr="004D69FA">
        <w:t xml:space="preserve"> </w:t>
      </w:r>
      <w:r w:rsidR="00D85CA8" w:rsidRPr="004D69FA">
        <w:t>present</w:t>
      </w:r>
      <w:r w:rsidR="00A52E70" w:rsidRPr="004D69FA">
        <w:t xml:space="preserve"> </w:t>
      </w:r>
      <w:r w:rsidR="00D85CA8" w:rsidRPr="004D69FA">
        <w:t>any</w:t>
      </w:r>
      <w:r w:rsidR="00A52E70" w:rsidRPr="004D69FA">
        <w:t xml:space="preserve"> </w:t>
      </w:r>
      <w:r w:rsidR="00D85CA8" w:rsidRPr="004D69FA">
        <w:t>tripping,</w:t>
      </w:r>
      <w:r w:rsidR="00A52E70" w:rsidRPr="004D69FA">
        <w:t xml:space="preserve"> </w:t>
      </w:r>
      <w:r w:rsidR="00D85CA8" w:rsidRPr="004D69FA">
        <w:t>safety</w:t>
      </w:r>
      <w:r w:rsidR="00A52E70" w:rsidRPr="004D69FA">
        <w:t xml:space="preserve"> </w:t>
      </w:r>
      <w:r w:rsidR="00D85CA8" w:rsidRPr="004D69FA">
        <w:t>or</w:t>
      </w:r>
      <w:r w:rsidR="00A52E70" w:rsidRPr="004D69FA">
        <w:t xml:space="preserve"> </w:t>
      </w:r>
      <w:r w:rsidR="00D85CA8" w:rsidRPr="004D69FA">
        <w:t>fire</w:t>
      </w:r>
      <w:r w:rsidR="00A52E70" w:rsidRPr="004D69FA">
        <w:t xml:space="preserve"> </w:t>
      </w:r>
      <w:r w:rsidR="00D85CA8" w:rsidRPr="004D69FA">
        <w:t>hazards.</w:t>
      </w:r>
      <w:r w:rsidR="00A52E70" w:rsidRPr="004D69FA">
        <w:t xml:space="preserve">  </w:t>
      </w:r>
      <w:r w:rsidR="00D85CA8" w:rsidRPr="004D69FA">
        <w:t>In</w:t>
      </w:r>
      <w:r w:rsidR="00A52E70" w:rsidRPr="004D69FA">
        <w:t xml:space="preserve"> </w:t>
      </w:r>
      <w:r w:rsidR="00D85CA8" w:rsidRPr="004D69FA">
        <w:t>the</w:t>
      </w:r>
      <w:r w:rsidR="00A52E70" w:rsidRPr="004D69FA">
        <w:t xml:space="preserve"> </w:t>
      </w:r>
      <w:r w:rsidR="00D85CA8" w:rsidRPr="004D69FA">
        <w:t>event</w:t>
      </w:r>
      <w:r w:rsidR="00A52E70" w:rsidRPr="004D69FA">
        <w:t xml:space="preserve"> </w:t>
      </w:r>
      <w:r w:rsidR="00D85CA8" w:rsidRPr="004D69FA">
        <w:t>air</w:t>
      </w:r>
      <w:r w:rsidR="00A52E70" w:rsidRPr="004D69FA">
        <w:t xml:space="preserve"> </w:t>
      </w:r>
      <w:r w:rsidR="00D85CA8" w:rsidRPr="004D69FA">
        <w:t>temperature</w:t>
      </w:r>
      <w:r w:rsidR="00A52E70" w:rsidRPr="004D69FA">
        <w:t xml:space="preserve"> </w:t>
      </w:r>
      <w:r w:rsidR="00D85CA8" w:rsidRPr="004D69FA">
        <w:t>in</w:t>
      </w:r>
      <w:r w:rsidR="00A52E70" w:rsidRPr="004D69FA">
        <w:t xml:space="preserve"> </w:t>
      </w:r>
      <w:r w:rsidR="00D85CA8" w:rsidRPr="004D69FA">
        <w:t>a</w:t>
      </w:r>
      <w:r w:rsidR="00A52E70" w:rsidRPr="004D69FA">
        <w:t xml:space="preserve"> </w:t>
      </w:r>
      <w:r w:rsidR="00D85CA8" w:rsidRPr="004D69FA">
        <w:t>program</w:t>
      </w:r>
      <w:r w:rsidR="00A52E70" w:rsidRPr="004D69FA">
        <w:t xml:space="preserve"> </w:t>
      </w:r>
      <w:r w:rsidR="00D85CA8" w:rsidRPr="004D69FA">
        <w:t>exceeds</w:t>
      </w:r>
      <w:r w:rsidR="00A52E70" w:rsidRPr="004D69FA">
        <w:t xml:space="preserve"> </w:t>
      </w:r>
      <w:r w:rsidR="00D85CA8" w:rsidRPr="004D69FA">
        <w:t>the</w:t>
      </w:r>
      <w:r w:rsidR="00A52E70" w:rsidRPr="004D69FA">
        <w:t xml:space="preserve"> </w:t>
      </w:r>
      <w:r w:rsidR="00D85CA8" w:rsidRPr="004D69FA">
        <w:t>82</w:t>
      </w:r>
      <w:r w:rsidR="00A52E70" w:rsidRPr="004D69FA">
        <w:t xml:space="preserve"> </w:t>
      </w:r>
      <w:r w:rsidR="00D85CA8" w:rsidRPr="004D69FA">
        <w:t>degrees</w:t>
      </w:r>
      <w:r w:rsidR="00A52E70" w:rsidRPr="004D69FA">
        <w:t xml:space="preserve"> </w:t>
      </w:r>
      <w:r w:rsidR="00252694" w:rsidRPr="004D69FA">
        <w:t>Fahrenheit</w:t>
      </w:r>
      <w:r w:rsidR="00A52E70" w:rsidRPr="004D69FA">
        <w:t xml:space="preserve"> </w:t>
      </w:r>
      <w:r w:rsidR="00D85CA8" w:rsidRPr="004D69FA">
        <w:t>in</w:t>
      </w:r>
      <w:r w:rsidR="00A52E70" w:rsidRPr="004D69FA">
        <w:t xml:space="preserve"> </w:t>
      </w:r>
      <w:r w:rsidR="00D85CA8" w:rsidRPr="004D69FA">
        <w:t>the</w:t>
      </w:r>
      <w:r w:rsidR="00A52E70" w:rsidRPr="004D69FA">
        <w:t xml:space="preserve"> </w:t>
      </w:r>
      <w:r w:rsidR="00D85CA8" w:rsidRPr="004D69FA">
        <w:t>summer</w:t>
      </w:r>
      <w:r w:rsidR="00A52E70" w:rsidRPr="004D69FA">
        <w:t xml:space="preserve"> </w:t>
      </w:r>
      <w:r w:rsidR="00D85CA8" w:rsidRPr="004D69FA">
        <w:t>months</w:t>
      </w:r>
      <w:r w:rsidR="00A52E70" w:rsidRPr="004D69FA">
        <w:t xml:space="preserve"> </w:t>
      </w:r>
      <w:r w:rsidR="00D85CA8" w:rsidRPr="004D69FA">
        <w:t>because</w:t>
      </w:r>
      <w:r w:rsidR="00A52E70" w:rsidRPr="004D69FA">
        <w:t xml:space="preserve"> </w:t>
      </w:r>
      <w:r w:rsidR="00D85CA8" w:rsidRPr="004D69FA">
        <w:t>of</w:t>
      </w:r>
      <w:r w:rsidR="00A52E70" w:rsidRPr="004D69FA">
        <w:t xml:space="preserve"> </w:t>
      </w:r>
      <w:r w:rsidR="00D85CA8" w:rsidRPr="004D69FA">
        <w:t>evaporative</w:t>
      </w:r>
      <w:r w:rsidR="00A52E70" w:rsidRPr="004D69FA">
        <w:t xml:space="preserve"> </w:t>
      </w:r>
      <w:r w:rsidR="00D85CA8" w:rsidRPr="004D69FA">
        <w:t>cooler</w:t>
      </w:r>
      <w:r w:rsidR="00A52E70" w:rsidRPr="004D69FA">
        <w:t xml:space="preserve"> </w:t>
      </w:r>
      <w:r w:rsidR="00D85CA8" w:rsidRPr="004D69FA">
        <w:t>temperature</w:t>
      </w:r>
      <w:r w:rsidR="00A52E70" w:rsidRPr="004D69FA">
        <w:t xml:space="preserve"> </w:t>
      </w:r>
      <w:r w:rsidR="00D85CA8" w:rsidRPr="004D69FA">
        <w:t>limitations,</w:t>
      </w:r>
      <w:r w:rsidR="00A52E70" w:rsidRPr="004D69FA">
        <w:t xml:space="preserve"> </w:t>
      </w:r>
      <w:r w:rsidR="00D85CA8" w:rsidRPr="004D69FA">
        <w:t>it</w:t>
      </w:r>
      <w:r w:rsidR="00A52E70" w:rsidRPr="004D69FA">
        <w:t xml:space="preserve"> </w:t>
      </w:r>
      <w:r w:rsidR="00D85CA8" w:rsidRPr="004D69FA">
        <w:t>will</w:t>
      </w:r>
      <w:r w:rsidR="00A52E70" w:rsidRPr="004D69FA">
        <w:t xml:space="preserve"> </w:t>
      </w:r>
      <w:r w:rsidR="00D85CA8" w:rsidRPr="004D69FA">
        <w:t>be</w:t>
      </w:r>
      <w:r w:rsidR="00A52E70" w:rsidRPr="004D69FA">
        <w:t xml:space="preserve"> </w:t>
      </w:r>
      <w:r w:rsidR="00D85CA8" w:rsidRPr="004D69FA">
        <w:t>verified</w:t>
      </w:r>
      <w:r w:rsidR="00A52E70" w:rsidRPr="004D69FA">
        <w:t xml:space="preserve"> </w:t>
      </w:r>
      <w:r w:rsidR="00D85CA8" w:rsidRPr="004D69FA">
        <w:t>that</w:t>
      </w:r>
      <w:r w:rsidR="00A52E70" w:rsidRPr="004D69FA">
        <w:t xml:space="preserve"> </w:t>
      </w:r>
      <w:r w:rsidR="00D85CA8" w:rsidRPr="004D69FA">
        <w:t>cooling</w:t>
      </w:r>
      <w:r w:rsidR="00A52E70" w:rsidRPr="004D69FA">
        <w:t xml:space="preserve"> </w:t>
      </w:r>
      <w:r w:rsidR="00D85CA8" w:rsidRPr="004D69FA">
        <w:t>equipment</w:t>
      </w:r>
      <w:r w:rsidR="00A52E70" w:rsidRPr="004D69FA">
        <w:t xml:space="preserve"> </w:t>
      </w:r>
      <w:r w:rsidR="00D85CA8" w:rsidRPr="004D69FA">
        <w:t>is</w:t>
      </w:r>
      <w:r w:rsidR="00A52E70" w:rsidRPr="004D69FA">
        <w:t xml:space="preserve"> </w:t>
      </w:r>
      <w:r w:rsidR="00D85CA8" w:rsidRPr="004D69FA">
        <w:t>functioning,</w:t>
      </w:r>
      <w:r w:rsidR="00A52E70" w:rsidRPr="004D69FA">
        <w:t xml:space="preserve"> </w:t>
      </w:r>
      <w:r w:rsidR="00D85CA8" w:rsidRPr="004D69FA">
        <w:t>is</w:t>
      </w:r>
      <w:r w:rsidR="00A52E70" w:rsidRPr="004D69FA">
        <w:t xml:space="preserve"> </w:t>
      </w:r>
      <w:r w:rsidR="00D85CA8" w:rsidRPr="004D69FA">
        <w:t>being</w:t>
      </w:r>
      <w:r w:rsidR="00A52E70" w:rsidRPr="004D69FA">
        <w:t xml:space="preserve"> </w:t>
      </w:r>
      <w:r w:rsidR="00D85CA8" w:rsidRPr="004D69FA">
        <w:t>maintained,</w:t>
      </w:r>
      <w:r w:rsidR="00A52E70" w:rsidRPr="004D69FA">
        <w:t xml:space="preserve"> </w:t>
      </w:r>
      <w:r w:rsidR="00D85CA8" w:rsidRPr="004D69FA">
        <w:t>and</w:t>
      </w:r>
      <w:r w:rsidR="00A52E70" w:rsidRPr="004D69FA">
        <w:t xml:space="preserve"> </w:t>
      </w:r>
      <w:r w:rsidR="00D85CA8" w:rsidRPr="004D69FA">
        <w:t>that</w:t>
      </w:r>
      <w:r w:rsidR="00A52E70" w:rsidRPr="004D69FA">
        <w:t xml:space="preserve"> </w:t>
      </w:r>
      <w:r w:rsidR="00D85CA8" w:rsidRPr="004D69FA">
        <w:t>supplemental</w:t>
      </w:r>
      <w:r w:rsidR="00A52E70" w:rsidRPr="004D69FA">
        <w:t xml:space="preserve"> </w:t>
      </w:r>
      <w:r w:rsidR="00D85CA8" w:rsidRPr="004D69FA">
        <w:t>aides</w:t>
      </w:r>
      <w:r w:rsidR="00A52E70" w:rsidRPr="004D69FA">
        <w:t xml:space="preserve"> </w:t>
      </w:r>
      <w:r w:rsidR="00D85CA8" w:rsidRPr="004D69FA">
        <w:t>have</w:t>
      </w:r>
      <w:r w:rsidR="00A52E70" w:rsidRPr="004D69FA">
        <w:t xml:space="preserve"> </w:t>
      </w:r>
      <w:r w:rsidR="00D85CA8" w:rsidRPr="004D69FA">
        <w:t>been</w:t>
      </w:r>
      <w:r w:rsidR="00A52E70" w:rsidRPr="004D69FA">
        <w:t xml:space="preserve"> </w:t>
      </w:r>
      <w:r w:rsidR="00D85CA8" w:rsidRPr="004D69FA">
        <w:t>employed,</w:t>
      </w:r>
      <w:r w:rsidR="00A52E70" w:rsidRPr="004D69FA">
        <w:t xml:space="preserve"> </w:t>
      </w:r>
      <w:r w:rsidR="00D85CA8" w:rsidRPr="004D69FA">
        <w:t>such</w:t>
      </w:r>
      <w:r w:rsidR="00A52E70" w:rsidRPr="004D69FA">
        <w:t xml:space="preserve"> </w:t>
      </w:r>
      <w:r w:rsidR="00D85CA8" w:rsidRPr="004D69FA">
        <w:t>as,</w:t>
      </w:r>
      <w:r w:rsidR="00A52E70" w:rsidRPr="004D69FA">
        <w:t xml:space="preserve"> </w:t>
      </w:r>
      <w:r w:rsidR="00D85CA8" w:rsidRPr="004D69FA">
        <w:t>but</w:t>
      </w:r>
      <w:r w:rsidR="00A52E70" w:rsidRPr="004D69FA">
        <w:t xml:space="preserve"> </w:t>
      </w:r>
      <w:r w:rsidR="00D85CA8" w:rsidRPr="004D69FA">
        <w:t>not</w:t>
      </w:r>
      <w:r w:rsidR="00A52E70" w:rsidRPr="004D69FA">
        <w:t xml:space="preserve"> </w:t>
      </w:r>
      <w:r w:rsidR="00D85CA8" w:rsidRPr="004D69FA">
        <w:t>limited</w:t>
      </w:r>
      <w:r w:rsidR="00A52E70" w:rsidRPr="004D69FA">
        <w:t xml:space="preserve"> </w:t>
      </w:r>
      <w:r w:rsidR="00D85CA8" w:rsidRPr="004D69FA">
        <w:t>to:</w:t>
      </w:r>
      <w:r w:rsidR="00A52E70" w:rsidRPr="004D69FA">
        <w:t xml:space="preserve"> </w:t>
      </w:r>
      <w:r w:rsidR="008156F0" w:rsidRPr="004D69FA">
        <w:t xml:space="preserve"> </w:t>
      </w:r>
      <w:r w:rsidR="00D85CA8" w:rsidRPr="004D69FA">
        <w:t>ceiling</w:t>
      </w:r>
      <w:r w:rsidR="00A52E70" w:rsidRPr="004D69FA">
        <w:t xml:space="preserve"> </w:t>
      </w:r>
      <w:r w:rsidR="00D85CA8" w:rsidRPr="004D69FA">
        <w:t>fans,</w:t>
      </w:r>
      <w:r w:rsidR="00A52E70" w:rsidRPr="004D69FA">
        <w:t xml:space="preserve"> </w:t>
      </w:r>
      <w:r w:rsidR="00D85CA8" w:rsidRPr="004D69FA">
        <w:t>portable</w:t>
      </w:r>
      <w:r w:rsidR="00A52E70" w:rsidRPr="004D69FA">
        <w:t xml:space="preserve"> </w:t>
      </w:r>
      <w:r w:rsidR="00D85CA8" w:rsidRPr="004D69FA">
        <w:t>fans,</w:t>
      </w:r>
      <w:r w:rsidR="00A52E70" w:rsidRPr="004D69FA">
        <w:t xml:space="preserve"> </w:t>
      </w:r>
      <w:r w:rsidR="00D85CA8" w:rsidRPr="004D69FA">
        <w:t>or</w:t>
      </w:r>
      <w:r w:rsidR="00A52E70" w:rsidRPr="004D69FA">
        <w:t xml:space="preserve"> </w:t>
      </w:r>
      <w:r w:rsidR="00D85CA8" w:rsidRPr="004D69FA">
        <w:t>portable</w:t>
      </w:r>
      <w:r w:rsidR="00A52E70" w:rsidRPr="004D69FA">
        <w:t xml:space="preserve"> </w:t>
      </w:r>
      <w:r w:rsidR="00D85CA8" w:rsidRPr="004D69FA">
        <w:t>evaporative</w:t>
      </w:r>
      <w:r w:rsidR="00A52E70" w:rsidRPr="004D69FA">
        <w:t xml:space="preserve"> </w:t>
      </w:r>
      <w:r w:rsidR="00D85CA8" w:rsidRPr="004D69FA">
        <w:t>coolers.</w:t>
      </w:r>
    </w:p>
    <w:p w14:paraId="4B02DE3E" w14:textId="77777777" w:rsidR="00D85CA8" w:rsidRPr="004D69FA" w:rsidRDefault="00DB708B" w:rsidP="00D85CA8">
      <w:r w:rsidRPr="004D69FA">
        <w:tab/>
      </w:r>
      <w:r w:rsidRPr="004D69FA">
        <w:tab/>
      </w:r>
      <w:r w:rsidR="00D85CA8" w:rsidRPr="004D69FA">
        <w:rPr>
          <w:b/>
        </w:rPr>
        <w:t>(2)</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must</w:t>
      </w:r>
      <w:r w:rsidR="00A52E70" w:rsidRPr="004D69FA">
        <w:t xml:space="preserve"> </w:t>
      </w:r>
      <w:r w:rsidR="00D85CA8" w:rsidRPr="004D69FA">
        <w:t>maintain</w:t>
      </w:r>
      <w:r w:rsidR="00A52E70" w:rsidRPr="004D69FA">
        <w:t xml:space="preserve"> </w:t>
      </w:r>
      <w:r w:rsidR="00D85CA8" w:rsidRPr="004D69FA">
        <w:t>all</w:t>
      </w:r>
      <w:r w:rsidR="00A52E70" w:rsidRPr="004D69FA">
        <w:t xml:space="preserve"> </w:t>
      </w:r>
      <w:r w:rsidR="00D85CA8" w:rsidRPr="004D69FA">
        <w:t>heating</w:t>
      </w:r>
      <w:r w:rsidR="00A52E70" w:rsidRPr="004D69FA">
        <w:t xml:space="preserve"> </w:t>
      </w:r>
      <w:r w:rsidR="00D85CA8" w:rsidRPr="004D69FA">
        <w:t>and</w:t>
      </w:r>
      <w:r w:rsidR="00A52E70" w:rsidRPr="004D69FA">
        <w:t xml:space="preserve"> </w:t>
      </w:r>
      <w:r w:rsidR="00D85CA8" w:rsidRPr="004D69FA">
        <w:t>cooling</w:t>
      </w:r>
      <w:r w:rsidR="00A52E70" w:rsidRPr="004D69FA">
        <w:t xml:space="preserve"> </w:t>
      </w:r>
      <w:r w:rsidR="00D85CA8" w:rsidRPr="004D69FA">
        <w:t>equipment</w:t>
      </w:r>
      <w:r w:rsidR="00A52E70" w:rsidRPr="004D69FA">
        <w:t xml:space="preserve"> </w:t>
      </w:r>
      <w:r w:rsidR="00D85CA8" w:rsidRPr="004D69FA">
        <w:t>so</w:t>
      </w:r>
      <w:r w:rsidR="00A52E70" w:rsidRPr="004D69FA">
        <w:t xml:space="preserve"> </w:t>
      </w:r>
      <w:r w:rsidR="00D85CA8" w:rsidRPr="004D69FA">
        <w:t>that</w:t>
      </w:r>
      <w:r w:rsidR="00A52E70" w:rsidRPr="004D69FA">
        <w:t xml:space="preserve"> </w:t>
      </w:r>
      <w:r w:rsidR="00D85CA8" w:rsidRPr="004D69FA">
        <w:t>it</w:t>
      </w:r>
      <w:r w:rsidR="00A52E70" w:rsidRPr="004D69FA">
        <w:t xml:space="preserve"> </w:t>
      </w:r>
      <w:r w:rsidR="00D85CA8" w:rsidRPr="004D69FA">
        <w:t>is</w:t>
      </w:r>
      <w:r w:rsidR="00A52E70" w:rsidRPr="004D69FA">
        <w:t xml:space="preserve"> </w:t>
      </w:r>
      <w:r w:rsidR="00D85CA8" w:rsidRPr="004D69FA">
        <w:t>in</w:t>
      </w:r>
      <w:r w:rsidR="00A52E70" w:rsidRPr="004D69FA">
        <w:t xml:space="preserve"> </w:t>
      </w:r>
      <w:r w:rsidR="00D85CA8" w:rsidRPr="004D69FA">
        <w:t>good</w:t>
      </w:r>
      <w:r w:rsidR="00A52E70" w:rsidRPr="004D69FA">
        <w:t xml:space="preserve"> </w:t>
      </w:r>
      <w:r w:rsidR="00D85CA8" w:rsidRPr="004D69FA">
        <w:t>working</w:t>
      </w:r>
      <w:r w:rsidR="00A52E70" w:rsidRPr="004D69FA">
        <w:t xml:space="preserve"> </w:t>
      </w:r>
      <w:r w:rsidR="00D85CA8" w:rsidRPr="004D69FA">
        <w:t>order.</w:t>
      </w:r>
    </w:p>
    <w:p w14:paraId="4814C32B" w14:textId="3E111372" w:rsidR="00D85CA8" w:rsidRPr="004D69FA" w:rsidRDefault="00DB708B" w:rsidP="00D85CA8">
      <w:r w:rsidRPr="004D69FA">
        <w:tab/>
      </w:r>
      <w:r w:rsidRPr="004D69FA">
        <w:tab/>
      </w:r>
      <w:r w:rsidR="00D85CA8" w:rsidRPr="004D69FA">
        <w:rPr>
          <w:b/>
        </w:rPr>
        <w:t>(3)</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not</w:t>
      </w:r>
      <w:r w:rsidR="00A52E70" w:rsidRPr="004D69FA">
        <w:t xml:space="preserve"> </w:t>
      </w:r>
      <w:r w:rsidR="00D85CA8" w:rsidRPr="004D69FA">
        <w:t>use</w:t>
      </w:r>
      <w:r w:rsidR="00A52E70" w:rsidRPr="004D69FA">
        <w:t xml:space="preserve"> </w:t>
      </w:r>
      <w:r w:rsidR="00D85CA8" w:rsidRPr="004D69FA">
        <w:t>unvented</w:t>
      </w:r>
      <w:r w:rsidR="00A52E70" w:rsidRPr="004D69FA">
        <w:t xml:space="preserve"> </w:t>
      </w:r>
      <w:r w:rsidR="00D85CA8" w:rsidRPr="004D69FA">
        <w:t>heaters,</w:t>
      </w:r>
      <w:r w:rsidR="00A52E70" w:rsidRPr="004D69FA">
        <w:t xml:space="preserve"> </w:t>
      </w:r>
      <w:r w:rsidR="00D85CA8" w:rsidRPr="004D69FA">
        <w:t>open</w:t>
      </w:r>
      <w:r w:rsidR="00A52E70" w:rsidRPr="004D69FA">
        <w:t xml:space="preserve"> </w:t>
      </w:r>
      <w:r w:rsidR="00D85CA8" w:rsidRPr="004D69FA">
        <w:t>flame</w:t>
      </w:r>
      <w:r w:rsidR="00A52E70" w:rsidRPr="004D69FA">
        <w:t xml:space="preserve"> </w:t>
      </w:r>
      <w:r w:rsidR="00D85CA8" w:rsidRPr="004D69FA">
        <w:t>heaters</w:t>
      </w:r>
      <w:r w:rsidR="00A52E70" w:rsidRPr="004D69FA">
        <w:t xml:space="preserve"> </w:t>
      </w:r>
      <w:r w:rsidR="00D85CA8" w:rsidRPr="004D69FA">
        <w:t>or</w:t>
      </w:r>
      <w:r w:rsidR="00A52E70" w:rsidRPr="004D69FA">
        <w:t xml:space="preserve"> </w:t>
      </w:r>
      <w:r w:rsidR="00D85CA8" w:rsidRPr="004D69FA">
        <w:t>portable</w:t>
      </w:r>
      <w:r w:rsidR="00A52E70" w:rsidRPr="004D69FA">
        <w:t xml:space="preserve"> </w:t>
      </w:r>
      <w:r w:rsidR="00D85CA8" w:rsidRPr="004D69FA">
        <w:t>heaters.</w:t>
      </w:r>
      <w:r w:rsidR="00A52E70" w:rsidRPr="004D69FA">
        <w:t xml:space="preserve">  </w:t>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install</w:t>
      </w:r>
      <w:r w:rsidR="00A52E70" w:rsidRPr="004D69FA">
        <w:t xml:space="preserve"> </w:t>
      </w:r>
      <w:r w:rsidR="00D85CA8" w:rsidRPr="004D69FA">
        <w:t>barriers</w:t>
      </w:r>
      <w:r w:rsidR="00A52E70" w:rsidRPr="004D69FA">
        <w:t xml:space="preserve"> </w:t>
      </w:r>
      <w:r w:rsidR="00D85CA8" w:rsidRPr="004D69FA">
        <w:t>or</w:t>
      </w:r>
      <w:r w:rsidR="00A52E70" w:rsidRPr="004D69FA">
        <w:t xml:space="preserve"> </w:t>
      </w:r>
      <w:r w:rsidR="00D85CA8" w:rsidRPr="004D69FA">
        <w:t>take</w:t>
      </w:r>
      <w:r w:rsidR="00A52E70" w:rsidRPr="004D69FA">
        <w:t xml:space="preserve"> </w:t>
      </w:r>
      <w:r w:rsidR="00D85CA8" w:rsidRPr="004D69FA">
        <w:t>other</w:t>
      </w:r>
      <w:r w:rsidR="00A52E70" w:rsidRPr="004D69FA">
        <w:t xml:space="preserve"> </w:t>
      </w:r>
      <w:r w:rsidR="00D85CA8" w:rsidRPr="004D69FA">
        <w:t>steps</w:t>
      </w:r>
      <w:r w:rsidR="00A52E70" w:rsidRPr="004D69FA">
        <w:t xml:space="preserve"> </w:t>
      </w:r>
      <w:r w:rsidR="00D85CA8" w:rsidRPr="004D69FA">
        <w:t>to</w:t>
      </w:r>
      <w:r w:rsidR="00A52E70" w:rsidRPr="004D69FA">
        <w:t xml:space="preserve"> </w:t>
      </w:r>
      <w:r w:rsidR="00D85CA8" w:rsidRPr="004D69FA">
        <w:t>ensure</w:t>
      </w:r>
      <w:r w:rsidR="00A52E70" w:rsidRPr="004D69FA">
        <w:t xml:space="preserve"> </w:t>
      </w:r>
      <w:r w:rsidR="00D85CA8" w:rsidRPr="004D69FA">
        <w:t>heating</w:t>
      </w:r>
      <w:r w:rsidR="00A52E70" w:rsidRPr="004D69FA">
        <w:t xml:space="preserve"> </w:t>
      </w:r>
      <w:r w:rsidR="00D85CA8" w:rsidRPr="004D69FA">
        <w:t>units,</w:t>
      </w:r>
      <w:r w:rsidR="00A52E70" w:rsidRPr="004D69FA">
        <w:t xml:space="preserve"> </w:t>
      </w:r>
      <w:r w:rsidR="00D85CA8" w:rsidRPr="004D69FA">
        <w:t>are</w:t>
      </w:r>
      <w:r w:rsidR="00A52E70" w:rsidRPr="004D69FA">
        <w:t xml:space="preserve"> </w:t>
      </w:r>
      <w:r w:rsidR="00D85CA8" w:rsidRPr="004D69FA">
        <w:t>inaccessible</w:t>
      </w:r>
      <w:r w:rsidR="00A52E70" w:rsidRPr="004D69FA">
        <w:t xml:space="preserve"> </w:t>
      </w:r>
      <w:r w:rsidR="00D85CA8" w:rsidRPr="004D69FA">
        <w:t>to</w:t>
      </w:r>
      <w:r w:rsidR="00A52E70" w:rsidRPr="004D69FA">
        <w:t xml:space="preserve"> </w:t>
      </w:r>
      <w:r w:rsidR="00D85CA8" w:rsidRPr="004D69FA">
        <w:t>children.</w:t>
      </w:r>
      <w:r w:rsidR="00A52E70" w:rsidRPr="004D69FA">
        <w:t xml:space="preserve">  </w:t>
      </w:r>
      <w:r w:rsidR="00D85CA8" w:rsidRPr="004D69FA">
        <w:t>Heating</w:t>
      </w:r>
      <w:r w:rsidR="00A52E70" w:rsidRPr="004D69FA">
        <w:t xml:space="preserve"> </w:t>
      </w:r>
      <w:r w:rsidR="00D85CA8" w:rsidRPr="004D69FA">
        <w:t>units</w:t>
      </w:r>
      <w:r w:rsidR="00A52E70" w:rsidRPr="004D69FA">
        <w:t xml:space="preserve"> </w:t>
      </w:r>
      <w:r w:rsidR="00D85CA8" w:rsidRPr="004D69FA">
        <w:t>include</w:t>
      </w:r>
      <w:r w:rsidR="00A52E70" w:rsidRPr="004D69FA">
        <w:t xml:space="preserve"> </w:t>
      </w:r>
      <w:r w:rsidR="00D85CA8" w:rsidRPr="004D69FA">
        <w:t>hot</w:t>
      </w:r>
      <w:r w:rsidR="00A52E70" w:rsidRPr="004D69FA">
        <w:t xml:space="preserve"> </w:t>
      </w:r>
      <w:r w:rsidR="00D85CA8" w:rsidRPr="004D69FA">
        <w:t>water</w:t>
      </w:r>
      <w:r w:rsidR="00A52E70" w:rsidRPr="004D69FA">
        <w:t xml:space="preserve"> </w:t>
      </w:r>
      <w:r w:rsidR="00D85CA8" w:rsidRPr="004D69FA">
        <w:t>pipes,</w:t>
      </w:r>
      <w:r w:rsidR="00DE6B8D" w:rsidRPr="004D69FA">
        <w:t xml:space="preserve"> </w:t>
      </w:r>
      <w:r w:rsidR="00DE6B8D" w:rsidRPr="00CA2001">
        <w:rPr>
          <w:highlight w:val="green"/>
          <w:u w:val="single"/>
        </w:rPr>
        <w:t>infrared heaters, ceramic heaters,</w:t>
      </w:r>
      <w:r w:rsidR="00A52E70" w:rsidRPr="004D69FA">
        <w:t xml:space="preserve"> </w:t>
      </w:r>
      <w:r w:rsidR="00D85CA8" w:rsidRPr="004D69FA">
        <w:t>hot</w:t>
      </w:r>
      <w:r w:rsidR="00A52E70" w:rsidRPr="004D69FA">
        <w:t xml:space="preserve"> </w:t>
      </w:r>
      <w:r w:rsidR="00D85CA8" w:rsidRPr="004D69FA">
        <w:t>water</w:t>
      </w:r>
      <w:r w:rsidR="00A52E70" w:rsidRPr="004D69FA">
        <w:t xml:space="preserve"> </w:t>
      </w:r>
      <w:r w:rsidR="00D85CA8" w:rsidRPr="004D69FA">
        <w:t>baseboard</w:t>
      </w:r>
      <w:r w:rsidR="00A52E70" w:rsidRPr="004D69FA">
        <w:t xml:space="preserve"> </w:t>
      </w:r>
      <w:r w:rsidR="00D85CA8" w:rsidRPr="004D69FA">
        <w:t>heaters</w:t>
      </w:r>
      <w:r w:rsidR="00A52E70" w:rsidRPr="004D69FA">
        <w:t xml:space="preserve"> </w:t>
      </w:r>
      <w:r w:rsidR="00D85CA8" w:rsidRPr="004D69FA">
        <w:t>hotter</w:t>
      </w:r>
      <w:r w:rsidR="00A52E70" w:rsidRPr="004D69FA">
        <w:t xml:space="preserve"> </w:t>
      </w:r>
      <w:r w:rsidR="00D85CA8" w:rsidRPr="004D69FA">
        <w:t>than</w:t>
      </w:r>
      <w:r w:rsidR="00A52E70" w:rsidRPr="004D69FA">
        <w:t xml:space="preserve"> </w:t>
      </w:r>
      <w:r w:rsidR="00D85CA8" w:rsidRPr="004D69FA">
        <w:t>110</w:t>
      </w:r>
      <w:r w:rsidR="00A52E70" w:rsidRPr="004D69FA">
        <w:t xml:space="preserve"> </w:t>
      </w:r>
      <w:r w:rsidR="00D85CA8" w:rsidRPr="004D69FA">
        <w:t>degrees</w:t>
      </w:r>
      <w:r w:rsidR="00576F6E" w:rsidRPr="004D69FA">
        <w:t xml:space="preserve"> </w:t>
      </w:r>
      <w:r w:rsidR="00252694" w:rsidRPr="004D69FA">
        <w:t>Fahrenheit</w:t>
      </w:r>
      <w:r w:rsidR="00D85CA8" w:rsidRPr="004D69FA">
        <w:t>,</w:t>
      </w:r>
      <w:r w:rsidR="00A52E70" w:rsidRPr="004D69FA">
        <w:t xml:space="preserve"> </w:t>
      </w:r>
      <w:r w:rsidR="00D85CA8" w:rsidRPr="004D69FA">
        <w:t>fireplaces,</w:t>
      </w:r>
      <w:r w:rsidR="00A52E70" w:rsidRPr="004D69FA">
        <w:t xml:space="preserve"> </w:t>
      </w:r>
      <w:r w:rsidR="00D85CA8" w:rsidRPr="004D69FA">
        <w:t>fireplace</w:t>
      </w:r>
      <w:r w:rsidR="00A52E70" w:rsidRPr="004D69FA">
        <w:t xml:space="preserve"> </w:t>
      </w:r>
      <w:r w:rsidR="00D85CA8" w:rsidRPr="004D69FA">
        <w:t>inserts</w:t>
      </w:r>
      <w:r w:rsidR="00A52E70" w:rsidRPr="004D69FA">
        <w:t xml:space="preserve"> </w:t>
      </w:r>
      <w:r w:rsidR="00D85CA8" w:rsidRPr="004D69FA">
        <w:t>and</w:t>
      </w:r>
      <w:r w:rsidR="00A52E70" w:rsidRPr="004D69FA">
        <w:t xml:space="preserve"> </w:t>
      </w:r>
      <w:r w:rsidR="00D85CA8" w:rsidRPr="004D69FA">
        <w:t>wood</w:t>
      </w:r>
      <w:r w:rsidR="00A52E70" w:rsidRPr="004D69FA">
        <w:t xml:space="preserve"> </w:t>
      </w:r>
      <w:r w:rsidR="00D85CA8" w:rsidRPr="004D69FA">
        <w:t>stoves.</w:t>
      </w:r>
    </w:p>
    <w:p w14:paraId="5F902FDF" w14:textId="77777777" w:rsidR="00D85CA8" w:rsidRPr="004D69FA" w:rsidRDefault="00DB708B" w:rsidP="00D85CA8">
      <w:r w:rsidRPr="004D69FA">
        <w:tab/>
      </w:r>
      <w:r w:rsidRPr="004D69FA">
        <w:tab/>
      </w:r>
      <w:r w:rsidR="00D85CA8" w:rsidRPr="004D69FA">
        <w:rPr>
          <w:b/>
        </w:rPr>
        <w:t>(4)</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provide</w:t>
      </w:r>
      <w:r w:rsidR="00A52E70" w:rsidRPr="004D69FA">
        <w:t xml:space="preserve"> </w:t>
      </w:r>
      <w:r w:rsidR="00D85CA8" w:rsidRPr="004D69FA">
        <w:t>fresh</w:t>
      </w:r>
      <w:r w:rsidR="00A52E70" w:rsidRPr="004D69FA">
        <w:t xml:space="preserve"> </w:t>
      </w:r>
      <w:r w:rsidR="00D85CA8" w:rsidRPr="004D69FA">
        <w:t>air</w:t>
      </w:r>
      <w:r w:rsidR="00A52E70" w:rsidRPr="004D69FA">
        <w:t xml:space="preserve"> </w:t>
      </w:r>
      <w:r w:rsidR="00D85CA8" w:rsidRPr="004D69FA">
        <w:t>and</w:t>
      </w:r>
      <w:r w:rsidR="00A52E70" w:rsidRPr="004D69FA">
        <w:t xml:space="preserve"> </w:t>
      </w:r>
      <w:r w:rsidR="00D85CA8" w:rsidRPr="004D69FA">
        <w:t>control</w:t>
      </w:r>
      <w:r w:rsidR="00A52E70" w:rsidRPr="004D69FA">
        <w:t xml:space="preserve"> </w:t>
      </w:r>
      <w:r w:rsidR="00D85CA8" w:rsidRPr="004D69FA">
        <w:t>odors</w:t>
      </w:r>
      <w:r w:rsidR="00A52E70" w:rsidRPr="004D69FA">
        <w:t xml:space="preserve"> </w:t>
      </w:r>
      <w:r w:rsidR="00D85CA8" w:rsidRPr="004D69FA">
        <w:t>by</w:t>
      </w:r>
      <w:r w:rsidR="00A52E70" w:rsidRPr="004D69FA">
        <w:t xml:space="preserve"> </w:t>
      </w:r>
      <w:r w:rsidR="00D85CA8" w:rsidRPr="004D69FA">
        <w:t>either</w:t>
      </w:r>
      <w:r w:rsidR="00A52E70" w:rsidRPr="004D69FA">
        <w:t xml:space="preserve"> </w:t>
      </w:r>
      <w:r w:rsidR="00D85CA8" w:rsidRPr="004D69FA">
        <w:t>mechanical</w:t>
      </w:r>
      <w:r w:rsidR="00A52E70" w:rsidRPr="004D69FA">
        <w:t xml:space="preserve"> </w:t>
      </w:r>
      <w:r w:rsidR="00D85CA8" w:rsidRPr="004D69FA">
        <w:t>or</w:t>
      </w:r>
      <w:r w:rsidR="00A52E70" w:rsidRPr="004D69FA">
        <w:t xml:space="preserve"> </w:t>
      </w:r>
      <w:r w:rsidR="00D85CA8" w:rsidRPr="004D69FA">
        <w:t>natural</w:t>
      </w:r>
      <w:r w:rsidR="00A52E70" w:rsidRPr="004D69FA">
        <w:t xml:space="preserve"> </w:t>
      </w:r>
      <w:r w:rsidR="00D85CA8" w:rsidRPr="004D69FA">
        <w:t>ventilation.</w:t>
      </w:r>
      <w:r w:rsidR="00FB0551" w:rsidRPr="004D69FA">
        <w:t xml:space="preserve"> </w:t>
      </w:r>
      <w:r w:rsidR="00A52E70" w:rsidRPr="004D69FA">
        <w:t xml:space="preserve"> </w:t>
      </w:r>
      <w:r w:rsidR="00D85CA8" w:rsidRPr="004D69FA">
        <w:t>If</w:t>
      </w:r>
      <w:r w:rsidR="00A52E70" w:rsidRPr="004D69FA">
        <w:t xml:space="preserve"> </w:t>
      </w:r>
      <w:r w:rsidR="00D85CA8" w:rsidRPr="004D69FA">
        <w:t>a</w:t>
      </w:r>
      <w:r w:rsidR="00A52E70" w:rsidRPr="004D69FA">
        <w:t xml:space="preserve"> </w:t>
      </w:r>
      <w:r w:rsidR="00D85CA8" w:rsidRPr="004D69FA">
        <w:t>program</w:t>
      </w:r>
      <w:r w:rsidR="00A52E70" w:rsidRPr="004D69FA">
        <w:t xml:space="preserve"> </w:t>
      </w:r>
      <w:r w:rsidR="00D85CA8" w:rsidRPr="004D69FA">
        <w:t>uses</w:t>
      </w:r>
      <w:r w:rsidR="00A52E70" w:rsidRPr="004D69FA">
        <w:t xml:space="preserve"> </w:t>
      </w:r>
      <w:r w:rsidR="00D85CA8" w:rsidRPr="004D69FA">
        <w:t>a</w:t>
      </w:r>
      <w:r w:rsidR="00A52E70" w:rsidRPr="004D69FA">
        <w:t xml:space="preserve"> </w:t>
      </w:r>
      <w:r w:rsidR="00D85CA8" w:rsidRPr="004D69FA">
        <w:t>window</w:t>
      </w:r>
      <w:r w:rsidR="00A52E70" w:rsidRPr="004D69FA">
        <w:t xml:space="preserve"> </w:t>
      </w:r>
      <w:r w:rsidR="00D85CA8" w:rsidRPr="004D69FA">
        <w:t>for</w:t>
      </w:r>
      <w:r w:rsidR="00A52E70" w:rsidRPr="004D69FA">
        <w:t xml:space="preserve"> </w:t>
      </w:r>
      <w:r w:rsidR="00D85CA8" w:rsidRPr="004D69FA">
        <w:t>ventilation,</w:t>
      </w:r>
      <w:r w:rsidR="00A52E70" w:rsidRPr="004D69FA">
        <w:t xml:space="preserve"> </w:t>
      </w:r>
      <w:r w:rsidR="00D85CA8" w:rsidRPr="004D69FA">
        <w:t>it</w:t>
      </w:r>
      <w:r w:rsidR="00A52E70" w:rsidRPr="004D69FA">
        <w:t xml:space="preserve"> </w:t>
      </w:r>
      <w:r w:rsidR="00D85CA8" w:rsidRPr="004D69FA">
        <w:t>will</w:t>
      </w:r>
      <w:r w:rsidR="00A52E70" w:rsidRPr="004D69FA">
        <w:t xml:space="preserve"> </w:t>
      </w:r>
      <w:r w:rsidR="00D85CA8" w:rsidRPr="004D69FA">
        <w:t>have</w:t>
      </w:r>
      <w:r w:rsidR="00A52E70" w:rsidRPr="004D69FA">
        <w:t xml:space="preserve"> </w:t>
      </w:r>
      <w:r w:rsidR="00D85CA8" w:rsidRPr="004D69FA">
        <w:t>a</w:t>
      </w:r>
      <w:r w:rsidR="00A52E70" w:rsidRPr="004D69FA">
        <w:t xml:space="preserve"> </w:t>
      </w:r>
      <w:r w:rsidR="00D85CA8" w:rsidRPr="004D69FA">
        <w:t>screen.</w:t>
      </w:r>
      <w:r w:rsidR="00FB0551" w:rsidRPr="004D69FA">
        <w:t xml:space="preserve"> </w:t>
      </w:r>
      <w:r w:rsidR="00A52E70" w:rsidRPr="004D69FA">
        <w:t xml:space="preserve"> </w:t>
      </w:r>
      <w:r w:rsidR="00D85CA8" w:rsidRPr="004D69FA">
        <w:t>If</w:t>
      </w:r>
      <w:r w:rsidR="00A52E70" w:rsidRPr="004D69FA">
        <w:t xml:space="preserve"> </w:t>
      </w:r>
      <w:r w:rsidR="00D85CA8" w:rsidRPr="004D69FA">
        <w:t>a</w:t>
      </w:r>
      <w:r w:rsidR="00A52E70" w:rsidRPr="004D69FA">
        <w:t xml:space="preserve"> </w:t>
      </w:r>
      <w:r w:rsidR="00D85CA8" w:rsidRPr="004D69FA">
        <w:t>door</w:t>
      </w:r>
      <w:r w:rsidR="00A52E70" w:rsidRPr="004D69FA">
        <w:t xml:space="preserve"> </w:t>
      </w:r>
      <w:r w:rsidR="00D85CA8" w:rsidRPr="004D69FA">
        <w:t>is</w:t>
      </w:r>
      <w:r w:rsidR="00A52E70" w:rsidRPr="004D69FA">
        <w:t xml:space="preserve"> </w:t>
      </w:r>
      <w:r w:rsidR="00D85CA8" w:rsidRPr="004D69FA">
        <w:t>used</w:t>
      </w:r>
      <w:r w:rsidR="00A52E70" w:rsidRPr="004D69FA">
        <w:t xml:space="preserve"> </w:t>
      </w:r>
      <w:r w:rsidR="00D85CA8" w:rsidRPr="004D69FA">
        <w:t>for</w:t>
      </w:r>
      <w:r w:rsidR="00A52E70" w:rsidRPr="004D69FA">
        <w:t xml:space="preserve"> </w:t>
      </w:r>
      <w:r w:rsidR="00D85CA8" w:rsidRPr="004D69FA">
        <w:t>ventilation,</w:t>
      </w:r>
      <w:r w:rsidR="00A52E70" w:rsidRPr="004D69FA">
        <w:t xml:space="preserve"> </w:t>
      </w:r>
      <w:r w:rsidR="00D85CA8" w:rsidRPr="004D69FA">
        <w:t>it</w:t>
      </w:r>
      <w:r w:rsidR="00A52E70" w:rsidRPr="004D69FA">
        <w:t xml:space="preserve"> </w:t>
      </w:r>
      <w:r w:rsidR="00D85CA8" w:rsidRPr="004D69FA">
        <w:t>must</w:t>
      </w:r>
      <w:r w:rsidR="00A52E70" w:rsidRPr="004D69FA">
        <w:t xml:space="preserve"> </w:t>
      </w:r>
      <w:r w:rsidR="00D85CA8" w:rsidRPr="004D69FA">
        <w:t>have</w:t>
      </w:r>
      <w:r w:rsidR="00A52E70" w:rsidRPr="004D69FA">
        <w:t xml:space="preserve"> </w:t>
      </w:r>
      <w:r w:rsidR="00D85CA8" w:rsidRPr="004D69FA">
        <w:t>a</w:t>
      </w:r>
      <w:r w:rsidR="00A52E70" w:rsidRPr="004D69FA">
        <w:t xml:space="preserve"> </w:t>
      </w:r>
      <w:r w:rsidR="00D85CA8" w:rsidRPr="004D69FA">
        <w:t>screen</w:t>
      </w:r>
      <w:r w:rsidR="00A52E70" w:rsidRPr="004D69FA">
        <w:t xml:space="preserve"> </w:t>
      </w:r>
      <w:r w:rsidR="00D85CA8" w:rsidRPr="004D69FA">
        <w:t>door.</w:t>
      </w:r>
    </w:p>
    <w:p w14:paraId="39896364" w14:textId="77777777" w:rsidR="00D85CA8" w:rsidRPr="004D69FA" w:rsidRDefault="00DB708B" w:rsidP="00D85CA8">
      <w:r w:rsidRPr="004D69FA">
        <w:tab/>
      </w:r>
      <w:r w:rsidRPr="004D69FA">
        <w:tab/>
      </w:r>
      <w:r w:rsidR="00D85CA8" w:rsidRPr="004D69FA">
        <w:rPr>
          <w:b/>
        </w:rPr>
        <w:t>(5)</w:t>
      </w:r>
      <w:r w:rsidRPr="004D69FA">
        <w:tab/>
      </w:r>
      <w:r w:rsidR="00D85CA8" w:rsidRPr="004D69FA">
        <w:t>Water</w:t>
      </w:r>
      <w:r w:rsidR="00A52E70" w:rsidRPr="004D69FA">
        <w:t xml:space="preserve"> </w:t>
      </w:r>
      <w:r w:rsidR="00D85CA8" w:rsidRPr="004D69FA">
        <w:t>coming</w:t>
      </w:r>
      <w:r w:rsidR="00A52E70" w:rsidRPr="004D69FA">
        <w:t xml:space="preserve"> </w:t>
      </w:r>
      <w:r w:rsidR="00D85CA8" w:rsidRPr="004D69FA">
        <w:t>from</w:t>
      </w:r>
      <w:r w:rsidR="00A52E70" w:rsidRPr="004D69FA">
        <w:t xml:space="preserve"> </w:t>
      </w:r>
      <w:r w:rsidR="00D85CA8" w:rsidRPr="004D69FA">
        <w:t>a</w:t>
      </w:r>
      <w:r w:rsidR="00A52E70" w:rsidRPr="004D69FA">
        <w:t xml:space="preserve"> </w:t>
      </w:r>
      <w:r w:rsidR="00D85CA8" w:rsidRPr="004D69FA">
        <w:t>faucet</w:t>
      </w:r>
      <w:r w:rsidR="00A52E70" w:rsidRPr="004D69FA">
        <w:t xml:space="preserve"> </w:t>
      </w:r>
      <w:r w:rsidR="00D85CA8" w:rsidRPr="004D69FA">
        <w:t>will</w:t>
      </w:r>
      <w:r w:rsidR="00A52E70" w:rsidRPr="004D69FA">
        <w:t xml:space="preserve"> </w:t>
      </w:r>
      <w:r w:rsidR="00D85CA8" w:rsidRPr="004D69FA">
        <w:t>be</w:t>
      </w:r>
      <w:r w:rsidR="00A52E70" w:rsidRPr="004D69FA">
        <w:t xml:space="preserve"> </w:t>
      </w:r>
      <w:r w:rsidR="00D85CA8" w:rsidRPr="004D69FA">
        <w:t>below</w:t>
      </w:r>
      <w:r w:rsidR="00A52E70" w:rsidRPr="004D69FA">
        <w:t xml:space="preserve"> </w:t>
      </w:r>
      <w:r w:rsidR="00D85CA8" w:rsidRPr="004D69FA">
        <w:t>110</w:t>
      </w:r>
      <w:r w:rsidR="00A52E70" w:rsidRPr="004D69FA">
        <w:t xml:space="preserve"> </w:t>
      </w:r>
      <w:r w:rsidR="00D85CA8" w:rsidRPr="004D69FA">
        <w:t>degrees</w:t>
      </w:r>
      <w:r w:rsidR="00A52E70" w:rsidRPr="004D69FA">
        <w:t xml:space="preserve"> </w:t>
      </w:r>
      <w:r w:rsidR="00252694" w:rsidRPr="004D69FA">
        <w:t>Fahrenheit</w:t>
      </w:r>
      <w:r w:rsidR="00D85CA8" w:rsidRPr="004D69FA">
        <w:t>.</w:t>
      </w:r>
      <w:r w:rsidR="00A52E70" w:rsidRPr="004D69FA">
        <w:t xml:space="preserve">  </w:t>
      </w:r>
      <w:r w:rsidR="00D85CA8" w:rsidRPr="004D69FA">
        <w:t>A</w:t>
      </w:r>
      <w:r w:rsidR="00A52E70" w:rsidRPr="004D69FA">
        <w:t xml:space="preserve"> </w:t>
      </w:r>
      <w:r w:rsidR="009076F4" w:rsidRPr="004D69FA">
        <w:t>program</w:t>
      </w:r>
      <w:r w:rsidR="00A52E70" w:rsidRPr="004D69FA">
        <w:t xml:space="preserve"> </w:t>
      </w:r>
      <w:r w:rsidR="00D85CA8" w:rsidRPr="004D69FA">
        <w:t>will</w:t>
      </w:r>
      <w:r w:rsidR="00A52E70" w:rsidRPr="004D69FA">
        <w:t xml:space="preserve"> </w:t>
      </w:r>
      <w:r w:rsidR="00D85CA8" w:rsidRPr="004D69FA">
        <w:t>install</w:t>
      </w:r>
      <w:r w:rsidR="00A52E70" w:rsidRPr="004D69FA">
        <w:t xml:space="preserve"> </w:t>
      </w:r>
      <w:r w:rsidR="00D85CA8" w:rsidRPr="004D69FA">
        <w:t>a</w:t>
      </w:r>
      <w:r w:rsidR="00A52E70" w:rsidRPr="004D69FA">
        <w:t xml:space="preserve"> </w:t>
      </w:r>
      <w:r w:rsidR="00D85CA8" w:rsidRPr="004D69FA">
        <w:t>tempering</w:t>
      </w:r>
      <w:r w:rsidR="00A52E70" w:rsidRPr="004D69FA">
        <w:t xml:space="preserve"> </w:t>
      </w:r>
      <w:r w:rsidR="00D85CA8" w:rsidRPr="004D69FA">
        <w:t>valve</w:t>
      </w:r>
      <w:r w:rsidR="00A52E70" w:rsidRPr="004D69FA">
        <w:t xml:space="preserve"> </w:t>
      </w:r>
      <w:r w:rsidR="00D85CA8" w:rsidRPr="004D69FA">
        <w:t>ahead</w:t>
      </w:r>
      <w:r w:rsidR="00A52E70" w:rsidRPr="004D69FA">
        <w:t xml:space="preserve"> </w:t>
      </w:r>
      <w:r w:rsidR="00D85CA8" w:rsidRPr="004D69FA">
        <w:t>of</w:t>
      </w:r>
      <w:r w:rsidR="00A52E70" w:rsidRPr="004D69FA">
        <w:t xml:space="preserve"> </w:t>
      </w:r>
      <w:r w:rsidR="00D85CA8" w:rsidRPr="004D69FA">
        <w:t>all</w:t>
      </w:r>
      <w:r w:rsidR="00A52E70" w:rsidRPr="004D69FA">
        <w:t xml:space="preserve"> </w:t>
      </w:r>
      <w:r w:rsidR="00D85CA8" w:rsidRPr="004D69FA">
        <w:t>domestic</w:t>
      </w:r>
      <w:r w:rsidR="00A52E70" w:rsidRPr="004D69FA">
        <w:t xml:space="preserve"> </w:t>
      </w:r>
      <w:r w:rsidR="00D85CA8" w:rsidRPr="004D69FA">
        <w:t>water-heater</w:t>
      </w:r>
      <w:r w:rsidR="00A52E70" w:rsidRPr="004D69FA">
        <w:t xml:space="preserve"> </w:t>
      </w:r>
      <w:r w:rsidR="00D85CA8" w:rsidRPr="004D69FA">
        <w:t>piping.</w:t>
      </w:r>
    </w:p>
    <w:p w14:paraId="66B6C3F3" w14:textId="77777777" w:rsidR="00D85CA8" w:rsidRPr="004D69FA" w:rsidRDefault="00DB708B" w:rsidP="00D85CA8">
      <w:r w:rsidRPr="004D69FA">
        <w:tab/>
      </w:r>
      <w:r w:rsidRPr="004D69FA">
        <w:tab/>
      </w:r>
      <w:r w:rsidR="00D85CA8" w:rsidRPr="004D69FA">
        <w:rPr>
          <w:b/>
        </w:rPr>
        <w:t>(6)</w:t>
      </w:r>
      <w:r w:rsidRPr="004D69FA">
        <w:tab/>
      </w:r>
      <w:r w:rsidR="00D85CA8" w:rsidRPr="004D69FA">
        <w:t>All</w:t>
      </w:r>
      <w:r w:rsidR="00A52E70" w:rsidRPr="004D69FA">
        <w:t xml:space="preserve"> </w:t>
      </w:r>
      <w:r w:rsidR="00D85CA8" w:rsidRPr="004D69FA">
        <w:t>food</w:t>
      </w:r>
      <w:r w:rsidR="00A52E70" w:rsidRPr="004D69FA">
        <w:t xml:space="preserve"> </w:t>
      </w:r>
      <w:r w:rsidR="00D85CA8" w:rsidRPr="004D69FA">
        <w:t>preparation</w:t>
      </w:r>
      <w:r w:rsidR="00A52E70" w:rsidRPr="004D69FA">
        <w:t xml:space="preserve"> </w:t>
      </w:r>
      <w:r w:rsidR="00D85CA8" w:rsidRPr="004D69FA">
        <w:t>areas,</w:t>
      </w:r>
      <w:r w:rsidR="00A52E70" w:rsidRPr="004D69FA">
        <w:t xml:space="preserve"> </w:t>
      </w:r>
      <w:r w:rsidR="00D85CA8" w:rsidRPr="004D69FA">
        <w:t>sinks,</w:t>
      </w:r>
      <w:r w:rsidR="00A52E70" w:rsidRPr="004D69FA">
        <w:t xml:space="preserve"> </w:t>
      </w:r>
      <w:r w:rsidR="00D85CA8" w:rsidRPr="004D69FA">
        <w:t>washrooms,</w:t>
      </w:r>
      <w:r w:rsidR="00A52E70" w:rsidRPr="004D69FA">
        <w:t xml:space="preserve"> </w:t>
      </w:r>
      <w:r w:rsidR="00D85CA8" w:rsidRPr="004D69FA">
        <w:t>laundries</w:t>
      </w:r>
      <w:r w:rsidR="00A52E70" w:rsidRPr="004D69FA">
        <w:t xml:space="preserve"> </w:t>
      </w:r>
      <w:r w:rsidR="00D85CA8" w:rsidRPr="004D69FA">
        <w:t>and</w:t>
      </w:r>
      <w:r w:rsidR="00A52E70" w:rsidRPr="004D69FA">
        <w:t xml:space="preserve"> </w:t>
      </w:r>
      <w:r w:rsidR="00D85CA8" w:rsidRPr="004D69FA">
        <w:t>bathrooms</w:t>
      </w:r>
      <w:r w:rsidR="00A52E70" w:rsidRPr="004D69FA">
        <w:t xml:space="preserve"> </w:t>
      </w:r>
      <w:r w:rsidR="00D85CA8" w:rsidRPr="004D69FA">
        <w:t>will</w:t>
      </w:r>
      <w:r w:rsidR="00A52E70" w:rsidRPr="004D69FA">
        <w:t xml:space="preserve"> </w:t>
      </w:r>
      <w:r w:rsidR="00D85CA8" w:rsidRPr="004D69FA">
        <w:t>have</w:t>
      </w:r>
      <w:r w:rsidR="00A52E70" w:rsidRPr="004D69FA">
        <w:t xml:space="preserve"> </w:t>
      </w:r>
      <w:r w:rsidR="00D85CA8" w:rsidRPr="004D69FA">
        <w:t>hot</w:t>
      </w:r>
      <w:r w:rsidR="00A52E70" w:rsidRPr="004D69FA">
        <w:t xml:space="preserve"> </w:t>
      </w:r>
      <w:r w:rsidR="00D85CA8" w:rsidRPr="004D69FA">
        <w:t>and</w:t>
      </w:r>
      <w:r w:rsidR="00A52E70" w:rsidRPr="004D69FA">
        <w:t xml:space="preserve"> </w:t>
      </w:r>
      <w:r w:rsidR="00D85CA8" w:rsidRPr="004D69FA">
        <w:t>cold</w:t>
      </w:r>
      <w:r w:rsidR="00A52E70" w:rsidRPr="004D69FA">
        <w:t xml:space="preserve"> </w:t>
      </w:r>
      <w:r w:rsidR="00D85CA8" w:rsidRPr="004D69FA">
        <w:t>running</w:t>
      </w:r>
      <w:r w:rsidR="00A52E70" w:rsidRPr="004D69FA">
        <w:t xml:space="preserve"> </w:t>
      </w:r>
      <w:r w:rsidR="00D85CA8" w:rsidRPr="004D69FA">
        <w:t>water</w:t>
      </w:r>
      <w:r w:rsidR="00A52E70" w:rsidRPr="004D69FA">
        <w:t xml:space="preserve"> </w:t>
      </w:r>
      <w:r w:rsidR="00D85CA8" w:rsidRPr="004D69FA">
        <w:t>under</w:t>
      </w:r>
      <w:r w:rsidR="00A52E70" w:rsidRPr="004D69FA">
        <w:t xml:space="preserve"> </w:t>
      </w:r>
      <w:r w:rsidR="00D85CA8" w:rsidRPr="004D69FA">
        <w:t>pressure.</w:t>
      </w:r>
    </w:p>
    <w:p w14:paraId="0C882C34" w14:textId="77777777" w:rsidR="00D85CA8" w:rsidRPr="004D69FA" w:rsidRDefault="00D85CA8" w:rsidP="00D85CA8">
      <w:r w:rsidRPr="004D69FA">
        <w:tab/>
      </w:r>
      <w:r w:rsidRPr="004D69FA">
        <w:rPr>
          <w:b/>
        </w:rPr>
        <w:t>D.</w:t>
      </w:r>
      <w:r w:rsidRPr="004D69FA">
        <w:tab/>
        <w:t>LIGHTING,</w:t>
      </w:r>
      <w:r w:rsidR="00A52E70" w:rsidRPr="004D69FA">
        <w:t xml:space="preserve"> </w:t>
      </w:r>
      <w:r w:rsidRPr="004D69FA">
        <w:t>LIGHTING</w:t>
      </w:r>
      <w:r w:rsidR="00A52E70" w:rsidRPr="004D69FA">
        <w:t xml:space="preserve"> </w:t>
      </w:r>
      <w:r w:rsidRPr="004D69FA">
        <w:t>FIXTURES</w:t>
      </w:r>
      <w:r w:rsidR="00A52E70" w:rsidRPr="004D69FA">
        <w:t xml:space="preserve"> </w:t>
      </w:r>
      <w:r w:rsidRPr="004D69FA">
        <w:t>AND</w:t>
      </w:r>
      <w:r w:rsidR="00A52E70" w:rsidRPr="004D69FA">
        <w:t xml:space="preserve"> </w:t>
      </w:r>
      <w:r w:rsidRPr="004D69FA">
        <w:t>ELECTRICAL:</w:t>
      </w:r>
    </w:p>
    <w:p w14:paraId="5F148215" w14:textId="77777777" w:rsidR="00D85CA8" w:rsidRPr="004D69FA" w:rsidRDefault="00DB708B" w:rsidP="00D85CA8">
      <w:r w:rsidRPr="004D69FA">
        <w:tab/>
      </w:r>
      <w:r w:rsidRPr="004D69FA">
        <w:tab/>
      </w:r>
      <w:r w:rsidR="00D85CA8" w:rsidRPr="004D69FA">
        <w:rPr>
          <w:b/>
        </w:rPr>
        <w:t>(1)</w:t>
      </w:r>
      <w:r w:rsidRPr="004D69FA">
        <w:tab/>
      </w:r>
      <w:r w:rsidR="00D85CA8" w:rsidRPr="004D69FA">
        <w:t>All</w:t>
      </w:r>
      <w:r w:rsidR="00A52E70" w:rsidRPr="004D69FA">
        <w:t xml:space="preserve"> </w:t>
      </w:r>
      <w:r w:rsidR="00D85CA8" w:rsidRPr="004D69FA">
        <w:t>areas</w:t>
      </w:r>
      <w:r w:rsidR="00A52E70" w:rsidRPr="004D69FA">
        <w:t xml:space="preserve"> </w:t>
      </w:r>
      <w:r w:rsidR="00D85CA8" w:rsidRPr="004D69FA">
        <w:t>will</w:t>
      </w:r>
      <w:r w:rsidR="00A52E70" w:rsidRPr="004D69FA">
        <w:t xml:space="preserve"> </w:t>
      </w:r>
      <w:r w:rsidR="00D85CA8" w:rsidRPr="004D69FA">
        <w:t>have</w:t>
      </w:r>
      <w:r w:rsidR="00A52E70" w:rsidRPr="004D69FA">
        <w:t xml:space="preserve"> </w:t>
      </w:r>
      <w:r w:rsidR="00D85CA8" w:rsidRPr="004D69FA">
        <w:t>sufficient</w:t>
      </w:r>
      <w:r w:rsidR="00A52E70" w:rsidRPr="004D69FA">
        <w:t xml:space="preserve"> </w:t>
      </w:r>
      <w:r w:rsidR="00D85CA8" w:rsidRPr="004D69FA">
        <w:t>glare-free</w:t>
      </w:r>
      <w:r w:rsidR="00A52E70" w:rsidRPr="004D69FA">
        <w:t xml:space="preserve"> </w:t>
      </w:r>
      <w:r w:rsidR="00D85CA8" w:rsidRPr="004D69FA">
        <w:t>lighting</w:t>
      </w:r>
      <w:r w:rsidR="00A52E70" w:rsidRPr="004D69FA">
        <w:t xml:space="preserve"> </w:t>
      </w:r>
      <w:r w:rsidR="00D85CA8" w:rsidRPr="004D69FA">
        <w:t>with</w:t>
      </w:r>
      <w:r w:rsidR="00A52E70" w:rsidRPr="004D69FA">
        <w:t xml:space="preserve"> </w:t>
      </w:r>
      <w:r w:rsidR="00D85CA8" w:rsidRPr="004D69FA">
        <w:t>shatterproof</w:t>
      </w:r>
      <w:r w:rsidR="00A52E70" w:rsidRPr="004D69FA">
        <w:t xml:space="preserve"> </w:t>
      </w:r>
      <w:r w:rsidR="00D85CA8" w:rsidRPr="004D69FA">
        <w:t>or</w:t>
      </w:r>
      <w:r w:rsidR="00A52E70" w:rsidRPr="004D69FA">
        <w:t xml:space="preserve"> </w:t>
      </w:r>
      <w:r w:rsidR="00D85CA8" w:rsidRPr="004D69FA">
        <w:t>shielded</w:t>
      </w:r>
      <w:r w:rsidR="00A52E70" w:rsidRPr="004D69FA">
        <w:t xml:space="preserve"> </w:t>
      </w:r>
      <w:r w:rsidR="00D85CA8" w:rsidRPr="004D69FA">
        <w:t>bulbs.</w:t>
      </w:r>
    </w:p>
    <w:p w14:paraId="30CF4C80" w14:textId="77777777" w:rsidR="00D85CA8" w:rsidRPr="004D69FA" w:rsidRDefault="00DB708B" w:rsidP="00D85CA8">
      <w:r w:rsidRPr="004D69FA">
        <w:tab/>
      </w:r>
      <w:r w:rsidRPr="004D69FA">
        <w:tab/>
      </w:r>
      <w:r w:rsidR="00D85CA8" w:rsidRPr="004D69FA">
        <w:rPr>
          <w:b/>
        </w:rPr>
        <w:t>(2)</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have</w:t>
      </w:r>
      <w:r w:rsidR="00A52E70" w:rsidRPr="004D69FA">
        <w:t xml:space="preserve"> </w:t>
      </w:r>
      <w:r w:rsidR="00D85CA8" w:rsidRPr="004D69FA">
        <w:t>emergency</w:t>
      </w:r>
      <w:r w:rsidR="00A52E70" w:rsidRPr="004D69FA">
        <w:t xml:space="preserve"> </w:t>
      </w:r>
      <w:r w:rsidR="00D85CA8" w:rsidRPr="004D69FA">
        <w:t>lighting</w:t>
      </w:r>
      <w:r w:rsidR="00A52E70" w:rsidRPr="004D69FA">
        <w:t xml:space="preserve"> </w:t>
      </w:r>
      <w:r w:rsidR="00D85CA8" w:rsidRPr="004D69FA">
        <w:t>that</w:t>
      </w:r>
      <w:r w:rsidR="00A52E70" w:rsidRPr="004D69FA">
        <w:t xml:space="preserve"> </w:t>
      </w:r>
      <w:r w:rsidR="00D85CA8" w:rsidRPr="004D69FA">
        <w:t>turns</w:t>
      </w:r>
      <w:r w:rsidR="00A52E70" w:rsidRPr="004D69FA">
        <w:t xml:space="preserve"> </w:t>
      </w:r>
      <w:r w:rsidR="00D85CA8" w:rsidRPr="004D69FA">
        <w:t>on</w:t>
      </w:r>
      <w:r w:rsidR="00A52E70" w:rsidRPr="004D69FA">
        <w:t xml:space="preserve"> </w:t>
      </w:r>
      <w:r w:rsidR="00D85CA8" w:rsidRPr="004D69FA">
        <w:t>automatically</w:t>
      </w:r>
      <w:r w:rsidR="00A52E70" w:rsidRPr="004D69FA">
        <w:t xml:space="preserve"> </w:t>
      </w:r>
      <w:r w:rsidR="00D85CA8" w:rsidRPr="004D69FA">
        <w:t>when</w:t>
      </w:r>
      <w:r w:rsidR="00A52E70" w:rsidRPr="004D69FA">
        <w:t xml:space="preserve"> </w:t>
      </w:r>
      <w:r w:rsidR="00D85CA8" w:rsidRPr="004D69FA">
        <w:t>electrical</w:t>
      </w:r>
      <w:r w:rsidR="00A52E70" w:rsidRPr="004D69FA">
        <w:t xml:space="preserve"> </w:t>
      </w:r>
      <w:r w:rsidR="00D85CA8" w:rsidRPr="004D69FA">
        <w:t>service</w:t>
      </w:r>
      <w:r w:rsidR="00A52E70" w:rsidRPr="004D69FA">
        <w:t xml:space="preserve"> </w:t>
      </w:r>
      <w:r w:rsidR="00D85CA8" w:rsidRPr="004D69FA">
        <w:t>is</w:t>
      </w:r>
      <w:r w:rsidR="00A52E70" w:rsidRPr="004D69FA">
        <w:t xml:space="preserve"> </w:t>
      </w:r>
      <w:r w:rsidR="00D85CA8" w:rsidRPr="004D69FA">
        <w:t>disrupted.</w:t>
      </w:r>
    </w:p>
    <w:p w14:paraId="1BB6A16B" w14:textId="77777777" w:rsidR="00D85CA8" w:rsidRPr="004D69FA" w:rsidRDefault="00DB708B" w:rsidP="00D85CA8">
      <w:r w:rsidRPr="004D69FA">
        <w:tab/>
      </w:r>
      <w:r w:rsidRPr="004D69FA">
        <w:tab/>
      </w:r>
      <w:r w:rsidR="00D85CA8" w:rsidRPr="004D69FA">
        <w:rPr>
          <w:b/>
        </w:rPr>
        <w:t>(3)</w:t>
      </w:r>
      <w:r w:rsidRPr="004D69FA">
        <w:tab/>
      </w:r>
      <w:r w:rsidR="00D85CA8" w:rsidRPr="004D69FA">
        <w:t>Use</w:t>
      </w:r>
      <w:r w:rsidR="00A52E70" w:rsidRPr="004D69FA">
        <w:t xml:space="preserve"> </w:t>
      </w:r>
      <w:r w:rsidR="00D85CA8" w:rsidRPr="004D69FA">
        <w:t>of</w:t>
      </w:r>
      <w:r w:rsidR="00A52E70" w:rsidRPr="004D69FA">
        <w:t xml:space="preserve"> </w:t>
      </w:r>
      <w:r w:rsidR="00D85CA8" w:rsidRPr="004D69FA">
        <w:t>electrical</w:t>
      </w:r>
      <w:r w:rsidR="00A52E70" w:rsidRPr="004D69FA">
        <w:t xml:space="preserve"> </w:t>
      </w:r>
      <w:r w:rsidR="00D85CA8" w:rsidRPr="004D69FA">
        <w:t>cords</w:t>
      </w:r>
      <w:r w:rsidR="00A52E70" w:rsidRPr="004D69FA">
        <w:t xml:space="preserve"> </w:t>
      </w:r>
      <w:r w:rsidR="00D85CA8" w:rsidRPr="004D69FA">
        <w:t>and</w:t>
      </w:r>
      <w:r w:rsidR="00A52E70" w:rsidRPr="004D69FA">
        <w:t xml:space="preserve"> </w:t>
      </w:r>
      <w:r w:rsidR="00D85CA8" w:rsidRPr="004D69FA">
        <w:t>outlets:</w:t>
      </w:r>
    </w:p>
    <w:p w14:paraId="485B5452" w14:textId="77777777" w:rsidR="00D85CA8" w:rsidRPr="004D69FA" w:rsidRDefault="00DB708B" w:rsidP="00D85CA8">
      <w:r w:rsidRPr="004D69FA">
        <w:tab/>
      </w:r>
      <w:r w:rsidRPr="004D69FA">
        <w:tab/>
      </w:r>
      <w:r w:rsidRPr="004D69FA">
        <w:tab/>
      </w:r>
      <w:r w:rsidR="00D85CA8" w:rsidRPr="004D69FA">
        <w:rPr>
          <w:b/>
        </w:rPr>
        <w:t>(a)</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use</w:t>
      </w:r>
      <w:r w:rsidR="00A52E70" w:rsidRPr="004D69FA">
        <w:t xml:space="preserve"> </w:t>
      </w:r>
      <w:r w:rsidR="00D85CA8" w:rsidRPr="004D69FA">
        <w:t>U/L</w:t>
      </w:r>
      <w:r w:rsidR="00A52E70" w:rsidRPr="004D69FA">
        <w:t xml:space="preserve"> </w:t>
      </w:r>
      <w:r w:rsidR="00D85CA8" w:rsidRPr="004D69FA">
        <w:t>approved</w:t>
      </w:r>
      <w:r w:rsidR="00A52E70" w:rsidRPr="004D69FA">
        <w:t xml:space="preserve"> </w:t>
      </w:r>
      <w:r w:rsidR="00D85CA8" w:rsidRPr="004D69FA">
        <w:t>equipment</w:t>
      </w:r>
      <w:r w:rsidR="00A52E70" w:rsidRPr="004D69FA">
        <w:t xml:space="preserve"> </w:t>
      </w:r>
      <w:r w:rsidR="00D85CA8" w:rsidRPr="004D69FA">
        <w:t>only</w:t>
      </w:r>
      <w:r w:rsidR="00A52E70" w:rsidRPr="004D69FA">
        <w:t xml:space="preserve"> </w:t>
      </w:r>
      <w:r w:rsidR="00D85CA8" w:rsidRPr="004D69FA">
        <w:t>and</w:t>
      </w:r>
      <w:r w:rsidR="00A52E70" w:rsidRPr="004D69FA">
        <w:t xml:space="preserve"> </w:t>
      </w:r>
      <w:r w:rsidR="00D85CA8" w:rsidRPr="004D69FA">
        <w:t>will</w:t>
      </w:r>
      <w:r w:rsidR="00A52E70" w:rsidRPr="004D69FA">
        <w:t xml:space="preserve"> </w:t>
      </w:r>
      <w:r w:rsidR="00D85CA8" w:rsidRPr="004D69FA">
        <w:t>properly</w:t>
      </w:r>
      <w:r w:rsidR="00A52E70" w:rsidRPr="004D69FA">
        <w:t xml:space="preserve"> </w:t>
      </w:r>
      <w:r w:rsidR="00D85CA8" w:rsidRPr="004D69FA">
        <w:t>maintain</w:t>
      </w:r>
      <w:r w:rsidR="00A52E70" w:rsidRPr="004D69FA">
        <w:t xml:space="preserve"> </w:t>
      </w:r>
      <w:r w:rsidR="00D85CA8" w:rsidRPr="004D69FA">
        <w:t>this</w:t>
      </w:r>
      <w:r w:rsidR="00A52E70" w:rsidRPr="004D69FA">
        <w:t xml:space="preserve"> </w:t>
      </w:r>
      <w:r w:rsidR="00D85CA8" w:rsidRPr="004D69FA">
        <w:t>equipment.</w:t>
      </w:r>
    </w:p>
    <w:p w14:paraId="72BEAE72" w14:textId="77777777" w:rsidR="00D85CA8" w:rsidRPr="004D69FA" w:rsidRDefault="00DB708B" w:rsidP="00D85CA8">
      <w:r w:rsidRPr="004D69FA">
        <w:tab/>
      </w:r>
      <w:r w:rsidRPr="004D69FA">
        <w:tab/>
      </w:r>
      <w:r w:rsidRPr="004D69FA">
        <w:tab/>
      </w:r>
      <w:r w:rsidR="00D85CA8" w:rsidRPr="004D69FA">
        <w:rPr>
          <w:b/>
        </w:rPr>
        <w:t>(b)</w:t>
      </w:r>
      <w:r w:rsidRPr="004D69FA">
        <w:tab/>
      </w:r>
      <w:r w:rsidR="00D85CA8" w:rsidRPr="004D69FA">
        <w:t>The</w:t>
      </w:r>
      <w:r w:rsidR="00A52E70" w:rsidRPr="004D69FA">
        <w:t xml:space="preserve"> </w:t>
      </w:r>
      <w:r w:rsidR="00D85CA8" w:rsidRPr="004D69FA">
        <w:t>use</w:t>
      </w:r>
      <w:r w:rsidR="00A52E70" w:rsidRPr="004D69FA">
        <w:t xml:space="preserve"> </w:t>
      </w:r>
      <w:r w:rsidR="00D85CA8" w:rsidRPr="004D69FA">
        <w:t>of</w:t>
      </w:r>
      <w:r w:rsidR="00A52E70" w:rsidRPr="004D69FA">
        <w:t xml:space="preserve"> </w:t>
      </w:r>
      <w:r w:rsidR="00D85CA8" w:rsidRPr="004D69FA">
        <w:t>multi-prong</w:t>
      </w:r>
      <w:r w:rsidR="00A52E70" w:rsidRPr="004D69FA">
        <w:t xml:space="preserve"> </w:t>
      </w:r>
      <w:r w:rsidR="00D85CA8" w:rsidRPr="004D69FA">
        <w:t>or</w:t>
      </w:r>
      <w:r w:rsidR="00A52E70" w:rsidRPr="004D69FA">
        <w:t xml:space="preserve"> </w:t>
      </w:r>
      <w:r w:rsidR="00D85CA8" w:rsidRPr="004D69FA">
        <w:t>gang</w:t>
      </w:r>
      <w:r w:rsidR="00A52E70" w:rsidRPr="004D69FA">
        <w:t xml:space="preserve"> </w:t>
      </w:r>
      <w:r w:rsidR="00D85CA8" w:rsidRPr="004D69FA">
        <w:t>plugs</w:t>
      </w:r>
      <w:r w:rsidR="00A52E70" w:rsidRPr="004D69FA">
        <w:t xml:space="preserve"> </w:t>
      </w:r>
      <w:r w:rsidR="00D85CA8" w:rsidRPr="004D69FA">
        <w:t>is</w:t>
      </w:r>
      <w:r w:rsidR="00A52E70" w:rsidRPr="004D69FA">
        <w:t xml:space="preserve"> </w:t>
      </w:r>
      <w:r w:rsidR="00D85CA8" w:rsidRPr="004D69FA">
        <w:t>prohibited.</w:t>
      </w:r>
      <w:r w:rsidR="00A52E70" w:rsidRPr="004D69FA">
        <w:t xml:space="preserve"> </w:t>
      </w:r>
      <w:r w:rsidR="00D85CA8" w:rsidRPr="004D69FA">
        <w:t>Surge</w:t>
      </w:r>
      <w:r w:rsidR="00A52E70" w:rsidRPr="004D69FA">
        <w:t xml:space="preserve"> </w:t>
      </w:r>
      <w:r w:rsidR="00D85CA8" w:rsidRPr="004D69FA">
        <w:t>protectors</w:t>
      </w:r>
      <w:r w:rsidR="00A52E70" w:rsidRPr="004D69FA">
        <w:t xml:space="preserve"> </w:t>
      </w:r>
      <w:r w:rsidR="00D85CA8" w:rsidRPr="004D69FA">
        <w:t>are</w:t>
      </w:r>
      <w:r w:rsidR="00A52E70" w:rsidRPr="004D69FA">
        <w:t xml:space="preserve"> </w:t>
      </w:r>
      <w:r w:rsidR="00D85CA8" w:rsidRPr="004D69FA">
        <w:t>not</w:t>
      </w:r>
      <w:r w:rsidR="00A52E70" w:rsidRPr="004D69FA">
        <w:t xml:space="preserve"> </w:t>
      </w:r>
      <w:r w:rsidR="00D85CA8" w:rsidRPr="004D69FA">
        <w:t>gang</w:t>
      </w:r>
      <w:r w:rsidR="00A52E70" w:rsidRPr="004D69FA">
        <w:t xml:space="preserve"> </w:t>
      </w:r>
      <w:r w:rsidR="00D85CA8" w:rsidRPr="004D69FA">
        <w:t>plugs</w:t>
      </w:r>
      <w:r w:rsidR="00A52E70" w:rsidRPr="004D69FA">
        <w:t xml:space="preserve"> </w:t>
      </w:r>
      <w:r w:rsidR="00D85CA8" w:rsidRPr="004D69FA">
        <w:t>under</w:t>
      </w:r>
      <w:r w:rsidR="00A52E70" w:rsidRPr="004D69FA">
        <w:t xml:space="preserve"> </w:t>
      </w:r>
      <w:r w:rsidR="00D85CA8" w:rsidRPr="004D69FA">
        <w:t>these</w:t>
      </w:r>
      <w:r w:rsidR="00A52E70" w:rsidRPr="004D69FA">
        <w:t xml:space="preserve"> </w:t>
      </w:r>
      <w:r w:rsidR="00D85CA8" w:rsidRPr="004D69FA">
        <w:t>regulations.</w:t>
      </w:r>
    </w:p>
    <w:p w14:paraId="18373165" w14:textId="77777777" w:rsidR="00D85CA8" w:rsidRPr="004D69FA" w:rsidRDefault="00D85CA8" w:rsidP="00D85CA8">
      <w:r w:rsidRPr="004D69FA">
        <w:tab/>
      </w:r>
      <w:r w:rsidRPr="004D69FA">
        <w:rPr>
          <w:b/>
        </w:rPr>
        <w:t>E.</w:t>
      </w:r>
      <w:r w:rsidRPr="004D69FA">
        <w:tab/>
        <w:t>EXITS</w:t>
      </w:r>
      <w:r w:rsidR="00A52E70" w:rsidRPr="004D69FA">
        <w:t xml:space="preserve"> </w:t>
      </w:r>
      <w:r w:rsidRPr="004D69FA">
        <w:t>AND</w:t>
      </w:r>
      <w:r w:rsidR="00A52E70" w:rsidRPr="004D69FA">
        <w:t xml:space="preserve"> </w:t>
      </w:r>
      <w:r w:rsidRPr="004D69FA">
        <w:t>WINDOWS:</w:t>
      </w:r>
      <w:r w:rsidR="00A52E70" w:rsidRPr="004D69FA">
        <w:t xml:space="preserve">  </w:t>
      </w:r>
      <w:r w:rsidRPr="004D69FA">
        <w:t>When</w:t>
      </w:r>
      <w:r w:rsidR="00A52E70" w:rsidRPr="004D69FA">
        <w:t xml:space="preserve"> </w:t>
      </w:r>
      <w:r w:rsidRPr="004D69FA">
        <w:t>an</w:t>
      </w:r>
      <w:r w:rsidR="00A52E70" w:rsidRPr="004D69FA">
        <w:t xml:space="preserve"> </w:t>
      </w:r>
      <w:r w:rsidRPr="004D69FA">
        <w:t>activity</w:t>
      </w:r>
      <w:r w:rsidR="00A52E70" w:rsidRPr="004D69FA">
        <w:t xml:space="preserve"> </w:t>
      </w:r>
      <w:r w:rsidRPr="004D69FA">
        <w:t>area</w:t>
      </w:r>
      <w:r w:rsidR="00A52E70" w:rsidRPr="004D69FA">
        <w:t xml:space="preserve"> </w:t>
      </w:r>
      <w:r w:rsidRPr="004D69FA">
        <w:t>does</w:t>
      </w:r>
      <w:r w:rsidR="00A52E70" w:rsidRPr="004D69FA">
        <w:t xml:space="preserve"> </w:t>
      </w:r>
      <w:r w:rsidRPr="004D69FA">
        <w:t>not</w:t>
      </w:r>
      <w:r w:rsidR="00A52E70" w:rsidRPr="004D69FA">
        <w:t xml:space="preserve"> </w:t>
      </w:r>
      <w:r w:rsidRPr="004D69FA">
        <w:t>have</w:t>
      </w:r>
      <w:r w:rsidR="00A52E70" w:rsidRPr="004D69FA">
        <w:t xml:space="preserve"> </w:t>
      </w:r>
      <w:r w:rsidRPr="004D69FA">
        <w:t>a</w:t>
      </w:r>
      <w:r w:rsidR="00A52E70" w:rsidRPr="004D69FA">
        <w:t xml:space="preserve"> </w:t>
      </w:r>
      <w:r w:rsidRPr="004D69FA">
        <w:t>door</w:t>
      </w:r>
      <w:r w:rsidR="00A52E70" w:rsidRPr="004D69FA">
        <w:t xml:space="preserve"> </w:t>
      </w:r>
      <w:r w:rsidRPr="004D69FA">
        <w:t>directly</w:t>
      </w:r>
      <w:r w:rsidR="00A52E70" w:rsidRPr="004D69FA">
        <w:t xml:space="preserve"> </w:t>
      </w:r>
      <w:r w:rsidRPr="004D69FA">
        <w:t>to</w:t>
      </w:r>
      <w:r w:rsidR="00A52E70" w:rsidRPr="004D69FA">
        <w:t xml:space="preserve"> </w:t>
      </w:r>
      <w:r w:rsidRPr="004D69FA">
        <w:t>the</w:t>
      </w:r>
      <w:r w:rsidR="00A52E70" w:rsidRPr="004D69FA">
        <w:t xml:space="preserve"> </w:t>
      </w:r>
      <w:r w:rsidRPr="004D69FA">
        <w:t>outside,</w:t>
      </w:r>
      <w:r w:rsidR="00A52E70" w:rsidRPr="004D69FA">
        <w:t xml:space="preserve"> </w:t>
      </w:r>
      <w:r w:rsidRPr="004D69FA">
        <w:t>at</w:t>
      </w:r>
      <w:r w:rsidR="00A52E70" w:rsidRPr="004D69FA">
        <w:t xml:space="preserve"> </w:t>
      </w:r>
      <w:r w:rsidRPr="004D69FA">
        <w:t>least</w:t>
      </w:r>
      <w:r w:rsidR="00A52E70" w:rsidRPr="004D69FA">
        <w:t xml:space="preserve"> </w:t>
      </w:r>
      <w:r w:rsidRPr="004D69FA">
        <w:t>one</w:t>
      </w:r>
      <w:r w:rsidR="00A52E70" w:rsidRPr="004D69FA">
        <w:t xml:space="preserve"> </w:t>
      </w:r>
      <w:r w:rsidRPr="004D69FA">
        <w:t>window</w:t>
      </w:r>
      <w:r w:rsidR="00A52E70" w:rsidRPr="004D69FA">
        <w:t xml:space="preserve"> </w:t>
      </w:r>
      <w:r w:rsidRPr="004D69FA">
        <w:t>in</w:t>
      </w:r>
      <w:r w:rsidR="00A52E70" w:rsidRPr="004D69FA">
        <w:t xml:space="preserve"> </w:t>
      </w:r>
      <w:r w:rsidRPr="004D69FA">
        <w:t>each</w:t>
      </w:r>
      <w:r w:rsidR="00A52E70" w:rsidRPr="004D69FA">
        <w:t xml:space="preserve"> </w:t>
      </w:r>
      <w:r w:rsidRPr="004D69FA">
        <w:t>activity</w:t>
      </w:r>
      <w:r w:rsidR="00A52E70" w:rsidRPr="004D69FA">
        <w:t xml:space="preserve"> </w:t>
      </w:r>
      <w:r w:rsidRPr="004D69FA">
        <w:t>area</w:t>
      </w:r>
      <w:r w:rsidR="00A52E70" w:rsidRPr="004D69FA">
        <w:t xml:space="preserve"> </w:t>
      </w:r>
      <w:r w:rsidRPr="004D69FA">
        <w:t>must</w:t>
      </w:r>
      <w:r w:rsidR="00A52E70" w:rsidRPr="004D69FA">
        <w:t xml:space="preserve"> </w:t>
      </w:r>
      <w:r w:rsidRPr="004D69FA">
        <w:t>be</w:t>
      </w:r>
      <w:r w:rsidR="00A52E70" w:rsidRPr="004D69FA">
        <w:t xml:space="preserve"> </w:t>
      </w:r>
      <w:r w:rsidRPr="004D69FA">
        <w:t>able</w:t>
      </w:r>
      <w:r w:rsidR="00A52E70" w:rsidRPr="004D69FA">
        <w:t xml:space="preserve"> </w:t>
      </w:r>
      <w:r w:rsidRPr="004D69FA">
        <w:t>to</w:t>
      </w:r>
      <w:r w:rsidR="00A52E70" w:rsidRPr="004D69FA">
        <w:t xml:space="preserve"> </w:t>
      </w:r>
      <w:r w:rsidRPr="004D69FA">
        <w:t>be</w:t>
      </w:r>
      <w:r w:rsidR="00A52E70" w:rsidRPr="004D69FA">
        <w:t xml:space="preserve"> </w:t>
      </w:r>
      <w:r w:rsidRPr="004D69FA">
        <w:t>opened</w:t>
      </w:r>
      <w:r w:rsidR="00A52E70" w:rsidRPr="004D69FA">
        <w:t xml:space="preserve"> </w:t>
      </w:r>
      <w:r w:rsidRPr="004D69FA">
        <w:t>for</w:t>
      </w:r>
      <w:r w:rsidR="00A52E70" w:rsidRPr="004D69FA">
        <w:t xml:space="preserve"> </w:t>
      </w:r>
      <w:r w:rsidRPr="004D69FA">
        <w:t>emergency</w:t>
      </w:r>
      <w:r w:rsidR="00A52E70" w:rsidRPr="004D69FA">
        <w:t xml:space="preserve"> </w:t>
      </w:r>
      <w:r w:rsidRPr="004D69FA">
        <w:t>egress</w:t>
      </w:r>
      <w:r w:rsidR="00A52E70" w:rsidRPr="004D69FA">
        <w:t xml:space="preserve"> </w:t>
      </w:r>
      <w:r w:rsidRPr="004D69FA">
        <w:t>with</w:t>
      </w:r>
      <w:r w:rsidR="00A52E70" w:rsidRPr="004D69FA">
        <w:t xml:space="preserve"> </w:t>
      </w:r>
      <w:r w:rsidRPr="004D69FA">
        <w:t>a</w:t>
      </w:r>
      <w:r w:rsidR="00A52E70" w:rsidRPr="004D69FA">
        <w:t xml:space="preserve"> </w:t>
      </w:r>
      <w:r w:rsidRPr="004D69FA">
        <w:t>minimum</w:t>
      </w:r>
      <w:r w:rsidR="00A52E70" w:rsidRPr="004D69FA">
        <w:t xml:space="preserve"> </w:t>
      </w:r>
      <w:r w:rsidRPr="004D69FA">
        <w:t>net</w:t>
      </w:r>
      <w:r w:rsidR="00A52E70" w:rsidRPr="004D69FA">
        <w:t xml:space="preserve"> </w:t>
      </w:r>
      <w:r w:rsidRPr="004D69FA">
        <w:t>clear</w:t>
      </w:r>
      <w:r w:rsidR="00A52E70" w:rsidRPr="004D69FA">
        <w:t xml:space="preserve"> </w:t>
      </w:r>
      <w:r w:rsidRPr="004D69FA">
        <w:t>opening</w:t>
      </w:r>
      <w:r w:rsidR="00A52E70" w:rsidRPr="004D69FA">
        <w:t xml:space="preserve"> </w:t>
      </w:r>
      <w:r w:rsidRPr="004D69FA">
        <w:t>of</w:t>
      </w:r>
      <w:r w:rsidR="00A52E70" w:rsidRPr="004D69FA">
        <w:t xml:space="preserve"> </w:t>
      </w:r>
      <w:r w:rsidRPr="004D69FA">
        <w:t>5.7</w:t>
      </w:r>
      <w:r w:rsidR="00A52E70" w:rsidRPr="004D69FA">
        <w:t xml:space="preserve"> </w:t>
      </w:r>
      <w:r w:rsidRPr="004D69FA">
        <w:t>square</w:t>
      </w:r>
      <w:r w:rsidR="00A52E70" w:rsidRPr="004D69FA">
        <w:t xml:space="preserve"> </w:t>
      </w:r>
      <w:r w:rsidRPr="004D69FA">
        <w:t>feet.</w:t>
      </w:r>
      <w:r w:rsidR="00A52E70" w:rsidRPr="004D69FA">
        <w:t xml:space="preserve">  </w:t>
      </w:r>
      <w:r w:rsidRPr="004D69FA">
        <w:t>The</w:t>
      </w:r>
      <w:r w:rsidR="00A52E70" w:rsidRPr="004D69FA">
        <w:t xml:space="preserve"> </w:t>
      </w:r>
      <w:r w:rsidRPr="004D69FA">
        <w:t>minimum</w:t>
      </w:r>
      <w:r w:rsidR="00A52E70" w:rsidRPr="004D69FA">
        <w:t xml:space="preserve"> </w:t>
      </w:r>
      <w:r w:rsidRPr="004D69FA">
        <w:t>net</w:t>
      </w:r>
      <w:r w:rsidR="00A52E70" w:rsidRPr="004D69FA">
        <w:t xml:space="preserve"> </w:t>
      </w:r>
      <w:r w:rsidRPr="004D69FA">
        <w:t>clear</w:t>
      </w:r>
      <w:r w:rsidR="00A52E70" w:rsidRPr="004D69FA">
        <w:t xml:space="preserve"> </w:t>
      </w:r>
      <w:r w:rsidRPr="004D69FA">
        <w:t>opening</w:t>
      </w:r>
      <w:r w:rsidR="00A52E70" w:rsidRPr="004D69FA">
        <w:t xml:space="preserve"> </w:t>
      </w:r>
      <w:r w:rsidRPr="004D69FA">
        <w:t>for</w:t>
      </w:r>
      <w:r w:rsidR="00A52E70" w:rsidRPr="004D69FA">
        <w:t xml:space="preserve"> </w:t>
      </w:r>
      <w:r w:rsidRPr="004D69FA">
        <w:t>height</w:t>
      </w:r>
      <w:r w:rsidR="00A52E70" w:rsidRPr="004D69FA">
        <w:t xml:space="preserve"> </w:t>
      </w:r>
      <w:r w:rsidRPr="004D69FA">
        <w:t>dimension</w:t>
      </w:r>
      <w:r w:rsidR="00A52E70" w:rsidRPr="004D69FA">
        <w:t xml:space="preserve"> </w:t>
      </w:r>
      <w:r w:rsidRPr="004D69FA">
        <w:t>must</w:t>
      </w:r>
      <w:r w:rsidR="00A52E70" w:rsidRPr="004D69FA">
        <w:t xml:space="preserve"> </w:t>
      </w:r>
      <w:r w:rsidRPr="004D69FA">
        <w:t>be</w:t>
      </w:r>
      <w:r w:rsidR="00A52E70" w:rsidRPr="004D69FA">
        <w:t xml:space="preserve"> </w:t>
      </w:r>
      <w:r w:rsidRPr="004D69FA">
        <w:t>24</w:t>
      </w:r>
      <w:r w:rsidR="00A52E70" w:rsidRPr="004D69FA">
        <w:t xml:space="preserve"> </w:t>
      </w:r>
      <w:r w:rsidRPr="004D69FA">
        <w:t>inches.</w:t>
      </w:r>
      <w:r w:rsidR="00A52E70" w:rsidRPr="004D69FA">
        <w:t xml:space="preserve">  </w:t>
      </w:r>
      <w:r w:rsidRPr="004D69FA">
        <w:t>The</w:t>
      </w:r>
      <w:r w:rsidR="00A52E70" w:rsidRPr="004D69FA">
        <w:t xml:space="preserve"> </w:t>
      </w:r>
      <w:r w:rsidRPr="004D69FA">
        <w:t>minimum</w:t>
      </w:r>
      <w:r w:rsidR="00A52E70" w:rsidRPr="004D69FA">
        <w:t xml:space="preserve"> </w:t>
      </w:r>
      <w:r w:rsidRPr="004D69FA">
        <w:t>net</w:t>
      </w:r>
      <w:r w:rsidR="00A52E70" w:rsidRPr="004D69FA">
        <w:t xml:space="preserve"> </w:t>
      </w:r>
      <w:r w:rsidRPr="004D69FA">
        <w:t>clear</w:t>
      </w:r>
      <w:r w:rsidR="00A52E70" w:rsidRPr="004D69FA">
        <w:t xml:space="preserve"> </w:t>
      </w:r>
      <w:r w:rsidRPr="004D69FA">
        <w:t>opening</w:t>
      </w:r>
      <w:r w:rsidR="00A52E70" w:rsidRPr="004D69FA">
        <w:t xml:space="preserve"> </w:t>
      </w:r>
      <w:r w:rsidRPr="004D69FA">
        <w:t>width</w:t>
      </w:r>
      <w:r w:rsidR="00A52E70" w:rsidRPr="004D69FA">
        <w:t xml:space="preserve"> </w:t>
      </w:r>
      <w:r w:rsidRPr="004D69FA">
        <w:t>dimension</w:t>
      </w:r>
      <w:r w:rsidR="00A52E70" w:rsidRPr="004D69FA">
        <w:t xml:space="preserve"> </w:t>
      </w:r>
      <w:r w:rsidRPr="004D69FA">
        <w:t>must</w:t>
      </w:r>
      <w:r w:rsidR="00A52E70" w:rsidRPr="004D69FA">
        <w:t xml:space="preserve"> </w:t>
      </w:r>
      <w:r w:rsidRPr="004D69FA">
        <w:t>be</w:t>
      </w:r>
      <w:r w:rsidR="00A52E70" w:rsidRPr="004D69FA">
        <w:t xml:space="preserve"> </w:t>
      </w:r>
      <w:r w:rsidRPr="004D69FA">
        <w:t>20</w:t>
      </w:r>
      <w:r w:rsidR="00A52E70" w:rsidRPr="004D69FA">
        <w:t xml:space="preserve"> </w:t>
      </w:r>
      <w:r w:rsidRPr="004D69FA">
        <w:t>inches,</w:t>
      </w:r>
      <w:r w:rsidR="00A52E70" w:rsidRPr="004D69FA">
        <w:t xml:space="preserve"> </w:t>
      </w:r>
      <w:r w:rsidRPr="004D69FA">
        <w:t>and</w:t>
      </w:r>
      <w:r w:rsidR="00A52E70" w:rsidRPr="004D69FA">
        <w:t xml:space="preserve"> </w:t>
      </w:r>
      <w:r w:rsidRPr="004D69FA">
        <w:t>the</w:t>
      </w:r>
      <w:r w:rsidR="00A52E70" w:rsidRPr="004D69FA">
        <w:t xml:space="preserve"> </w:t>
      </w:r>
      <w:r w:rsidRPr="004D69FA">
        <w:t>finished</w:t>
      </w:r>
      <w:r w:rsidR="00A52E70" w:rsidRPr="004D69FA">
        <w:t xml:space="preserve"> </w:t>
      </w:r>
      <w:r w:rsidRPr="004D69FA">
        <w:t>sill</w:t>
      </w:r>
      <w:r w:rsidR="00A52E70" w:rsidRPr="004D69FA">
        <w:t xml:space="preserve"> </w:t>
      </w:r>
      <w:r w:rsidRPr="004D69FA">
        <w:t>height</w:t>
      </w:r>
      <w:r w:rsidR="00A52E70" w:rsidRPr="004D69FA">
        <w:t xml:space="preserve"> </w:t>
      </w:r>
      <w:r w:rsidRPr="004D69FA">
        <w:t>must</w:t>
      </w:r>
      <w:r w:rsidR="00A52E70" w:rsidRPr="004D69FA">
        <w:t xml:space="preserve"> </w:t>
      </w:r>
      <w:r w:rsidRPr="004D69FA">
        <w:t>not</w:t>
      </w:r>
      <w:r w:rsidR="00A52E70" w:rsidRPr="004D69FA">
        <w:t xml:space="preserve"> </w:t>
      </w:r>
      <w:r w:rsidRPr="004D69FA">
        <w:t>be</w:t>
      </w:r>
      <w:r w:rsidR="00A52E70" w:rsidRPr="004D69FA">
        <w:t xml:space="preserve"> </w:t>
      </w:r>
      <w:r w:rsidRPr="004D69FA">
        <w:t>more</w:t>
      </w:r>
      <w:r w:rsidR="00A52E70" w:rsidRPr="004D69FA">
        <w:t xml:space="preserve"> </w:t>
      </w:r>
      <w:r w:rsidRPr="004D69FA">
        <w:t>than</w:t>
      </w:r>
      <w:r w:rsidR="00A52E70" w:rsidRPr="004D69FA">
        <w:t xml:space="preserve"> </w:t>
      </w:r>
      <w:r w:rsidRPr="004D69FA">
        <w:t>44</w:t>
      </w:r>
      <w:r w:rsidR="00A52E70" w:rsidRPr="004D69FA">
        <w:t xml:space="preserve"> </w:t>
      </w:r>
      <w:r w:rsidRPr="004D69FA">
        <w:t>inches</w:t>
      </w:r>
      <w:r w:rsidR="00A52E70" w:rsidRPr="004D69FA">
        <w:t xml:space="preserve"> </w:t>
      </w:r>
      <w:r w:rsidRPr="004D69FA">
        <w:t>above</w:t>
      </w:r>
      <w:r w:rsidR="00A52E70" w:rsidRPr="004D69FA">
        <w:t xml:space="preserve"> </w:t>
      </w:r>
      <w:r w:rsidRPr="004D69FA">
        <w:t>the</w:t>
      </w:r>
      <w:r w:rsidR="00A52E70" w:rsidRPr="004D69FA">
        <w:t xml:space="preserve"> </w:t>
      </w:r>
      <w:r w:rsidRPr="004D69FA">
        <w:t>floor.</w:t>
      </w:r>
    </w:p>
    <w:p w14:paraId="186EAB69" w14:textId="77777777" w:rsidR="00D85CA8" w:rsidRPr="004D69FA" w:rsidRDefault="00DB708B" w:rsidP="00D85CA8">
      <w:r w:rsidRPr="004D69FA">
        <w:tab/>
      </w:r>
      <w:r w:rsidRPr="004D69FA">
        <w:tab/>
      </w:r>
      <w:r w:rsidR="00D85CA8" w:rsidRPr="004D69FA">
        <w:rPr>
          <w:b/>
        </w:rPr>
        <w:t>(1)</w:t>
      </w:r>
      <w:r w:rsidRPr="004D69FA">
        <w:tab/>
      </w:r>
      <w:r w:rsidR="00D85CA8" w:rsidRPr="004D69FA">
        <w:t>There</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at</w:t>
      </w:r>
      <w:r w:rsidR="00A52E70" w:rsidRPr="004D69FA">
        <w:t xml:space="preserve"> </w:t>
      </w:r>
      <w:r w:rsidR="00D85CA8" w:rsidRPr="004D69FA">
        <w:t>least</w:t>
      </w:r>
      <w:r w:rsidR="00A52E70" w:rsidRPr="004D69FA">
        <w:t xml:space="preserve"> </w:t>
      </w:r>
      <w:r w:rsidR="00D85CA8" w:rsidRPr="004D69FA">
        <w:t>two</w:t>
      </w:r>
      <w:r w:rsidR="00A52E70" w:rsidRPr="004D69FA">
        <w:t xml:space="preserve"> </w:t>
      </w:r>
      <w:r w:rsidR="00D85CA8" w:rsidRPr="004D69FA">
        <w:t>exits</w:t>
      </w:r>
      <w:r w:rsidR="00A52E70" w:rsidRPr="004D69FA">
        <w:t xml:space="preserve"> </w:t>
      </w:r>
      <w:r w:rsidR="00D85CA8" w:rsidRPr="004D69FA">
        <w:t>remote</w:t>
      </w:r>
      <w:r w:rsidR="00A52E70" w:rsidRPr="004D69FA">
        <w:t xml:space="preserve"> </w:t>
      </w:r>
      <w:r w:rsidR="00D85CA8" w:rsidRPr="004D69FA">
        <w:t>from</w:t>
      </w:r>
      <w:r w:rsidR="00A52E70" w:rsidRPr="004D69FA">
        <w:t xml:space="preserve"> </w:t>
      </w:r>
      <w:r w:rsidR="00D85CA8" w:rsidRPr="004D69FA">
        <w:t>each</w:t>
      </w:r>
      <w:r w:rsidR="00A52E70" w:rsidRPr="004D69FA">
        <w:t xml:space="preserve"> </w:t>
      </w:r>
      <w:r w:rsidR="00D85CA8" w:rsidRPr="004D69FA">
        <w:t>other</w:t>
      </w:r>
      <w:r w:rsidR="00A52E70" w:rsidRPr="004D69FA">
        <w:t xml:space="preserve"> </w:t>
      </w:r>
      <w:r w:rsidR="00D85CA8" w:rsidRPr="004D69FA">
        <w:t>in</w:t>
      </w:r>
      <w:r w:rsidR="00A52E70" w:rsidRPr="004D69FA">
        <w:t xml:space="preserve"> </w:t>
      </w:r>
      <w:r w:rsidR="00D85CA8" w:rsidRPr="004D69FA">
        <w:t>each</w:t>
      </w:r>
      <w:r w:rsidR="00A52E70" w:rsidRPr="004D69FA">
        <w:t xml:space="preserve"> </w:t>
      </w:r>
      <w:r w:rsidR="00D85CA8" w:rsidRPr="004D69FA">
        <w:t>activity</w:t>
      </w:r>
      <w:r w:rsidR="00A52E70" w:rsidRPr="004D69FA">
        <w:t xml:space="preserve"> </w:t>
      </w:r>
      <w:r w:rsidR="00D85CA8" w:rsidRPr="004D69FA">
        <w:t>area</w:t>
      </w:r>
      <w:r w:rsidR="00A52E70" w:rsidRPr="004D69FA">
        <w:t xml:space="preserve"> </w:t>
      </w:r>
      <w:r w:rsidR="00D85CA8" w:rsidRPr="004D69FA">
        <w:t>of</w:t>
      </w:r>
      <w:r w:rsidR="00A52E70" w:rsidRPr="004D69FA">
        <w:t xml:space="preserve"> </w:t>
      </w:r>
      <w:r w:rsidR="00D85CA8" w:rsidRPr="004D69FA">
        <w:t>the</w:t>
      </w:r>
      <w:r w:rsidR="00A52E70" w:rsidRPr="004D69FA">
        <w:t xml:space="preserve"> </w:t>
      </w:r>
      <w:r w:rsidR="00D85CA8" w:rsidRPr="004D69FA">
        <w:t>program.</w:t>
      </w:r>
    </w:p>
    <w:p w14:paraId="68B2AC11" w14:textId="77777777" w:rsidR="00D85CA8" w:rsidRPr="004D69FA" w:rsidRDefault="00DB708B" w:rsidP="00D85CA8">
      <w:r w:rsidRPr="004D69FA">
        <w:tab/>
      </w:r>
      <w:r w:rsidRPr="004D69FA">
        <w:tab/>
      </w:r>
      <w:r w:rsidR="00D85CA8" w:rsidRPr="004D69FA">
        <w:rPr>
          <w:b/>
        </w:rPr>
        <w:t>(2)</w:t>
      </w:r>
      <w:r w:rsidRPr="004D69FA">
        <w:tab/>
      </w:r>
      <w:r w:rsidR="00D85CA8" w:rsidRPr="004D69FA">
        <w:t>Exit</w:t>
      </w:r>
      <w:r w:rsidR="00A52E70" w:rsidRPr="004D69FA">
        <w:t xml:space="preserve"> </w:t>
      </w:r>
      <w:r w:rsidR="00D85CA8" w:rsidRPr="004D69FA">
        <w:t>ways</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kept</w:t>
      </w:r>
      <w:r w:rsidR="00A52E70" w:rsidRPr="004D69FA">
        <w:t xml:space="preserve"> </w:t>
      </w:r>
      <w:r w:rsidR="00D85CA8" w:rsidRPr="004D69FA">
        <w:t>free</w:t>
      </w:r>
      <w:r w:rsidR="00A52E70" w:rsidRPr="004D69FA">
        <w:t xml:space="preserve"> </w:t>
      </w:r>
      <w:r w:rsidR="00D85CA8" w:rsidRPr="004D69FA">
        <w:t>from</w:t>
      </w:r>
      <w:r w:rsidR="00A52E70" w:rsidRPr="004D69FA">
        <w:t xml:space="preserve"> </w:t>
      </w:r>
      <w:r w:rsidR="00D85CA8" w:rsidRPr="004D69FA">
        <w:t>obstructions</w:t>
      </w:r>
      <w:r w:rsidR="00A52E70" w:rsidRPr="004D69FA">
        <w:t xml:space="preserve"> </w:t>
      </w:r>
      <w:r w:rsidR="00D85CA8" w:rsidRPr="004D69FA">
        <w:t>at</w:t>
      </w:r>
      <w:r w:rsidR="00A52E70" w:rsidRPr="004D69FA">
        <w:t xml:space="preserve"> </w:t>
      </w:r>
      <w:r w:rsidR="00D85CA8" w:rsidRPr="004D69FA">
        <w:t>all</w:t>
      </w:r>
      <w:r w:rsidR="00A52E70" w:rsidRPr="004D69FA">
        <w:t xml:space="preserve"> </w:t>
      </w:r>
      <w:r w:rsidR="00D85CA8" w:rsidRPr="004D69FA">
        <w:t>times.</w:t>
      </w:r>
    </w:p>
    <w:p w14:paraId="297FE89C" w14:textId="77777777" w:rsidR="00D85CA8" w:rsidRPr="004D69FA" w:rsidRDefault="00D85CA8" w:rsidP="00D85CA8">
      <w:r w:rsidRPr="004D69FA">
        <w:tab/>
      </w:r>
      <w:r w:rsidRPr="004D69FA">
        <w:rPr>
          <w:b/>
        </w:rPr>
        <w:t>F.</w:t>
      </w:r>
      <w:r w:rsidRPr="004D69FA">
        <w:tab/>
        <w:t>TOILET</w:t>
      </w:r>
      <w:r w:rsidR="00A52E70" w:rsidRPr="004D69FA">
        <w:t xml:space="preserve"> </w:t>
      </w:r>
      <w:r w:rsidRPr="004D69FA">
        <w:t>AND</w:t>
      </w:r>
      <w:r w:rsidR="00A52E70" w:rsidRPr="004D69FA">
        <w:t xml:space="preserve"> </w:t>
      </w:r>
      <w:r w:rsidRPr="004D69FA">
        <w:t>BATHING</w:t>
      </w:r>
      <w:r w:rsidR="00A52E70" w:rsidRPr="004D69FA">
        <w:t xml:space="preserve"> </w:t>
      </w:r>
      <w:r w:rsidRPr="004D69FA">
        <w:t>FACILITIES:</w:t>
      </w:r>
    </w:p>
    <w:p w14:paraId="2B0B79BF" w14:textId="77777777" w:rsidR="00D85CA8" w:rsidRPr="004D69FA" w:rsidRDefault="00DB708B" w:rsidP="00D85CA8">
      <w:r w:rsidRPr="004D69FA">
        <w:tab/>
      </w:r>
      <w:r w:rsidRPr="004D69FA">
        <w:tab/>
      </w:r>
      <w:r w:rsidR="00D85CA8" w:rsidRPr="004D69FA">
        <w:rPr>
          <w:b/>
        </w:rPr>
        <w:t>(1)</w:t>
      </w:r>
      <w:r w:rsidRPr="004D69FA">
        <w:tab/>
      </w:r>
      <w:r w:rsidR="00D85CA8" w:rsidRPr="004D69FA">
        <w:t>All</w:t>
      </w:r>
      <w:r w:rsidR="00A52E70" w:rsidRPr="004D69FA">
        <w:t xml:space="preserve"> </w:t>
      </w:r>
      <w:r w:rsidR="00D85CA8" w:rsidRPr="004D69FA">
        <w:t>toilet</w:t>
      </w:r>
      <w:r w:rsidR="00A52E70" w:rsidRPr="004D69FA">
        <w:t xml:space="preserve"> </w:t>
      </w:r>
      <w:r w:rsidR="00D85CA8" w:rsidRPr="004D69FA">
        <w:t>rooms</w:t>
      </w:r>
      <w:r w:rsidR="00A52E70" w:rsidRPr="004D69FA">
        <w:t xml:space="preserve"> </w:t>
      </w:r>
      <w:r w:rsidR="00D85CA8" w:rsidRPr="004D69FA">
        <w:t>will</w:t>
      </w:r>
      <w:r w:rsidR="00A52E70" w:rsidRPr="004D69FA">
        <w:t xml:space="preserve"> </w:t>
      </w:r>
      <w:r w:rsidR="00D85CA8" w:rsidRPr="004D69FA">
        <w:t>have</w:t>
      </w:r>
      <w:r w:rsidR="00A52E70" w:rsidRPr="004D69FA">
        <w:t xml:space="preserve"> </w:t>
      </w:r>
      <w:r w:rsidR="00D85CA8" w:rsidRPr="004D69FA">
        <w:t>toilet</w:t>
      </w:r>
      <w:r w:rsidR="00A52E70" w:rsidRPr="004D69FA">
        <w:t xml:space="preserve"> </w:t>
      </w:r>
      <w:r w:rsidR="00D85CA8" w:rsidRPr="004D69FA">
        <w:t>paper,</w:t>
      </w:r>
      <w:r w:rsidR="00A52E70" w:rsidRPr="004D69FA">
        <w:t xml:space="preserve"> </w:t>
      </w:r>
      <w:r w:rsidR="00D85CA8" w:rsidRPr="004D69FA">
        <w:t>soap</w:t>
      </w:r>
      <w:r w:rsidR="00A52E70" w:rsidRPr="004D69FA">
        <w:t xml:space="preserve"> </w:t>
      </w:r>
      <w:r w:rsidR="00D85CA8" w:rsidRPr="004D69FA">
        <w:t>and</w:t>
      </w:r>
      <w:r w:rsidR="00A52E70" w:rsidRPr="004D69FA">
        <w:t xml:space="preserve"> </w:t>
      </w:r>
      <w:r w:rsidR="00D85CA8" w:rsidRPr="004D69FA">
        <w:t>disposable</w:t>
      </w:r>
      <w:r w:rsidR="00A52E70" w:rsidRPr="004D69FA">
        <w:t xml:space="preserve"> </w:t>
      </w:r>
      <w:r w:rsidR="00D85CA8" w:rsidRPr="004D69FA">
        <w:t>towels</w:t>
      </w:r>
      <w:r w:rsidR="00A52E70" w:rsidRPr="004D69FA">
        <w:t xml:space="preserve"> </w:t>
      </w:r>
      <w:r w:rsidR="00D85CA8" w:rsidRPr="004D69FA">
        <w:t>at</w:t>
      </w:r>
      <w:r w:rsidR="00A52E70" w:rsidRPr="004D69FA">
        <w:t xml:space="preserve"> </w:t>
      </w:r>
      <w:r w:rsidR="00D85CA8" w:rsidRPr="004D69FA">
        <w:t>a</w:t>
      </w:r>
      <w:r w:rsidR="00A52E70" w:rsidRPr="004D69FA">
        <w:t xml:space="preserve"> </w:t>
      </w:r>
      <w:r w:rsidR="00D85CA8" w:rsidRPr="004D69FA">
        <w:t>height</w:t>
      </w:r>
      <w:r w:rsidR="00A52E70" w:rsidRPr="004D69FA">
        <w:t xml:space="preserve"> </w:t>
      </w:r>
      <w:r w:rsidR="00D85CA8" w:rsidRPr="004D69FA">
        <w:t>accessible</w:t>
      </w:r>
      <w:r w:rsidR="00A52E70" w:rsidRPr="004D69FA">
        <w:t xml:space="preserve"> </w:t>
      </w:r>
      <w:r w:rsidR="00D85CA8" w:rsidRPr="004D69FA">
        <w:t>to</w:t>
      </w:r>
      <w:r w:rsidR="00A52E70" w:rsidRPr="004D69FA">
        <w:t xml:space="preserve"> </w:t>
      </w:r>
      <w:r w:rsidR="00D85CA8" w:rsidRPr="004D69FA">
        <w:t>children.</w:t>
      </w:r>
      <w:r w:rsidR="00A52E70" w:rsidRPr="004D69FA">
        <w:t xml:space="preserve">  </w:t>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not</w:t>
      </w:r>
      <w:r w:rsidR="00A52E70" w:rsidRPr="004D69FA">
        <w:t xml:space="preserve"> </w:t>
      </w:r>
      <w:r w:rsidR="00D85CA8" w:rsidRPr="004D69FA">
        <w:t>use</w:t>
      </w:r>
      <w:r w:rsidR="00A52E70" w:rsidRPr="004D69FA">
        <w:t xml:space="preserve"> </w:t>
      </w:r>
      <w:r w:rsidR="00D85CA8" w:rsidRPr="004D69FA">
        <w:t>a</w:t>
      </w:r>
      <w:r w:rsidR="00A52E70" w:rsidRPr="004D69FA">
        <w:t xml:space="preserve"> </w:t>
      </w:r>
      <w:r w:rsidR="00D85CA8" w:rsidRPr="004D69FA">
        <w:t>common</w:t>
      </w:r>
      <w:r w:rsidR="00A52E70" w:rsidRPr="004D69FA">
        <w:t xml:space="preserve"> </w:t>
      </w:r>
      <w:r w:rsidR="00D85CA8" w:rsidRPr="004D69FA">
        <w:t>towel</w:t>
      </w:r>
      <w:r w:rsidR="00A52E70" w:rsidRPr="004D69FA">
        <w:t xml:space="preserve"> </w:t>
      </w:r>
      <w:r w:rsidR="00D85CA8" w:rsidRPr="004D69FA">
        <w:t>or</w:t>
      </w:r>
      <w:r w:rsidR="00A52E70" w:rsidRPr="004D69FA">
        <w:t xml:space="preserve"> </w:t>
      </w:r>
      <w:r w:rsidR="00D85CA8" w:rsidRPr="004D69FA">
        <w:t>wash</w:t>
      </w:r>
      <w:r w:rsidR="00A52E70" w:rsidRPr="004D69FA">
        <w:t xml:space="preserve"> </w:t>
      </w:r>
      <w:r w:rsidR="00D85CA8" w:rsidRPr="004D69FA">
        <w:t>cloth.</w:t>
      </w:r>
    </w:p>
    <w:p w14:paraId="724A5C64" w14:textId="4D151B7F" w:rsidR="00D85CA8" w:rsidRPr="00CA2001" w:rsidRDefault="00DB708B" w:rsidP="00D85CA8">
      <w:pPr>
        <w:rPr>
          <w:highlight w:val="green"/>
          <w:u w:val="single"/>
        </w:rPr>
      </w:pPr>
      <w:r w:rsidRPr="004D69FA">
        <w:tab/>
      </w:r>
      <w:r w:rsidRPr="004D69FA">
        <w:tab/>
      </w:r>
      <w:r w:rsidR="00D85CA8" w:rsidRPr="004D69FA">
        <w:rPr>
          <w:b/>
        </w:rPr>
        <w:t>(2)</w:t>
      </w:r>
      <w:r w:rsidRPr="004D69FA">
        <w:tab/>
      </w:r>
      <w:r w:rsidR="00D85CA8" w:rsidRPr="004D69FA">
        <w:t>All</w:t>
      </w:r>
      <w:r w:rsidR="00A52E70" w:rsidRPr="004D69FA">
        <w:t xml:space="preserve"> </w:t>
      </w:r>
      <w:r w:rsidR="00D85CA8" w:rsidRPr="004D69FA">
        <w:t>toilets</w:t>
      </w:r>
      <w:r w:rsidR="00A52E70" w:rsidRPr="004D69FA">
        <w:t xml:space="preserve"> </w:t>
      </w:r>
      <w:r w:rsidR="00D85CA8" w:rsidRPr="004D69FA">
        <w:t>and</w:t>
      </w:r>
      <w:r w:rsidR="00A52E70" w:rsidRPr="004D69FA">
        <w:t xml:space="preserve"> </w:t>
      </w:r>
      <w:r w:rsidR="00D85CA8" w:rsidRPr="004D69FA">
        <w:t>sinks</w:t>
      </w:r>
      <w:r w:rsidR="00A52E70" w:rsidRPr="004D69FA">
        <w:t xml:space="preserve"> </w:t>
      </w:r>
      <w:r w:rsidR="00D85CA8" w:rsidRPr="004D69FA">
        <w:t>must</w:t>
      </w:r>
      <w:r w:rsidR="00A52E70" w:rsidRPr="004D69FA">
        <w:t xml:space="preserve"> </w:t>
      </w:r>
      <w:r w:rsidR="00D85CA8" w:rsidRPr="004D69FA">
        <w:t>be</w:t>
      </w:r>
      <w:r w:rsidR="00057E3F" w:rsidRPr="004D69FA">
        <w:t xml:space="preserve"> </w:t>
      </w:r>
      <w:r w:rsidR="00057E3F" w:rsidRPr="00CA2001">
        <w:rPr>
          <w:highlight w:val="green"/>
          <w:u w:val="single"/>
        </w:rPr>
        <w:t>accessible, functional, and</w:t>
      </w:r>
      <w:r w:rsidR="00A52E70" w:rsidRPr="004D69FA">
        <w:t xml:space="preserve"> </w:t>
      </w:r>
      <w:r w:rsidR="00D85CA8" w:rsidRPr="004D69FA">
        <w:t>located</w:t>
      </w:r>
      <w:r w:rsidR="00A52E70" w:rsidRPr="004D69FA">
        <w:t xml:space="preserve"> </w:t>
      </w:r>
      <w:r w:rsidR="00D85CA8" w:rsidRPr="004D69FA">
        <w:t>within</w:t>
      </w:r>
      <w:r w:rsidR="00A52E70" w:rsidRPr="004D69FA">
        <w:t xml:space="preserve"> </w:t>
      </w:r>
      <w:r w:rsidR="00D85CA8" w:rsidRPr="004D69FA">
        <w:t>100</w:t>
      </w:r>
      <w:r w:rsidR="00A52E70" w:rsidRPr="004D69FA">
        <w:t xml:space="preserve"> </w:t>
      </w:r>
      <w:r w:rsidR="00D85CA8" w:rsidRPr="004D69FA">
        <w:t>feet</w:t>
      </w:r>
      <w:r w:rsidR="00A52E70" w:rsidRPr="004D69FA">
        <w:t xml:space="preserve"> </w:t>
      </w:r>
      <w:r w:rsidR="00D85CA8" w:rsidRPr="004D69FA">
        <w:t>of</w:t>
      </w:r>
      <w:r w:rsidR="00A52E70" w:rsidRPr="004D69FA">
        <w:t xml:space="preserve"> </w:t>
      </w:r>
      <w:r w:rsidR="00D85CA8" w:rsidRPr="004D69FA">
        <w:t>the</w:t>
      </w:r>
      <w:r w:rsidR="00A52E70" w:rsidRPr="004D69FA">
        <w:t xml:space="preserve"> </w:t>
      </w:r>
      <w:r w:rsidR="00D85CA8" w:rsidRPr="004D69FA">
        <w:t>licensed</w:t>
      </w:r>
      <w:r w:rsidR="00A52E70" w:rsidRPr="004D69FA">
        <w:t xml:space="preserve"> </w:t>
      </w:r>
      <w:r w:rsidR="00D85CA8" w:rsidRPr="004D69FA">
        <w:t>area.</w:t>
      </w:r>
      <w:r w:rsidR="00A52E70" w:rsidRPr="004D69FA">
        <w:t xml:space="preserve"> </w:t>
      </w:r>
      <w:r w:rsidR="00E85C48" w:rsidRPr="004D69FA">
        <w:t xml:space="preserve"> </w:t>
      </w:r>
      <w:r w:rsidR="00D85CA8" w:rsidRPr="004D69FA">
        <w:t>The</w:t>
      </w:r>
      <w:r w:rsidR="00A52E70" w:rsidRPr="004D69FA">
        <w:t xml:space="preserve"> </w:t>
      </w:r>
      <w:r w:rsidR="00D85CA8" w:rsidRPr="004D69FA">
        <w:t>staff</w:t>
      </w:r>
      <w:r w:rsidR="00A52E70" w:rsidRPr="004D69FA">
        <w:t xml:space="preserve"> </w:t>
      </w:r>
      <w:r w:rsidR="00D85CA8" w:rsidRPr="004D69FA">
        <w:t>member</w:t>
      </w:r>
      <w:r w:rsidR="00A52E70" w:rsidRPr="004D69FA">
        <w:t xml:space="preserve"> </w:t>
      </w:r>
      <w:r w:rsidR="00D85CA8" w:rsidRPr="004D69FA">
        <w:t>shall</w:t>
      </w:r>
      <w:r w:rsidR="00A52E70" w:rsidRPr="004D69FA">
        <w:t xml:space="preserve"> </w:t>
      </w:r>
      <w:r w:rsidR="00D85CA8" w:rsidRPr="004D69FA">
        <w:t>maintain</w:t>
      </w:r>
      <w:r w:rsidR="00A52E70" w:rsidRPr="004D69FA">
        <w:t xml:space="preserve"> </w:t>
      </w:r>
      <w:r w:rsidR="00D85CA8" w:rsidRPr="004D69FA">
        <w:t>a</w:t>
      </w:r>
      <w:r w:rsidR="00A52E70" w:rsidRPr="004D69FA">
        <w:t xml:space="preserve"> </w:t>
      </w:r>
      <w:r w:rsidR="00D85CA8" w:rsidRPr="004D69FA">
        <w:t>direct</w:t>
      </w:r>
      <w:r w:rsidR="00A52E70" w:rsidRPr="004D69FA">
        <w:t xml:space="preserve"> </w:t>
      </w:r>
      <w:r w:rsidR="00D85CA8" w:rsidRPr="004D69FA">
        <w:t>line</w:t>
      </w:r>
      <w:r w:rsidR="00A52E70" w:rsidRPr="004D69FA">
        <w:t xml:space="preserve"> </w:t>
      </w:r>
      <w:r w:rsidR="00D85CA8" w:rsidRPr="004D69FA">
        <w:t>of</w:t>
      </w:r>
      <w:r w:rsidR="00A52E70" w:rsidRPr="004D69FA">
        <w:t xml:space="preserve"> </w:t>
      </w:r>
      <w:r w:rsidR="00D85CA8" w:rsidRPr="004D69FA">
        <w:t>sight</w:t>
      </w:r>
      <w:r w:rsidR="00A52E70" w:rsidRPr="004D69FA">
        <w:t xml:space="preserve"> </w:t>
      </w:r>
      <w:r w:rsidR="00D85CA8" w:rsidRPr="004D69FA">
        <w:t>of</w:t>
      </w:r>
      <w:r w:rsidR="00A52E70" w:rsidRPr="004D69FA">
        <w:t xml:space="preserve"> </w:t>
      </w:r>
      <w:r w:rsidR="00D85CA8" w:rsidRPr="004D69FA">
        <w:t>the</w:t>
      </w:r>
      <w:r w:rsidR="00A52E70" w:rsidRPr="004D69FA">
        <w:t xml:space="preserve"> </w:t>
      </w:r>
      <w:r w:rsidR="00D85CA8" w:rsidRPr="004D69FA">
        <w:t>child</w:t>
      </w:r>
      <w:r w:rsidR="00A52E70" w:rsidRPr="004D69FA">
        <w:t xml:space="preserve"> </w:t>
      </w:r>
      <w:r w:rsidR="00D85CA8" w:rsidRPr="004D69FA">
        <w:t>until</w:t>
      </w:r>
      <w:r w:rsidR="00A52E70" w:rsidRPr="004D69FA">
        <w:t xml:space="preserve"> </w:t>
      </w:r>
      <w:r w:rsidR="00D85CA8" w:rsidRPr="004D69FA">
        <w:t>the</w:t>
      </w:r>
      <w:r w:rsidR="00A52E70" w:rsidRPr="004D69FA">
        <w:t xml:space="preserve"> </w:t>
      </w:r>
      <w:r w:rsidR="00D85CA8" w:rsidRPr="004D69FA">
        <w:t>child</w:t>
      </w:r>
      <w:r w:rsidR="00A52E70" w:rsidRPr="004D69FA">
        <w:t xml:space="preserve"> </w:t>
      </w:r>
      <w:r w:rsidR="00D85CA8" w:rsidRPr="004D69FA">
        <w:t>enters</w:t>
      </w:r>
      <w:r w:rsidR="00A52E70" w:rsidRPr="004D69FA">
        <w:t xml:space="preserve"> </w:t>
      </w:r>
      <w:r w:rsidR="00D85CA8" w:rsidRPr="004D69FA">
        <w:t>the</w:t>
      </w:r>
      <w:r w:rsidR="00A52E70" w:rsidRPr="004D69FA">
        <w:t xml:space="preserve"> </w:t>
      </w:r>
      <w:r w:rsidR="00D85CA8" w:rsidRPr="004D69FA">
        <w:t>bathroom</w:t>
      </w:r>
      <w:r w:rsidR="00A52E70" w:rsidRPr="004D69FA">
        <w:t xml:space="preserve"> </w:t>
      </w:r>
      <w:r w:rsidR="00D85CA8" w:rsidRPr="004D69FA">
        <w:t>and</w:t>
      </w:r>
      <w:r w:rsidR="00A52E70" w:rsidRPr="004D69FA">
        <w:t xml:space="preserve"> </w:t>
      </w:r>
      <w:r w:rsidR="00D85CA8" w:rsidRPr="004D69FA">
        <w:t>from</w:t>
      </w:r>
      <w:r w:rsidR="00A52E70" w:rsidRPr="004D69FA">
        <w:t xml:space="preserve"> </w:t>
      </w:r>
      <w:r w:rsidR="00D85CA8" w:rsidRPr="004D69FA">
        <w:t>the</w:t>
      </w:r>
      <w:r w:rsidR="00A52E70" w:rsidRPr="004D69FA">
        <w:t xml:space="preserve"> </w:t>
      </w:r>
      <w:r w:rsidR="00D85CA8" w:rsidRPr="004D69FA">
        <w:t>time</w:t>
      </w:r>
      <w:r w:rsidR="00A52E70" w:rsidRPr="004D69FA">
        <w:t xml:space="preserve"> </w:t>
      </w:r>
      <w:r w:rsidR="00D85CA8" w:rsidRPr="004D69FA">
        <w:t>the</w:t>
      </w:r>
      <w:r w:rsidR="00A52E70" w:rsidRPr="004D69FA">
        <w:t xml:space="preserve"> </w:t>
      </w:r>
      <w:r w:rsidR="00D85CA8" w:rsidRPr="004D69FA">
        <w:t>child</w:t>
      </w:r>
      <w:r w:rsidR="00A52E70" w:rsidRPr="004D69FA">
        <w:t xml:space="preserve"> </w:t>
      </w:r>
      <w:r w:rsidR="00D85CA8" w:rsidRPr="004D69FA">
        <w:t>leaves</w:t>
      </w:r>
      <w:r w:rsidR="00A52E70" w:rsidRPr="004D69FA">
        <w:t xml:space="preserve"> </w:t>
      </w:r>
      <w:r w:rsidR="00D85CA8" w:rsidRPr="004D69FA">
        <w:t>the</w:t>
      </w:r>
      <w:r w:rsidR="00A52E70" w:rsidRPr="004D69FA">
        <w:t xml:space="preserve"> </w:t>
      </w:r>
      <w:r w:rsidR="00D85CA8" w:rsidRPr="004D69FA">
        <w:t>bathroom</w:t>
      </w:r>
      <w:r w:rsidR="00A52E70" w:rsidRPr="004D69FA">
        <w:t xml:space="preserve"> </w:t>
      </w:r>
      <w:r w:rsidR="00D85CA8" w:rsidRPr="004D69FA">
        <w:t>until</w:t>
      </w:r>
      <w:r w:rsidR="00A52E70" w:rsidRPr="004D69FA">
        <w:t xml:space="preserve"> </w:t>
      </w:r>
      <w:r w:rsidR="00D85CA8" w:rsidRPr="004D69FA">
        <w:t>the</w:t>
      </w:r>
      <w:r w:rsidR="00A52E70" w:rsidRPr="004D69FA">
        <w:t xml:space="preserve"> </w:t>
      </w:r>
      <w:r w:rsidR="00D85CA8" w:rsidRPr="004D69FA">
        <w:t>child</w:t>
      </w:r>
      <w:r w:rsidR="00A52E70" w:rsidRPr="004D69FA">
        <w:t xml:space="preserve"> </w:t>
      </w:r>
      <w:r w:rsidR="00D85CA8" w:rsidRPr="004D69FA">
        <w:t>returns.</w:t>
      </w:r>
      <w:r w:rsidR="008156F0" w:rsidRPr="004D69FA">
        <w:t xml:space="preserve"> </w:t>
      </w:r>
      <w:r w:rsidR="001D0704" w:rsidRPr="004D69FA">
        <w:t xml:space="preserve"> </w:t>
      </w:r>
      <w:r w:rsidR="001D0704" w:rsidRPr="00CA2001">
        <w:rPr>
          <w:highlight w:val="green"/>
          <w:u w:val="single"/>
        </w:rPr>
        <w:t xml:space="preserve">A staff member will accompany children to the bathroom door when maintaining a line of sight is impossible due to bathrooms </w:t>
      </w:r>
      <w:r w:rsidR="001025BE" w:rsidRPr="00CA2001">
        <w:rPr>
          <w:highlight w:val="green"/>
          <w:u w:val="single"/>
        </w:rPr>
        <w:t xml:space="preserve">being </w:t>
      </w:r>
      <w:r w:rsidR="001D0704" w:rsidRPr="00CA2001">
        <w:rPr>
          <w:highlight w:val="green"/>
          <w:u w:val="single"/>
        </w:rPr>
        <w:t xml:space="preserve">not located </w:t>
      </w:r>
      <w:r w:rsidR="001025BE" w:rsidRPr="00CA2001">
        <w:rPr>
          <w:highlight w:val="green"/>
          <w:u w:val="single"/>
        </w:rPr>
        <w:t>with</w:t>
      </w:r>
      <w:r w:rsidR="001D0704" w:rsidRPr="00CA2001">
        <w:rPr>
          <w:highlight w:val="green"/>
          <w:u w:val="single"/>
        </w:rPr>
        <w:t>in a direct line of sight.</w:t>
      </w:r>
    </w:p>
    <w:p w14:paraId="29C75786" w14:textId="77777777" w:rsidR="00D85CA8" w:rsidRPr="004D69FA" w:rsidRDefault="00D85CA8" w:rsidP="00D85CA8">
      <w:r w:rsidRPr="004D69FA">
        <w:tab/>
      </w:r>
      <w:r w:rsidRPr="004D69FA">
        <w:rPr>
          <w:b/>
        </w:rPr>
        <w:t>G.</w:t>
      </w:r>
      <w:r w:rsidRPr="004D69FA">
        <w:tab/>
        <w:t>SAFETY</w:t>
      </w:r>
      <w:r w:rsidR="00A52E70" w:rsidRPr="004D69FA">
        <w:t xml:space="preserve"> </w:t>
      </w:r>
      <w:r w:rsidRPr="004D69FA">
        <w:t>COMPLIANCE:</w:t>
      </w:r>
    </w:p>
    <w:p w14:paraId="5F75786F" w14:textId="77777777" w:rsidR="00676760" w:rsidRPr="004D69FA" w:rsidRDefault="00DB708B" w:rsidP="00676760">
      <w:r w:rsidRPr="004D69FA">
        <w:tab/>
      </w:r>
      <w:r w:rsidRPr="004D69FA">
        <w:tab/>
      </w:r>
      <w:r w:rsidR="00D85CA8" w:rsidRPr="004D69FA">
        <w:rPr>
          <w:b/>
        </w:rPr>
        <w:t>(1)</w:t>
      </w:r>
      <w:r w:rsidR="00676760" w:rsidRPr="004D69FA">
        <w:tab/>
        <w:t>A</w:t>
      </w:r>
      <w:r w:rsidR="00A52E70" w:rsidRPr="004D69FA">
        <w:t xml:space="preserve"> </w:t>
      </w:r>
      <w:r w:rsidR="00676760" w:rsidRPr="004D69FA">
        <w:t>program</w:t>
      </w:r>
      <w:r w:rsidR="00A52E70" w:rsidRPr="004D69FA">
        <w:t xml:space="preserve"> </w:t>
      </w:r>
      <w:r w:rsidR="00676760" w:rsidRPr="004D69FA">
        <w:t>will</w:t>
      </w:r>
      <w:r w:rsidR="00A52E70" w:rsidRPr="004D69FA">
        <w:t xml:space="preserve"> </w:t>
      </w:r>
      <w:r w:rsidR="00676760" w:rsidRPr="004D69FA">
        <w:t>conduct</w:t>
      </w:r>
      <w:r w:rsidR="00A52E70" w:rsidRPr="004D69FA">
        <w:t xml:space="preserve"> </w:t>
      </w:r>
      <w:r w:rsidR="00676760" w:rsidRPr="004D69FA">
        <w:t>emergency</w:t>
      </w:r>
      <w:r w:rsidR="00A52E70" w:rsidRPr="004D69FA">
        <w:t xml:space="preserve"> </w:t>
      </w:r>
      <w:r w:rsidR="00676760" w:rsidRPr="004D69FA">
        <w:t>preparedness</w:t>
      </w:r>
      <w:r w:rsidR="00A52E70" w:rsidRPr="004D69FA">
        <w:t xml:space="preserve"> </w:t>
      </w:r>
      <w:r w:rsidR="00676760" w:rsidRPr="004D69FA">
        <w:t>practice</w:t>
      </w:r>
      <w:r w:rsidR="00A52E70" w:rsidRPr="004D69FA">
        <w:t xml:space="preserve"> </w:t>
      </w:r>
      <w:r w:rsidR="00676760" w:rsidRPr="004D69FA">
        <w:t>drills</w:t>
      </w:r>
      <w:r w:rsidR="00A52E70" w:rsidRPr="004D69FA">
        <w:t xml:space="preserve"> </w:t>
      </w:r>
      <w:r w:rsidR="00676760" w:rsidRPr="004D69FA">
        <w:t>at</w:t>
      </w:r>
      <w:r w:rsidR="00A52E70" w:rsidRPr="004D69FA">
        <w:t xml:space="preserve"> </w:t>
      </w:r>
      <w:r w:rsidR="00676760" w:rsidRPr="004D69FA">
        <w:t>least</w:t>
      </w:r>
      <w:r w:rsidR="00A52E70" w:rsidRPr="004D69FA">
        <w:t xml:space="preserve"> </w:t>
      </w:r>
      <w:r w:rsidR="00676760" w:rsidRPr="004D69FA">
        <w:t>quarterly</w:t>
      </w:r>
      <w:r w:rsidR="00A52E70" w:rsidRPr="004D69FA">
        <w:t xml:space="preserve"> </w:t>
      </w:r>
      <w:r w:rsidR="00676760" w:rsidRPr="004D69FA">
        <w:t>beginning</w:t>
      </w:r>
      <w:r w:rsidR="00A52E70" w:rsidRPr="004D69FA">
        <w:t xml:space="preserve"> </w:t>
      </w:r>
      <w:r w:rsidR="00676760" w:rsidRPr="004D69FA">
        <w:t>of</w:t>
      </w:r>
      <w:r w:rsidR="00A52E70" w:rsidRPr="004D69FA">
        <w:t xml:space="preserve"> </w:t>
      </w:r>
      <w:r w:rsidR="00676760" w:rsidRPr="004D69FA">
        <w:t>each</w:t>
      </w:r>
      <w:r w:rsidR="00A52E70" w:rsidRPr="004D69FA">
        <w:t xml:space="preserve"> </w:t>
      </w:r>
      <w:r w:rsidR="00676760" w:rsidRPr="004D69FA">
        <w:t>school</w:t>
      </w:r>
      <w:r w:rsidR="00A52E70" w:rsidRPr="004D69FA">
        <w:t xml:space="preserve"> </w:t>
      </w:r>
      <w:r w:rsidR="00676760" w:rsidRPr="004D69FA">
        <w:t>calendar</w:t>
      </w:r>
      <w:r w:rsidR="00A52E70" w:rsidRPr="004D69FA">
        <w:t xml:space="preserve"> </w:t>
      </w:r>
      <w:r w:rsidR="00676760" w:rsidRPr="004D69FA">
        <w:t>year.</w:t>
      </w:r>
    </w:p>
    <w:p w14:paraId="389A227A" w14:textId="77777777" w:rsidR="00D85CA8" w:rsidRPr="004D69FA" w:rsidRDefault="00676760" w:rsidP="00D85CA8">
      <w:r w:rsidRPr="004D69FA">
        <w:tab/>
      </w:r>
      <w:r w:rsidRPr="004D69FA">
        <w:tab/>
      </w:r>
      <w:r w:rsidRPr="004D69FA">
        <w:rPr>
          <w:b/>
        </w:rPr>
        <w:t>(2)</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conduct</w:t>
      </w:r>
      <w:r w:rsidR="00A52E70" w:rsidRPr="004D69FA">
        <w:t xml:space="preserve"> </w:t>
      </w:r>
      <w:r w:rsidR="00D85CA8" w:rsidRPr="004D69FA">
        <w:t>at</w:t>
      </w:r>
      <w:r w:rsidR="00A52E70" w:rsidRPr="004D69FA">
        <w:t xml:space="preserve"> </w:t>
      </w:r>
      <w:r w:rsidR="00D85CA8" w:rsidRPr="004D69FA">
        <w:t>least</w:t>
      </w:r>
      <w:r w:rsidR="00A52E70" w:rsidRPr="004D69FA">
        <w:t xml:space="preserve"> </w:t>
      </w:r>
      <w:r w:rsidR="00D85CA8" w:rsidRPr="004D69FA">
        <w:t>one</w:t>
      </w:r>
      <w:r w:rsidR="00A52E70" w:rsidRPr="004D69FA">
        <w:t xml:space="preserve"> </w:t>
      </w:r>
      <w:r w:rsidR="00D85CA8" w:rsidRPr="004D69FA">
        <w:t>fire</w:t>
      </w:r>
      <w:r w:rsidR="00A52E70" w:rsidRPr="004D69FA">
        <w:t xml:space="preserve"> </w:t>
      </w:r>
      <w:r w:rsidR="00D85CA8" w:rsidRPr="004D69FA">
        <w:t>drill</w:t>
      </w:r>
      <w:r w:rsidR="00A52E70" w:rsidRPr="004D69FA">
        <w:t xml:space="preserve"> </w:t>
      </w:r>
      <w:r w:rsidR="00D85CA8" w:rsidRPr="004D69FA">
        <w:t>each</w:t>
      </w:r>
      <w:r w:rsidR="00A52E70" w:rsidRPr="004D69FA">
        <w:t xml:space="preserve"> </w:t>
      </w:r>
      <w:r w:rsidR="00D85CA8" w:rsidRPr="004D69FA">
        <w:t>month.</w:t>
      </w:r>
      <w:r w:rsidR="00A52E70" w:rsidRPr="004D69FA">
        <w:t xml:space="preserve"> </w:t>
      </w:r>
      <w:r w:rsidR="00FB0551" w:rsidRPr="004D69FA">
        <w:t xml:space="preserve"> </w:t>
      </w:r>
      <w:r w:rsidR="00D85CA8" w:rsidRPr="004D69FA">
        <w:t>A</w:t>
      </w:r>
      <w:r w:rsidR="00A52E70" w:rsidRPr="004D69FA">
        <w:t xml:space="preserve"> </w:t>
      </w:r>
      <w:r w:rsidR="00D85CA8" w:rsidRPr="004D69FA">
        <w:t>program</w:t>
      </w:r>
      <w:r w:rsidR="00A52E70" w:rsidRPr="004D69FA">
        <w:t xml:space="preserve"> </w:t>
      </w:r>
      <w:r w:rsidR="00D85CA8" w:rsidRPr="004D69FA">
        <w:t>will:</w:t>
      </w:r>
    </w:p>
    <w:p w14:paraId="0C29683B" w14:textId="77777777" w:rsidR="00D85CA8" w:rsidRPr="004D69FA" w:rsidRDefault="00DB708B" w:rsidP="00D85CA8">
      <w:r w:rsidRPr="004D69FA">
        <w:lastRenderedPageBreak/>
        <w:tab/>
      </w:r>
      <w:r w:rsidRPr="004D69FA">
        <w:tab/>
      </w:r>
      <w:r w:rsidRPr="004D69FA">
        <w:tab/>
      </w:r>
      <w:r w:rsidR="00D85CA8" w:rsidRPr="004D69FA">
        <w:rPr>
          <w:b/>
        </w:rPr>
        <w:t>(a)</w:t>
      </w:r>
      <w:r w:rsidRPr="004D69FA">
        <w:tab/>
      </w:r>
      <w:r w:rsidR="00D85CA8" w:rsidRPr="004D69FA">
        <w:t>hold</w:t>
      </w:r>
      <w:r w:rsidR="00A52E70" w:rsidRPr="004D69FA">
        <w:t xml:space="preserve"> </w:t>
      </w:r>
      <w:r w:rsidR="00D85CA8" w:rsidRPr="004D69FA">
        <w:t>the</w:t>
      </w:r>
      <w:r w:rsidR="00A52E70" w:rsidRPr="004D69FA">
        <w:t xml:space="preserve"> </w:t>
      </w:r>
      <w:r w:rsidR="00D85CA8" w:rsidRPr="004D69FA">
        <w:t>drills</w:t>
      </w:r>
      <w:r w:rsidR="00A52E70" w:rsidRPr="004D69FA">
        <w:t xml:space="preserve"> </w:t>
      </w:r>
      <w:r w:rsidR="00D85CA8" w:rsidRPr="004D69FA">
        <w:t>at</w:t>
      </w:r>
      <w:r w:rsidR="00A52E70" w:rsidRPr="004D69FA">
        <w:t xml:space="preserve"> </w:t>
      </w:r>
      <w:r w:rsidR="00D85CA8" w:rsidRPr="004D69FA">
        <w:t>different</w:t>
      </w:r>
      <w:r w:rsidR="00A52E70" w:rsidRPr="004D69FA">
        <w:t xml:space="preserve"> </w:t>
      </w:r>
      <w:r w:rsidR="00D85CA8" w:rsidRPr="004D69FA">
        <w:t>times</w:t>
      </w:r>
      <w:r w:rsidR="00A52E70" w:rsidRPr="004D69FA">
        <w:t xml:space="preserve"> </w:t>
      </w:r>
      <w:r w:rsidR="00D85CA8" w:rsidRPr="004D69FA">
        <w:t>of</w:t>
      </w:r>
      <w:r w:rsidR="00A52E70" w:rsidRPr="004D69FA">
        <w:t xml:space="preserve"> </w:t>
      </w:r>
      <w:r w:rsidR="00D85CA8" w:rsidRPr="004D69FA">
        <w:t>the</w:t>
      </w:r>
      <w:r w:rsidR="00A52E70" w:rsidRPr="004D69FA">
        <w:t xml:space="preserve"> </w:t>
      </w:r>
      <w:r w:rsidR="00D85CA8" w:rsidRPr="004D69FA">
        <w:t>day;</w:t>
      </w:r>
    </w:p>
    <w:p w14:paraId="2B9064F8" w14:textId="77777777" w:rsidR="00D85CA8" w:rsidRPr="004D69FA" w:rsidRDefault="00DB708B" w:rsidP="00D85CA8">
      <w:r w:rsidRPr="004D69FA">
        <w:tab/>
      </w:r>
      <w:r w:rsidRPr="004D69FA">
        <w:tab/>
      </w:r>
      <w:r w:rsidRPr="004D69FA">
        <w:tab/>
      </w:r>
      <w:r w:rsidR="00D85CA8" w:rsidRPr="004D69FA">
        <w:rPr>
          <w:b/>
        </w:rPr>
        <w:t>(b)</w:t>
      </w:r>
      <w:r w:rsidRPr="004D69FA">
        <w:tab/>
      </w:r>
      <w:r w:rsidR="00D85CA8" w:rsidRPr="004D69FA">
        <w:t>use</w:t>
      </w:r>
      <w:r w:rsidR="00A52E70" w:rsidRPr="004D69FA">
        <w:t xml:space="preserve"> </w:t>
      </w:r>
      <w:r w:rsidR="00D85CA8" w:rsidRPr="004D69FA">
        <w:t>the</w:t>
      </w:r>
      <w:r w:rsidR="00A52E70" w:rsidRPr="004D69FA">
        <w:t xml:space="preserve"> </w:t>
      </w:r>
      <w:r w:rsidR="00D85CA8" w:rsidRPr="004D69FA">
        <w:t>fire</w:t>
      </w:r>
      <w:r w:rsidR="00A52E70" w:rsidRPr="004D69FA">
        <w:t xml:space="preserve"> </w:t>
      </w:r>
      <w:r w:rsidR="00D85CA8" w:rsidRPr="004D69FA">
        <w:t>alarm,</w:t>
      </w:r>
      <w:r w:rsidR="00A52E70" w:rsidRPr="004D69FA">
        <w:t xml:space="preserve"> </w:t>
      </w:r>
      <w:r w:rsidR="00D85CA8" w:rsidRPr="004D69FA">
        <w:t>detector</w:t>
      </w:r>
      <w:r w:rsidR="00A52E70" w:rsidRPr="004D69FA">
        <w:t xml:space="preserve"> </w:t>
      </w:r>
      <w:r w:rsidR="00D85CA8" w:rsidRPr="004D69FA">
        <w:t>system</w:t>
      </w:r>
      <w:r w:rsidR="00A52E70" w:rsidRPr="004D69FA">
        <w:t xml:space="preserve"> </w:t>
      </w:r>
      <w:r w:rsidR="00D85CA8" w:rsidRPr="004D69FA">
        <w:t>or</w:t>
      </w:r>
      <w:r w:rsidR="00A52E70" w:rsidRPr="004D69FA">
        <w:t xml:space="preserve"> </w:t>
      </w:r>
      <w:r w:rsidR="00D85CA8" w:rsidRPr="004D69FA">
        <w:t>a</w:t>
      </w:r>
      <w:r w:rsidR="00A52E70" w:rsidRPr="004D69FA">
        <w:t xml:space="preserve"> </w:t>
      </w:r>
      <w:r w:rsidR="00D85CA8" w:rsidRPr="004D69FA">
        <w:t>simulated</w:t>
      </w:r>
      <w:r w:rsidR="00A52E70" w:rsidRPr="004D69FA">
        <w:t xml:space="preserve"> </w:t>
      </w:r>
      <w:r w:rsidR="00D85CA8" w:rsidRPr="004D69FA">
        <w:t>fire</w:t>
      </w:r>
      <w:r w:rsidR="00A52E70" w:rsidRPr="004D69FA">
        <w:t xml:space="preserve"> </w:t>
      </w:r>
      <w:r w:rsidR="00D85CA8" w:rsidRPr="004D69FA">
        <w:t>alarm;</w:t>
      </w:r>
    </w:p>
    <w:p w14:paraId="5D7E4726" w14:textId="77777777" w:rsidR="00D85CA8" w:rsidRPr="004D69FA" w:rsidRDefault="00DB708B" w:rsidP="00D85CA8">
      <w:r w:rsidRPr="004D69FA">
        <w:tab/>
      </w:r>
      <w:r w:rsidRPr="004D69FA">
        <w:tab/>
      </w:r>
      <w:r w:rsidRPr="004D69FA">
        <w:tab/>
      </w:r>
      <w:r w:rsidR="00D85CA8" w:rsidRPr="004D69FA">
        <w:rPr>
          <w:b/>
        </w:rPr>
        <w:t>(c)</w:t>
      </w:r>
      <w:r w:rsidRPr="004D69FA">
        <w:tab/>
      </w:r>
      <w:r w:rsidR="00D85CA8" w:rsidRPr="004D69FA">
        <w:t>emphasize</w:t>
      </w:r>
      <w:r w:rsidR="00A52E70" w:rsidRPr="004D69FA">
        <w:t xml:space="preserve"> </w:t>
      </w:r>
      <w:r w:rsidR="00D85CA8" w:rsidRPr="004D69FA">
        <w:t>an</w:t>
      </w:r>
      <w:r w:rsidR="00A52E70" w:rsidRPr="004D69FA">
        <w:t xml:space="preserve"> </w:t>
      </w:r>
      <w:r w:rsidR="00D85CA8" w:rsidRPr="004D69FA">
        <w:t>orderly</w:t>
      </w:r>
      <w:r w:rsidR="00A52E70" w:rsidRPr="004D69FA">
        <w:t xml:space="preserve"> </w:t>
      </w:r>
      <w:r w:rsidR="00D85CA8" w:rsidRPr="004D69FA">
        <w:t>evacuation</w:t>
      </w:r>
      <w:r w:rsidR="00A52E70" w:rsidRPr="004D69FA">
        <w:t xml:space="preserve"> </w:t>
      </w:r>
      <w:r w:rsidR="00D85CA8" w:rsidRPr="004D69FA">
        <w:t>rather</w:t>
      </w:r>
      <w:r w:rsidR="00A52E70" w:rsidRPr="004D69FA">
        <w:t xml:space="preserve"> </w:t>
      </w:r>
      <w:r w:rsidR="00D85CA8" w:rsidRPr="004D69FA">
        <w:t>than</w:t>
      </w:r>
      <w:r w:rsidR="00A52E70" w:rsidRPr="004D69FA">
        <w:t xml:space="preserve"> </w:t>
      </w:r>
      <w:r w:rsidR="00D85CA8" w:rsidRPr="004D69FA">
        <w:t>speedy;</w:t>
      </w:r>
      <w:r w:rsidR="00A52E70" w:rsidRPr="004D69FA">
        <w:t xml:space="preserve"> </w:t>
      </w:r>
      <w:r w:rsidR="00D85CA8" w:rsidRPr="004D69FA">
        <w:t>and</w:t>
      </w:r>
    </w:p>
    <w:p w14:paraId="507C5A77" w14:textId="77777777" w:rsidR="00D85CA8" w:rsidRPr="004D69FA" w:rsidRDefault="00DB708B" w:rsidP="00D85CA8">
      <w:r w:rsidRPr="004D69FA">
        <w:tab/>
      </w:r>
      <w:r w:rsidRPr="004D69FA">
        <w:tab/>
      </w:r>
      <w:r w:rsidRPr="004D69FA">
        <w:tab/>
      </w:r>
      <w:r w:rsidR="00D85CA8" w:rsidRPr="004D69FA">
        <w:rPr>
          <w:b/>
        </w:rPr>
        <w:t>(d)</w:t>
      </w:r>
      <w:r w:rsidRPr="004D69FA">
        <w:tab/>
      </w:r>
      <w:r w:rsidR="00676760" w:rsidRPr="004D69FA">
        <w:t>a</w:t>
      </w:r>
      <w:r w:rsidR="00A52E70" w:rsidRPr="004D69FA">
        <w:t xml:space="preserve"> </w:t>
      </w:r>
      <w:r w:rsidR="00676760" w:rsidRPr="004D69FA">
        <w:t>program</w:t>
      </w:r>
      <w:r w:rsidR="00A52E70" w:rsidRPr="004D69FA">
        <w:t xml:space="preserve"> </w:t>
      </w:r>
      <w:r w:rsidR="00676760" w:rsidRPr="004D69FA">
        <w:t>will</w:t>
      </w:r>
      <w:r w:rsidR="00A52E70" w:rsidRPr="004D69FA">
        <w:t xml:space="preserve"> </w:t>
      </w:r>
      <w:r w:rsidR="00676760" w:rsidRPr="004D69FA">
        <w:t>keep</w:t>
      </w:r>
      <w:r w:rsidR="00A52E70" w:rsidRPr="004D69FA">
        <w:t xml:space="preserve"> </w:t>
      </w:r>
      <w:r w:rsidR="00676760" w:rsidRPr="004D69FA">
        <w:t>on</w:t>
      </w:r>
      <w:r w:rsidR="00A52E70" w:rsidRPr="004D69FA">
        <w:t xml:space="preserve"> </w:t>
      </w:r>
      <w:r w:rsidR="00676760" w:rsidRPr="004D69FA">
        <w:t>file</w:t>
      </w:r>
      <w:r w:rsidR="00A52E70" w:rsidRPr="004D69FA">
        <w:t xml:space="preserve"> </w:t>
      </w:r>
      <w:r w:rsidR="00676760" w:rsidRPr="004D69FA">
        <w:t>a</w:t>
      </w:r>
      <w:r w:rsidR="00A52E70" w:rsidRPr="004D69FA">
        <w:t xml:space="preserve"> </w:t>
      </w:r>
      <w:r w:rsidR="00676760" w:rsidRPr="004D69FA">
        <w:t>record</w:t>
      </w:r>
      <w:r w:rsidR="00A52E70" w:rsidRPr="004D69FA">
        <w:t xml:space="preserve"> </w:t>
      </w:r>
      <w:r w:rsidR="00676760" w:rsidRPr="004D69FA">
        <w:t>of</w:t>
      </w:r>
      <w:r w:rsidR="00A52E70" w:rsidRPr="004D69FA">
        <w:t xml:space="preserve"> </w:t>
      </w:r>
      <w:r w:rsidR="00676760" w:rsidRPr="004D69FA">
        <w:t>the</w:t>
      </w:r>
      <w:r w:rsidR="00A52E70" w:rsidRPr="004D69FA">
        <w:t xml:space="preserve"> </w:t>
      </w:r>
      <w:r w:rsidR="00676760" w:rsidRPr="004D69FA">
        <w:t>drills</w:t>
      </w:r>
      <w:r w:rsidR="00A52E70" w:rsidRPr="004D69FA">
        <w:t xml:space="preserve"> </w:t>
      </w:r>
      <w:r w:rsidR="00676760" w:rsidRPr="004D69FA">
        <w:t>with</w:t>
      </w:r>
      <w:r w:rsidR="00A52E70" w:rsidRPr="004D69FA">
        <w:t xml:space="preserve"> </w:t>
      </w:r>
      <w:r w:rsidR="00676760" w:rsidRPr="004D69FA">
        <w:t>the</w:t>
      </w:r>
      <w:r w:rsidR="00A52E70" w:rsidRPr="004D69FA">
        <w:t xml:space="preserve"> </w:t>
      </w:r>
      <w:r w:rsidR="00676760" w:rsidRPr="004D69FA">
        <w:t>date,</w:t>
      </w:r>
      <w:r w:rsidR="00A52E70" w:rsidRPr="004D69FA">
        <w:t xml:space="preserve"> </w:t>
      </w:r>
      <w:r w:rsidR="00676760" w:rsidRPr="004D69FA">
        <w:t>time,</w:t>
      </w:r>
      <w:r w:rsidR="00A52E70" w:rsidRPr="004D69FA">
        <w:t xml:space="preserve"> </w:t>
      </w:r>
      <w:r w:rsidR="00676760" w:rsidRPr="004D69FA">
        <w:t>number</w:t>
      </w:r>
      <w:r w:rsidR="00A52E70" w:rsidRPr="004D69FA">
        <w:t xml:space="preserve"> </w:t>
      </w:r>
      <w:r w:rsidR="00676760" w:rsidRPr="004D69FA">
        <w:t>of</w:t>
      </w:r>
      <w:r w:rsidR="00A52E70" w:rsidRPr="004D69FA">
        <w:t xml:space="preserve"> </w:t>
      </w:r>
      <w:r w:rsidR="00676760" w:rsidRPr="004D69FA">
        <w:t>adults</w:t>
      </w:r>
      <w:r w:rsidR="00A52E70" w:rsidRPr="004D69FA">
        <w:t xml:space="preserve"> </w:t>
      </w:r>
      <w:r w:rsidR="00676760" w:rsidRPr="004D69FA">
        <w:t>and</w:t>
      </w:r>
      <w:r w:rsidR="00A52E70" w:rsidRPr="004D69FA">
        <w:t xml:space="preserve"> </w:t>
      </w:r>
      <w:r w:rsidR="00676760" w:rsidRPr="004D69FA">
        <w:t>children</w:t>
      </w:r>
      <w:r w:rsidR="00A52E70" w:rsidRPr="004D69FA">
        <w:t xml:space="preserve"> </w:t>
      </w:r>
      <w:r w:rsidR="00676760" w:rsidRPr="004D69FA">
        <w:t>participating,</w:t>
      </w:r>
      <w:r w:rsidR="00A52E70" w:rsidRPr="004D69FA">
        <w:t xml:space="preserve"> </w:t>
      </w:r>
      <w:r w:rsidR="00676760" w:rsidRPr="004D69FA">
        <w:t>and</w:t>
      </w:r>
      <w:r w:rsidR="00A52E70" w:rsidRPr="004D69FA">
        <w:t xml:space="preserve"> </w:t>
      </w:r>
      <w:r w:rsidR="00676760" w:rsidRPr="004D69FA">
        <w:t>any</w:t>
      </w:r>
      <w:r w:rsidR="00A52E70" w:rsidRPr="004D69FA">
        <w:t xml:space="preserve"> </w:t>
      </w:r>
      <w:r w:rsidR="00676760" w:rsidRPr="004D69FA">
        <w:t>problems</w:t>
      </w:r>
      <w:r w:rsidR="00A52E70" w:rsidRPr="004D69FA">
        <w:t xml:space="preserve"> </w:t>
      </w:r>
      <w:r w:rsidR="00676760" w:rsidRPr="004D69FA">
        <w:t>encountered</w:t>
      </w:r>
      <w:r w:rsidR="00A52E70" w:rsidRPr="004D69FA">
        <w:t xml:space="preserve"> </w:t>
      </w:r>
      <w:r w:rsidR="00676760" w:rsidRPr="004D69FA">
        <w:t>during</w:t>
      </w:r>
      <w:r w:rsidR="00A52E70" w:rsidRPr="004D69FA">
        <w:t xml:space="preserve"> </w:t>
      </w:r>
      <w:r w:rsidR="00676760" w:rsidRPr="004D69FA">
        <w:t>the</w:t>
      </w:r>
      <w:r w:rsidR="00A52E70" w:rsidRPr="004D69FA">
        <w:t xml:space="preserve"> </w:t>
      </w:r>
      <w:r w:rsidR="00676760" w:rsidRPr="004D69FA">
        <w:t>drills.</w:t>
      </w:r>
      <w:r w:rsidR="00A52E70" w:rsidRPr="004D69FA">
        <w:t xml:space="preserve">  </w:t>
      </w:r>
      <w:r w:rsidR="00676760" w:rsidRPr="004D69FA">
        <w:t>Records</w:t>
      </w:r>
      <w:r w:rsidR="00A52E70" w:rsidRPr="004D69FA">
        <w:t xml:space="preserve"> </w:t>
      </w:r>
      <w:r w:rsidR="00676760" w:rsidRPr="004D69FA">
        <w:t>will</w:t>
      </w:r>
      <w:r w:rsidR="00A52E70" w:rsidRPr="004D69FA">
        <w:t xml:space="preserve"> </w:t>
      </w:r>
      <w:r w:rsidR="00676760" w:rsidRPr="004D69FA">
        <w:t>be</w:t>
      </w:r>
      <w:r w:rsidR="00A52E70" w:rsidRPr="004D69FA">
        <w:t xml:space="preserve"> </w:t>
      </w:r>
      <w:r w:rsidR="00676760" w:rsidRPr="004D69FA">
        <w:t>kept</w:t>
      </w:r>
      <w:r w:rsidR="00A52E70" w:rsidRPr="004D69FA">
        <w:t xml:space="preserve"> </w:t>
      </w:r>
      <w:r w:rsidR="00676760" w:rsidRPr="004D69FA">
        <w:t>for</w:t>
      </w:r>
      <w:r w:rsidR="00A52E70" w:rsidRPr="004D69FA">
        <w:t xml:space="preserve"> </w:t>
      </w:r>
      <w:r w:rsidR="00676760" w:rsidRPr="004D69FA">
        <w:t>one</w:t>
      </w:r>
      <w:r w:rsidR="00A52E70" w:rsidRPr="004D69FA">
        <w:t xml:space="preserve"> </w:t>
      </w:r>
      <w:r w:rsidR="00676760" w:rsidRPr="004D69FA">
        <w:t>year.</w:t>
      </w:r>
    </w:p>
    <w:p w14:paraId="4DA76304" w14:textId="77777777" w:rsidR="00D85CA8" w:rsidRPr="004D69FA" w:rsidRDefault="00DB708B" w:rsidP="00D85CA8">
      <w:r w:rsidRPr="004D69FA">
        <w:tab/>
      </w:r>
      <w:r w:rsidRPr="004D69FA">
        <w:tab/>
      </w:r>
      <w:r w:rsidR="00676760" w:rsidRPr="004D69FA">
        <w:rPr>
          <w:b/>
        </w:rPr>
        <w:t>(3)</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shall</w:t>
      </w:r>
      <w:r w:rsidR="00A52E70" w:rsidRPr="004D69FA">
        <w:t xml:space="preserve"> </w:t>
      </w:r>
      <w:r w:rsidR="00D85CA8" w:rsidRPr="004D69FA">
        <w:t>request</w:t>
      </w:r>
      <w:r w:rsidR="00A52E70" w:rsidRPr="004D69FA">
        <w:t xml:space="preserve"> </w:t>
      </w:r>
      <w:r w:rsidR="00D85CA8" w:rsidRPr="004D69FA">
        <w:t>an</w:t>
      </w:r>
      <w:r w:rsidR="00A52E70" w:rsidRPr="004D69FA">
        <w:t xml:space="preserve"> </w:t>
      </w:r>
      <w:r w:rsidR="00D85CA8" w:rsidRPr="004D69FA">
        <w:t>annual</w:t>
      </w:r>
      <w:r w:rsidR="00A52E70" w:rsidRPr="004D69FA">
        <w:t xml:space="preserve"> </w:t>
      </w:r>
      <w:r w:rsidR="00D85CA8" w:rsidRPr="004D69FA">
        <w:t>fire</w:t>
      </w:r>
      <w:r w:rsidR="00A52E70" w:rsidRPr="004D69FA">
        <w:t xml:space="preserve"> </w:t>
      </w:r>
      <w:r w:rsidR="00D85CA8" w:rsidRPr="004D69FA">
        <w:t>inspection</w:t>
      </w:r>
      <w:r w:rsidR="00A52E70" w:rsidRPr="004D69FA">
        <w:t xml:space="preserve"> </w:t>
      </w:r>
      <w:r w:rsidR="00D85CA8" w:rsidRPr="004D69FA">
        <w:t>from</w:t>
      </w:r>
      <w:r w:rsidR="00A52E70" w:rsidRPr="004D69FA">
        <w:t xml:space="preserve"> </w:t>
      </w:r>
      <w:r w:rsidR="00D85CA8" w:rsidRPr="004D69FA">
        <w:t>the</w:t>
      </w:r>
      <w:r w:rsidR="00A52E70" w:rsidRPr="004D69FA">
        <w:t xml:space="preserve"> </w:t>
      </w:r>
      <w:r w:rsidR="00D85CA8" w:rsidRPr="004D69FA">
        <w:t>fire</w:t>
      </w:r>
      <w:r w:rsidR="00A52E70" w:rsidRPr="004D69FA">
        <w:t xml:space="preserve"> </w:t>
      </w:r>
      <w:r w:rsidR="00D85CA8" w:rsidRPr="004D69FA">
        <w:t>authority</w:t>
      </w:r>
      <w:r w:rsidR="00A52E70" w:rsidRPr="004D69FA">
        <w:t xml:space="preserve"> </w:t>
      </w:r>
      <w:r w:rsidR="00D85CA8" w:rsidRPr="004D69FA">
        <w:t>having</w:t>
      </w:r>
      <w:r w:rsidR="00A52E70" w:rsidRPr="004D69FA">
        <w:t xml:space="preserve"> </w:t>
      </w:r>
      <w:r w:rsidR="00D85CA8" w:rsidRPr="004D69FA">
        <w:t>jurisdiction.</w:t>
      </w:r>
      <w:r w:rsidR="00A52E70" w:rsidRPr="004D69FA">
        <w:t xml:space="preserve">  </w:t>
      </w:r>
      <w:r w:rsidR="00D85CA8" w:rsidRPr="004D69FA">
        <w:t>If</w:t>
      </w:r>
      <w:r w:rsidR="00A52E70" w:rsidRPr="004D69FA">
        <w:t xml:space="preserve"> </w:t>
      </w:r>
      <w:r w:rsidR="00D85CA8" w:rsidRPr="004D69FA">
        <w:t>the</w:t>
      </w:r>
      <w:r w:rsidR="00A52E70" w:rsidRPr="004D69FA">
        <w:t xml:space="preserve"> </w:t>
      </w:r>
      <w:r w:rsidR="00D85CA8" w:rsidRPr="004D69FA">
        <w:t>policy</w:t>
      </w:r>
      <w:r w:rsidR="00A52E70" w:rsidRPr="004D69FA">
        <w:t xml:space="preserve"> </w:t>
      </w:r>
      <w:r w:rsidR="00D85CA8" w:rsidRPr="004D69FA">
        <w:t>of</w:t>
      </w:r>
      <w:r w:rsidR="00A52E70" w:rsidRPr="004D69FA">
        <w:t xml:space="preserve"> </w:t>
      </w:r>
      <w:r w:rsidR="00D85CA8" w:rsidRPr="004D69FA">
        <w:t>the</w:t>
      </w:r>
      <w:r w:rsidR="00A52E70" w:rsidRPr="004D69FA">
        <w:t xml:space="preserve"> </w:t>
      </w:r>
      <w:r w:rsidR="00D85CA8" w:rsidRPr="004D69FA">
        <w:t>fire</w:t>
      </w:r>
      <w:r w:rsidR="00A52E70" w:rsidRPr="004D69FA">
        <w:t xml:space="preserve"> </w:t>
      </w:r>
      <w:r w:rsidR="00D85CA8" w:rsidRPr="004D69FA">
        <w:t>authority</w:t>
      </w:r>
      <w:r w:rsidR="00A52E70" w:rsidRPr="004D69FA">
        <w:t xml:space="preserve"> </w:t>
      </w:r>
      <w:r w:rsidR="00D85CA8" w:rsidRPr="004D69FA">
        <w:t>having</w:t>
      </w:r>
      <w:r w:rsidR="00A52E70" w:rsidRPr="004D69FA">
        <w:t xml:space="preserve"> </w:t>
      </w:r>
      <w:r w:rsidR="00D85CA8" w:rsidRPr="004D69FA">
        <w:t>jurisdiction</w:t>
      </w:r>
      <w:r w:rsidR="00A52E70" w:rsidRPr="004D69FA">
        <w:t xml:space="preserve"> </w:t>
      </w:r>
      <w:r w:rsidR="00D85CA8" w:rsidRPr="004D69FA">
        <w:t>does</w:t>
      </w:r>
      <w:r w:rsidR="00A52E70" w:rsidRPr="004D69FA">
        <w:t xml:space="preserve"> </w:t>
      </w:r>
      <w:r w:rsidR="00D85CA8" w:rsidRPr="004D69FA">
        <w:t>not</w:t>
      </w:r>
      <w:r w:rsidR="00A52E70" w:rsidRPr="004D69FA">
        <w:t xml:space="preserve"> </w:t>
      </w:r>
      <w:r w:rsidR="00D85CA8" w:rsidRPr="004D69FA">
        <w:t>provide</w:t>
      </w:r>
      <w:r w:rsidR="00A52E70" w:rsidRPr="004D69FA">
        <w:t xml:space="preserve"> </w:t>
      </w:r>
      <w:r w:rsidR="00D85CA8" w:rsidRPr="004D69FA">
        <w:t>for</w:t>
      </w:r>
      <w:r w:rsidR="00A52E70" w:rsidRPr="004D69FA">
        <w:t xml:space="preserve"> </w:t>
      </w:r>
      <w:r w:rsidR="00D85CA8" w:rsidRPr="004D69FA">
        <w:t>an</w:t>
      </w:r>
      <w:r w:rsidR="00A52E70" w:rsidRPr="004D69FA">
        <w:t xml:space="preserve"> </w:t>
      </w:r>
      <w:r w:rsidR="00D85CA8" w:rsidRPr="004D69FA">
        <w:t>annual</w:t>
      </w:r>
      <w:r w:rsidR="00A52E70" w:rsidRPr="004D69FA">
        <w:t xml:space="preserve"> </w:t>
      </w:r>
      <w:r w:rsidR="00D85CA8" w:rsidRPr="004D69FA">
        <w:t>inspection</w:t>
      </w:r>
      <w:r w:rsidR="00A52E70" w:rsidRPr="004D69FA">
        <w:t xml:space="preserve"> </w:t>
      </w:r>
      <w:r w:rsidR="00D85CA8" w:rsidRPr="004D69FA">
        <w:t>of</w:t>
      </w:r>
      <w:r w:rsidR="00A52E70" w:rsidRPr="004D69FA">
        <w:t xml:space="preserve"> </w:t>
      </w:r>
      <w:r w:rsidR="00D85CA8" w:rsidRPr="004D69FA">
        <w:t>the</w:t>
      </w:r>
      <w:r w:rsidR="00A52E70" w:rsidRPr="004D69FA">
        <w:t xml:space="preserve"> </w:t>
      </w:r>
      <w:r w:rsidR="00D85CA8" w:rsidRPr="004D69FA">
        <w:t>program,</w:t>
      </w:r>
      <w:r w:rsidR="00A52E70" w:rsidRPr="004D69FA">
        <w:t xml:space="preserve"> </w:t>
      </w:r>
      <w:r w:rsidR="00D85CA8" w:rsidRPr="004D69FA">
        <w:t>the</w:t>
      </w:r>
      <w:r w:rsidR="00A52E70" w:rsidRPr="004D69FA">
        <w:t xml:space="preserve"> </w:t>
      </w:r>
      <w:r w:rsidR="00D85CA8" w:rsidRPr="004D69FA">
        <w:t>program</w:t>
      </w:r>
      <w:r w:rsidR="00A52E70" w:rsidRPr="004D69FA">
        <w:t xml:space="preserve"> </w:t>
      </w:r>
      <w:r w:rsidR="00D85CA8" w:rsidRPr="004D69FA">
        <w:t>must</w:t>
      </w:r>
      <w:r w:rsidR="00A52E70" w:rsidRPr="004D69FA">
        <w:t xml:space="preserve"> </w:t>
      </w:r>
      <w:r w:rsidR="00D85CA8" w:rsidRPr="004D69FA">
        <w:t>document</w:t>
      </w:r>
      <w:r w:rsidR="00A52E70" w:rsidRPr="004D69FA">
        <w:t xml:space="preserve"> </w:t>
      </w:r>
      <w:r w:rsidR="00D85CA8" w:rsidRPr="004D69FA">
        <w:t>the</w:t>
      </w:r>
      <w:r w:rsidR="00A52E70" w:rsidRPr="004D69FA">
        <w:t xml:space="preserve"> </w:t>
      </w:r>
      <w:r w:rsidR="00D85CA8" w:rsidRPr="004D69FA">
        <w:t>date</w:t>
      </w:r>
      <w:r w:rsidR="00A52E70" w:rsidRPr="004D69FA">
        <w:t xml:space="preserve"> </w:t>
      </w:r>
      <w:r w:rsidR="00D85CA8" w:rsidRPr="004D69FA">
        <w:t>the</w:t>
      </w:r>
      <w:r w:rsidR="00A52E70" w:rsidRPr="004D69FA">
        <w:t xml:space="preserve"> </w:t>
      </w:r>
      <w:r w:rsidR="00D85CA8" w:rsidRPr="004D69FA">
        <w:t>request</w:t>
      </w:r>
      <w:r w:rsidR="00A52E70" w:rsidRPr="004D69FA">
        <w:t xml:space="preserve"> </w:t>
      </w:r>
      <w:r w:rsidR="00D85CA8" w:rsidRPr="004D69FA">
        <w:t>was</w:t>
      </w:r>
      <w:r w:rsidR="00A52E70" w:rsidRPr="004D69FA">
        <w:t xml:space="preserve"> </w:t>
      </w:r>
      <w:r w:rsidR="00D85CA8" w:rsidRPr="004D69FA">
        <w:t>made</w:t>
      </w:r>
      <w:r w:rsidR="00A52E70" w:rsidRPr="004D69FA">
        <w:t xml:space="preserve"> </w:t>
      </w:r>
      <w:r w:rsidR="00D85CA8" w:rsidRPr="004D69FA">
        <w:t>and</w:t>
      </w:r>
      <w:r w:rsidR="00A52E70" w:rsidRPr="004D69FA">
        <w:t xml:space="preserve"> </w:t>
      </w:r>
      <w:r w:rsidR="00D85CA8" w:rsidRPr="004D69FA">
        <w:t>to</w:t>
      </w:r>
      <w:r w:rsidR="00A52E70" w:rsidRPr="004D69FA">
        <w:t xml:space="preserve"> </w:t>
      </w:r>
      <w:r w:rsidR="00D85CA8" w:rsidRPr="004D69FA">
        <w:t>whom.</w:t>
      </w:r>
      <w:r w:rsidR="00A52E70" w:rsidRPr="004D69FA">
        <w:t xml:space="preserve">  </w:t>
      </w:r>
      <w:r w:rsidR="00D85CA8" w:rsidRPr="004D69FA">
        <w:t>A</w:t>
      </w:r>
      <w:r w:rsidR="00A52E70" w:rsidRPr="004D69FA">
        <w:t xml:space="preserve"> </w:t>
      </w:r>
      <w:r w:rsidR="00D85CA8" w:rsidRPr="004D69FA">
        <w:t>copy</w:t>
      </w:r>
      <w:r w:rsidR="00A52E70" w:rsidRPr="004D69FA">
        <w:t xml:space="preserve"> </w:t>
      </w:r>
      <w:r w:rsidR="00D85CA8" w:rsidRPr="004D69FA">
        <w:t>of</w:t>
      </w:r>
      <w:r w:rsidR="00A52E70" w:rsidRPr="004D69FA">
        <w:t xml:space="preserve"> </w:t>
      </w:r>
      <w:r w:rsidR="00D85CA8" w:rsidRPr="004D69FA">
        <w:t>the</w:t>
      </w:r>
      <w:r w:rsidR="00A52E70" w:rsidRPr="004D69FA">
        <w:t xml:space="preserve"> </w:t>
      </w:r>
      <w:r w:rsidR="00D85CA8" w:rsidRPr="004D69FA">
        <w:t>latest</w:t>
      </w:r>
      <w:r w:rsidR="00A52E70" w:rsidRPr="004D69FA">
        <w:t xml:space="preserve"> </w:t>
      </w:r>
      <w:r w:rsidR="00D85CA8" w:rsidRPr="004D69FA">
        <w:t>inspection</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posted</w:t>
      </w:r>
      <w:r w:rsidR="00A52E70" w:rsidRPr="004D69FA">
        <w:t xml:space="preserve"> </w:t>
      </w:r>
      <w:r w:rsidR="00D85CA8" w:rsidRPr="004D69FA">
        <w:t>in</w:t>
      </w:r>
      <w:r w:rsidR="00A52E70" w:rsidRPr="004D69FA">
        <w:t xml:space="preserve"> </w:t>
      </w:r>
      <w:r w:rsidR="00D85CA8" w:rsidRPr="004D69FA">
        <w:t>the</w:t>
      </w:r>
      <w:r w:rsidR="00A52E70" w:rsidRPr="004D69FA">
        <w:t xml:space="preserve"> </w:t>
      </w:r>
      <w:r w:rsidR="00D85CA8" w:rsidRPr="004D69FA">
        <w:t>program.</w:t>
      </w:r>
    </w:p>
    <w:p w14:paraId="298E7DDA" w14:textId="77777777" w:rsidR="00D85CA8" w:rsidRPr="004D69FA" w:rsidRDefault="00DB708B" w:rsidP="00D85CA8">
      <w:r w:rsidRPr="004D69FA">
        <w:tab/>
      </w:r>
      <w:r w:rsidRPr="004D69FA">
        <w:tab/>
      </w:r>
      <w:r w:rsidR="00676760" w:rsidRPr="004D69FA">
        <w:rPr>
          <w:b/>
        </w:rPr>
        <w:t>(4)</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post</w:t>
      </w:r>
      <w:r w:rsidR="00A52E70" w:rsidRPr="004D69FA">
        <w:t xml:space="preserve"> </w:t>
      </w:r>
      <w:r w:rsidR="00D85CA8" w:rsidRPr="004D69FA">
        <w:t>evacuation</w:t>
      </w:r>
      <w:r w:rsidR="00A52E70" w:rsidRPr="004D69FA">
        <w:t xml:space="preserve"> </w:t>
      </w:r>
      <w:r w:rsidR="00D85CA8" w:rsidRPr="004D69FA">
        <w:t>plans</w:t>
      </w:r>
      <w:r w:rsidR="00A52E70" w:rsidRPr="004D69FA">
        <w:t xml:space="preserve"> </w:t>
      </w:r>
      <w:r w:rsidR="00D85CA8" w:rsidRPr="004D69FA">
        <w:t>for</w:t>
      </w:r>
      <w:r w:rsidR="00A52E70" w:rsidRPr="004D69FA">
        <w:t xml:space="preserve"> </w:t>
      </w:r>
      <w:r w:rsidR="00D85CA8" w:rsidRPr="004D69FA">
        <w:t>each</w:t>
      </w:r>
      <w:r w:rsidR="00A52E70" w:rsidRPr="004D69FA">
        <w:t xml:space="preserve"> </w:t>
      </w:r>
      <w:r w:rsidR="00D85CA8" w:rsidRPr="004D69FA">
        <w:t>room</w:t>
      </w:r>
      <w:r w:rsidR="00A52E70" w:rsidRPr="004D69FA">
        <w:t xml:space="preserve"> </w:t>
      </w:r>
      <w:r w:rsidR="00D85CA8" w:rsidRPr="004D69FA">
        <w:t>used</w:t>
      </w:r>
      <w:r w:rsidR="00A52E70" w:rsidRPr="004D69FA">
        <w:t xml:space="preserve"> </w:t>
      </w:r>
      <w:r w:rsidR="00D85CA8" w:rsidRPr="004D69FA">
        <w:t>by</w:t>
      </w:r>
      <w:r w:rsidR="00A52E70" w:rsidRPr="004D69FA">
        <w:t xml:space="preserve"> </w:t>
      </w:r>
      <w:r w:rsidR="00D85CA8" w:rsidRPr="004D69FA">
        <w:t>children</w:t>
      </w:r>
      <w:r w:rsidR="00A52E70" w:rsidRPr="004D69FA">
        <w:t xml:space="preserve"> </w:t>
      </w:r>
      <w:r w:rsidR="00D85CA8" w:rsidRPr="004D69FA">
        <w:t>in</w:t>
      </w:r>
      <w:r w:rsidR="00A52E70" w:rsidRPr="004D69FA">
        <w:t xml:space="preserve"> </w:t>
      </w:r>
      <w:r w:rsidR="00D85CA8" w:rsidRPr="004D69FA">
        <w:t>the</w:t>
      </w:r>
      <w:r w:rsidR="00A52E70" w:rsidRPr="004D69FA">
        <w:t xml:space="preserve"> </w:t>
      </w:r>
      <w:r w:rsidR="00D85CA8" w:rsidRPr="004D69FA">
        <w:t>appropriate</w:t>
      </w:r>
      <w:r w:rsidR="00A52E70" w:rsidRPr="004D69FA">
        <w:t xml:space="preserve"> </w:t>
      </w:r>
      <w:r w:rsidR="00D85CA8" w:rsidRPr="004D69FA">
        <w:t>room.</w:t>
      </w:r>
    </w:p>
    <w:p w14:paraId="5A7ECF2A" w14:textId="77777777" w:rsidR="00D85CA8" w:rsidRPr="004D69FA" w:rsidRDefault="00DB708B" w:rsidP="00D85CA8">
      <w:r w:rsidRPr="004D69FA">
        <w:tab/>
      </w:r>
      <w:r w:rsidRPr="004D69FA">
        <w:tab/>
      </w:r>
      <w:r w:rsidR="00676760" w:rsidRPr="004D69FA">
        <w:rPr>
          <w:b/>
        </w:rPr>
        <w:t>(5)</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keep</w:t>
      </w:r>
      <w:r w:rsidR="00A52E70" w:rsidRPr="004D69FA">
        <w:t xml:space="preserve"> </w:t>
      </w:r>
      <w:r w:rsidR="00D85CA8" w:rsidRPr="004D69FA">
        <w:t>a</w:t>
      </w:r>
      <w:r w:rsidR="00A52E70" w:rsidRPr="004D69FA">
        <w:t xml:space="preserve"> </w:t>
      </w:r>
      <w:r w:rsidR="00D85CA8" w:rsidRPr="004D69FA">
        <w:t>working</w:t>
      </w:r>
      <w:r w:rsidR="00A52E70" w:rsidRPr="004D69FA">
        <w:t xml:space="preserve"> </w:t>
      </w:r>
      <w:r w:rsidR="00D85CA8" w:rsidRPr="004D69FA">
        <w:t>telephone</w:t>
      </w:r>
      <w:r w:rsidR="00A52E70" w:rsidRPr="004D69FA">
        <w:t xml:space="preserve"> </w:t>
      </w:r>
      <w:r w:rsidR="00D85CA8" w:rsidRPr="004D69FA">
        <w:t>in</w:t>
      </w:r>
      <w:r w:rsidR="00A52E70" w:rsidRPr="004D69FA">
        <w:t xml:space="preserve"> </w:t>
      </w:r>
      <w:r w:rsidR="00D85CA8" w:rsidRPr="004D69FA">
        <w:t>an</w:t>
      </w:r>
      <w:r w:rsidR="00A52E70" w:rsidRPr="004D69FA">
        <w:t xml:space="preserve"> </w:t>
      </w:r>
      <w:r w:rsidR="00D85CA8" w:rsidRPr="004D69FA">
        <w:t>easily</w:t>
      </w:r>
      <w:r w:rsidR="00A52E70" w:rsidRPr="004D69FA">
        <w:t xml:space="preserve"> </w:t>
      </w:r>
      <w:r w:rsidR="00D85CA8" w:rsidRPr="004D69FA">
        <w:t>accessible</w:t>
      </w:r>
      <w:r w:rsidR="00A52E70" w:rsidRPr="004D69FA">
        <w:t xml:space="preserve"> </w:t>
      </w:r>
      <w:r w:rsidR="00D85CA8" w:rsidRPr="004D69FA">
        <w:t>place</w:t>
      </w:r>
      <w:r w:rsidR="00A52E70" w:rsidRPr="004D69FA">
        <w:t xml:space="preserve"> </w:t>
      </w:r>
      <w:r w:rsidR="00D85CA8" w:rsidRPr="004D69FA">
        <w:t>for</w:t>
      </w:r>
      <w:r w:rsidR="00A52E70" w:rsidRPr="004D69FA">
        <w:t xml:space="preserve"> </w:t>
      </w:r>
      <w:r w:rsidR="00D85CA8" w:rsidRPr="004D69FA">
        <w:t>calling</w:t>
      </w:r>
      <w:r w:rsidR="00A52E70" w:rsidRPr="004D69FA">
        <w:t xml:space="preserve"> </w:t>
      </w:r>
      <w:r w:rsidR="00D85CA8" w:rsidRPr="004D69FA">
        <w:t>for</w:t>
      </w:r>
      <w:r w:rsidR="00A52E70" w:rsidRPr="004D69FA">
        <w:t xml:space="preserve"> </w:t>
      </w:r>
      <w:r w:rsidR="00D85CA8" w:rsidRPr="004D69FA">
        <w:t>help</w:t>
      </w:r>
      <w:r w:rsidR="00A52E70" w:rsidRPr="004D69FA">
        <w:t xml:space="preserve"> </w:t>
      </w:r>
      <w:r w:rsidR="00D85CA8" w:rsidRPr="004D69FA">
        <w:t>in</w:t>
      </w:r>
      <w:r w:rsidR="00A52E70" w:rsidRPr="004D69FA">
        <w:t xml:space="preserve"> </w:t>
      </w:r>
      <w:r w:rsidR="00D85CA8" w:rsidRPr="004D69FA">
        <w:t>an</w:t>
      </w:r>
      <w:r w:rsidR="00A52E70" w:rsidRPr="004D69FA">
        <w:t xml:space="preserve"> </w:t>
      </w:r>
      <w:r w:rsidR="00D85CA8" w:rsidRPr="004D69FA">
        <w:t>emergency</w:t>
      </w:r>
      <w:r w:rsidR="00A52E70" w:rsidRPr="004D69FA">
        <w:t xml:space="preserve"> </w:t>
      </w:r>
      <w:r w:rsidR="00D85CA8" w:rsidRPr="004D69FA">
        <w:t>and</w:t>
      </w:r>
      <w:r w:rsidR="00A52E70" w:rsidRPr="004D69FA">
        <w:t xml:space="preserve"> </w:t>
      </w:r>
      <w:r w:rsidR="00D85CA8" w:rsidRPr="004D69FA">
        <w:t>will</w:t>
      </w:r>
      <w:r w:rsidR="00A52E70" w:rsidRPr="004D69FA">
        <w:t xml:space="preserve"> </w:t>
      </w:r>
      <w:r w:rsidR="00D85CA8" w:rsidRPr="004D69FA">
        <w:t>post</w:t>
      </w:r>
      <w:r w:rsidR="00A52E70" w:rsidRPr="004D69FA">
        <w:t xml:space="preserve"> </w:t>
      </w:r>
      <w:r w:rsidR="00D85CA8" w:rsidRPr="004D69FA">
        <w:t>emergency</w:t>
      </w:r>
      <w:r w:rsidR="00A52E70" w:rsidRPr="004D69FA">
        <w:t xml:space="preserve"> </w:t>
      </w:r>
      <w:r w:rsidR="00D85CA8" w:rsidRPr="004D69FA">
        <w:t>phone</w:t>
      </w:r>
      <w:r w:rsidR="00A52E70" w:rsidRPr="004D69FA">
        <w:t xml:space="preserve"> </w:t>
      </w:r>
      <w:r w:rsidR="00D85CA8" w:rsidRPr="004D69FA">
        <w:t>numbers</w:t>
      </w:r>
      <w:r w:rsidR="00A52E70" w:rsidRPr="004D69FA">
        <w:t xml:space="preserve"> </w:t>
      </w:r>
      <w:r w:rsidR="00D85CA8" w:rsidRPr="004D69FA">
        <w:t>for</w:t>
      </w:r>
      <w:r w:rsidR="00A52E70" w:rsidRPr="004D69FA">
        <w:t xml:space="preserve"> </w:t>
      </w:r>
      <w:r w:rsidR="00D85CA8" w:rsidRPr="004D69FA">
        <w:t>fire,</w:t>
      </w:r>
      <w:r w:rsidR="00A52E70" w:rsidRPr="004D69FA">
        <w:t xml:space="preserve"> </w:t>
      </w:r>
      <w:r w:rsidR="00D85CA8" w:rsidRPr="004D69FA">
        <w:t>police,</w:t>
      </w:r>
      <w:r w:rsidR="00A52E70" w:rsidRPr="004D69FA">
        <w:t xml:space="preserve"> </w:t>
      </w:r>
      <w:r w:rsidR="00D85CA8" w:rsidRPr="004D69FA">
        <w:t>ambulance</w:t>
      </w:r>
      <w:r w:rsidR="00A52E70" w:rsidRPr="004D69FA">
        <w:t xml:space="preserve"> </w:t>
      </w:r>
      <w:r w:rsidR="00D85CA8" w:rsidRPr="004D69FA">
        <w:t>and</w:t>
      </w:r>
      <w:r w:rsidR="00A52E70" w:rsidRPr="004D69FA">
        <w:t xml:space="preserve"> </w:t>
      </w:r>
      <w:r w:rsidR="00D85CA8" w:rsidRPr="004D69FA">
        <w:t>the</w:t>
      </w:r>
      <w:r w:rsidR="00A52E70" w:rsidRPr="004D69FA">
        <w:t xml:space="preserve"> </w:t>
      </w:r>
      <w:r w:rsidR="00D85CA8" w:rsidRPr="004D69FA">
        <w:t>poison</w:t>
      </w:r>
      <w:r w:rsidR="00A52E70" w:rsidRPr="004D69FA">
        <w:t xml:space="preserve"> </w:t>
      </w:r>
      <w:r w:rsidR="00D85CA8" w:rsidRPr="004D69FA">
        <w:t>control</w:t>
      </w:r>
      <w:r w:rsidR="00A52E70" w:rsidRPr="004D69FA">
        <w:t xml:space="preserve"> </w:t>
      </w:r>
      <w:r w:rsidR="00D85CA8" w:rsidRPr="004D69FA">
        <w:t>center</w:t>
      </w:r>
      <w:r w:rsidR="00A52E70" w:rsidRPr="004D69FA">
        <w:t xml:space="preserve"> </w:t>
      </w:r>
      <w:r w:rsidR="00D85CA8" w:rsidRPr="004D69FA">
        <w:t>next</w:t>
      </w:r>
      <w:r w:rsidR="00A52E70" w:rsidRPr="004D69FA">
        <w:t xml:space="preserve"> </w:t>
      </w:r>
      <w:r w:rsidR="00D85CA8" w:rsidRPr="004D69FA">
        <w:t>to</w:t>
      </w:r>
      <w:r w:rsidR="00A52E70" w:rsidRPr="004D69FA">
        <w:t xml:space="preserve"> </w:t>
      </w:r>
      <w:r w:rsidR="00D85CA8" w:rsidRPr="004D69FA">
        <w:t>the</w:t>
      </w:r>
      <w:r w:rsidR="00A52E70" w:rsidRPr="004D69FA">
        <w:t xml:space="preserve"> </w:t>
      </w:r>
      <w:r w:rsidR="00D85CA8" w:rsidRPr="004D69FA">
        <w:t>phone.</w:t>
      </w:r>
      <w:r w:rsidR="00A52E70" w:rsidRPr="004D69FA">
        <w:t xml:space="preserve">  </w:t>
      </w:r>
      <w:r w:rsidR="00D85CA8" w:rsidRPr="004D69FA">
        <w:t>A</w:t>
      </w:r>
      <w:r w:rsidR="00A52E70" w:rsidRPr="004D69FA">
        <w:t xml:space="preserve"> </w:t>
      </w:r>
      <w:r w:rsidR="00D85CA8" w:rsidRPr="004D69FA">
        <w:t>pay</w:t>
      </w:r>
      <w:r w:rsidR="00A52E70" w:rsidRPr="004D69FA">
        <w:t xml:space="preserve"> </w:t>
      </w:r>
      <w:r w:rsidR="00D85CA8" w:rsidRPr="004D69FA">
        <w:t>phone</w:t>
      </w:r>
      <w:r w:rsidR="00A52E70" w:rsidRPr="004D69FA">
        <w:t xml:space="preserve"> </w:t>
      </w:r>
      <w:r w:rsidR="00D85CA8" w:rsidRPr="004D69FA">
        <w:t>will</w:t>
      </w:r>
      <w:r w:rsidR="00A52E70" w:rsidRPr="004D69FA">
        <w:t xml:space="preserve"> </w:t>
      </w:r>
      <w:r w:rsidR="00D85CA8" w:rsidRPr="004D69FA">
        <w:t>not</w:t>
      </w:r>
      <w:r w:rsidR="00A52E70" w:rsidRPr="004D69FA">
        <w:t xml:space="preserve"> </w:t>
      </w:r>
      <w:r w:rsidR="00D85CA8" w:rsidRPr="004D69FA">
        <w:t>fulfill</w:t>
      </w:r>
      <w:r w:rsidR="00A52E70" w:rsidRPr="004D69FA">
        <w:t xml:space="preserve"> </w:t>
      </w:r>
      <w:r w:rsidR="00D85CA8" w:rsidRPr="004D69FA">
        <w:t>this</w:t>
      </w:r>
      <w:r w:rsidR="00A52E70" w:rsidRPr="004D69FA">
        <w:t xml:space="preserve"> </w:t>
      </w:r>
      <w:r w:rsidR="00D85CA8" w:rsidRPr="004D69FA">
        <w:t>requirement.</w:t>
      </w:r>
      <w:r w:rsidR="00E85C48" w:rsidRPr="004D69FA">
        <w:t xml:space="preserve"> </w:t>
      </w:r>
      <w:r w:rsidR="00A52E70" w:rsidRPr="004D69FA">
        <w:t xml:space="preserve"> </w:t>
      </w:r>
      <w:r w:rsidR="00D85CA8" w:rsidRPr="004D69FA">
        <w:t>If</w:t>
      </w:r>
      <w:r w:rsidR="00A52E70" w:rsidRPr="004D69FA">
        <w:t xml:space="preserve"> </w:t>
      </w:r>
      <w:r w:rsidR="00D85CA8" w:rsidRPr="004D69FA">
        <w:t>cordless</w:t>
      </w:r>
      <w:r w:rsidR="00A52E70" w:rsidRPr="004D69FA">
        <w:t xml:space="preserve"> </w:t>
      </w:r>
      <w:r w:rsidR="00D85CA8" w:rsidRPr="004D69FA">
        <w:t>phones</w:t>
      </w:r>
      <w:r w:rsidR="00A52E70" w:rsidRPr="004D69FA">
        <w:t xml:space="preserve"> </w:t>
      </w:r>
      <w:r w:rsidR="00D85CA8" w:rsidRPr="004D69FA">
        <w:t>are</w:t>
      </w:r>
      <w:r w:rsidR="00A52E70" w:rsidRPr="004D69FA">
        <w:t xml:space="preserve"> </w:t>
      </w:r>
      <w:r w:rsidR="00D85CA8" w:rsidRPr="004D69FA">
        <w:t>used,</w:t>
      </w:r>
      <w:r w:rsidR="00A52E70" w:rsidRPr="004D69FA">
        <w:t xml:space="preserve"> </w:t>
      </w:r>
      <w:r w:rsidR="00D85CA8" w:rsidRPr="004D69FA">
        <w:t>emergency</w:t>
      </w:r>
      <w:r w:rsidR="00A52E70" w:rsidRPr="004D69FA">
        <w:t xml:space="preserve"> </w:t>
      </w:r>
      <w:r w:rsidR="00D85CA8" w:rsidRPr="004D69FA">
        <w:t>numbers</w:t>
      </w:r>
      <w:r w:rsidR="00A52E70" w:rsidRPr="004D69FA">
        <w:t xml:space="preserve"> </w:t>
      </w:r>
      <w:r w:rsidR="00D85CA8" w:rsidRPr="004D69FA">
        <w:t>shall</w:t>
      </w:r>
      <w:r w:rsidR="00A52E70" w:rsidRPr="004D69FA">
        <w:t xml:space="preserve"> </w:t>
      </w:r>
      <w:r w:rsidR="00D85CA8" w:rsidRPr="004D69FA">
        <w:t>be</w:t>
      </w:r>
      <w:r w:rsidR="00A52E70" w:rsidRPr="004D69FA">
        <w:t xml:space="preserve"> </w:t>
      </w:r>
      <w:r w:rsidR="00D85CA8" w:rsidRPr="004D69FA">
        <w:t>posted</w:t>
      </w:r>
      <w:r w:rsidR="00A52E70" w:rsidRPr="004D69FA">
        <w:t xml:space="preserve"> </w:t>
      </w:r>
      <w:r w:rsidR="00D85CA8" w:rsidRPr="004D69FA">
        <w:t>on</w:t>
      </w:r>
      <w:r w:rsidR="00A52E70" w:rsidRPr="004D69FA">
        <w:t xml:space="preserve"> </w:t>
      </w:r>
      <w:r w:rsidR="00D85CA8" w:rsidRPr="004D69FA">
        <w:t>the</w:t>
      </w:r>
      <w:r w:rsidR="00A52E70" w:rsidRPr="004D69FA">
        <w:t xml:space="preserve"> </w:t>
      </w:r>
      <w:r w:rsidR="00D85CA8" w:rsidRPr="004D69FA">
        <w:t>phone</w:t>
      </w:r>
      <w:r w:rsidR="00A52E70" w:rsidRPr="004D69FA">
        <w:t xml:space="preserve"> </w:t>
      </w:r>
      <w:r w:rsidR="00D85CA8" w:rsidRPr="004D69FA">
        <w:t>itself.</w:t>
      </w:r>
      <w:r w:rsidR="00A52E70" w:rsidRPr="004D69FA">
        <w:t xml:space="preserve"> </w:t>
      </w:r>
      <w:r w:rsidR="00E85C48" w:rsidRPr="004D69FA">
        <w:t xml:space="preserve"> </w:t>
      </w:r>
      <w:r w:rsidR="00D85CA8" w:rsidRPr="004D69FA">
        <w:t>Facilities</w:t>
      </w:r>
      <w:r w:rsidR="00A52E70" w:rsidRPr="004D69FA">
        <w:t xml:space="preserve"> </w:t>
      </w:r>
      <w:r w:rsidR="00D85CA8" w:rsidRPr="004D69FA">
        <w:t>shall</w:t>
      </w:r>
      <w:r w:rsidR="00A52E70" w:rsidRPr="004D69FA">
        <w:t xml:space="preserve"> </w:t>
      </w:r>
      <w:r w:rsidR="00D85CA8" w:rsidRPr="004D69FA">
        <w:t>post</w:t>
      </w:r>
      <w:r w:rsidR="00A52E70" w:rsidRPr="004D69FA">
        <w:t xml:space="preserve"> </w:t>
      </w:r>
      <w:r w:rsidR="00D85CA8" w:rsidRPr="004D69FA">
        <w:t>the</w:t>
      </w:r>
      <w:r w:rsidR="00A52E70" w:rsidRPr="004D69FA">
        <w:t xml:space="preserve"> </w:t>
      </w:r>
      <w:r w:rsidR="009076F4" w:rsidRPr="004D69FA">
        <w:t>program</w:t>
      </w:r>
      <w:r w:rsidR="00D85CA8" w:rsidRPr="004D69FA">
        <w:t>’s</w:t>
      </w:r>
      <w:r w:rsidR="00A52E70" w:rsidRPr="004D69FA">
        <w:t xml:space="preserve"> </w:t>
      </w:r>
      <w:r w:rsidR="00D85CA8" w:rsidRPr="004D69FA">
        <w:t>telephone</w:t>
      </w:r>
      <w:r w:rsidR="00A52E70" w:rsidRPr="004D69FA">
        <w:t xml:space="preserve"> </w:t>
      </w:r>
      <w:r w:rsidR="00D85CA8" w:rsidRPr="004D69FA">
        <w:t>number</w:t>
      </w:r>
      <w:r w:rsidR="00A52E70" w:rsidRPr="004D69FA">
        <w:t xml:space="preserve"> </w:t>
      </w:r>
      <w:r w:rsidR="00D85CA8" w:rsidRPr="004D69FA">
        <w:t>and</w:t>
      </w:r>
      <w:r w:rsidR="00A52E70" w:rsidRPr="004D69FA">
        <w:t xml:space="preserve"> </w:t>
      </w:r>
      <w:r w:rsidR="00D85CA8" w:rsidRPr="004D69FA">
        <w:t>address</w:t>
      </w:r>
      <w:r w:rsidR="00A52E70" w:rsidRPr="004D69FA">
        <w:t xml:space="preserve"> </w:t>
      </w:r>
      <w:r w:rsidR="00D85CA8" w:rsidRPr="004D69FA">
        <w:t>in</w:t>
      </w:r>
      <w:r w:rsidR="00A52E70" w:rsidRPr="004D69FA">
        <w:t xml:space="preserve"> </w:t>
      </w:r>
      <w:r w:rsidR="00D85CA8" w:rsidRPr="004D69FA">
        <w:t>a</w:t>
      </w:r>
      <w:r w:rsidR="00A52E70" w:rsidRPr="004D69FA">
        <w:t xml:space="preserve"> </w:t>
      </w:r>
      <w:r w:rsidR="00D85CA8" w:rsidRPr="004D69FA">
        <w:t>conspicuous</w:t>
      </w:r>
      <w:r w:rsidR="00A52E70" w:rsidRPr="004D69FA">
        <w:t xml:space="preserve"> </w:t>
      </w:r>
      <w:r w:rsidR="00D85CA8" w:rsidRPr="004D69FA">
        <w:t>location</w:t>
      </w:r>
      <w:r w:rsidR="00A52E70" w:rsidRPr="004D69FA">
        <w:t xml:space="preserve"> </w:t>
      </w:r>
      <w:r w:rsidR="00D85CA8" w:rsidRPr="004D69FA">
        <w:t>next</w:t>
      </w:r>
      <w:r w:rsidR="00A52E70" w:rsidRPr="004D69FA">
        <w:t xml:space="preserve"> </w:t>
      </w:r>
      <w:r w:rsidR="00D85CA8" w:rsidRPr="004D69FA">
        <w:t>to</w:t>
      </w:r>
      <w:r w:rsidR="00A52E70" w:rsidRPr="004D69FA">
        <w:t xml:space="preserve"> </w:t>
      </w:r>
      <w:r w:rsidR="00D85CA8" w:rsidRPr="004D69FA">
        <w:t>the</w:t>
      </w:r>
      <w:r w:rsidR="00A52E70" w:rsidRPr="004D69FA">
        <w:t xml:space="preserve"> </w:t>
      </w:r>
      <w:r w:rsidR="00D85CA8" w:rsidRPr="004D69FA">
        <w:t>emergency</w:t>
      </w:r>
      <w:r w:rsidR="00A52E70" w:rsidRPr="004D69FA">
        <w:t xml:space="preserve"> </w:t>
      </w:r>
      <w:r w:rsidR="00D85CA8" w:rsidRPr="004D69FA">
        <w:t>phone</w:t>
      </w:r>
      <w:r w:rsidR="00A52E70" w:rsidRPr="004D69FA">
        <w:t xml:space="preserve"> </w:t>
      </w:r>
      <w:r w:rsidR="00D85CA8" w:rsidRPr="004D69FA">
        <w:t>numbers.</w:t>
      </w:r>
    </w:p>
    <w:p w14:paraId="4DDE5639" w14:textId="77777777" w:rsidR="00D85CA8" w:rsidRPr="004D69FA" w:rsidRDefault="00DB708B" w:rsidP="00D85CA8">
      <w:r w:rsidRPr="004D69FA">
        <w:tab/>
      </w:r>
      <w:r w:rsidRPr="004D69FA">
        <w:tab/>
      </w:r>
      <w:r w:rsidR="00676760" w:rsidRPr="004D69FA">
        <w:rPr>
          <w:b/>
        </w:rPr>
        <w:t>(6)</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equipped</w:t>
      </w:r>
      <w:r w:rsidR="00A52E70" w:rsidRPr="004D69FA">
        <w:t xml:space="preserve"> </w:t>
      </w:r>
      <w:r w:rsidR="00D85CA8" w:rsidRPr="004D69FA">
        <w:t>with</w:t>
      </w:r>
      <w:r w:rsidR="00A52E70" w:rsidRPr="004D69FA">
        <w:t xml:space="preserve"> </w:t>
      </w:r>
      <w:r w:rsidR="00D85CA8" w:rsidRPr="004D69FA">
        <w:t>smoke</w:t>
      </w:r>
      <w:r w:rsidR="00A52E70" w:rsidRPr="004D69FA">
        <w:t xml:space="preserve"> </w:t>
      </w:r>
      <w:r w:rsidR="00D85CA8" w:rsidRPr="004D69FA">
        <w:t>detectors</w:t>
      </w:r>
      <w:r w:rsidR="00A52E70" w:rsidRPr="004D69FA">
        <w:t xml:space="preserve"> </w:t>
      </w:r>
      <w:r w:rsidR="00D85CA8" w:rsidRPr="004D69FA">
        <w:t>approved</w:t>
      </w:r>
      <w:r w:rsidR="00A52E70" w:rsidRPr="004D69FA">
        <w:t xml:space="preserve"> </w:t>
      </w:r>
      <w:r w:rsidR="00D85CA8" w:rsidRPr="004D69FA">
        <w:t>in</w:t>
      </w:r>
      <w:r w:rsidR="00A52E70" w:rsidRPr="004D69FA">
        <w:t xml:space="preserve"> </w:t>
      </w:r>
      <w:r w:rsidR="00D85CA8" w:rsidRPr="004D69FA">
        <w:t>writing</w:t>
      </w:r>
      <w:r w:rsidR="00A52E70" w:rsidRPr="004D69FA">
        <w:t xml:space="preserve"> </w:t>
      </w:r>
      <w:r w:rsidR="00D85CA8" w:rsidRPr="004D69FA">
        <w:t>by</w:t>
      </w:r>
      <w:r w:rsidR="00A52E70" w:rsidRPr="004D69FA">
        <w:t xml:space="preserve"> </w:t>
      </w:r>
      <w:r w:rsidR="00D85CA8" w:rsidRPr="004D69FA">
        <w:t>the</w:t>
      </w:r>
      <w:r w:rsidR="00A52E70" w:rsidRPr="004D69FA">
        <w:t xml:space="preserve"> </w:t>
      </w:r>
      <w:r w:rsidR="00D85CA8" w:rsidRPr="004D69FA">
        <w:t>fire</w:t>
      </w:r>
      <w:r w:rsidR="00A52E70" w:rsidRPr="004D69FA">
        <w:t xml:space="preserve"> </w:t>
      </w:r>
      <w:r w:rsidR="00D85CA8" w:rsidRPr="004D69FA">
        <w:t>authority</w:t>
      </w:r>
      <w:r w:rsidR="00A52E70" w:rsidRPr="004D69FA">
        <w:t xml:space="preserve"> </w:t>
      </w:r>
      <w:r w:rsidR="00D85CA8" w:rsidRPr="004D69FA">
        <w:t>having</w:t>
      </w:r>
      <w:r w:rsidR="00A52E70" w:rsidRPr="004D69FA">
        <w:t xml:space="preserve"> </w:t>
      </w:r>
      <w:r w:rsidR="00D85CA8" w:rsidRPr="004D69FA">
        <w:t>jurisdiction</w:t>
      </w:r>
      <w:r w:rsidR="00A52E70" w:rsidRPr="004D69FA">
        <w:t xml:space="preserve"> </w:t>
      </w:r>
      <w:r w:rsidR="00D85CA8" w:rsidRPr="004D69FA">
        <w:t>as</w:t>
      </w:r>
      <w:r w:rsidR="00A52E70" w:rsidRPr="004D69FA">
        <w:t xml:space="preserve"> </w:t>
      </w:r>
      <w:r w:rsidR="00D85CA8" w:rsidRPr="004D69FA">
        <w:t>to</w:t>
      </w:r>
      <w:r w:rsidR="00A52E70" w:rsidRPr="004D69FA">
        <w:t xml:space="preserve"> </w:t>
      </w:r>
      <w:r w:rsidR="00D85CA8" w:rsidRPr="004D69FA">
        <w:t>number,</w:t>
      </w:r>
      <w:r w:rsidR="00A52E70" w:rsidRPr="004D69FA">
        <w:t xml:space="preserve"> </w:t>
      </w:r>
      <w:r w:rsidR="00D85CA8" w:rsidRPr="004D69FA">
        <w:t>type,</w:t>
      </w:r>
      <w:r w:rsidR="00A52E70" w:rsidRPr="004D69FA">
        <w:t xml:space="preserve"> </w:t>
      </w:r>
      <w:r w:rsidR="00D85CA8" w:rsidRPr="004D69FA">
        <w:t>and</w:t>
      </w:r>
      <w:r w:rsidR="00A52E70" w:rsidRPr="004D69FA">
        <w:t xml:space="preserve"> </w:t>
      </w:r>
      <w:r w:rsidR="00D85CA8" w:rsidRPr="004D69FA">
        <w:t>placement.</w:t>
      </w:r>
    </w:p>
    <w:p w14:paraId="659EABFC" w14:textId="7C105CFA" w:rsidR="00D85CA8" w:rsidRPr="004D69FA" w:rsidRDefault="00DB708B" w:rsidP="00D85CA8">
      <w:r w:rsidRPr="004D69FA">
        <w:tab/>
      </w:r>
      <w:r w:rsidRPr="004D69FA">
        <w:tab/>
      </w:r>
      <w:r w:rsidR="00676760" w:rsidRPr="004D69FA">
        <w:rPr>
          <w:b/>
        </w:rPr>
        <w:t>(7)</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must</w:t>
      </w:r>
      <w:r w:rsidR="00A52E70" w:rsidRPr="004D69FA">
        <w:t xml:space="preserve"> </w:t>
      </w:r>
      <w:r w:rsidR="00D85CA8" w:rsidRPr="004D69FA">
        <w:t>have</w:t>
      </w:r>
      <w:r w:rsidR="00A52E70" w:rsidRPr="004D69FA">
        <w:t xml:space="preserve"> </w:t>
      </w:r>
      <w:r w:rsidR="00D85CA8" w:rsidRPr="004D69FA">
        <w:t>a</w:t>
      </w:r>
      <w:r w:rsidR="00A52E70" w:rsidRPr="004D69FA">
        <w:t xml:space="preserve"> </w:t>
      </w:r>
      <w:r w:rsidR="00D85CA8" w:rsidRPr="004D69FA">
        <w:t>minimum</w:t>
      </w:r>
      <w:r w:rsidR="00A52E70" w:rsidRPr="004D69FA">
        <w:t xml:space="preserve"> </w:t>
      </w:r>
      <w:r w:rsidR="00D85CA8" w:rsidRPr="004D69FA">
        <w:t>of</w:t>
      </w:r>
      <w:r w:rsidR="00A52E70" w:rsidRPr="004D69FA">
        <w:t xml:space="preserve"> </w:t>
      </w:r>
      <w:r w:rsidR="00D85CA8" w:rsidRPr="004D69FA">
        <w:t>two</w:t>
      </w:r>
      <w:r w:rsidR="00FF4A45" w:rsidRPr="004D69FA">
        <w:t xml:space="preserve"> </w:t>
      </w:r>
      <w:r w:rsidR="00FF4A45" w:rsidRPr="00CA2001">
        <w:rPr>
          <w:highlight w:val="green"/>
          <w:u w:val="single"/>
        </w:rPr>
        <w:t>fully-charged</w:t>
      </w:r>
      <w:r w:rsidR="00A52E70" w:rsidRPr="004D69FA">
        <w:t xml:space="preserve"> </w:t>
      </w:r>
      <w:r w:rsidR="00D85CA8" w:rsidRPr="004D69FA">
        <w:t>210ABC</w:t>
      </w:r>
      <w:r w:rsidR="00A52E70" w:rsidRPr="004D69FA">
        <w:t xml:space="preserve"> </w:t>
      </w:r>
      <w:r w:rsidR="00D85CA8" w:rsidRPr="004D69FA">
        <w:t>fire</w:t>
      </w:r>
      <w:r w:rsidR="00A52E70" w:rsidRPr="004D69FA">
        <w:t xml:space="preserve"> </w:t>
      </w:r>
      <w:r w:rsidR="00D85CA8" w:rsidRPr="004D69FA">
        <w:t>extinguishers,</w:t>
      </w:r>
      <w:r w:rsidR="00A52E70" w:rsidRPr="004D69FA">
        <w:t xml:space="preserve"> </w:t>
      </w:r>
      <w:r w:rsidR="00D85CA8" w:rsidRPr="004D69FA">
        <w:t>one</w:t>
      </w:r>
      <w:r w:rsidR="00A52E70" w:rsidRPr="004D69FA">
        <w:t xml:space="preserve"> </w:t>
      </w:r>
      <w:r w:rsidR="00D85CA8" w:rsidRPr="004D69FA">
        <w:t>located</w:t>
      </w:r>
      <w:r w:rsidR="00A52E70" w:rsidRPr="004D69FA">
        <w:t xml:space="preserve"> </w:t>
      </w:r>
      <w:r w:rsidR="00D85CA8" w:rsidRPr="004D69FA">
        <w:t>in</w:t>
      </w:r>
      <w:r w:rsidR="00A52E70" w:rsidRPr="004D69FA">
        <w:t xml:space="preserve"> </w:t>
      </w:r>
      <w:r w:rsidR="00D85CA8" w:rsidRPr="004D69FA">
        <w:t>the</w:t>
      </w:r>
      <w:r w:rsidR="00A52E70" w:rsidRPr="004D69FA">
        <w:t xml:space="preserve"> </w:t>
      </w:r>
      <w:r w:rsidR="00D85CA8" w:rsidRPr="004D69FA">
        <w:t>kitchen</w:t>
      </w:r>
      <w:r w:rsidR="00A52E70" w:rsidRPr="004D69FA">
        <w:t xml:space="preserve"> </w:t>
      </w:r>
      <w:r w:rsidR="00D85CA8" w:rsidRPr="004D69FA">
        <w:t>or</w:t>
      </w:r>
      <w:r w:rsidR="00A52E70" w:rsidRPr="004D69FA">
        <w:t xml:space="preserve"> </w:t>
      </w:r>
      <w:r w:rsidR="00D85CA8" w:rsidRPr="004D69FA">
        <w:t>food</w:t>
      </w:r>
      <w:r w:rsidR="00A52E70" w:rsidRPr="004D69FA">
        <w:t xml:space="preserve"> </w:t>
      </w:r>
      <w:r w:rsidR="00D85CA8" w:rsidRPr="004D69FA">
        <w:t>preparation</w:t>
      </w:r>
      <w:r w:rsidR="00A52E70" w:rsidRPr="004D69FA">
        <w:t xml:space="preserve"> </w:t>
      </w:r>
      <w:r w:rsidR="00D85CA8" w:rsidRPr="004D69FA">
        <w:t>area,</w:t>
      </w:r>
      <w:r w:rsidR="00A52E70" w:rsidRPr="004D69FA">
        <w:t xml:space="preserve"> </w:t>
      </w:r>
      <w:r w:rsidR="00D85CA8" w:rsidRPr="004D69FA">
        <w:t>and</w:t>
      </w:r>
      <w:r w:rsidR="00A52E70" w:rsidRPr="004D69FA">
        <w:t xml:space="preserve"> </w:t>
      </w:r>
      <w:r w:rsidR="00D85CA8" w:rsidRPr="004D69FA">
        <w:t>one</w:t>
      </w:r>
      <w:r w:rsidR="00A52E70" w:rsidRPr="004D69FA">
        <w:t xml:space="preserve"> </w:t>
      </w:r>
      <w:r w:rsidR="00D85CA8" w:rsidRPr="004D69FA">
        <w:t>centrally</w:t>
      </w:r>
      <w:r w:rsidR="00A52E70" w:rsidRPr="004D69FA">
        <w:t xml:space="preserve"> </w:t>
      </w:r>
      <w:r w:rsidR="00D85CA8" w:rsidRPr="004D69FA">
        <w:t>located</w:t>
      </w:r>
      <w:r w:rsidR="00A52E70" w:rsidRPr="004D69FA">
        <w:t xml:space="preserve"> </w:t>
      </w:r>
      <w:r w:rsidR="00D85CA8" w:rsidRPr="004D69FA">
        <w:t>in</w:t>
      </w:r>
      <w:r w:rsidR="00A52E70" w:rsidRPr="004D69FA">
        <w:t xml:space="preserve"> </w:t>
      </w:r>
      <w:r w:rsidR="00D85CA8" w:rsidRPr="004D69FA">
        <w:t>the</w:t>
      </w:r>
      <w:r w:rsidR="00A52E70" w:rsidRPr="004D69FA">
        <w:t xml:space="preserve"> </w:t>
      </w:r>
      <w:r w:rsidR="009076F4" w:rsidRPr="004D69FA">
        <w:t>program</w:t>
      </w:r>
      <w:r w:rsidR="00D85CA8" w:rsidRPr="004D69FA">
        <w:t>.</w:t>
      </w:r>
    </w:p>
    <w:p w14:paraId="1338D63D" w14:textId="77777777" w:rsidR="00D85CA8" w:rsidRPr="004D69FA" w:rsidRDefault="00DB708B" w:rsidP="00D85CA8">
      <w:r w:rsidRPr="004D69FA">
        <w:tab/>
      </w:r>
      <w:r w:rsidRPr="004D69FA">
        <w:tab/>
      </w:r>
      <w:r w:rsidR="00676760" w:rsidRPr="004D69FA">
        <w:rPr>
          <w:b/>
        </w:rPr>
        <w:t>(8)</w:t>
      </w:r>
      <w:r w:rsidRPr="004D69FA">
        <w:tab/>
      </w:r>
      <w:r w:rsidR="00D85CA8" w:rsidRPr="004D69FA">
        <w:t>Fire</w:t>
      </w:r>
      <w:r w:rsidR="00A52E70" w:rsidRPr="004D69FA">
        <w:t xml:space="preserve"> </w:t>
      </w:r>
      <w:r w:rsidR="00D85CA8" w:rsidRPr="004D69FA">
        <w:t>extinguishers,</w:t>
      </w:r>
      <w:r w:rsidR="00A52E70" w:rsidRPr="004D69FA">
        <w:t xml:space="preserve"> </w:t>
      </w:r>
      <w:r w:rsidR="00D85CA8" w:rsidRPr="004D69FA">
        <w:t>alarm</w:t>
      </w:r>
      <w:r w:rsidR="00A52E70" w:rsidRPr="004D69FA">
        <w:t xml:space="preserve"> </w:t>
      </w:r>
      <w:r w:rsidR="00D85CA8" w:rsidRPr="004D69FA">
        <w:t>systems,</w:t>
      </w:r>
      <w:r w:rsidR="00A52E70" w:rsidRPr="004D69FA">
        <w:t xml:space="preserve"> </w:t>
      </w:r>
      <w:r w:rsidR="00D85CA8" w:rsidRPr="004D69FA">
        <w:t>automatic</w:t>
      </w:r>
      <w:r w:rsidR="00A52E70" w:rsidRPr="004D69FA">
        <w:t xml:space="preserve"> </w:t>
      </w:r>
      <w:r w:rsidR="00D85CA8" w:rsidRPr="004D69FA">
        <w:t>detection</w:t>
      </w:r>
      <w:r w:rsidR="00A52E70" w:rsidRPr="004D69FA">
        <w:t xml:space="preserve"> </w:t>
      </w:r>
      <w:r w:rsidR="00D85CA8" w:rsidRPr="004D69FA">
        <w:t>equipment,</w:t>
      </w:r>
      <w:r w:rsidR="00A52E70" w:rsidRPr="004D69FA">
        <w:t xml:space="preserve"> </w:t>
      </w:r>
      <w:r w:rsidR="00D85CA8" w:rsidRPr="004D69FA">
        <w:t>and</w:t>
      </w:r>
      <w:r w:rsidR="00A52E70" w:rsidRPr="004D69FA">
        <w:t xml:space="preserve"> </w:t>
      </w:r>
      <w:r w:rsidR="00D85CA8" w:rsidRPr="004D69FA">
        <w:t>other</w:t>
      </w:r>
      <w:r w:rsidR="00A52E70" w:rsidRPr="004D69FA">
        <w:t xml:space="preserve"> </w:t>
      </w:r>
      <w:r w:rsidR="00D85CA8" w:rsidRPr="004D69FA">
        <w:t>firefighting</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properly</w:t>
      </w:r>
      <w:r w:rsidR="00A52E70" w:rsidRPr="004D69FA">
        <w:t xml:space="preserve"> </w:t>
      </w:r>
      <w:r w:rsidR="00D85CA8" w:rsidRPr="004D69FA">
        <w:t>maintained</w:t>
      </w:r>
      <w:r w:rsidR="00A52E70" w:rsidRPr="004D69FA">
        <w:t xml:space="preserve"> </w:t>
      </w:r>
      <w:r w:rsidR="00D85CA8" w:rsidRPr="004D69FA">
        <w:t>and</w:t>
      </w:r>
      <w:r w:rsidR="00A52E70" w:rsidRPr="004D69FA">
        <w:t xml:space="preserve"> </w:t>
      </w:r>
      <w:r w:rsidR="00D85CA8" w:rsidRPr="004D69FA">
        <w:t>inspected</w:t>
      </w:r>
      <w:r w:rsidR="00A52E70" w:rsidRPr="004D69FA">
        <w:t xml:space="preserve"> </w:t>
      </w:r>
      <w:r w:rsidR="00D85CA8" w:rsidRPr="004D69FA">
        <w:t>on</w:t>
      </w:r>
      <w:r w:rsidR="00A52E70" w:rsidRPr="004D69FA">
        <w:t xml:space="preserve"> </w:t>
      </w:r>
      <w:r w:rsidR="00D85CA8" w:rsidRPr="004D69FA">
        <w:t>at</w:t>
      </w:r>
      <w:r w:rsidR="00A52E70" w:rsidRPr="004D69FA">
        <w:t xml:space="preserve"> </w:t>
      </w:r>
      <w:r w:rsidR="00D85CA8" w:rsidRPr="004D69FA">
        <w:t>least</w:t>
      </w:r>
      <w:r w:rsidR="00A52E70" w:rsidRPr="004D69FA">
        <w:t xml:space="preserve">  </w:t>
      </w:r>
      <w:r w:rsidR="00D85CA8" w:rsidRPr="004D69FA">
        <w:t>a</w:t>
      </w:r>
      <w:r w:rsidR="00A52E70" w:rsidRPr="004D69FA">
        <w:t xml:space="preserve"> </w:t>
      </w:r>
      <w:r w:rsidR="00D85CA8" w:rsidRPr="004D69FA">
        <w:t>yearly</w:t>
      </w:r>
      <w:r w:rsidR="00A52E70" w:rsidRPr="004D69FA">
        <w:t xml:space="preserve"> </w:t>
      </w:r>
      <w:r w:rsidR="00D85CA8" w:rsidRPr="004D69FA">
        <w:t>basis;</w:t>
      </w:r>
      <w:r w:rsidR="00A52E70" w:rsidRPr="004D69FA">
        <w:t xml:space="preserve">  </w:t>
      </w:r>
      <w:r w:rsidR="00D85CA8" w:rsidRPr="004D69FA">
        <w:t>fire</w:t>
      </w:r>
      <w:r w:rsidR="00A52E70" w:rsidRPr="004D69FA">
        <w:t xml:space="preserve"> </w:t>
      </w:r>
      <w:r w:rsidR="00D85CA8" w:rsidRPr="004D69FA">
        <w:t>extinguishers</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tagged</w:t>
      </w:r>
      <w:r w:rsidR="00A52E70" w:rsidRPr="004D69FA">
        <w:t xml:space="preserve"> </w:t>
      </w:r>
      <w:r w:rsidR="00D85CA8" w:rsidRPr="004D69FA">
        <w:t>noting</w:t>
      </w:r>
      <w:r w:rsidR="00A52E70" w:rsidRPr="004D69FA">
        <w:t xml:space="preserve"> </w:t>
      </w:r>
      <w:r w:rsidR="00D85CA8" w:rsidRPr="004D69FA">
        <w:t>the</w:t>
      </w:r>
      <w:r w:rsidR="00A52E70" w:rsidRPr="004D69FA">
        <w:t xml:space="preserve"> </w:t>
      </w:r>
      <w:r w:rsidR="00D85CA8" w:rsidRPr="004D69FA">
        <w:t>date</w:t>
      </w:r>
      <w:r w:rsidR="00A52E70" w:rsidRPr="004D69FA">
        <w:t xml:space="preserve"> </w:t>
      </w:r>
      <w:r w:rsidR="00D85CA8" w:rsidRPr="004D69FA">
        <w:t>of</w:t>
      </w:r>
      <w:r w:rsidR="00A52E70" w:rsidRPr="004D69FA">
        <w:t xml:space="preserve"> </w:t>
      </w:r>
      <w:r w:rsidR="00D85CA8" w:rsidRPr="004D69FA">
        <w:t>inspection;</w:t>
      </w:r>
      <w:r w:rsidR="00A52E70" w:rsidRPr="004D69FA">
        <w:t xml:space="preserve">  </w:t>
      </w:r>
      <w:r w:rsidR="00D85CA8" w:rsidRPr="004D69FA">
        <w:t>see</w:t>
      </w:r>
      <w:r w:rsidR="00A52E70" w:rsidRPr="004D69FA">
        <w:t xml:space="preserve"> </w:t>
      </w:r>
      <w:r w:rsidR="00D85CA8" w:rsidRPr="004D69FA">
        <w:t>Paragraph</w:t>
      </w:r>
      <w:r w:rsidR="00A52E70" w:rsidRPr="004D69FA">
        <w:t xml:space="preserve"> </w:t>
      </w:r>
      <w:r w:rsidR="00D85CA8" w:rsidRPr="004D69FA">
        <w:t>(2)</w:t>
      </w:r>
      <w:r w:rsidR="00A52E70" w:rsidRPr="004D69FA">
        <w:t xml:space="preserve"> </w:t>
      </w:r>
      <w:r w:rsidR="00D85CA8" w:rsidRPr="004D69FA">
        <w:t>of</w:t>
      </w:r>
      <w:r w:rsidR="00A52E70" w:rsidRPr="004D69FA">
        <w:t xml:space="preserve"> </w:t>
      </w:r>
      <w:r w:rsidR="00D85CA8" w:rsidRPr="004D69FA">
        <w:t>Subsection</w:t>
      </w:r>
      <w:r w:rsidR="00A52E70" w:rsidRPr="004D69FA">
        <w:t xml:space="preserve"> </w:t>
      </w:r>
      <w:r w:rsidR="001439C6" w:rsidRPr="004D69FA">
        <w:t>D</w:t>
      </w:r>
      <w:r w:rsidR="00A52E70" w:rsidRPr="004D69FA">
        <w:t xml:space="preserve"> </w:t>
      </w:r>
      <w:r w:rsidR="00D85CA8" w:rsidRPr="004D69FA">
        <w:t>of</w:t>
      </w:r>
      <w:r w:rsidR="00A52E70" w:rsidRPr="004D69FA">
        <w:t xml:space="preserve"> </w:t>
      </w:r>
      <w:r w:rsidR="00D85CA8" w:rsidRPr="004D69FA">
        <w:t>8.16.2.47</w:t>
      </w:r>
      <w:r w:rsidR="00A52E70" w:rsidRPr="004D69FA">
        <w:t xml:space="preserve"> </w:t>
      </w:r>
      <w:r w:rsidR="00D85CA8" w:rsidRPr="004D69FA">
        <w:t>NMAC</w:t>
      </w:r>
      <w:r w:rsidR="00A52E70" w:rsidRPr="004D69FA">
        <w:t xml:space="preserve"> </w:t>
      </w:r>
      <w:r w:rsidR="00D85CA8" w:rsidRPr="004D69FA">
        <w:t>for</w:t>
      </w:r>
      <w:r w:rsidR="00A52E70" w:rsidRPr="004D69FA">
        <w:t xml:space="preserve"> </w:t>
      </w:r>
      <w:r w:rsidR="00D85CA8" w:rsidRPr="004D69FA">
        <w:t>emergency</w:t>
      </w:r>
      <w:r w:rsidR="00A52E70" w:rsidRPr="004D69FA">
        <w:t xml:space="preserve"> </w:t>
      </w:r>
      <w:r w:rsidR="00D85CA8" w:rsidRPr="004D69FA">
        <w:t>lighting</w:t>
      </w:r>
      <w:r w:rsidR="00A52E70" w:rsidRPr="004D69FA">
        <w:t xml:space="preserve"> </w:t>
      </w:r>
      <w:r w:rsidR="00D85CA8" w:rsidRPr="004D69FA">
        <w:t>requirements.</w:t>
      </w:r>
    </w:p>
    <w:p w14:paraId="067FA706" w14:textId="61D97929" w:rsidR="00D85CA8" w:rsidRPr="004D69FA" w:rsidRDefault="00D85CA8" w:rsidP="00D85CA8">
      <w:r w:rsidRPr="004D69FA">
        <w:tab/>
      </w:r>
      <w:r w:rsidRPr="004D69FA">
        <w:rPr>
          <w:b/>
        </w:rPr>
        <w:t>H.</w:t>
      </w:r>
      <w:r w:rsidRPr="004D69FA">
        <w:tab/>
        <w:t>SMOKING,</w:t>
      </w:r>
      <w:r w:rsidR="00A52E70" w:rsidRPr="004D69FA">
        <w:t xml:space="preserve"> </w:t>
      </w:r>
      <w:r w:rsidRPr="004D69FA">
        <w:t>FIREARMS,</w:t>
      </w:r>
      <w:r w:rsidR="00A52E70" w:rsidRPr="004D69FA">
        <w:t xml:space="preserve"> </w:t>
      </w:r>
      <w:r w:rsidRPr="004D69FA">
        <w:t>ALCOHOLIC</w:t>
      </w:r>
      <w:r w:rsidR="00A52E70" w:rsidRPr="004D69FA">
        <w:t xml:space="preserve"> </w:t>
      </w:r>
      <w:r w:rsidRPr="004D69FA">
        <w:t>BEVERAGES,</w:t>
      </w:r>
      <w:r w:rsidR="00A52E70" w:rsidRPr="004D69FA">
        <w:t xml:space="preserve"> </w:t>
      </w:r>
      <w:r w:rsidRPr="004D69FA">
        <w:t>ILLEGAL</w:t>
      </w:r>
      <w:r w:rsidR="00A52E70" w:rsidRPr="004D69FA">
        <w:t xml:space="preserve"> </w:t>
      </w:r>
      <w:r w:rsidRPr="004D69FA">
        <w:t>DRUGS</w:t>
      </w:r>
      <w:r w:rsidR="00A52E70" w:rsidRPr="004D69FA">
        <w:t xml:space="preserve"> </w:t>
      </w:r>
      <w:r w:rsidRPr="004D69FA">
        <w:t>AND</w:t>
      </w:r>
      <w:r w:rsidR="00A52E70" w:rsidRPr="004D69FA">
        <w:t xml:space="preserve"> </w:t>
      </w:r>
      <w:r w:rsidRPr="004D69FA">
        <w:t>CONTROLLED</w:t>
      </w:r>
      <w:r w:rsidR="00A52E70" w:rsidRPr="004D69FA">
        <w:t xml:space="preserve"> </w:t>
      </w:r>
      <w:r w:rsidRPr="004D69FA">
        <w:t>SUBSTANCES:</w:t>
      </w:r>
      <w:r w:rsidR="00A52E70" w:rsidRPr="004D69FA">
        <w:t xml:space="preserve"> </w:t>
      </w:r>
      <w:r w:rsidR="00E85C48" w:rsidRPr="004D69FA">
        <w:t xml:space="preserve"> </w:t>
      </w:r>
      <w:r w:rsidRPr="004D69FA">
        <w:t>A</w:t>
      </w:r>
      <w:r w:rsidR="00A52E70" w:rsidRPr="004D69FA">
        <w:t xml:space="preserve"> </w:t>
      </w:r>
      <w:r w:rsidRPr="004D69FA">
        <w:t>program</w:t>
      </w:r>
      <w:r w:rsidR="00A52E70" w:rsidRPr="004D69FA">
        <w:t xml:space="preserve"> </w:t>
      </w:r>
      <w:r w:rsidRPr="004D69FA">
        <w:t>will</w:t>
      </w:r>
      <w:r w:rsidR="00A52E70" w:rsidRPr="004D69FA">
        <w:t xml:space="preserve"> </w:t>
      </w:r>
      <w:r w:rsidRPr="004D69FA">
        <w:t>prohibit</w:t>
      </w:r>
      <w:r w:rsidR="00A52E70" w:rsidRPr="004D69FA">
        <w:t xml:space="preserve"> </w:t>
      </w:r>
      <w:r w:rsidRPr="004D69FA">
        <w:t>smoking</w:t>
      </w:r>
      <w:r w:rsidR="00B54548" w:rsidRPr="00CA2001">
        <w:rPr>
          <w:highlight w:val="green"/>
          <w:u w:val="single"/>
        </w:rPr>
        <w:t>, use of e-cigarettes and vaporizers</w:t>
      </w:r>
      <w:r w:rsidR="00A52E70" w:rsidRPr="004D69FA">
        <w:t xml:space="preserve"> </w:t>
      </w:r>
      <w:r w:rsidRPr="004D69FA">
        <w:t>in</w:t>
      </w:r>
      <w:r w:rsidR="00A52E70" w:rsidRPr="004D69FA">
        <w:t xml:space="preserve"> </w:t>
      </w:r>
      <w:r w:rsidRPr="004D69FA">
        <w:t>all</w:t>
      </w:r>
      <w:r w:rsidR="00A52E70" w:rsidRPr="004D69FA">
        <w:t xml:space="preserve"> </w:t>
      </w:r>
      <w:r w:rsidRPr="004D69FA">
        <w:t>areas,</w:t>
      </w:r>
      <w:r w:rsidR="00A52E70" w:rsidRPr="004D69FA">
        <w:t xml:space="preserve"> </w:t>
      </w:r>
      <w:r w:rsidRPr="004D69FA">
        <w:t>including</w:t>
      </w:r>
      <w:r w:rsidR="00A52E70" w:rsidRPr="004D69FA">
        <w:t xml:space="preserve"> </w:t>
      </w:r>
      <w:r w:rsidRPr="004D69FA">
        <w:t>vehicles,</w:t>
      </w:r>
      <w:r w:rsidR="00A52E70" w:rsidRPr="004D69FA">
        <w:t xml:space="preserve"> </w:t>
      </w:r>
      <w:r w:rsidRPr="004D69FA">
        <w:t>and</w:t>
      </w:r>
      <w:r w:rsidR="00A52E70" w:rsidRPr="004D69FA">
        <w:t xml:space="preserve"> </w:t>
      </w:r>
      <w:r w:rsidRPr="004D69FA">
        <w:t>will</w:t>
      </w:r>
      <w:r w:rsidR="00A52E70" w:rsidRPr="004D69FA">
        <w:t xml:space="preserve"> </w:t>
      </w:r>
      <w:r w:rsidRPr="004D69FA">
        <w:t>not</w:t>
      </w:r>
      <w:r w:rsidR="00A52E70" w:rsidRPr="004D69FA">
        <w:t xml:space="preserve"> </w:t>
      </w:r>
      <w:r w:rsidRPr="004D69FA">
        <w:t>allow</w:t>
      </w:r>
      <w:r w:rsidR="00A52E70" w:rsidRPr="004D69FA">
        <w:t xml:space="preserve"> </w:t>
      </w:r>
      <w:r w:rsidRPr="004D69FA">
        <w:t>any</w:t>
      </w:r>
      <w:r w:rsidR="00A52E70" w:rsidRPr="004D69FA">
        <w:t xml:space="preserve"> </w:t>
      </w:r>
      <w:r w:rsidRPr="004D69FA">
        <w:t>alcoholic</w:t>
      </w:r>
      <w:r w:rsidR="00A52E70" w:rsidRPr="004D69FA">
        <w:t xml:space="preserve"> </w:t>
      </w:r>
      <w:r w:rsidRPr="004D69FA">
        <w:t>beverages,</w:t>
      </w:r>
      <w:r w:rsidR="00A52E70" w:rsidRPr="004D69FA">
        <w:t xml:space="preserve"> </w:t>
      </w:r>
      <w:r w:rsidRPr="004D69FA">
        <w:t>firearms</w:t>
      </w:r>
      <w:r w:rsidR="00C775C9" w:rsidRPr="00CA2001">
        <w:rPr>
          <w:highlight w:val="green"/>
          <w:u w:val="single"/>
        </w:rPr>
        <w:t>,</w:t>
      </w:r>
      <w:r w:rsidR="00E253DF" w:rsidRPr="00CA2001">
        <w:rPr>
          <w:highlight w:val="green"/>
          <w:u w:val="single"/>
        </w:rPr>
        <w:t xml:space="preserve"> lethal or non-lethal weapons</w:t>
      </w:r>
      <w:r w:rsidR="00A52E70" w:rsidRPr="004D69FA">
        <w:t xml:space="preserve"> </w:t>
      </w:r>
      <w:r w:rsidRPr="004D69FA">
        <w:t>or</w:t>
      </w:r>
      <w:r w:rsidR="00A52E70" w:rsidRPr="004D69FA">
        <w:t xml:space="preserve"> </w:t>
      </w:r>
      <w:r w:rsidRPr="004D69FA">
        <w:t>non-prescription</w:t>
      </w:r>
      <w:r w:rsidR="00A52E70" w:rsidRPr="004D69FA">
        <w:t xml:space="preserve"> </w:t>
      </w:r>
      <w:r w:rsidRPr="004D69FA">
        <w:t>controlled</w:t>
      </w:r>
      <w:r w:rsidR="00A52E70" w:rsidRPr="004D69FA">
        <w:t xml:space="preserve"> </w:t>
      </w:r>
      <w:r w:rsidRPr="004D69FA">
        <w:t>substances</w:t>
      </w:r>
      <w:r w:rsidR="00A52E70" w:rsidRPr="004D69FA">
        <w:t xml:space="preserve"> </w:t>
      </w:r>
      <w:r w:rsidRPr="004D69FA">
        <w:t>(drugs)</w:t>
      </w:r>
      <w:r w:rsidR="00A52E70" w:rsidRPr="004D69FA">
        <w:t xml:space="preserve"> </w:t>
      </w:r>
      <w:r w:rsidRPr="004D69FA">
        <w:t>on</w:t>
      </w:r>
      <w:r w:rsidR="00A52E70" w:rsidRPr="004D69FA">
        <w:t xml:space="preserve"> </w:t>
      </w:r>
      <w:r w:rsidRPr="004D69FA">
        <w:t>the</w:t>
      </w:r>
      <w:r w:rsidR="00A52E70" w:rsidRPr="004D69FA">
        <w:t xml:space="preserve"> </w:t>
      </w:r>
      <w:r w:rsidRPr="004D69FA">
        <w:t>premises</w:t>
      </w:r>
      <w:r w:rsidR="00A52E70" w:rsidRPr="004D69FA">
        <w:t xml:space="preserve"> </w:t>
      </w:r>
      <w:r w:rsidRPr="004D69FA">
        <w:t>or</w:t>
      </w:r>
      <w:r w:rsidR="00A52E70" w:rsidRPr="004D69FA">
        <w:t xml:space="preserve"> </w:t>
      </w:r>
      <w:r w:rsidRPr="004D69FA">
        <w:t>in</w:t>
      </w:r>
      <w:r w:rsidR="00A52E70" w:rsidRPr="004D69FA">
        <w:t xml:space="preserve"> </w:t>
      </w:r>
      <w:r w:rsidRPr="004D69FA">
        <w:t>vehicles.</w:t>
      </w:r>
      <w:r w:rsidR="00A52E70" w:rsidRPr="004D69FA">
        <w:t xml:space="preserve">  </w:t>
      </w:r>
      <w:r w:rsidRPr="004D69FA">
        <w:t>Possessing</w:t>
      </w:r>
      <w:r w:rsidR="00A52E70" w:rsidRPr="004D69FA">
        <w:t xml:space="preserve"> </w:t>
      </w:r>
      <w:r w:rsidRPr="004D69FA">
        <w:t>or</w:t>
      </w:r>
      <w:r w:rsidR="00A52E70" w:rsidRPr="004D69FA">
        <w:t xml:space="preserve"> </w:t>
      </w:r>
      <w:r w:rsidRPr="004D69FA">
        <w:t>knowingly</w:t>
      </w:r>
      <w:r w:rsidR="00A52E70" w:rsidRPr="004D69FA">
        <w:t xml:space="preserve"> </w:t>
      </w:r>
      <w:r w:rsidRPr="004D69FA">
        <w:t>permitting</w:t>
      </w:r>
      <w:r w:rsidR="00A52E70" w:rsidRPr="004D69FA">
        <w:t xml:space="preserve"> </w:t>
      </w:r>
      <w:r w:rsidRPr="004D69FA">
        <w:t>illegal</w:t>
      </w:r>
      <w:r w:rsidR="00A52E70" w:rsidRPr="004D69FA">
        <w:t xml:space="preserve"> </w:t>
      </w:r>
      <w:r w:rsidRPr="004D69FA">
        <w:t>drugs</w:t>
      </w:r>
      <w:r w:rsidR="004C4940" w:rsidRPr="00CA2001">
        <w:rPr>
          <w:highlight w:val="green"/>
          <w:u w:val="single"/>
        </w:rPr>
        <w:t>, paraphernalia,</w:t>
      </w:r>
      <w:r w:rsidR="004C4940" w:rsidRPr="004D69FA">
        <w:t xml:space="preserve"> </w:t>
      </w:r>
      <w:r w:rsidRPr="004D69FA">
        <w:t>or</w:t>
      </w:r>
      <w:r w:rsidR="00A52E70" w:rsidRPr="004D69FA">
        <w:t xml:space="preserve"> </w:t>
      </w:r>
      <w:r w:rsidRPr="004D69FA">
        <w:t>non-prescription</w:t>
      </w:r>
      <w:r w:rsidR="00A52E70" w:rsidRPr="004D69FA">
        <w:t xml:space="preserve"> </w:t>
      </w:r>
      <w:r w:rsidRPr="004D69FA">
        <w:t>controlled</w:t>
      </w:r>
      <w:r w:rsidR="00A52E70" w:rsidRPr="004D69FA">
        <w:t xml:space="preserve"> </w:t>
      </w:r>
      <w:r w:rsidRPr="004D69FA">
        <w:t>substances</w:t>
      </w:r>
      <w:r w:rsidR="00A52E70" w:rsidRPr="004D69FA">
        <w:t xml:space="preserve"> </w:t>
      </w:r>
      <w:r w:rsidRPr="004D69FA">
        <w:t>to</w:t>
      </w:r>
      <w:r w:rsidR="00A52E70" w:rsidRPr="004D69FA">
        <w:t xml:space="preserve"> </w:t>
      </w:r>
      <w:r w:rsidRPr="004D69FA">
        <w:t>be</w:t>
      </w:r>
      <w:r w:rsidR="00A52E70" w:rsidRPr="004D69FA">
        <w:t xml:space="preserve"> </w:t>
      </w:r>
      <w:r w:rsidRPr="004D69FA">
        <w:t>possessed</w:t>
      </w:r>
      <w:r w:rsidR="00A52E70" w:rsidRPr="004D69FA">
        <w:t xml:space="preserve"> </w:t>
      </w:r>
      <w:r w:rsidRPr="004D69FA">
        <w:t>or</w:t>
      </w:r>
      <w:r w:rsidR="00A52E70" w:rsidRPr="004D69FA">
        <w:t xml:space="preserve"> </w:t>
      </w:r>
      <w:r w:rsidRPr="004D69FA">
        <w:t>sold</w:t>
      </w:r>
      <w:r w:rsidR="00A52E70" w:rsidRPr="004D69FA">
        <w:t xml:space="preserve"> </w:t>
      </w:r>
      <w:r w:rsidRPr="004D69FA">
        <w:t>on</w:t>
      </w:r>
      <w:r w:rsidR="00A52E70" w:rsidRPr="004D69FA">
        <w:t xml:space="preserve"> </w:t>
      </w:r>
      <w:r w:rsidRPr="004D69FA">
        <w:t>the</w:t>
      </w:r>
      <w:r w:rsidR="00A52E70" w:rsidRPr="004D69FA">
        <w:t xml:space="preserve"> </w:t>
      </w:r>
      <w:r w:rsidRPr="004D69FA">
        <w:t>premises</w:t>
      </w:r>
      <w:r w:rsidR="00A52E70" w:rsidRPr="004D69FA">
        <w:t xml:space="preserve"> </w:t>
      </w:r>
      <w:r w:rsidRPr="004D69FA">
        <w:t>at</w:t>
      </w:r>
      <w:r w:rsidR="00A52E70" w:rsidRPr="004D69FA">
        <w:t xml:space="preserve"> </w:t>
      </w:r>
      <w:r w:rsidRPr="004D69FA">
        <w:t>any</w:t>
      </w:r>
      <w:r w:rsidR="00A52E70" w:rsidRPr="004D69FA">
        <w:t xml:space="preserve"> </w:t>
      </w:r>
      <w:r w:rsidRPr="004D69FA">
        <w:t>time</w:t>
      </w:r>
      <w:r w:rsidR="00A52E70" w:rsidRPr="004D69FA">
        <w:t xml:space="preserve"> </w:t>
      </w:r>
      <w:r w:rsidRPr="004D69FA">
        <w:t>regardless</w:t>
      </w:r>
      <w:r w:rsidR="00A52E70" w:rsidRPr="004D69FA">
        <w:t xml:space="preserve"> </w:t>
      </w:r>
      <w:r w:rsidRPr="004D69FA">
        <w:t>of</w:t>
      </w:r>
      <w:r w:rsidR="00A52E70" w:rsidRPr="004D69FA">
        <w:t xml:space="preserve"> </w:t>
      </w:r>
      <w:r w:rsidRPr="004D69FA">
        <w:t>whether</w:t>
      </w:r>
      <w:r w:rsidR="00A52E70" w:rsidRPr="004D69FA">
        <w:t xml:space="preserve"> </w:t>
      </w:r>
      <w:r w:rsidRPr="004D69FA">
        <w:t>children</w:t>
      </w:r>
      <w:r w:rsidR="00A52E70" w:rsidRPr="004D69FA">
        <w:t xml:space="preserve"> </w:t>
      </w:r>
      <w:r w:rsidRPr="004D69FA">
        <w:t>are</w:t>
      </w:r>
      <w:r w:rsidR="00A52E70" w:rsidRPr="004D69FA">
        <w:t xml:space="preserve"> </w:t>
      </w:r>
      <w:r w:rsidRPr="004D69FA">
        <w:t>present</w:t>
      </w:r>
      <w:r w:rsidR="00A52E70" w:rsidRPr="004D69FA">
        <w:t xml:space="preserve"> </w:t>
      </w:r>
      <w:r w:rsidRPr="004D69FA">
        <w:t>is</w:t>
      </w:r>
      <w:r w:rsidR="00A52E70" w:rsidRPr="004D69FA">
        <w:t xml:space="preserve"> </w:t>
      </w:r>
      <w:r w:rsidRPr="004D69FA">
        <w:t>prohibited.</w:t>
      </w:r>
    </w:p>
    <w:p w14:paraId="6A3741E1" w14:textId="77777777" w:rsidR="00D85CA8" w:rsidRPr="004D69FA" w:rsidRDefault="00D85CA8" w:rsidP="00D85CA8">
      <w:r w:rsidRPr="004D69FA">
        <w:tab/>
      </w:r>
      <w:r w:rsidRPr="004D69FA">
        <w:rPr>
          <w:b/>
        </w:rPr>
        <w:t>I.</w:t>
      </w:r>
      <w:r w:rsidRPr="004D69FA">
        <w:tab/>
        <w:t>PETS:</w:t>
      </w:r>
    </w:p>
    <w:p w14:paraId="64E7577C" w14:textId="77777777" w:rsidR="00D85CA8" w:rsidRPr="004D69FA" w:rsidRDefault="00DB708B" w:rsidP="00D85CA8">
      <w:r w:rsidRPr="004D69FA">
        <w:tab/>
      </w:r>
      <w:r w:rsidRPr="004D69FA">
        <w:tab/>
      </w:r>
      <w:r w:rsidR="00D85CA8" w:rsidRPr="004D69FA">
        <w:rPr>
          <w:b/>
        </w:rPr>
        <w:t>(1)</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inform</w:t>
      </w:r>
      <w:r w:rsidR="00A52E70" w:rsidRPr="004D69FA">
        <w:t xml:space="preserve"> </w:t>
      </w:r>
      <w:r w:rsidR="00D85CA8" w:rsidRPr="004D69FA">
        <w:t>parents</w:t>
      </w:r>
      <w:r w:rsidR="00A52E70" w:rsidRPr="004D69FA">
        <w:t xml:space="preserve"> </w:t>
      </w:r>
      <w:r w:rsidR="00D85CA8" w:rsidRPr="004D69FA">
        <w:t>or</w:t>
      </w:r>
      <w:r w:rsidR="00A52E70" w:rsidRPr="004D69FA">
        <w:t xml:space="preserve"> </w:t>
      </w:r>
      <w:r w:rsidR="00D85CA8" w:rsidRPr="004D69FA">
        <w:t>guardians</w:t>
      </w:r>
      <w:r w:rsidR="00A52E70" w:rsidRPr="004D69FA">
        <w:t xml:space="preserve"> </w:t>
      </w:r>
      <w:r w:rsidR="00D85CA8" w:rsidRPr="004D69FA">
        <w:t>in</w:t>
      </w:r>
      <w:r w:rsidR="00A52E70" w:rsidRPr="004D69FA">
        <w:t xml:space="preserve"> </w:t>
      </w:r>
      <w:r w:rsidR="00D85CA8" w:rsidRPr="004D69FA">
        <w:t>writing</w:t>
      </w:r>
      <w:r w:rsidR="00A52E70" w:rsidRPr="004D69FA">
        <w:t xml:space="preserve"> </w:t>
      </w:r>
      <w:r w:rsidR="00D85CA8" w:rsidRPr="004D69FA">
        <w:t>before</w:t>
      </w:r>
      <w:r w:rsidR="00A52E70" w:rsidRPr="004D69FA">
        <w:t xml:space="preserve"> </w:t>
      </w:r>
      <w:r w:rsidR="00D85CA8" w:rsidRPr="004D69FA">
        <w:t>pets</w:t>
      </w:r>
      <w:r w:rsidR="00A52E70" w:rsidRPr="004D69FA">
        <w:t xml:space="preserve"> </w:t>
      </w:r>
      <w:r w:rsidR="00D85CA8" w:rsidRPr="004D69FA">
        <w:t>are</w:t>
      </w:r>
      <w:r w:rsidR="00A52E70" w:rsidRPr="004D69FA">
        <w:t xml:space="preserve"> </w:t>
      </w:r>
      <w:r w:rsidR="00D85CA8" w:rsidRPr="004D69FA">
        <w:t>at</w:t>
      </w:r>
      <w:r w:rsidR="00A52E70" w:rsidRPr="004D69FA">
        <w:t xml:space="preserve"> </w:t>
      </w:r>
      <w:r w:rsidR="00D85CA8" w:rsidRPr="004D69FA">
        <w:t>the</w:t>
      </w:r>
      <w:r w:rsidR="00A52E70" w:rsidRPr="004D69FA">
        <w:t xml:space="preserve"> </w:t>
      </w:r>
      <w:r w:rsidR="00D85CA8" w:rsidRPr="004D69FA">
        <w:t>program</w:t>
      </w:r>
      <w:r w:rsidR="00A52E70" w:rsidRPr="004D69FA">
        <w:t xml:space="preserve"> </w:t>
      </w:r>
      <w:r w:rsidR="00D85CA8" w:rsidRPr="004D69FA">
        <w:t>site.</w:t>
      </w:r>
    </w:p>
    <w:p w14:paraId="1A142ED4" w14:textId="77777777" w:rsidR="00D85CA8" w:rsidRPr="004D69FA" w:rsidRDefault="00DB708B" w:rsidP="00D85CA8">
      <w:r w:rsidRPr="004D69FA">
        <w:tab/>
      </w:r>
      <w:r w:rsidRPr="004D69FA">
        <w:tab/>
      </w:r>
      <w:r w:rsidR="00D85CA8" w:rsidRPr="004D69FA">
        <w:rPr>
          <w:b/>
        </w:rPr>
        <w:t>(2)</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not</w:t>
      </w:r>
      <w:r w:rsidR="00A52E70" w:rsidRPr="004D69FA">
        <w:t xml:space="preserve"> </w:t>
      </w:r>
      <w:r w:rsidR="00D85CA8" w:rsidRPr="004D69FA">
        <w:t>allow</w:t>
      </w:r>
      <w:r w:rsidR="00A52E70" w:rsidRPr="004D69FA">
        <w:t xml:space="preserve"> </w:t>
      </w:r>
      <w:r w:rsidR="00D85CA8" w:rsidRPr="004D69FA">
        <w:t>pets</w:t>
      </w:r>
      <w:r w:rsidR="00A52E70" w:rsidRPr="004D69FA">
        <w:t xml:space="preserve"> </w:t>
      </w:r>
      <w:r w:rsidR="00D85CA8" w:rsidRPr="004D69FA">
        <w:t>in</w:t>
      </w:r>
      <w:r w:rsidR="00A52E70" w:rsidRPr="004D69FA">
        <w:t xml:space="preserve"> </w:t>
      </w:r>
      <w:r w:rsidR="00D85CA8" w:rsidRPr="004D69FA">
        <w:t>the</w:t>
      </w:r>
      <w:r w:rsidR="00A52E70" w:rsidRPr="004D69FA">
        <w:t xml:space="preserve"> </w:t>
      </w:r>
      <w:r w:rsidR="00D85CA8" w:rsidRPr="004D69FA">
        <w:t>kitchen,</w:t>
      </w:r>
      <w:r w:rsidR="00A52E70" w:rsidRPr="004D69FA">
        <w:t xml:space="preserve"> </w:t>
      </w:r>
      <w:r w:rsidR="00D85CA8" w:rsidRPr="004D69FA">
        <w:t>food</w:t>
      </w:r>
      <w:r w:rsidR="00A52E70" w:rsidRPr="004D69FA">
        <w:t xml:space="preserve"> </w:t>
      </w:r>
      <w:r w:rsidR="00D85CA8" w:rsidRPr="004D69FA">
        <w:t>serving,</w:t>
      </w:r>
      <w:r w:rsidR="00A52E70" w:rsidRPr="004D69FA">
        <w:t xml:space="preserve"> </w:t>
      </w:r>
      <w:r w:rsidR="00D85CA8" w:rsidRPr="004D69FA">
        <w:t>food</w:t>
      </w:r>
      <w:r w:rsidR="00A52E70" w:rsidRPr="004D69FA">
        <w:t xml:space="preserve"> </w:t>
      </w:r>
      <w:r w:rsidR="00D85CA8" w:rsidRPr="004D69FA">
        <w:t>storage</w:t>
      </w:r>
      <w:r w:rsidR="00A52E70" w:rsidRPr="004D69FA">
        <w:t xml:space="preserve"> </w:t>
      </w:r>
      <w:r w:rsidR="00D85CA8" w:rsidRPr="004D69FA">
        <w:t>areas,</w:t>
      </w:r>
      <w:r w:rsidR="00A52E70" w:rsidRPr="004D69FA">
        <w:t xml:space="preserve"> </w:t>
      </w:r>
      <w:r w:rsidR="00D85CA8" w:rsidRPr="004D69FA">
        <w:t>or</w:t>
      </w:r>
      <w:r w:rsidR="00A52E70" w:rsidRPr="004D69FA">
        <w:t xml:space="preserve"> </w:t>
      </w:r>
      <w:r w:rsidR="00D85CA8" w:rsidRPr="004D69FA">
        <w:t>bathrooms.</w:t>
      </w:r>
    </w:p>
    <w:p w14:paraId="13553B62" w14:textId="77777777" w:rsidR="00D85CA8" w:rsidRPr="004D69FA" w:rsidRDefault="00DB708B" w:rsidP="00D85CA8">
      <w:r w:rsidRPr="004D69FA">
        <w:tab/>
      </w:r>
      <w:r w:rsidRPr="004D69FA">
        <w:tab/>
      </w:r>
      <w:r w:rsidR="00D85CA8" w:rsidRPr="004D69FA">
        <w:rPr>
          <w:b/>
        </w:rPr>
        <w:t>(3)</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inoculate</w:t>
      </w:r>
      <w:r w:rsidR="00A52E70" w:rsidRPr="004D69FA">
        <w:t xml:space="preserve"> </w:t>
      </w:r>
      <w:r w:rsidR="00D85CA8" w:rsidRPr="004D69FA">
        <w:t>any</w:t>
      </w:r>
      <w:r w:rsidR="00A52E70" w:rsidRPr="004D69FA">
        <w:t xml:space="preserve"> </w:t>
      </w:r>
      <w:r w:rsidR="00D85CA8" w:rsidRPr="004D69FA">
        <w:t>pets</w:t>
      </w:r>
      <w:r w:rsidR="00A52E70" w:rsidRPr="004D69FA">
        <w:t xml:space="preserve"> </w:t>
      </w:r>
      <w:r w:rsidR="00D85CA8" w:rsidRPr="004D69FA">
        <w:t>as</w:t>
      </w:r>
      <w:r w:rsidR="00A52E70" w:rsidRPr="004D69FA">
        <w:t xml:space="preserve"> </w:t>
      </w:r>
      <w:r w:rsidR="00D85CA8" w:rsidRPr="004D69FA">
        <w:t>prescribed</w:t>
      </w:r>
      <w:r w:rsidR="00A52E70" w:rsidRPr="004D69FA">
        <w:t xml:space="preserve"> </w:t>
      </w:r>
      <w:r w:rsidR="00D85CA8" w:rsidRPr="004D69FA">
        <w:t>by</w:t>
      </w:r>
      <w:r w:rsidR="00A52E70" w:rsidRPr="004D69FA">
        <w:t xml:space="preserve"> </w:t>
      </w:r>
      <w:r w:rsidR="00D85CA8" w:rsidRPr="004D69FA">
        <w:t>a</w:t>
      </w:r>
      <w:r w:rsidR="00A52E70" w:rsidRPr="004D69FA">
        <w:t xml:space="preserve"> </w:t>
      </w:r>
      <w:r w:rsidR="00D85CA8" w:rsidRPr="004D69FA">
        <w:t>veterinarian</w:t>
      </w:r>
      <w:r w:rsidR="00A52E70" w:rsidRPr="004D69FA">
        <w:t xml:space="preserve"> </w:t>
      </w:r>
      <w:r w:rsidR="00D85CA8" w:rsidRPr="004D69FA">
        <w:t>and</w:t>
      </w:r>
      <w:r w:rsidR="00A52E70" w:rsidRPr="004D69FA">
        <w:t xml:space="preserve"> </w:t>
      </w:r>
      <w:r w:rsidR="00D85CA8" w:rsidRPr="004D69FA">
        <w:t>keep</w:t>
      </w:r>
      <w:r w:rsidR="00A52E70" w:rsidRPr="004D69FA">
        <w:t xml:space="preserve"> </w:t>
      </w:r>
      <w:r w:rsidR="00D85CA8" w:rsidRPr="004D69FA">
        <w:t>a</w:t>
      </w:r>
      <w:r w:rsidR="00A52E70" w:rsidRPr="004D69FA">
        <w:t xml:space="preserve"> </w:t>
      </w:r>
      <w:r w:rsidR="00D85CA8" w:rsidRPr="004D69FA">
        <w:t>record</w:t>
      </w:r>
      <w:r w:rsidR="00A52E70" w:rsidRPr="004D69FA">
        <w:t xml:space="preserve"> </w:t>
      </w:r>
      <w:r w:rsidR="00D85CA8" w:rsidRPr="004D69FA">
        <w:t>of</w:t>
      </w:r>
      <w:r w:rsidR="00A52E70" w:rsidRPr="004D69FA">
        <w:t xml:space="preserve"> </w:t>
      </w:r>
      <w:r w:rsidR="00D85CA8" w:rsidRPr="004D69FA">
        <w:t>proof</w:t>
      </w:r>
      <w:r w:rsidR="00A52E70" w:rsidRPr="004D69FA">
        <w:t xml:space="preserve"> </w:t>
      </w:r>
      <w:r w:rsidR="00D85CA8" w:rsidRPr="004D69FA">
        <w:t>of</w:t>
      </w:r>
      <w:r w:rsidR="00A52E70" w:rsidRPr="004D69FA">
        <w:t xml:space="preserve"> </w:t>
      </w:r>
      <w:r w:rsidR="00D85CA8" w:rsidRPr="004D69FA">
        <w:t>inoculation</w:t>
      </w:r>
      <w:r w:rsidR="00A52E70" w:rsidRPr="004D69FA">
        <w:t xml:space="preserve"> </w:t>
      </w:r>
      <w:r w:rsidR="00D85CA8" w:rsidRPr="004D69FA">
        <w:t>prior</w:t>
      </w:r>
      <w:r w:rsidR="00A52E70" w:rsidRPr="004D69FA">
        <w:t xml:space="preserve"> </w:t>
      </w:r>
      <w:r w:rsidR="00D85CA8" w:rsidRPr="004D69FA">
        <w:t>to</w:t>
      </w:r>
      <w:r w:rsidR="00A52E70" w:rsidRPr="004D69FA">
        <w:t xml:space="preserve"> </w:t>
      </w:r>
      <w:r w:rsidR="00D85CA8" w:rsidRPr="004D69FA">
        <w:t>the</w:t>
      </w:r>
      <w:r w:rsidR="00A52E70" w:rsidRPr="004D69FA">
        <w:t xml:space="preserve"> </w:t>
      </w:r>
      <w:r w:rsidR="00D85CA8" w:rsidRPr="004D69FA">
        <w:t>pet’s</w:t>
      </w:r>
      <w:r w:rsidR="00A52E70" w:rsidRPr="004D69FA">
        <w:t xml:space="preserve"> </w:t>
      </w:r>
      <w:r w:rsidR="00D85CA8" w:rsidRPr="004D69FA">
        <w:t>presence</w:t>
      </w:r>
      <w:r w:rsidR="00A52E70" w:rsidRPr="004D69FA">
        <w:t xml:space="preserve"> </w:t>
      </w:r>
      <w:r w:rsidR="00D85CA8" w:rsidRPr="004D69FA">
        <w:t>at</w:t>
      </w:r>
      <w:r w:rsidR="00A52E70" w:rsidRPr="004D69FA">
        <w:t xml:space="preserve"> </w:t>
      </w:r>
      <w:r w:rsidR="00D85CA8" w:rsidRPr="004D69FA">
        <w:t>the</w:t>
      </w:r>
      <w:r w:rsidR="00A52E70" w:rsidRPr="004D69FA">
        <w:t xml:space="preserve"> </w:t>
      </w:r>
      <w:r w:rsidR="00D85CA8" w:rsidRPr="004D69FA">
        <w:t>program.</w:t>
      </w:r>
    </w:p>
    <w:p w14:paraId="47D3D333" w14:textId="77777777" w:rsidR="00D85CA8" w:rsidRPr="004D69FA" w:rsidRDefault="00DB708B" w:rsidP="00D85CA8">
      <w:r w:rsidRPr="004D69FA">
        <w:tab/>
      </w:r>
      <w:r w:rsidRPr="004D69FA">
        <w:tab/>
      </w:r>
      <w:r w:rsidR="00D85CA8" w:rsidRPr="004D69FA">
        <w:rPr>
          <w:b/>
        </w:rPr>
        <w:t>(4)</w:t>
      </w:r>
      <w:r w:rsidRPr="004D69FA">
        <w:tab/>
      </w:r>
      <w:r w:rsidR="00D85CA8" w:rsidRPr="004D69FA">
        <w:t>A</w:t>
      </w:r>
      <w:r w:rsidR="00A52E70" w:rsidRPr="004D69FA">
        <w:t xml:space="preserve"> </w:t>
      </w:r>
      <w:r w:rsidR="00D85CA8" w:rsidRPr="004D69FA">
        <w:t>program</w:t>
      </w:r>
      <w:r w:rsidR="00A52E70" w:rsidRPr="004D69FA">
        <w:t xml:space="preserve"> </w:t>
      </w:r>
      <w:r w:rsidR="00D85CA8" w:rsidRPr="004D69FA">
        <w:t>will</w:t>
      </w:r>
      <w:r w:rsidR="00A52E70" w:rsidRPr="004D69FA">
        <w:t xml:space="preserve"> </w:t>
      </w:r>
      <w:r w:rsidR="00D85CA8" w:rsidRPr="004D69FA">
        <w:t>not</w:t>
      </w:r>
      <w:r w:rsidR="00A52E70" w:rsidRPr="004D69FA">
        <w:t xml:space="preserve"> </w:t>
      </w:r>
      <w:r w:rsidR="00D85CA8" w:rsidRPr="004D69FA">
        <w:t>allow</w:t>
      </w:r>
      <w:r w:rsidR="00A52E70" w:rsidRPr="004D69FA">
        <w:t xml:space="preserve"> </w:t>
      </w:r>
      <w:r w:rsidR="00D85CA8" w:rsidRPr="004D69FA">
        <w:t>on</w:t>
      </w:r>
      <w:r w:rsidR="00A52E70" w:rsidRPr="004D69FA">
        <w:t xml:space="preserve"> </w:t>
      </w:r>
      <w:r w:rsidR="00D85CA8" w:rsidRPr="004D69FA">
        <w:t>the</w:t>
      </w:r>
      <w:r w:rsidR="00A52E70" w:rsidRPr="004D69FA">
        <w:t xml:space="preserve"> </w:t>
      </w:r>
      <w:r w:rsidR="00D85CA8" w:rsidRPr="004D69FA">
        <w:t>premises</w:t>
      </w:r>
      <w:r w:rsidR="00A52E70" w:rsidRPr="004D69FA">
        <w:t xml:space="preserve"> </w:t>
      </w:r>
      <w:r w:rsidR="00D85CA8" w:rsidRPr="004D69FA">
        <w:t>pets</w:t>
      </w:r>
      <w:r w:rsidR="00A52E70" w:rsidRPr="004D69FA">
        <w:t xml:space="preserve"> </w:t>
      </w:r>
      <w:r w:rsidR="00D85CA8" w:rsidRPr="004D69FA">
        <w:t>or</w:t>
      </w:r>
      <w:r w:rsidR="00A52E70" w:rsidRPr="004D69FA">
        <w:t xml:space="preserve"> </w:t>
      </w:r>
      <w:r w:rsidR="00D85CA8" w:rsidRPr="004D69FA">
        <w:t>other</w:t>
      </w:r>
      <w:r w:rsidR="00A52E70" w:rsidRPr="004D69FA">
        <w:t xml:space="preserve"> </w:t>
      </w:r>
      <w:r w:rsidR="00D85CA8" w:rsidRPr="004D69FA">
        <w:t>animals</w:t>
      </w:r>
      <w:r w:rsidR="00A52E70" w:rsidRPr="004D69FA">
        <w:t xml:space="preserve"> </w:t>
      </w:r>
      <w:r w:rsidR="00D85CA8" w:rsidRPr="004D69FA">
        <w:t>that</w:t>
      </w:r>
      <w:r w:rsidR="00A52E70" w:rsidRPr="004D69FA">
        <w:t xml:space="preserve"> </w:t>
      </w:r>
      <w:r w:rsidR="00D85CA8" w:rsidRPr="004D69FA">
        <w:t>are</w:t>
      </w:r>
      <w:r w:rsidR="00A52E70" w:rsidRPr="004D69FA">
        <w:t xml:space="preserve"> </w:t>
      </w:r>
      <w:r w:rsidR="00D85CA8" w:rsidRPr="004D69FA">
        <w:t>undomesticated,</w:t>
      </w:r>
      <w:r w:rsidR="00A52E70" w:rsidRPr="004D69FA">
        <w:t xml:space="preserve"> </w:t>
      </w:r>
      <w:r w:rsidR="00D85CA8" w:rsidRPr="004D69FA">
        <w:t>dangerous,</w:t>
      </w:r>
      <w:r w:rsidR="00A52E70" w:rsidRPr="004D69FA">
        <w:t xml:space="preserve"> </w:t>
      </w:r>
      <w:r w:rsidR="00D85CA8" w:rsidRPr="004D69FA">
        <w:t>contagious</w:t>
      </w:r>
      <w:r w:rsidR="00A52E70" w:rsidRPr="004D69FA">
        <w:t xml:space="preserve"> </w:t>
      </w:r>
      <w:r w:rsidR="00D85CA8" w:rsidRPr="004D69FA">
        <w:t>or</w:t>
      </w:r>
      <w:r w:rsidR="00A52E70" w:rsidRPr="004D69FA">
        <w:t xml:space="preserve"> </w:t>
      </w:r>
      <w:r w:rsidR="00D85CA8" w:rsidRPr="004D69FA">
        <w:t>vicious</w:t>
      </w:r>
      <w:r w:rsidR="00A52E70" w:rsidRPr="004D69FA">
        <w:t xml:space="preserve"> </w:t>
      </w:r>
      <w:r w:rsidR="00D85CA8" w:rsidRPr="004D69FA">
        <w:t>in</w:t>
      </w:r>
      <w:r w:rsidR="00A52E70" w:rsidRPr="004D69FA">
        <w:t xml:space="preserve"> </w:t>
      </w:r>
      <w:r w:rsidR="00D85CA8" w:rsidRPr="004D69FA">
        <w:t>nature.</w:t>
      </w:r>
    </w:p>
    <w:p w14:paraId="245A3900" w14:textId="77777777" w:rsidR="00D85CA8" w:rsidRPr="004D69FA" w:rsidRDefault="00DB708B" w:rsidP="00D85CA8">
      <w:r w:rsidRPr="004D69FA">
        <w:tab/>
      </w:r>
      <w:r w:rsidRPr="004D69FA">
        <w:tab/>
      </w:r>
      <w:r w:rsidR="00D85CA8" w:rsidRPr="004D69FA">
        <w:rPr>
          <w:b/>
        </w:rPr>
        <w:t>(5)</w:t>
      </w:r>
      <w:r w:rsidRPr="004D69FA">
        <w:tab/>
      </w:r>
      <w:r w:rsidR="00D85CA8" w:rsidRPr="004D69FA">
        <w:t>Areas</w:t>
      </w:r>
      <w:r w:rsidR="00A52E70" w:rsidRPr="004D69FA">
        <w:t xml:space="preserve"> </w:t>
      </w:r>
      <w:r w:rsidR="00D85CA8" w:rsidRPr="004D69FA">
        <w:t>of</w:t>
      </w:r>
      <w:r w:rsidR="00A52E70" w:rsidRPr="004D69FA">
        <w:t xml:space="preserve"> </w:t>
      </w:r>
      <w:r w:rsidR="00D85CA8" w:rsidRPr="004D69FA">
        <w:t>confinement,</w:t>
      </w:r>
      <w:r w:rsidR="00A52E70" w:rsidRPr="004D69FA">
        <w:t xml:space="preserve"> </w:t>
      </w:r>
      <w:r w:rsidR="00D85CA8" w:rsidRPr="004D69FA">
        <w:t>such</w:t>
      </w:r>
      <w:r w:rsidR="00A52E70" w:rsidRPr="004D69FA">
        <w:t xml:space="preserve"> </w:t>
      </w:r>
      <w:r w:rsidR="00D85CA8" w:rsidRPr="004D69FA">
        <w:t>as</w:t>
      </w:r>
      <w:r w:rsidR="00A52E70" w:rsidRPr="004D69FA">
        <w:t xml:space="preserve"> </w:t>
      </w:r>
      <w:r w:rsidR="00D85CA8" w:rsidRPr="004D69FA">
        <w:t>cages</w:t>
      </w:r>
      <w:r w:rsidR="00A52E70" w:rsidRPr="004D69FA">
        <w:t xml:space="preserve"> </w:t>
      </w:r>
      <w:r w:rsidR="00D85CA8" w:rsidRPr="004D69FA">
        <w:t>and</w:t>
      </w:r>
      <w:r w:rsidR="00A52E70" w:rsidRPr="004D69FA">
        <w:t xml:space="preserve"> </w:t>
      </w:r>
      <w:r w:rsidR="00D85CA8" w:rsidRPr="004D69FA">
        <w:t>pens,</w:t>
      </w:r>
      <w:r w:rsidR="00A52E70" w:rsidRPr="004D69FA">
        <w:t xml:space="preserve"> </w:t>
      </w:r>
      <w:r w:rsidR="00D85CA8" w:rsidRPr="004D69FA">
        <w:t>and</w:t>
      </w:r>
      <w:r w:rsidR="00A52E70" w:rsidRPr="004D69FA">
        <w:t xml:space="preserve"> </w:t>
      </w:r>
      <w:r w:rsidR="00D85CA8" w:rsidRPr="004D69FA">
        <w:t>outdoor</w:t>
      </w:r>
      <w:r w:rsidR="00A52E70" w:rsidRPr="004D69FA">
        <w:t xml:space="preserve"> </w:t>
      </w:r>
      <w:r w:rsidR="00D85CA8" w:rsidRPr="004D69FA">
        <w:t>areas</w:t>
      </w:r>
      <w:r w:rsidR="00A52E70" w:rsidRPr="004D69FA">
        <w:t xml:space="preserve"> </w:t>
      </w:r>
      <w:r w:rsidR="00D85CA8" w:rsidRPr="004D69FA">
        <w:t>are</w:t>
      </w:r>
      <w:r w:rsidR="00A52E70" w:rsidRPr="004D69FA">
        <w:t xml:space="preserve"> </w:t>
      </w:r>
      <w:r w:rsidR="00D85CA8" w:rsidRPr="004D69FA">
        <w:t>cleaned</w:t>
      </w:r>
      <w:r w:rsidR="00A52E70" w:rsidRPr="004D69FA">
        <w:t xml:space="preserve"> </w:t>
      </w:r>
      <w:r w:rsidR="00D85CA8" w:rsidRPr="004D69FA">
        <w:t>of</w:t>
      </w:r>
      <w:r w:rsidR="00A52E70" w:rsidRPr="004D69FA">
        <w:t xml:space="preserve"> </w:t>
      </w:r>
      <w:r w:rsidR="00D85CA8" w:rsidRPr="004D69FA">
        <w:t>excrement</w:t>
      </w:r>
      <w:r w:rsidR="00A52E70" w:rsidRPr="004D69FA">
        <w:t xml:space="preserve"> </w:t>
      </w:r>
      <w:r w:rsidR="00D85CA8" w:rsidRPr="004D69FA">
        <w:t>daily.</w:t>
      </w:r>
      <w:r w:rsidR="00A52E70" w:rsidRPr="004D69FA">
        <w:t xml:space="preserve"> </w:t>
      </w:r>
      <w:r w:rsidR="00D85CA8" w:rsidRPr="004D69FA">
        <w:t>Animals</w:t>
      </w:r>
      <w:r w:rsidR="00A52E70" w:rsidRPr="004D69FA">
        <w:t xml:space="preserve"> </w:t>
      </w:r>
      <w:r w:rsidR="00D85CA8" w:rsidRPr="004D69FA">
        <w:t>shall</w:t>
      </w:r>
      <w:r w:rsidR="00A52E70" w:rsidRPr="004D69FA">
        <w:t xml:space="preserve"> </w:t>
      </w:r>
      <w:r w:rsidR="00D85CA8" w:rsidRPr="004D69FA">
        <w:t>be</w:t>
      </w:r>
      <w:r w:rsidR="00A52E70" w:rsidRPr="004D69FA">
        <w:t xml:space="preserve"> </w:t>
      </w:r>
      <w:r w:rsidR="00D85CA8" w:rsidRPr="004D69FA">
        <w:t>properly</w:t>
      </w:r>
      <w:r w:rsidR="00A52E70" w:rsidRPr="004D69FA">
        <w:t xml:space="preserve"> </w:t>
      </w:r>
      <w:r w:rsidR="00D85CA8" w:rsidRPr="004D69FA">
        <w:t>housed,</w:t>
      </w:r>
      <w:r w:rsidR="00A52E70" w:rsidRPr="004D69FA">
        <w:t xml:space="preserve"> </w:t>
      </w:r>
      <w:r w:rsidR="00D85CA8" w:rsidRPr="004D69FA">
        <w:t>fed</w:t>
      </w:r>
      <w:r w:rsidR="00A52E70" w:rsidRPr="004D69FA">
        <w:t xml:space="preserve"> </w:t>
      </w:r>
      <w:r w:rsidR="00D85CA8" w:rsidRPr="004D69FA">
        <w:t>and</w:t>
      </w:r>
      <w:r w:rsidR="00A52E70" w:rsidRPr="004D69FA">
        <w:t xml:space="preserve"> </w:t>
      </w:r>
      <w:r w:rsidR="00D85CA8" w:rsidRPr="004D69FA">
        <w:t>maintained</w:t>
      </w:r>
      <w:r w:rsidR="00A52E70" w:rsidRPr="004D69FA">
        <w:t xml:space="preserve"> </w:t>
      </w:r>
      <w:r w:rsidR="00D85CA8" w:rsidRPr="004D69FA">
        <w:t>in</w:t>
      </w:r>
      <w:r w:rsidR="00A52E70" w:rsidRPr="004D69FA">
        <w:t xml:space="preserve"> </w:t>
      </w:r>
      <w:r w:rsidR="00D85CA8" w:rsidRPr="004D69FA">
        <w:t>a</w:t>
      </w:r>
      <w:r w:rsidR="00A52E70" w:rsidRPr="004D69FA">
        <w:t xml:space="preserve"> </w:t>
      </w:r>
      <w:r w:rsidR="00D85CA8" w:rsidRPr="004D69FA">
        <w:t>safe,</w:t>
      </w:r>
      <w:r w:rsidR="00A52E70" w:rsidRPr="004D69FA">
        <w:t xml:space="preserve"> </w:t>
      </w:r>
      <w:r w:rsidR="00D85CA8" w:rsidRPr="004D69FA">
        <w:t>clean</w:t>
      </w:r>
      <w:r w:rsidR="00A52E70" w:rsidRPr="004D69FA">
        <w:t xml:space="preserve"> </w:t>
      </w:r>
      <w:r w:rsidR="00D85CA8" w:rsidRPr="004D69FA">
        <w:t>sanitary</w:t>
      </w:r>
      <w:r w:rsidR="00A52E70" w:rsidRPr="004D69FA">
        <w:t xml:space="preserve"> </w:t>
      </w:r>
      <w:r w:rsidR="00D85CA8" w:rsidRPr="004D69FA">
        <w:t>and</w:t>
      </w:r>
      <w:r w:rsidR="00A52E70" w:rsidRPr="004D69FA">
        <w:t xml:space="preserve"> </w:t>
      </w:r>
      <w:r w:rsidR="00D85CA8" w:rsidRPr="004D69FA">
        <w:t>humane</w:t>
      </w:r>
      <w:r w:rsidR="00A52E70" w:rsidRPr="004D69FA">
        <w:t xml:space="preserve"> </w:t>
      </w:r>
      <w:r w:rsidR="00D85CA8" w:rsidRPr="004D69FA">
        <w:t>condition</w:t>
      </w:r>
      <w:r w:rsidR="00A52E70" w:rsidRPr="004D69FA">
        <w:t xml:space="preserve"> </w:t>
      </w:r>
      <w:r w:rsidR="00D85CA8" w:rsidRPr="004D69FA">
        <w:t>at</w:t>
      </w:r>
      <w:r w:rsidR="00A52E70" w:rsidRPr="004D69FA">
        <w:t xml:space="preserve"> </w:t>
      </w:r>
      <w:r w:rsidR="00D85CA8" w:rsidRPr="004D69FA">
        <w:t>all</w:t>
      </w:r>
      <w:r w:rsidR="00A52E70" w:rsidRPr="004D69FA">
        <w:t xml:space="preserve"> </w:t>
      </w:r>
      <w:r w:rsidR="00D85CA8" w:rsidRPr="004D69FA">
        <w:t>times.</w:t>
      </w:r>
    </w:p>
    <w:p w14:paraId="344976F0" w14:textId="77777777" w:rsidR="00D85CA8" w:rsidRPr="004D69FA" w:rsidRDefault="00DB708B" w:rsidP="00D85CA8">
      <w:r w:rsidRPr="004D69FA">
        <w:tab/>
      </w:r>
      <w:r w:rsidRPr="004D69FA">
        <w:tab/>
      </w:r>
      <w:r w:rsidR="00D85CA8" w:rsidRPr="004D69FA">
        <w:rPr>
          <w:b/>
        </w:rPr>
        <w:t>(6)</w:t>
      </w:r>
      <w:r w:rsidRPr="004D69FA">
        <w:tab/>
      </w:r>
      <w:r w:rsidR="00D85CA8" w:rsidRPr="004D69FA">
        <w:t>A</w:t>
      </w:r>
      <w:r w:rsidR="00A52E70" w:rsidRPr="004D69FA">
        <w:t xml:space="preserve"> </w:t>
      </w:r>
      <w:r w:rsidR="00D85CA8" w:rsidRPr="004D69FA">
        <w:t>staff</w:t>
      </w:r>
      <w:r w:rsidR="00A52E70" w:rsidRPr="004D69FA">
        <w:t xml:space="preserve"> </w:t>
      </w:r>
      <w:r w:rsidR="00D85CA8" w:rsidRPr="004D69FA">
        <w:t>member</w:t>
      </w:r>
      <w:r w:rsidR="00A52E70" w:rsidRPr="004D69FA">
        <w:t xml:space="preserve"> </w:t>
      </w:r>
      <w:r w:rsidR="00D85CA8" w:rsidRPr="004D69FA">
        <w:t>must</w:t>
      </w:r>
      <w:r w:rsidR="00A52E70" w:rsidRPr="004D69FA">
        <w:t xml:space="preserve"> </w:t>
      </w:r>
      <w:r w:rsidR="00D85CA8" w:rsidRPr="004D69FA">
        <w:t>be</w:t>
      </w:r>
      <w:r w:rsidR="00A52E70" w:rsidRPr="004D69FA">
        <w:t xml:space="preserve"> </w:t>
      </w:r>
      <w:r w:rsidR="00D85CA8" w:rsidRPr="004D69FA">
        <w:t>physically</w:t>
      </w:r>
      <w:r w:rsidR="00A52E70" w:rsidRPr="004D69FA">
        <w:t xml:space="preserve"> </w:t>
      </w:r>
      <w:r w:rsidR="00D85CA8" w:rsidRPr="004D69FA">
        <w:t>present</w:t>
      </w:r>
      <w:r w:rsidR="00A52E70" w:rsidRPr="004D69FA">
        <w:t xml:space="preserve"> </w:t>
      </w:r>
      <w:r w:rsidR="00D85CA8" w:rsidRPr="004D69FA">
        <w:t>during</w:t>
      </w:r>
      <w:r w:rsidR="00A52E70" w:rsidRPr="004D69FA">
        <w:t xml:space="preserve"> </w:t>
      </w:r>
      <w:r w:rsidR="00D85CA8" w:rsidRPr="004D69FA">
        <w:t>the</w:t>
      </w:r>
      <w:r w:rsidR="00A52E70" w:rsidRPr="004D69FA">
        <w:t xml:space="preserve"> </w:t>
      </w:r>
      <w:r w:rsidR="00D85CA8" w:rsidRPr="004D69FA">
        <w:t>handling</w:t>
      </w:r>
      <w:r w:rsidR="00A52E70" w:rsidRPr="004D69FA">
        <w:t xml:space="preserve"> </w:t>
      </w:r>
      <w:r w:rsidR="00D85CA8" w:rsidRPr="004D69FA">
        <w:t>of</w:t>
      </w:r>
      <w:r w:rsidR="00A52E70" w:rsidRPr="004D69FA">
        <w:t xml:space="preserve"> </w:t>
      </w:r>
      <w:r w:rsidR="00D85CA8" w:rsidRPr="004D69FA">
        <w:t>all</w:t>
      </w:r>
      <w:r w:rsidR="00A52E70" w:rsidRPr="004D69FA">
        <w:t xml:space="preserve"> </w:t>
      </w:r>
      <w:r w:rsidR="00D85CA8" w:rsidRPr="004D69FA">
        <w:t>pets</w:t>
      </w:r>
      <w:r w:rsidR="00A52E70" w:rsidRPr="004D69FA">
        <w:t xml:space="preserve"> </w:t>
      </w:r>
      <w:r w:rsidR="00D85CA8" w:rsidRPr="004D69FA">
        <w:t>or</w:t>
      </w:r>
      <w:r w:rsidR="00A52E70" w:rsidRPr="004D69FA">
        <w:t xml:space="preserve"> </w:t>
      </w:r>
      <w:r w:rsidR="00D85CA8" w:rsidRPr="004D69FA">
        <w:t>other</w:t>
      </w:r>
      <w:r w:rsidR="00A52E70" w:rsidRPr="004D69FA">
        <w:t xml:space="preserve"> </w:t>
      </w:r>
      <w:r w:rsidR="00D85CA8" w:rsidRPr="004D69FA">
        <w:t>animals.</w:t>
      </w:r>
    </w:p>
    <w:p w14:paraId="0164A909" w14:textId="71D5266D" w:rsidR="00D85CA8" w:rsidRPr="004D69FA" w:rsidRDefault="00D85CA8" w:rsidP="00D85CA8">
      <w:pPr>
        <w:rPr>
          <w:rFonts w:eastAsiaTheme="minorEastAsia"/>
          <w:noProof/>
        </w:rPr>
      </w:pPr>
      <w:r w:rsidRPr="004D69FA">
        <w:t>[8.16.2.47</w:t>
      </w:r>
      <w:r w:rsidR="00A52E70" w:rsidRPr="004D69FA">
        <w:t xml:space="preserve"> </w:t>
      </w:r>
      <w:r w:rsidRPr="004D69FA">
        <w:t>NMAC</w:t>
      </w:r>
      <w:r w:rsidR="00A52E70" w:rsidRPr="004D69FA">
        <w:t xml:space="preserve"> </w:t>
      </w:r>
      <w:r w:rsidRPr="004D69FA">
        <w:t>-</w:t>
      </w:r>
      <w:r w:rsidR="00A52E70" w:rsidRPr="004D69FA">
        <w:t xml:space="preserve"> </w:t>
      </w:r>
      <w:r w:rsidR="00CD249E" w:rsidRPr="004D69FA">
        <w:t>Rp,</w:t>
      </w:r>
      <w:r w:rsidR="00A52E70" w:rsidRPr="004D69FA">
        <w:t xml:space="preserve"> </w:t>
      </w:r>
      <w:r w:rsidR="00CD249E" w:rsidRPr="004D69FA">
        <w:t>8.16.2.47</w:t>
      </w:r>
      <w:r w:rsidR="00A52E70" w:rsidRPr="004D69FA">
        <w:t xml:space="preserve"> </w:t>
      </w:r>
      <w:r w:rsidRPr="004D69FA">
        <w:t>N</w:t>
      </w:r>
      <w:r w:rsidR="00CD249E" w:rsidRPr="004D69FA">
        <w:t>MAC</w:t>
      </w:r>
      <w:r w:rsidRPr="004D69FA">
        <w:t>,</w:t>
      </w:r>
      <w:r w:rsidR="00A52E70" w:rsidRPr="004D69FA">
        <w:t xml:space="preserve"> </w:t>
      </w:r>
      <w:r w:rsidR="0022613B" w:rsidRPr="004D69FA">
        <w:t>10/1/2016</w:t>
      </w:r>
      <w:r w:rsidR="00120F70" w:rsidRPr="004D69FA">
        <w:t xml:space="preserve">; A, </w:t>
      </w:r>
      <w:r w:rsidR="005556A4">
        <w:t>1/1/2022</w:t>
      </w:r>
      <w:r w:rsidRPr="004D69FA">
        <w:t>]</w:t>
      </w:r>
    </w:p>
    <w:p w14:paraId="0DB57B90" w14:textId="77777777" w:rsidR="00D85CA8" w:rsidRPr="004D69FA" w:rsidRDefault="00D85CA8"/>
    <w:p w14:paraId="06520D1F" w14:textId="77777777" w:rsidR="00951A07" w:rsidRPr="004D69FA" w:rsidRDefault="00951A07">
      <w:r w:rsidRPr="004D69FA">
        <w:rPr>
          <w:b/>
        </w:rPr>
        <w:t>HISTORY</w:t>
      </w:r>
      <w:r w:rsidR="00A52E70" w:rsidRPr="004D69FA">
        <w:rPr>
          <w:b/>
        </w:rPr>
        <w:t xml:space="preserve"> </w:t>
      </w:r>
      <w:r w:rsidRPr="004D69FA">
        <w:rPr>
          <w:b/>
        </w:rPr>
        <w:t>OF</w:t>
      </w:r>
      <w:r w:rsidR="00A52E70" w:rsidRPr="004D69FA">
        <w:rPr>
          <w:b/>
        </w:rPr>
        <w:t xml:space="preserve"> </w:t>
      </w:r>
      <w:r w:rsidRPr="004D69FA">
        <w:rPr>
          <w:b/>
        </w:rPr>
        <w:t>8.16.2</w:t>
      </w:r>
      <w:r w:rsidR="00A52E70" w:rsidRPr="004D69FA">
        <w:rPr>
          <w:b/>
        </w:rPr>
        <w:t xml:space="preserve"> </w:t>
      </w:r>
      <w:r w:rsidRPr="004D69FA">
        <w:rPr>
          <w:b/>
        </w:rPr>
        <w:t>NMAC:</w:t>
      </w:r>
    </w:p>
    <w:p w14:paraId="14CE1A05" w14:textId="77777777" w:rsidR="00951A07" w:rsidRPr="004D69FA" w:rsidRDefault="00951A07">
      <w:r w:rsidRPr="004D69FA">
        <w:t>Pre-NMAC</w:t>
      </w:r>
      <w:r w:rsidR="00A52E70" w:rsidRPr="004D69FA">
        <w:t xml:space="preserve"> </w:t>
      </w:r>
      <w:r w:rsidRPr="004D69FA">
        <w:t>HISTORY:</w:t>
      </w:r>
      <w:r w:rsidR="00A52E70" w:rsidRPr="004D69FA">
        <w:t xml:space="preserve">  </w:t>
      </w:r>
      <w:r w:rsidRPr="004D69FA">
        <w:t>The</w:t>
      </w:r>
      <w:r w:rsidR="00A52E70" w:rsidRPr="004D69FA">
        <w:t xml:space="preserve"> </w:t>
      </w:r>
      <w:r w:rsidRPr="004D69FA">
        <w:t>material</w:t>
      </w:r>
      <w:r w:rsidR="00A52E70" w:rsidRPr="004D69FA">
        <w:t xml:space="preserve"> </w:t>
      </w:r>
      <w:r w:rsidRPr="004D69FA">
        <w:t>in</w:t>
      </w:r>
      <w:r w:rsidR="00A52E70" w:rsidRPr="004D69FA">
        <w:t xml:space="preserve"> </w:t>
      </w:r>
      <w:r w:rsidRPr="004D69FA">
        <w:t>this</w:t>
      </w:r>
      <w:r w:rsidR="00A52E70" w:rsidRPr="004D69FA">
        <w:t xml:space="preserve"> </w:t>
      </w:r>
      <w:r w:rsidRPr="004D69FA">
        <w:t>part</w:t>
      </w:r>
      <w:r w:rsidR="00A52E70" w:rsidRPr="004D69FA">
        <w:t xml:space="preserve"> </w:t>
      </w:r>
      <w:r w:rsidRPr="004D69FA">
        <w:t>was</w:t>
      </w:r>
      <w:r w:rsidR="00A52E70" w:rsidRPr="004D69FA">
        <w:t xml:space="preserve"> </w:t>
      </w:r>
      <w:r w:rsidRPr="004D69FA">
        <w:t>derived</w:t>
      </w:r>
      <w:r w:rsidR="00A52E70" w:rsidRPr="004D69FA">
        <w:t xml:space="preserve"> </w:t>
      </w:r>
      <w:r w:rsidRPr="004D69FA">
        <w:t>from</w:t>
      </w:r>
      <w:r w:rsidR="00A52E70" w:rsidRPr="004D69FA">
        <w:t xml:space="preserve"> </w:t>
      </w:r>
      <w:r w:rsidRPr="004D69FA">
        <w:t>that</w:t>
      </w:r>
      <w:r w:rsidR="00A52E70" w:rsidRPr="004D69FA">
        <w:t xml:space="preserve"> </w:t>
      </w:r>
      <w:r w:rsidRPr="004D69FA">
        <w:t>previously</w:t>
      </w:r>
      <w:r w:rsidR="00A52E70" w:rsidRPr="004D69FA">
        <w:t xml:space="preserve"> </w:t>
      </w:r>
      <w:r w:rsidRPr="004D69FA">
        <w:t>filed</w:t>
      </w:r>
      <w:r w:rsidR="00A52E70" w:rsidRPr="004D69FA">
        <w:t xml:space="preserve"> </w:t>
      </w:r>
      <w:r w:rsidRPr="004D69FA">
        <w:t>with</w:t>
      </w:r>
      <w:r w:rsidR="00A52E70" w:rsidRPr="004D69FA">
        <w:t xml:space="preserve"> </w:t>
      </w:r>
      <w:r w:rsidRPr="004D69FA">
        <w:t>the</w:t>
      </w:r>
      <w:r w:rsidR="00A52E70" w:rsidRPr="004D69FA">
        <w:t xml:space="preserve"> </w:t>
      </w:r>
      <w:r w:rsidRPr="004D69FA">
        <w:t>Commission</w:t>
      </w:r>
      <w:r w:rsidR="00A52E70" w:rsidRPr="004D69FA">
        <w:t xml:space="preserve"> </w:t>
      </w:r>
      <w:r w:rsidRPr="004D69FA">
        <w:t>of</w:t>
      </w:r>
      <w:r w:rsidR="00A52E70" w:rsidRPr="004D69FA">
        <w:t xml:space="preserve"> </w:t>
      </w:r>
      <w:r w:rsidRPr="004D69FA">
        <w:t>Public</w:t>
      </w:r>
      <w:r w:rsidR="00A52E70" w:rsidRPr="004D69FA">
        <w:t xml:space="preserve"> </w:t>
      </w:r>
      <w:r w:rsidRPr="004D69FA">
        <w:t>Records-State</w:t>
      </w:r>
      <w:r w:rsidR="00A52E70" w:rsidRPr="004D69FA">
        <w:t xml:space="preserve"> </w:t>
      </w:r>
      <w:r w:rsidRPr="004D69FA">
        <w:t>Records</w:t>
      </w:r>
      <w:r w:rsidR="00A52E70" w:rsidRPr="004D69FA">
        <w:t xml:space="preserve"> </w:t>
      </w:r>
      <w:r w:rsidRPr="004D69FA">
        <w:t>Center</w:t>
      </w:r>
      <w:r w:rsidR="00A52E70" w:rsidRPr="004D69FA">
        <w:t xml:space="preserve"> </w:t>
      </w:r>
      <w:r w:rsidRPr="004D69FA">
        <w:t>and</w:t>
      </w:r>
      <w:r w:rsidR="00A52E70" w:rsidRPr="004D69FA">
        <w:t xml:space="preserve"> </w:t>
      </w:r>
      <w:r w:rsidRPr="004D69FA">
        <w:t>Archives:</w:t>
      </w:r>
    </w:p>
    <w:p w14:paraId="41C8F30B" w14:textId="2DEF9FDA" w:rsidR="00951A07" w:rsidRPr="004D69FA" w:rsidRDefault="00951A07">
      <w:r w:rsidRPr="004D69FA">
        <w:t>HSSD</w:t>
      </w:r>
      <w:r w:rsidR="00A52E70" w:rsidRPr="004D69FA">
        <w:t xml:space="preserve"> </w:t>
      </w:r>
      <w:r w:rsidRPr="004D69FA">
        <w:t>76-8,</w:t>
      </w:r>
      <w:r w:rsidR="00A52E70" w:rsidRPr="004D69FA">
        <w:t xml:space="preserve"> </w:t>
      </w:r>
      <w:r w:rsidRPr="004D69FA">
        <w:t>Child</w:t>
      </w:r>
      <w:r w:rsidR="00A52E70" w:rsidRPr="004D69FA">
        <w:t xml:space="preserve"> </w:t>
      </w:r>
      <w:r w:rsidRPr="004D69FA">
        <w:t>Care</w:t>
      </w:r>
      <w:r w:rsidR="00A52E70" w:rsidRPr="004D69FA">
        <w:t xml:space="preserve"> </w:t>
      </w:r>
      <w:r w:rsidRPr="004D69FA">
        <w:t>Facilities,</w:t>
      </w:r>
      <w:r w:rsidR="00A52E70" w:rsidRPr="004D69FA">
        <w:t xml:space="preserve"> </w:t>
      </w:r>
      <w:r w:rsidRPr="004D69FA">
        <w:t>Licensing</w:t>
      </w:r>
      <w:r w:rsidR="00A52E70" w:rsidRPr="004D69FA">
        <w:t xml:space="preserve"> </w:t>
      </w:r>
      <w:r w:rsidRPr="004D69FA">
        <w:t>Rules,</w:t>
      </w:r>
      <w:r w:rsidR="00A52E70" w:rsidRPr="004D69FA">
        <w:t xml:space="preserve"> </w:t>
      </w:r>
      <w:r w:rsidRPr="004D69FA">
        <w:t>Regulations</w:t>
      </w:r>
      <w:r w:rsidR="00A52E70" w:rsidRPr="004D69FA">
        <w:t xml:space="preserve"> </w:t>
      </w:r>
      <w:r w:rsidRPr="004D69FA">
        <w:t>and</w:t>
      </w:r>
      <w:r w:rsidR="00A52E70" w:rsidRPr="004D69FA">
        <w:t xml:space="preserve"> </w:t>
      </w:r>
      <w:r w:rsidRPr="004D69FA">
        <w:t>Standards,</w:t>
      </w:r>
      <w:r w:rsidR="00A52E70" w:rsidRPr="004D69FA">
        <w:t xml:space="preserve"> </w:t>
      </w:r>
      <w:r w:rsidRPr="004D69FA">
        <w:t>12</w:t>
      </w:r>
      <w:r w:rsidR="008156F0" w:rsidRPr="004D69FA">
        <w:t>/</w:t>
      </w:r>
      <w:r w:rsidRPr="004D69FA">
        <w:t>1</w:t>
      </w:r>
      <w:r w:rsidR="008156F0" w:rsidRPr="004D69FA">
        <w:t>/19</w:t>
      </w:r>
      <w:r w:rsidRPr="004D69FA">
        <w:t>76</w:t>
      </w:r>
    </w:p>
    <w:p w14:paraId="5520B830" w14:textId="5671F7BA" w:rsidR="00951A07" w:rsidRPr="004D69FA" w:rsidRDefault="00951A07">
      <w:r w:rsidRPr="004D69FA">
        <w:t>HED-82-4</w:t>
      </w:r>
      <w:r w:rsidR="00A52E70" w:rsidRPr="004D69FA">
        <w:t xml:space="preserve"> </w:t>
      </w:r>
      <w:r w:rsidRPr="004D69FA">
        <w:t>(HSD),</w:t>
      </w:r>
      <w:r w:rsidR="00A52E70" w:rsidRPr="004D69FA">
        <w:t xml:space="preserve"> </w:t>
      </w:r>
      <w:r w:rsidRPr="004D69FA">
        <w:t>Regulations</w:t>
      </w:r>
      <w:r w:rsidR="00A52E70" w:rsidRPr="004D69FA">
        <w:t xml:space="preserve"> </w:t>
      </w:r>
      <w:r w:rsidRPr="004D69FA">
        <w:t>Governing</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w:t>
      </w:r>
      <w:r w:rsidR="00A52E70" w:rsidRPr="004D69FA">
        <w:t xml:space="preserve"> </w:t>
      </w:r>
      <w:r w:rsidRPr="004D69FA">
        <w:t>Licensing,</w:t>
      </w:r>
      <w:r w:rsidR="00A52E70" w:rsidRPr="004D69FA">
        <w:t xml:space="preserve"> </w:t>
      </w:r>
      <w:r w:rsidRPr="004D69FA">
        <w:t>8</w:t>
      </w:r>
      <w:r w:rsidR="008156F0" w:rsidRPr="004D69FA">
        <w:t>/</w:t>
      </w:r>
      <w:r w:rsidRPr="004D69FA">
        <w:t>11</w:t>
      </w:r>
      <w:r w:rsidR="008156F0" w:rsidRPr="004D69FA">
        <w:t>/19</w:t>
      </w:r>
      <w:r w:rsidRPr="004D69FA">
        <w:t>82</w:t>
      </w:r>
    </w:p>
    <w:p w14:paraId="6346DAA8" w14:textId="4FFD1446" w:rsidR="00951A07" w:rsidRPr="004D69FA" w:rsidRDefault="00951A07">
      <w:r w:rsidRPr="004D69FA">
        <w:t>HED-81-2</w:t>
      </w:r>
      <w:r w:rsidR="00A52E70" w:rsidRPr="004D69FA">
        <w:t xml:space="preserve"> </w:t>
      </w:r>
      <w:r w:rsidRPr="004D69FA">
        <w:t>Regulations</w:t>
      </w:r>
      <w:r w:rsidR="00A52E70" w:rsidRPr="004D69FA">
        <w:t xml:space="preserve"> </w:t>
      </w:r>
      <w:r w:rsidRPr="004D69FA">
        <w:t>Governing</w:t>
      </w:r>
      <w:r w:rsidR="00A52E70" w:rsidRPr="004D69FA">
        <w:t xml:space="preserve"> </w:t>
      </w:r>
      <w:r w:rsidRPr="004D69FA">
        <w:t>Family</w:t>
      </w:r>
      <w:r w:rsidR="00A52E70" w:rsidRPr="004D69FA">
        <w:t xml:space="preserve"> </w:t>
      </w:r>
      <w:r w:rsidRPr="004D69FA">
        <w:t>Day</w:t>
      </w:r>
      <w:r w:rsidR="00A52E70" w:rsidRPr="004D69FA">
        <w:t xml:space="preserve"> </w:t>
      </w:r>
      <w:r w:rsidRPr="004D69FA">
        <w:t>Care</w:t>
      </w:r>
      <w:r w:rsidR="00A52E70" w:rsidRPr="004D69FA">
        <w:t xml:space="preserve"> </w:t>
      </w:r>
      <w:r w:rsidRPr="004D69FA">
        <w:t>Licensing,</w:t>
      </w:r>
      <w:r w:rsidR="00A52E70" w:rsidRPr="004D69FA">
        <w:t xml:space="preserve"> </w:t>
      </w:r>
      <w:r w:rsidRPr="004D69FA">
        <w:t>6</w:t>
      </w:r>
      <w:r w:rsidR="008156F0" w:rsidRPr="004D69FA">
        <w:t>/</w:t>
      </w:r>
      <w:r w:rsidRPr="004D69FA">
        <w:t>16</w:t>
      </w:r>
      <w:r w:rsidR="008156F0" w:rsidRPr="004D69FA">
        <w:t>/19</w:t>
      </w:r>
      <w:r w:rsidRPr="004D69FA">
        <w:t>81</w:t>
      </w:r>
    </w:p>
    <w:p w14:paraId="303F5B57" w14:textId="3498D826" w:rsidR="00951A07" w:rsidRPr="004D69FA" w:rsidRDefault="00951A07">
      <w:r w:rsidRPr="004D69FA">
        <w:t>HED</w:t>
      </w:r>
      <w:r w:rsidR="00A52E70" w:rsidRPr="004D69FA">
        <w:t xml:space="preserve"> </w:t>
      </w:r>
      <w:r w:rsidRPr="004D69FA">
        <w:t>82-6</w:t>
      </w:r>
      <w:r w:rsidR="00A52E70" w:rsidRPr="004D69FA">
        <w:t xml:space="preserve"> </w:t>
      </w:r>
      <w:r w:rsidRPr="004D69FA">
        <w:t>(HSD),</w:t>
      </w:r>
      <w:r w:rsidR="00A52E70" w:rsidRPr="004D69FA">
        <w:t xml:space="preserve"> </w:t>
      </w:r>
      <w:r w:rsidRPr="004D69FA">
        <w:t>Regulations</w:t>
      </w:r>
      <w:r w:rsidR="00A52E70" w:rsidRPr="004D69FA">
        <w:t xml:space="preserve"> </w:t>
      </w:r>
      <w:r w:rsidRPr="004D69FA">
        <w:t>Governing</w:t>
      </w:r>
      <w:r w:rsidR="00A52E70" w:rsidRPr="004D69FA">
        <w:t xml:space="preserve"> </w:t>
      </w:r>
      <w:r w:rsidRPr="004D69FA">
        <w:t>Family</w:t>
      </w:r>
      <w:r w:rsidR="00A52E70" w:rsidRPr="004D69FA">
        <w:t xml:space="preserve"> </w:t>
      </w:r>
      <w:r w:rsidRPr="004D69FA">
        <w:t>Day</w:t>
      </w:r>
      <w:r w:rsidR="00A52E70" w:rsidRPr="004D69FA">
        <w:t xml:space="preserve"> </w:t>
      </w:r>
      <w:r w:rsidRPr="004D69FA">
        <w:t>Care</w:t>
      </w:r>
      <w:r w:rsidR="00A52E70" w:rsidRPr="004D69FA">
        <w:t xml:space="preserve"> </w:t>
      </w:r>
      <w:r w:rsidRPr="004D69FA">
        <w:t>Licensing,</w:t>
      </w:r>
      <w:r w:rsidR="00A52E70" w:rsidRPr="004D69FA">
        <w:t xml:space="preserve"> </w:t>
      </w:r>
      <w:r w:rsidRPr="004D69FA">
        <w:t>8</w:t>
      </w:r>
      <w:r w:rsidR="008156F0" w:rsidRPr="004D69FA">
        <w:t>/</w:t>
      </w:r>
      <w:r w:rsidRPr="004D69FA">
        <w:t>11</w:t>
      </w:r>
      <w:r w:rsidR="008156F0" w:rsidRPr="004D69FA">
        <w:t>/19</w:t>
      </w:r>
      <w:r w:rsidRPr="004D69FA">
        <w:t>82</w:t>
      </w:r>
    </w:p>
    <w:p w14:paraId="099FD933" w14:textId="4D95D854" w:rsidR="00951A07" w:rsidRPr="004D69FA" w:rsidRDefault="00951A07">
      <w:r w:rsidRPr="004D69FA">
        <w:t>HED</w:t>
      </w:r>
      <w:r w:rsidR="00A52E70" w:rsidRPr="004D69FA">
        <w:t xml:space="preserve"> </w:t>
      </w:r>
      <w:r w:rsidRPr="004D69FA">
        <w:t>87-1</w:t>
      </w:r>
      <w:r w:rsidR="00A52E70" w:rsidRPr="004D69FA">
        <w:t xml:space="preserve"> </w:t>
      </w:r>
      <w:r w:rsidRPr="004D69FA">
        <w:t>(HSD),</w:t>
      </w:r>
      <w:r w:rsidR="00A52E70" w:rsidRPr="004D69FA">
        <w:t xml:space="preserve"> </w:t>
      </w:r>
      <w:r w:rsidRPr="004D69FA">
        <w:t>New</w:t>
      </w:r>
      <w:r w:rsidR="00A52E70" w:rsidRPr="004D69FA">
        <w:t xml:space="preserve"> </w:t>
      </w:r>
      <w:r w:rsidRPr="004D69FA">
        <w:t>Mexico</w:t>
      </w:r>
      <w:r w:rsidR="00A52E70" w:rsidRPr="004D69FA">
        <w:t xml:space="preserve"> </w:t>
      </w:r>
      <w:r w:rsidRPr="004D69FA">
        <w:t>Regulations</w:t>
      </w:r>
      <w:r w:rsidR="00A52E70" w:rsidRPr="004D69FA">
        <w:t xml:space="preserve"> </w:t>
      </w:r>
      <w:r w:rsidRPr="004D69FA">
        <w:t>Governing</w:t>
      </w:r>
      <w:r w:rsidR="00A52E70" w:rsidRPr="004D69FA">
        <w:t xml:space="preserve"> </w:t>
      </w:r>
      <w:r w:rsidRPr="004D69FA">
        <w:t>Facilities</w:t>
      </w:r>
      <w:r w:rsidR="00A52E70" w:rsidRPr="004D69FA">
        <w:t xml:space="preserve"> </w:t>
      </w:r>
      <w:r w:rsidRPr="004D69FA">
        <w:t>Providing</w:t>
      </w:r>
      <w:r w:rsidR="00A52E70" w:rsidRPr="004D69FA">
        <w:t xml:space="preserve"> </w:t>
      </w:r>
      <w:r w:rsidRPr="004D69FA">
        <w:t>Day/Night</w:t>
      </w:r>
      <w:r w:rsidR="00A52E70" w:rsidRPr="004D69FA">
        <w:t xml:space="preserve"> </w:t>
      </w:r>
      <w:r w:rsidRPr="004D69FA">
        <w:t>Care</w:t>
      </w:r>
      <w:r w:rsidR="00A52E70" w:rsidRPr="004D69FA">
        <w:t xml:space="preserve"> </w:t>
      </w:r>
      <w:r w:rsidRPr="004D69FA">
        <w:t>to</w:t>
      </w:r>
      <w:r w:rsidR="00A52E70" w:rsidRPr="004D69FA">
        <w:t xml:space="preserve"> </w:t>
      </w:r>
      <w:r w:rsidRPr="004D69FA">
        <w:t>Children,</w:t>
      </w:r>
      <w:r w:rsidR="00A52E70" w:rsidRPr="004D69FA">
        <w:t xml:space="preserve"> </w:t>
      </w:r>
      <w:r w:rsidRPr="004D69FA">
        <w:t>6</w:t>
      </w:r>
      <w:r w:rsidR="008156F0" w:rsidRPr="004D69FA">
        <w:t>/</w:t>
      </w:r>
      <w:r w:rsidRPr="004D69FA">
        <w:t>16</w:t>
      </w:r>
      <w:r w:rsidR="008156F0" w:rsidRPr="004D69FA">
        <w:t>/19</w:t>
      </w:r>
      <w:r w:rsidRPr="004D69FA">
        <w:t>87</w:t>
      </w:r>
    </w:p>
    <w:p w14:paraId="545C1CAB" w14:textId="41A4D446" w:rsidR="00951A07" w:rsidRPr="004D69FA" w:rsidRDefault="00951A07">
      <w:r w:rsidRPr="004D69FA">
        <w:t>HED</w:t>
      </w:r>
      <w:r w:rsidR="00A52E70" w:rsidRPr="004D69FA">
        <w:t xml:space="preserve"> </w:t>
      </w:r>
      <w:r w:rsidRPr="004D69FA">
        <w:t>87-3</w:t>
      </w:r>
      <w:r w:rsidR="00A52E70" w:rsidRPr="004D69FA">
        <w:t xml:space="preserve"> </w:t>
      </w:r>
      <w:r w:rsidRPr="004D69FA">
        <w:t>(HSD),</w:t>
      </w:r>
      <w:r w:rsidR="00A52E70" w:rsidRPr="004D69FA">
        <w:t xml:space="preserve"> </w:t>
      </w:r>
      <w:r w:rsidRPr="004D69FA">
        <w:t>New</w:t>
      </w:r>
      <w:r w:rsidR="00A52E70" w:rsidRPr="004D69FA">
        <w:t xml:space="preserve"> </w:t>
      </w:r>
      <w:r w:rsidRPr="004D69FA">
        <w:t>Mexico</w:t>
      </w:r>
      <w:r w:rsidR="00A52E70" w:rsidRPr="004D69FA">
        <w:t xml:space="preserve"> </w:t>
      </w:r>
      <w:r w:rsidRPr="004D69FA">
        <w:t>Regulations</w:t>
      </w:r>
      <w:r w:rsidR="00A52E70" w:rsidRPr="004D69FA">
        <w:t xml:space="preserve"> </w:t>
      </w:r>
      <w:r w:rsidRPr="004D69FA">
        <w:t>Governing</w:t>
      </w:r>
      <w:r w:rsidR="00A52E70" w:rsidRPr="004D69FA">
        <w:t xml:space="preserve"> </w:t>
      </w:r>
      <w:r w:rsidRPr="004D69FA">
        <w:t>Facilities</w:t>
      </w:r>
      <w:r w:rsidR="00A52E70" w:rsidRPr="004D69FA">
        <w:t xml:space="preserve"> </w:t>
      </w:r>
      <w:r w:rsidRPr="004D69FA">
        <w:t>Providing</w:t>
      </w:r>
      <w:r w:rsidR="00A52E70" w:rsidRPr="004D69FA">
        <w:t xml:space="preserve"> </w:t>
      </w:r>
      <w:r w:rsidRPr="004D69FA">
        <w:t>Day/Night</w:t>
      </w:r>
      <w:r w:rsidR="00A52E70" w:rsidRPr="004D69FA">
        <w:t xml:space="preserve"> </w:t>
      </w:r>
      <w:r w:rsidRPr="004D69FA">
        <w:t>Care</w:t>
      </w:r>
      <w:r w:rsidR="00A52E70" w:rsidRPr="004D69FA">
        <w:t xml:space="preserve"> </w:t>
      </w:r>
      <w:r w:rsidRPr="004D69FA">
        <w:t>to</w:t>
      </w:r>
      <w:r w:rsidR="00A52E70" w:rsidRPr="004D69FA">
        <w:t xml:space="preserve"> </w:t>
      </w:r>
      <w:r w:rsidRPr="004D69FA">
        <w:t>Children,</w:t>
      </w:r>
      <w:r w:rsidR="00A52E70" w:rsidRPr="004D69FA">
        <w:t xml:space="preserve"> </w:t>
      </w:r>
      <w:r w:rsidRPr="004D69FA">
        <w:t>6</w:t>
      </w:r>
      <w:r w:rsidR="008156F0" w:rsidRPr="004D69FA">
        <w:t>/</w:t>
      </w:r>
      <w:r w:rsidRPr="004D69FA">
        <w:t>19</w:t>
      </w:r>
      <w:r w:rsidR="008156F0" w:rsidRPr="004D69FA">
        <w:t>/19</w:t>
      </w:r>
      <w:r w:rsidRPr="004D69FA">
        <w:t>87.</w:t>
      </w:r>
    </w:p>
    <w:p w14:paraId="6CC4AD3A" w14:textId="77777777" w:rsidR="00951A07" w:rsidRPr="004D69FA" w:rsidRDefault="00951A07"/>
    <w:p w14:paraId="5036737E" w14:textId="77777777" w:rsidR="00951A07" w:rsidRPr="004D69FA" w:rsidRDefault="00951A07">
      <w:pPr>
        <w:rPr>
          <w:b/>
        </w:rPr>
      </w:pPr>
      <w:r w:rsidRPr="004D69FA">
        <w:rPr>
          <w:b/>
        </w:rPr>
        <w:t>HISTORY</w:t>
      </w:r>
      <w:r w:rsidR="00A52E70" w:rsidRPr="004D69FA">
        <w:rPr>
          <w:b/>
        </w:rPr>
        <w:t xml:space="preserve"> </w:t>
      </w:r>
      <w:r w:rsidRPr="004D69FA">
        <w:rPr>
          <w:b/>
        </w:rPr>
        <w:t>OF</w:t>
      </w:r>
      <w:r w:rsidR="00A52E70" w:rsidRPr="004D69FA">
        <w:rPr>
          <w:b/>
        </w:rPr>
        <w:t xml:space="preserve"> </w:t>
      </w:r>
      <w:r w:rsidRPr="004D69FA">
        <w:rPr>
          <w:b/>
        </w:rPr>
        <w:t>REPEALED</w:t>
      </w:r>
      <w:r w:rsidR="00A52E70" w:rsidRPr="004D69FA">
        <w:rPr>
          <w:b/>
        </w:rPr>
        <w:t xml:space="preserve"> </w:t>
      </w:r>
      <w:r w:rsidRPr="004D69FA">
        <w:rPr>
          <w:b/>
        </w:rPr>
        <w:t>MATERIAL:</w:t>
      </w:r>
    </w:p>
    <w:p w14:paraId="53F9987E" w14:textId="33A9D31C" w:rsidR="00951A07" w:rsidRPr="004D69FA" w:rsidRDefault="00951A07">
      <w:r w:rsidRPr="004D69FA">
        <w:lastRenderedPageBreak/>
        <w:t>8</w:t>
      </w:r>
      <w:r w:rsidR="00A52E70" w:rsidRPr="004D69FA">
        <w:t xml:space="preserve"> </w:t>
      </w:r>
      <w:r w:rsidRPr="004D69FA">
        <w:t>NMAC</w:t>
      </w:r>
      <w:r w:rsidR="00A52E70" w:rsidRPr="004D69FA">
        <w:t xml:space="preserve"> </w:t>
      </w:r>
      <w:r w:rsidRPr="004D69FA">
        <w:t>16.2,</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Before/After</w:t>
      </w:r>
      <w:r w:rsidR="00A52E70" w:rsidRPr="004D69FA">
        <w:t xml:space="preserve"> </w:t>
      </w:r>
      <w:r w:rsidRPr="004D69FA">
        <w:t>School</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Pr="004D69FA">
        <w:t>8</w:t>
      </w:r>
      <w:r w:rsidR="008156F0" w:rsidRPr="004D69FA">
        <w:t>/</w:t>
      </w:r>
      <w:r w:rsidRPr="004D69FA">
        <w:t>1</w:t>
      </w:r>
      <w:r w:rsidR="008156F0" w:rsidRPr="004D69FA">
        <w:t>/19</w:t>
      </w:r>
      <w:r w:rsidRPr="004D69FA">
        <w:t>99.</w:t>
      </w:r>
    </w:p>
    <w:p w14:paraId="295BECF2" w14:textId="4CB33D97" w:rsidR="00951A07" w:rsidRPr="004D69FA" w:rsidRDefault="00951A07">
      <w:r w:rsidRPr="004D69FA">
        <w:t>8</w:t>
      </w:r>
      <w:r w:rsidR="00A52E70" w:rsidRPr="004D69FA">
        <w:t xml:space="preserve"> </w:t>
      </w:r>
      <w:r w:rsidRPr="004D69FA">
        <w:t>NMAC</w:t>
      </w:r>
      <w:r w:rsidR="00A52E70" w:rsidRPr="004D69FA">
        <w:t xml:space="preserve"> </w:t>
      </w:r>
      <w:r w:rsidRPr="004D69FA">
        <w:t>16.2,</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Before/After</w:t>
      </w:r>
      <w:r w:rsidR="00A52E70" w:rsidRPr="004D69FA">
        <w:t xml:space="preserve"> </w:t>
      </w:r>
      <w:r w:rsidRPr="004D69FA">
        <w:t>School</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Pr="004D69FA">
        <w:t>8</w:t>
      </w:r>
      <w:r w:rsidR="008156F0" w:rsidRPr="004D69FA">
        <w:t>/</w:t>
      </w:r>
      <w:r w:rsidRPr="004D69FA">
        <w:t>1</w:t>
      </w:r>
      <w:r w:rsidR="008156F0" w:rsidRPr="004D69FA">
        <w:t>/20</w:t>
      </w:r>
      <w:r w:rsidRPr="004D69FA">
        <w:t>00.</w:t>
      </w:r>
    </w:p>
    <w:p w14:paraId="469DCB38" w14:textId="46ABF21E" w:rsidR="00951A07" w:rsidRPr="004D69FA" w:rsidRDefault="00951A07">
      <w:r w:rsidRPr="004D69FA">
        <w:t>8</w:t>
      </w:r>
      <w:r w:rsidR="00A52E70" w:rsidRPr="004D69FA">
        <w:t xml:space="preserve"> </w:t>
      </w:r>
      <w:r w:rsidRPr="004D69FA">
        <w:t>NMAC</w:t>
      </w:r>
      <w:r w:rsidR="00A52E70" w:rsidRPr="004D69FA">
        <w:t xml:space="preserve"> </w:t>
      </w:r>
      <w:r w:rsidRPr="004D69FA">
        <w:t>16.2,</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Before/After</w:t>
      </w:r>
      <w:r w:rsidR="00A52E70" w:rsidRPr="004D69FA">
        <w:t xml:space="preserve"> </w:t>
      </w:r>
      <w:r w:rsidRPr="004D69FA">
        <w:t>School</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Pr="004D69FA">
        <w:t>8</w:t>
      </w:r>
      <w:r w:rsidR="008156F0" w:rsidRPr="004D69FA">
        <w:t>/</w:t>
      </w:r>
      <w:r w:rsidRPr="004D69FA">
        <w:t>1</w:t>
      </w:r>
      <w:r w:rsidR="008156F0" w:rsidRPr="004D69FA">
        <w:t>/20</w:t>
      </w:r>
      <w:r w:rsidRPr="004D69FA">
        <w:t>01.</w:t>
      </w:r>
    </w:p>
    <w:p w14:paraId="2E89EBE0" w14:textId="02AD9104" w:rsidR="00951A07" w:rsidRPr="004D69FA" w:rsidRDefault="00951A07">
      <w:r w:rsidRPr="004D69FA">
        <w:t>8.16.2</w:t>
      </w:r>
      <w:r w:rsidR="00A52E70" w:rsidRPr="004D69FA">
        <w:t xml:space="preserve"> </w:t>
      </w:r>
      <w:r w:rsidRPr="004D69FA">
        <w:t>NMAC,</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Before/After</w:t>
      </w:r>
      <w:r w:rsidR="00A52E70" w:rsidRPr="004D69FA">
        <w:t xml:space="preserve"> </w:t>
      </w:r>
      <w:r w:rsidRPr="004D69FA">
        <w:t>School</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Pr="004D69FA">
        <w:t>11</w:t>
      </w:r>
      <w:r w:rsidR="008156F0" w:rsidRPr="004D69FA">
        <w:t>/</w:t>
      </w:r>
      <w:r w:rsidRPr="004D69FA">
        <w:t>1</w:t>
      </w:r>
      <w:r w:rsidR="008156F0" w:rsidRPr="004D69FA">
        <w:t>/20</w:t>
      </w:r>
      <w:r w:rsidRPr="004D69FA">
        <w:t>02.</w:t>
      </w:r>
    </w:p>
    <w:p w14:paraId="7C2AC39E" w14:textId="45653DBB" w:rsidR="00951A07" w:rsidRPr="004D69FA" w:rsidRDefault="00951A07">
      <w:r w:rsidRPr="004D69FA">
        <w:t>8.16.2</w:t>
      </w:r>
      <w:r w:rsidR="00A52E70" w:rsidRPr="004D69FA">
        <w:t xml:space="preserve"> </w:t>
      </w:r>
      <w:r w:rsidRPr="004D69FA">
        <w:t>NMAC,</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Out</w:t>
      </w:r>
      <w:r w:rsidR="00A52E70" w:rsidRPr="004D69FA">
        <w:t xml:space="preserve"> </w:t>
      </w:r>
      <w:r w:rsidRPr="004D69FA">
        <w:t>of</w:t>
      </w:r>
      <w:r w:rsidR="00A52E70" w:rsidRPr="004D69FA">
        <w:t xml:space="preserve"> </w:t>
      </w:r>
      <w:r w:rsidRPr="004D69FA">
        <w:t>School</w:t>
      </w:r>
      <w:r w:rsidR="00A52E70" w:rsidRPr="004D69FA">
        <w:t xml:space="preserve"> </w:t>
      </w:r>
      <w:r w:rsidRPr="004D69FA">
        <w:t>Time</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Pr="004D69FA">
        <w:t>2</w:t>
      </w:r>
      <w:r w:rsidR="008156F0" w:rsidRPr="004D69FA">
        <w:t>/</w:t>
      </w:r>
      <w:r w:rsidRPr="004D69FA">
        <w:t>14</w:t>
      </w:r>
      <w:r w:rsidR="008156F0" w:rsidRPr="004D69FA">
        <w:t>/20</w:t>
      </w:r>
      <w:r w:rsidRPr="004D69FA">
        <w:t>05.</w:t>
      </w:r>
    </w:p>
    <w:p w14:paraId="0F9F7D09" w14:textId="33F3CCA2" w:rsidR="00951A07" w:rsidRPr="004D69FA" w:rsidRDefault="00951A07">
      <w:r w:rsidRPr="004D69FA">
        <w:t>8.16.2</w:t>
      </w:r>
      <w:r w:rsidR="00A52E70" w:rsidRPr="004D69FA">
        <w:t xml:space="preserve"> </w:t>
      </w:r>
      <w:r w:rsidRPr="004D69FA">
        <w:t>NMAC,</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Out</w:t>
      </w:r>
      <w:r w:rsidR="00A52E70" w:rsidRPr="004D69FA">
        <w:t xml:space="preserve"> </w:t>
      </w:r>
      <w:r w:rsidRPr="004D69FA">
        <w:t>of</w:t>
      </w:r>
      <w:r w:rsidR="00A52E70" w:rsidRPr="004D69FA">
        <w:t xml:space="preserve"> </w:t>
      </w:r>
      <w:r w:rsidRPr="004D69FA">
        <w:t>School</w:t>
      </w:r>
      <w:r w:rsidR="00A52E70" w:rsidRPr="004D69FA">
        <w:t xml:space="preserve"> </w:t>
      </w:r>
      <w:r w:rsidRPr="004D69FA">
        <w:t>Time</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Pr="004D69FA">
        <w:t>6</w:t>
      </w:r>
      <w:r w:rsidR="008156F0" w:rsidRPr="004D69FA">
        <w:t>/</w:t>
      </w:r>
      <w:r w:rsidRPr="004D69FA">
        <w:t>30</w:t>
      </w:r>
      <w:r w:rsidR="008156F0" w:rsidRPr="004D69FA">
        <w:t>/20</w:t>
      </w:r>
      <w:r w:rsidRPr="004D69FA">
        <w:t>10.</w:t>
      </w:r>
    </w:p>
    <w:p w14:paraId="748C86D3" w14:textId="187CBFCE" w:rsidR="00CD249E" w:rsidRPr="004D69FA" w:rsidRDefault="00CD249E" w:rsidP="00CD249E">
      <w:r w:rsidRPr="004D69FA">
        <w:t>8.16.2</w:t>
      </w:r>
      <w:r w:rsidR="00A52E70" w:rsidRPr="004D69FA">
        <w:t xml:space="preserve"> </w:t>
      </w:r>
      <w:r w:rsidRPr="004D69FA">
        <w:t>NMAC,</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Out</w:t>
      </w:r>
      <w:r w:rsidR="00A52E70" w:rsidRPr="004D69FA">
        <w:t xml:space="preserve"> </w:t>
      </w:r>
      <w:r w:rsidRPr="004D69FA">
        <w:t>of</w:t>
      </w:r>
      <w:r w:rsidR="00A52E70" w:rsidRPr="004D69FA">
        <w:t xml:space="preserve"> </w:t>
      </w:r>
      <w:r w:rsidRPr="004D69FA">
        <w:t>School</w:t>
      </w:r>
      <w:r w:rsidR="00A52E70" w:rsidRPr="004D69FA">
        <w:t xml:space="preserve"> </w:t>
      </w:r>
      <w:r w:rsidRPr="004D69FA">
        <w:t>Time</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Pr="004D69FA">
        <w:t>11</w:t>
      </w:r>
      <w:r w:rsidR="008156F0" w:rsidRPr="004D69FA">
        <w:t>/</w:t>
      </w:r>
      <w:r w:rsidRPr="004D69FA">
        <w:t>30</w:t>
      </w:r>
      <w:r w:rsidR="008156F0" w:rsidRPr="004D69FA">
        <w:t>/20</w:t>
      </w:r>
      <w:r w:rsidRPr="004D69FA">
        <w:t>12.</w:t>
      </w:r>
    </w:p>
    <w:p w14:paraId="4E1D5492" w14:textId="77777777" w:rsidR="005C4C19" w:rsidRPr="00F339F2" w:rsidRDefault="005C4C19" w:rsidP="005C4C19">
      <w:r w:rsidRPr="004D69FA">
        <w:t>8.16.2</w:t>
      </w:r>
      <w:r w:rsidR="00A52E70" w:rsidRPr="004D69FA">
        <w:t xml:space="preserve"> </w:t>
      </w:r>
      <w:r w:rsidRPr="004D69FA">
        <w:t>NMAC,</w:t>
      </w:r>
      <w:r w:rsidR="00A52E70" w:rsidRPr="004D69FA">
        <w:t xml:space="preserve"> </w:t>
      </w:r>
      <w:r w:rsidRPr="004D69FA">
        <w:t>Child</w:t>
      </w:r>
      <w:r w:rsidR="00A52E70" w:rsidRPr="004D69FA">
        <w:t xml:space="preserve"> </w:t>
      </w:r>
      <w:r w:rsidRPr="004D69FA">
        <w:t>Care</w:t>
      </w:r>
      <w:r w:rsidR="00A52E70" w:rsidRPr="004D69FA">
        <w:t xml:space="preserve"> </w:t>
      </w:r>
      <w:r w:rsidRPr="004D69FA">
        <w:t>Centers,</w:t>
      </w:r>
      <w:r w:rsidR="00A52E70" w:rsidRPr="004D69FA">
        <w:t xml:space="preserve"> </w:t>
      </w:r>
      <w:r w:rsidRPr="004D69FA">
        <w:t>Out</w:t>
      </w:r>
      <w:r w:rsidR="00A52E70" w:rsidRPr="004D69FA">
        <w:t xml:space="preserve"> </w:t>
      </w:r>
      <w:r w:rsidRPr="004D69FA">
        <w:t>of</w:t>
      </w:r>
      <w:r w:rsidR="00A52E70" w:rsidRPr="004D69FA">
        <w:t xml:space="preserve"> </w:t>
      </w:r>
      <w:r w:rsidRPr="004D69FA">
        <w:t>School</w:t>
      </w:r>
      <w:r w:rsidR="00A52E70" w:rsidRPr="004D69FA">
        <w:t xml:space="preserve"> </w:t>
      </w:r>
      <w:r w:rsidRPr="004D69FA">
        <w:t>Time</w:t>
      </w:r>
      <w:r w:rsidR="00A52E70" w:rsidRPr="004D69FA">
        <w:t xml:space="preserve"> </w:t>
      </w:r>
      <w:r w:rsidRPr="004D69FA">
        <w:t>Programs,</w:t>
      </w:r>
      <w:r w:rsidR="00A52E70" w:rsidRPr="004D69FA">
        <w:t xml:space="preserve"> </w:t>
      </w:r>
      <w:r w:rsidRPr="004D69FA">
        <w:t>Family</w:t>
      </w:r>
      <w:r w:rsidR="00A52E70" w:rsidRPr="004D69FA">
        <w:t xml:space="preserve"> </w:t>
      </w:r>
      <w:r w:rsidRPr="004D69FA">
        <w:t>Child</w:t>
      </w:r>
      <w:r w:rsidR="00A52E70" w:rsidRPr="004D69FA">
        <w:t xml:space="preserve"> </w:t>
      </w:r>
      <w:r w:rsidRPr="004D69FA">
        <w:t>Care</w:t>
      </w:r>
      <w:r w:rsidR="00A52E70" w:rsidRPr="004D69FA">
        <w:t xml:space="preserve"> </w:t>
      </w:r>
      <w:r w:rsidRPr="004D69FA">
        <w:t>Homes,</w:t>
      </w:r>
      <w:r w:rsidR="00A52E70" w:rsidRPr="004D69FA">
        <w:t xml:space="preserve"> </w:t>
      </w:r>
      <w:r w:rsidRPr="004D69FA">
        <w:t>and</w:t>
      </w:r>
      <w:r w:rsidR="00A52E70" w:rsidRPr="004D69FA">
        <w:t xml:space="preserve"> </w:t>
      </w:r>
      <w:r w:rsidRPr="004D69FA">
        <w:t>other</w:t>
      </w:r>
      <w:r w:rsidR="00A52E70" w:rsidRPr="004D69FA">
        <w:t xml:space="preserve"> </w:t>
      </w:r>
      <w:r w:rsidRPr="004D69FA">
        <w:t>Early</w:t>
      </w:r>
      <w:r w:rsidR="00A52E70" w:rsidRPr="004D69FA">
        <w:t xml:space="preserve"> </w:t>
      </w:r>
      <w:r w:rsidRPr="004D69FA">
        <w:t>Care</w:t>
      </w:r>
      <w:r w:rsidR="00A52E70" w:rsidRPr="004D69FA">
        <w:t xml:space="preserve"> </w:t>
      </w:r>
      <w:r w:rsidRPr="004D69FA">
        <w:t>and</w:t>
      </w:r>
      <w:r w:rsidR="00A52E70" w:rsidRPr="004D69FA">
        <w:t xml:space="preserve"> </w:t>
      </w:r>
      <w:r w:rsidRPr="004D69FA">
        <w:t>Education</w:t>
      </w:r>
      <w:r w:rsidR="00A52E70" w:rsidRPr="004D69FA">
        <w:t xml:space="preserve"> </w:t>
      </w:r>
      <w:r w:rsidRPr="004D69FA">
        <w:t>Programs</w:t>
      </w:r>
      <w:r w:rsidR="00A52E70" w:rsidRPr="004D69FA">
        <w:t xml:space="preserve"> </w:t>
      </w:r>
      <w:r w:rsidRPr="004D69FA">
        <w:t>-</w:t>
      </w:r>
      <w:r w:rsidR="00A52E70" w:rsidRPr="004D69FA">
        <w:t xml:space="preserve"> </w:t>
      </w:r>
      <w:r w:rsidRPr="004D69FA">
        <w:t>repealed</w:t>
      </w:r>
      <w:r w:rsidR="00A52E70" w:rsidRPr="004D69FA">
        <w:t xml:space="preserve"> </w:t>
      </w:r>
      <w:r w:rsidR="0022613B" w:rsidRPr="004D69FA">
        <w:t>10/1/2016</w:t>
      </w:r>
      <w:r w:rsidRPr="004D69FA">
        <w:t>.</w:t>
      </w:r>
    </w:p>
    <w:sectPr w:rsidR="005C4C19" w:rsidRPr="00F339F2" w:rsidSect="001F3F5F">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2E6E" w14:textId="77777777" w:rsidR="00DC3D1B" w:rsidRDefault="00DC3D1B">
      <w:r>
        <w:separator/>
      </w:r>
    </w:p>
  </w:endnote>
  <w:endnote w:type="continuationSeparator" w:id="0">
    <w:p w14:paraId="66BCA208" w14:textId="77777777" w:rsidR="00DC3D1B" w:rsidRDefault="00DC3D1B">
      <w:r>
        <w:continuationSeparator/>
      </w:r>
    </w:p>
  </w:endnote>
  <w:endnote w:type="continuationNotice" w:id="1">
    <w:p w14:paraId="5136D9C1" w14:textId="77777777" w:rsidR="00DC3D1B" w:rsidRDefault="00DC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Roman">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60D9" w14:textId="77777777" w:rsidR="001622C7" w:rsidRDefault="001622C7">
    <w:pPr>
      <w:framePr w:wrap="around" w:vAnchor="text" w:hAnchor="margin" w:xAlign="right" w:y="1"/>
    </w:pPr>
    <w:r>
      <w:fldChar w:fldCharType="begin"/>
    </w:r>
    <w:r>
      <w:instrText xml:space="preserve">PAGE  </w:instrText>
    </w:r>
    <w:r>
      <w:fldChar w:fldCharType="end"/>
    </w:r>
  </w:p>
  <w:p w14:paraId="6D6D3A79" w14:textId="77777777" w:rsidR="001622C7" w:rsidRDefault="001622C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9431" w14:textId="77777777" w:rsidR="001622C7" w:rsidRDefault="001622C7">
    <w:pPr>
      <w:pStyle w:val="Footer"/>
    </w:pPr>
    <w:r>
      <w:t>8.16.2 NMAC</w:t>
    </w:r>
    <w:r>
      <w:ptab w:relativeTo="margin" w:alignment="right" w:leader="none"/>
    </w:r>
    <w:r>
      <w:fldChar w:fldCharType="begin"/>
    </w:r>
    <w:r>
      <w:instrText xml:space="preserve"> PAGE   \* MERGEFORMAT </w:instrText>
    </w:r>
    <w:r>
      <w:fldChar w:fldCharType="separate"/>
    </w:r>
    <w:r>
      <w:rPr>
        <w:noProof/>
      </w:rPr>
      <w:t>59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AE26" w14:textId="77777777" w:rsidR="00DC3D1B" w:rsidRDefault="00DC3D1B">
      <w:r>
        <w:separator/>
      </w:r>
    </w:p>
  </w:footnote>
  <w:footnote w:type="continuationSeparator" w:id="0">
    <w:p w14:paraId="31E58BDA" w14:textId="77777777" w:rsidR="00DC3D1B" w:rsidRDefault="00DC3D1B">
      <w:r>
        <w:continuationSeparator/>
      </w:r>
    </w:p>
  </w:footnote>
  <w:footnote w:type="continuationNotice" w:id="1">
    <w:p w14:paraId="14C74F1C" w14:textId="77777777" w:rsidR="00DC3D1B" w:rsidRDefault="00DC3D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E20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9927C3"/>
    <w:multiLevelType w:val="multilevel"/>
    <w:tmpl w:val="48988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E3C3BDE"/>
    <w:multiLevelType w:val="hybridMultilevel"/>
    <w:tmpl w:val="4A22698A"/>
    <w:lvl w:ilvl="0" w:tplc="712AB6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22EFC"/>
    <w:multiLevelType w:val="multilevel"/>
    <w:tmpl w:val="564E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96737B"/>
    <w:multiLevelType w:val="hybridMultilevel"/>
    <w:tmpl w:val="545CC69A"/>
    <w:lvl w:ilvl="0" w:tplc="16DEB392">
      <w:start w:val="1"/>
      <w:numFmt w:val="decimal"/>
      <w:lvlText w:val="(%1)"/>
      <w:lvlJc w:val="left"/>
      <w:pPr>
        <w:ind w:left="2172" w:hanging="732"/>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6F"/>
    <w:rsid w:val="00000556"/>
    <w:rsid w:val="0000075C"/>
    <w:rsid w:val="000014F9"/>
    <w:rsid w:val="00001A14"/>
    <w:rsid w:val="00002D55"/>
    <w:rsid w:val="000030A2"/>
    <w:rsid w:val="00003E2E"/>
    <w:rsid w:val="000062CA"/>
    <w:rsid w:val="000074C9"/>
    <w:rsid w:val="00010E45"/>
    <w:rsid w:val="00011A44"/>
    <w:rsid w:val="000125B5"/>
    <w:rsid w:val="00016502"/>
    <w:rsid w:val="00016610"/>
    <w:rsid w:val="000175AB"/>
    <w:rsid w:val="00020DEB"/>
    <w:rsid w:val="00021CD4"/>
    <w:rsid w:val="00021ED4"/>
    <w:rsid w:val="00025EAD"/>
    <w:rsid w:val="000315D6"/>
    <w:rsid w:val="00031604"/>
    <w:rsid w:val="00031973"/>
    <w:rsid w:val="00031C44"/>
    <w:rsid w:val="0003253D"/>
    <w:rsid w:val="00032A23"/>
    <w:rsid w:val="00033EAF"/>
    <w:rsid w:val="00035181"/>
    <w:rsid w:val="000366D9"/>
    <w:rsid w:val="000420C4"/>
    <w:rsid w:val="00042CB5"/>
    <w:rsid w:val="0004363E"/>
    <w:rsid w:val="0004394C"/>
    <w:rsid w:val="00045281"/>
    <w:rsid w:val="00050843"/>
    <w:rsid w:val="000521AC"/>
    <w:rsid w:val="000529E7"/>
    <w:rsid w:val="00055E95"/>
    <w:rsid w:val="00056324"/>
    <w:rsid w:val="00057E3F"/>
    <w:rsid w:val="00057FA7"/>
    <w:rsid w:val="000616E3"/>
    <w:rsid w:val="00061F49"/>
    <w:rsid w:val="00062616"/>
    <w:rsid w:val="00062BEB"/>
    <w:rsid w:val="00063268"/>
    <w:rsid w:val="00064FE7"/>
    <w:rsid w:val="00071769"/>
    <w:rsid w:val="0007466E"/>
    <w:rsid w:val="00075CB3"/>
    <w:rsid w:val="000772DE"/>
    <w:rsid w:val="000772E7"/>
    <w:rsid w:val="00077807"/>
    <w:rsid w:val="00080A94"/>
    <w:rsid w:val="0008198F"/>
    <w:rsid w:val="00081DA4"/>
    <w:rsid w:val="00082D0F"/>
    <w:rsid w:val="0008365D"/>
    <w:rsid w:val="00085777"/>
    <w:rsid w:val="00085D8C"/>
    <w:rsid w:val="00087F80"/>
    <w:rsid w:val="00090A6B"/>
    <w:rsid w:val="000911B7"/>
    <w:rsid w:val="00093423"/>
    <w:rsid w:val="000973EE"/>
    <w:rsid w:val="00097E3C"/>
    <w:rsid w:val="000A1BE7"/>
    <w:rsid w:val="000A1ED6"/>
    <w:rsid w:val="000A2B64"/>
    <w:rsid w:val="000A506F"/>
    <w:rsid w:val="000A513C"/>
    <w:rsid w:val="000A5143"/>
    <w:rsid w:val="000A5E05"/>
    <w:rsid w:val="000A7B27"/>
    <w:rsid w:val="000B4A89"/>
    <w:rsid w:val="000B4BAC"/>
    <w:rsid w:val="000B5298"/>
    <w:rsid w:val="000B57EF"/>
    <w:rsid w:val="000B6948"/>
    <w:rsid w:val="000B6AD7"/>
    <w:rsid w:val="000C1179"/>
    <w:rsid w:val="000C15F5"/>
    <w:rsid w:val="000C507B"/>
    <w:rsid w:val="000C6217"/>
    <w:rsid w:val="000C6600"/>
    <w:rsid w:val="000D0CF7"/>
    <w:rsid w:val="000D1737"/>
    <w:rsid w:val="000D4A51"/>
    <w:rsid w:val="000D6190"/>
    <w:rsid w:val="000D650E"/>
    <w:rsid w:val="000D756C"/>
    <w:rsid w:val="000E0FA0"/>
    <w:rsid w:val="000E23D9"/>
    <w:rsid w:val="000E5E15"/>
    <w:rsid w:val="000E7102"/>
    <w:rsid w:val="000E7C3F"/>
    <w:rsid w:val="000F03A1"/>
    <w:rsid w:val="000F1B26"/>
    <w:rsid w:val="000F1BE8"/>
    <w:rsid w:val="000F1C9B"/>
    <w:rsid w:val="000F2E13"/>
    <w:rsid w:val="000F71D4"/>
    <w:rsid w:val="001010E2"/>
    <w:rsid w:val="001021C5"/>
    <w:rsid w:val="00102411"/>
    <w:rsid w:val="001025BE"/>
    <w:rsid w:val="001028FE"/>
    <w:rsid w:val="001041AD"/>
    <w:rsid w:val="0010639D"/>
    <w:rsid w:val="00107F99"/>
    <w:rsid w:val="00111D7B"/>
    <w:rsid w:val="001145E3"/>
    <w:rsid w:val="00114B4D"/>
    <w:rsid w:val="00117BF8"/>
    <w:rsid w:val="00120F70"/>
    <w:rsid w:val="00121131"/>
    <w:rsid w:val="001244C3"/>
    <w:rsid w:val="001247FF"/>
    <w:rsid w:val="0012486A"/>
    <w:rsid w:val="00125A93"/>
    <w:rsid w:val="00125BA3"/>
    <w:rsid w:val="001266B8"/>
    <w:rsid w:val="00130E51"/>
    <w:rsid w:val="001310C0"/>
    <w:rsid w:val="00132149"/>
    <w:rsid w:val="00134847"/>
    <w:rsid w:val="00134B6A"/>
    <w:rsid w:val="00135140"/>
    <w:rsid w:val="00140EBF"/>
    <w:rsid w:val="0014119E"/>
    <w:rsid w:val="00141453"/>
    <w:rsid w:val="00142622"/>
    <w:rsid w:val="001439A7"/>
    <w:rsid w:val="001439C6"/>
    <w:rsid w:val="00144848"/>
    <w:rsid w:val="00144F95"/>
    <w:rsid w:val="00145793"/>
    <w:rsid w:val="00145886"/>
    <w:rsid w:val="00146B96"/>
    <w:rsid w:val="0015011E"/>
    <w:rsid w:val="00150704"/>
    <w:rsid w:val="00152294"/>
    <w:rsid w:val="00153A55"/>
    <w:rsid w:val="001545CF"/>
    <w:rsid w:val="001545DC"/>
    <w:rsid w:val="00154B1A"/>
    <w:rsid w:val="00154FA2"/>
    <w:rsid w:val="001561C7"/>
    <w:rsid w:val="001565B7"/>
    <w:rsid w:val="00161509"/>
    <w:rsid w:val="001622C7"/>
    <w:rsid w:val="0016252A"/>
    <w:rsid w:val="0016439C"/>
    <w:rsid w:val="00164592"/>
    <w:rsid w:val="00164ECB"/>
    <w:rsid w:val="00164F96"/>
    <w:rsid w:val="00171166"/>
    <w:rsid w:val="001712FB"/>
    <w:rsid w:val="00173510"/>
    <w:rsid w:val="00175798"/>
    <w:rsid w:val="001812BA"/>
    <w:rsid w:val="00181519"/>
    <w:rsid w:val="00181CE9"/>
    <w:rsid w:val="00182296"/>
    <w:rsid w:val="00182DD8"/>
    <w:rsid w:val="00183349"/>
    <w:rsid w:val="001836DF"/>
    <w:rsid w:val="00183832"/>
    <w:rsid w:val="00185CC1"/>
    <w:rsid w:val="00186805"/>
    <w:rsid w:val="001876AF"/>
    <w:rsid w:val="00190A6D"/>
    <w:rsid w:val="001919FB"/>
    <w:rsid w:val="00193FA2"/>
    <w:rsid w:val="00194658"/>
    <w:rsid w:val="001949DC"/>
    <w:rsid w:val="00194B00"/>
    <w:rsid w:val="0019565D"/>
    <w:rsid w:val="001963FF"/>
    <w:rsid w:val="001A297B"/>
    <w:rsid w:val="001A729D"/>
    <w:rsid w:val="001B0E04"/>
    <w:rsid w:val="001B2197"/>
    <w:rsid w:val="001B2EC4"/>
    <w:rsid w:val="001B3959"/>
    <w:rsid w:val="001B4012"/>
    <w:rsid w:val="001B7468"/>
    <w:rsid w:val="001C0370"/>
    <w:rsid w:val="001C0385"/>
    <w:rsid w:val="001C1133"/>
    <w:rsid w:val="001C1690"/>
    <w:rsid w:val="001C36EF"/>
    <w:rsid w:val="001C3BD5"/>
    <w:rsid w:val="001C45CF"/>
    <w:rsid w:val="001C553C"/>
    <w:rsid w:val="001C5670"/>
    <w:rsid w:val="001C6E96"/>
    <w:rsid w:val="001C71AA"/>
    <w:rsid w:val="001D0704"/>
    <w:rsid w:val="001D251C"/>
    <w:rsid w:val="001D3A60"/>
    <w:rsid w:val="001D402C"/>
    <w:rsid w:val="001D449A"/>
    <w:rsid w:val="001D6CFC"/>
    <w:rsid w:val="001D7883"/>
    <w:rsid w:val="001D7DEC"/>
    <w:rsid w:val="001E0A71"/>
    <w:rsid w:val="001E14C9"/>
    <w:rsid w:val="001E322C"/>
    <w:rsid w:val="001E3EAA"/>
    <w:rsid w:val="001E4783"/>
    <w:rsid w:val="001E606F"/>
    <w:rsid w:val="001E629C"/>
    <w:rsid w:val="001E631D"/>
    <w:rsid w:val="001E635B"/>
    <w:rsid w:val="001E64BE"/>
    <w:rsid w:val="001E7787"/>
    <w:rsid w:val="001F0ADA"/>
    <w:rsid w:val="001F0EBD"/>
    <w:rsid w:val="001F18B5"/>
    <w:rsid w:val="001F2286"/>
    <w:rsid w:val="001F3F5F"/>
    <w:rsid w:val="001F665C"/>
    <w:rsid w:val="00207121"/>
    <w:rsid w:val="00207129"/>
    <w:rsid w:val="002107F1"/>
    <w:rsid w:val="00212A75"/>
    <w:rsid w:val="00215DD6"/>
    <w:rsid w:val="0021677A"/>
    <w:rsid w:val="0021696A"/>
    <w:rsid w:val="00217111"/>
    <w:rsid w:val="00223157"/>
    <w:rsid w:val="00224EE0"/>
    <w:rsid w:val="00225AC3"/>
    <w:rsid w:val="0022613B"/>
    <w:rsid w:val="00226398"/>
    <w:rsid w:val="002271E7"/>
    <w:rsid w:val="002316C5"/>
    <w:rsid w:val="002322FF"/>
    <w:rsid w:val="00232E41"/>
    <w:rsid w:val="002333E0"/>
    <w:rsid w:val="00234935"/>
    <w:rsid w:val="00235B8E"/>
    <w:rsid w:val="00235F08"/>
    <w:rsid w:val="00235F67"/>
    <w:rsid w:val="00236C19"/>
    <w:rsid w:val="00240166"/>
    <w:rsid w:val="00240530"/>
    <w:rsid w:val="00241612"/>
    <w:rsid w:val="00241EE1"/>
    <w:rsid w:val="00242A67"/>
    <w:rsid w:val="00242E1E"/>
    <w:rsid w:val="002442F6"/>
    <w:rsid w:val="002452C2"/>
    <w:rsid w:val="00247935"/>
    <w:rsid w:val="00250619"/>
    <w:rsid w:val="00252694"/>
    <w:rsid w:val="00254EE0"/>
    <w:rsid w:val="00255125"/>
    <w:rsid w:val="00255FEC"/>
    <w:rsid w:val="002561CF"/>
    <w:rsid w:val="0025708E"/>
    <w:rsid w:val="002575DE"/>
    <w:rsid w:val="00262863"/>
    <w:rsid w:val="00263751"/>
    <w:rsid w:val="002637C7"/>
    <w:rsid w:val="00263A3F"/>
    <w:rsid w:val="002640DC"/>
    <w:rsid w:val="002646DB"/>
    <w:rsid w:val="0026489C"/>
    <w:rsid w:val="00266AC8"/>
    <w:rsid w:val="00271919"/>
    <w:rsid w:val="002722D1"/>
    <w:rsid w:val="00273154"/>
    <w:rsid w:val="002771F3"/>
    <w:rsid w:val="00277CAB"/>
    <w:rsid w:val="002816DB"/>
    <w:rsid w:val="00282D34"/>
    <w:rsid w:val="00283329"/>
    <w:rsid w:val="002841FE"/>
    <w:rsid w:val="00285B4D"/>
    <w:rsid w:val="00286BE6"/>
    <w:rsid w:val="00286C5F"/>
    <w:rsid w:val="002900B3"/>
    <w:rsid w:val="002936DC"/>
    <w:rsid w:val="00293A19"/>
    <w:rsid w:val="002952BC"/>
    <w:rsid w:val="00295FB9"/>
    <w:rsid w:val="00296A67"/>
    <w:rsid w:val="002974E7"/>
    <w:rsid w:val="00297D7D"/>
    <w:rsid w:val="002A05B8"/>
    <w:rsid w:val="002A0F0A"/>
    <w:rsid w:val="002A276F"/>
    <w:rsid w:val="002A32E9"/>
    <w:rsid w:val="002A336E"/>
    <w:rsid w:val="002A460B"/>
    <w:rsid w:val="002A4635"/>
    <w:rsid w:val="002A6512"/>
    <w:rsid w:val="002A7D75"/>
    <w:rsid w:val="002B175D"/>
    <w:rsid w:val="002B1B20"/>
    <w:rsid w:val="002B2470"/>
    <w:rsid w:val="002B3117"/>
    <w:rsid w:val="002B3EF3"/>
    <w:rsid w:val="002B50CB"/>
    <w:rsid w:val="002B53EE"/>
    <w:rsid w:val="002B570E"/>
    <w:rsid w:val="002B6E13"/>
    <w:rsid w:val="002B7600"/>
    <w:rsid w:val="002C027B"/>
    <w:rsid w:val="002C0C83"/>
    <w:rsid w:val="002C1309"/>
    <w:rsid w:val="002C32E4"/>
    <w:rsid w:val="002C4A88"/>
    <w:rsid w:val="002C57D9"/>
    <w:rsid w:val="002C645F"/>
    <w:rsid w:val="002C6E05"/>
    <w:rsid w:val="002C758C"/>
    <w:rsid w:val="002C7CFB"/>
    <w:rsid w:val="002D31F3"/>
    <w:rsid w:val="002D3B3A"/>
    <w:rsid w:val="002D56E9"/>
    <w:rsid w:val="002E3988"/>
    <w:rsid w:val="002E4086"/>
    <w:rsid w:val="002E4C0B"/>
    <w:rsid w:val="002E4DED"/>
    <w:rsid w:val="002E69FC"/>
    <w:rsid w:val="002E6D99"/>
    <w:rsid w:val="002F0929"/>
    <w:rsid w:val="002F26DB"/>
    <w:rsid w:val="002F472C"/>
    <w:rsid w:val="002F5789"/>
    <w:rsid w:val="002F7ABA"/>
    <w:rsid w:val="003018C6"/>
    <w:rsid w:val="003031B4"/>
    <w:rsid w:val="00303381"/>
    <w:rsid w:val="00306B82"/>
    <w:rsid w:val="00307E4E"/>
    <w:rsid w:val="00307FF0"/>
    <w:rsid w:val="0031054F"/>
    <w:rsid w:val="0031128E"/>
    <w:rsid w:val="003117FF"/>
    <w:rsid w:val="0031235C"/>
    <w:rsid w:val="003131B8"/>
    <w:rsid w:val="00331676"/>
    <w:rsid w:val="00331B01"/>
    <w:rsid w:val="003324FC"/>
    <w:rsid w:val="00332660"/>
    <w:rsid w:val="00335BD7"/>
    <w:rsid w:val="0033651F"/>
    <w:rsid w:val="00337881"/>
    <w:rsid w:val="00341556"/>
    <w:rsid w:val="0034217C"/>
    <w:rsid w:val="0034310F"/>
    <w:rsid w:val="003452BA"/>
    <w:rsid w:val="00345CE1"/>
    <w:rsid w:val="00345DEB"/>
    <w:rsid w:val="003461C2"/>
    <w:rsid w:val="00347921"/>
    <w:rsid w:val="0035050C"/>
    <w:rsid w:val="00350869"/>
    <w:rsid w:val="00352D4E"/>
    <w:rsid w:val="00353CD9"/>
    <w:rsid w:val="00353DBB"/>
    <w:rsid w:val="00356C5A"/>
    <w:rsid w:val="00357FAA"/>
    <w:rsid w:val="00362D45"/>
    <w:rsid w:val="00363C22"/>
    <w:rsid w:val="00364255"/>
    <w:rsid w:val="00366AAE"/>
    <w:rsid w:val="00371A6C"/>
    <w:rsid w:val="0037206F"/>
    <w:rsid w:val="00372E24"/>
    <w:rsid w:val="00372EEE"/>
    <w:rsid w:val="00373148"/>
    <w:rsid w:val="00375B92"/>
    <w:rsid w:val="00376AB8"/>
    <w:rsid w:val="003777DF"/>
    <w:rsid w:val="00380B15"/>
    <w:rsid w:val="00380B48"/>
    <w:rsid w:val="00383770"/>
    <w:rsid w:val="00386F4B"/>
    <w:rsid w:val="00387B6A"/>
    <w:rsid w:val="003915F1"/>
    <w:rsid w:val="00392156"/>
    <w:rsid w:val="003928E9"/>
    <w:rsid w:val="0039293D"/>
    <w:rsid w:val="00394956"/>
    <w:rsid w:val="003956DB"/>
    <w:rsid w:val="0039602A"/>
    <w:rsid w:val="003A170A"/>
    <w:rsid w:val="003A2123"/>
    <w:rsid w:val="003A2862"/>
    <w:rsid w:val="003A347A"/>
    <w:rsid w:val="003A3D4E"/>
    <w:rsid w:val="003A4E66"/>
    <w:rsid w:val="003A4EF8"/>
    <w:rsid w:val="003A4F49"/>
    <w:rsid w:val="003A64E7"/>
    <w:rsid w:val="003B194D"/>
    <w:rsid w:val="003B1CB9"/>
    <w:rsid w:val="003B1FAF"/>
    <w:rsid w:val="003B42AC"/>
    <w:rsid w:val="003B6EE8"/>
    <w:rsid w:val="003B735B"/>
    <w:rsid w:val="003B74C1"/>
    <w:rsid w:val="003B764B"/>
    <w:rsid w:val="003C3EA7"/>
    <w:rsid w:val="003C6A3C"/>
    <w:rsid w:val="003C7102"/>
    <w:rsid w:val="003C75B5"/>
    <w:rsid w:val="003D0656"/>
    <w:rsid w:val="003D1316"/>
    <w:rsid w:val="003D18EF"/>
    <w:rsid w:val="003D2B73"/>
    <w:rsid w:val="003D5F97"/>
    <w:rsid w:val="003D72A5"/>
    <w:rsid w:val="003E4EB6"/>
    <w:rsid w:val="003E626A"/>
    <w:rsid w:val="003F0587"/>
    <w:rsid w:val="003F2282"/>
    <w:rsid w:val="003F46A8"/>
    <w:rsid w:val="004011DC"/>
    <w:rsid w:val="0040206C"/>
    <w:rsid w:val="00403656"/>
    <w:rsid w:val="00404204"/>
    <w:rsid w:val="00406059"/>
    <w:rsid w:val="004062C2"/>
    <w:rsid w:val="00406A32"/>
    <w:rsid w:val="0040709A"/>
    <w:rsid w:val="00411178"/>
    <w:rsid w:val="00411DAB"/>
    <w:rsid w:val="00413D8F"/>
    <w:rsid w:val="00414154"/>
    <w:rsid w:val="00414BBC"/>
    <w:rsid w:val="00416B62"/>
    <w:rsid w:val="00420C68"/>
    <w:rsid w:val="004217B5"/>
    <w:rsid w:val="004247EB"/>
    <w:rsid w:val="00426429"/>
    <w:rsid w:val="0042753E"/>
    <w:rsid w:val="00427C6A"/>
    <w:rsid w:val="004327B7"/>
    <w:rsid w:val="00432D4B"/>
    <w:rsid w:val="00433F82"/>
    <w:rsid w:val="00435916"/>
    <w:rsid w:val="004410B6"/>
    <w:rsid w:val="0044490C"/>
    <w:rsid w:val="0044578C"/>
    <w:rsid w:val="00446163"/>
    <w:rsid w:val="004470CF"/>
    <w:rsid w:val="004473DC"/>
    <w:rsid w:val="0045049E"/>
    <w:rsid w:val="00453F8E"/>
    <w:rsid w:val="004573C0"/>
    <w:rsid w:val="004579B5"/>
    <w:rsid w:val="0046045C"/>
    <w:rsid w:val="00460E2E"/>
    <w:rsid w:val="0046152A"/>
    <w:rsid w:val="004634CE"/>
    <w:rsid w:val="00467C98"/>
    <w:rsid w:val="00471C32"/>
    <w:rsid w:val="00472C7D"/>
    <w:rsid w:val="00472DFE"/>
    <w:rsid w:val="00473257"/>
    <w:rsid w:val="00473D4B"/>
    <w:rsid w:val="004771C1"/>
    <w:rsid w:val="004778E8"/>
    <w:rsid w:val="00481839"/>
    <w:rsid w:val="0048227E"/>
    <w:rsid w:val="0048354E"/>
    <w:rsid w:val="00484EBD"/>
    <w:rsid w:val="00485D6E"/>
    <w:rsid w:val="0048652B"/>
    <w:rsid w:val="00493AFC"/>
    <w:rsid w:val="0049400F"/>
    <w:rsid w:val="00494685"/>
    <w:rsid w:val="004949A4"/>
    <w:rsid w:val="00494ECF"/>
    <w:rsid w:val="004A40E7"/>
    <w:rsid w:val="004A5EBA"/>
    <w:rsid w:val="004A67F0"/>
    <w:rsid w:val="004A685E"/>
    <w:rsid w:val="004A6AF9"/>
    <w:rsid w:val="004A7051"/>
    <w:rsid w:val="004A73C7"/>
    <w:rsid w:val="004A74F1"/>
    <w:rsid w:val="004A7CC0"/>
    <w:rsid w:val="004B1881"/>
    <w:rsid w:val="004B25FD"/>
    <w:rsid w:val="004B380D"/>
    <w:rsid w:val="004B4893"/>
    <w:rsid w:val="004B5E01"/>
    <w:rsid w:val="004B7971"/>
    <w:rsid w:val="004B7D2A"/>
    <w:rsid w:val="004C0EDB"/>
    <w:rsid w:val="004C35D4"/>
    <w:rsid w:val="004C4940"/>
    <w:rsid w:val="004D14B3"/>
    <w:rsid w:val="004D490C"/>
    <w:rsid w:val="004D6040"/>
    <w:rsid w:val="004D69FA"/>
    <w:rsid w:val="004D7422"/>
    <w:rsid w:val="004D7782"/>
    <w:rsid w:val="004E1F32"/>
    <w:rsid w:val="004E2E3D"/>
    <w:rsid w:val="004E4644"/>
    <w:rsid w:val="004E4721"/>
    <w:rsid w:val="004E4EEA"/>
    <w:rsid w:val="004E76A0"/>
    <w:rsid w:val="004E78C2"/>
    <w:rsid w:val="004F0F11"/>
    <w:rsid w:val="004F1206"/>
    <w:rsid w:val="004F1424"/>
    <w:rsid w:val="004F1FB7"/>
    <w:rsid w:val="004F2EDC"/>
    <w:rsid w:val="004F3F7F"/>
    <w:rsid w:val="004F458C"/>
    <w:rsid w:val="004F6FF3"/>
    <w:rsid w:val="004F7E59"/>
    <w:rsid w:val="00501123"/>
    <w:rsid w:val="005015B8"/>
    <w:rsid w:val="00501B16"/>
    <w:rsid w:val="00501C2E"/>
    <w:rsid w:val="005040A5"/>
    <w:rsid w:val="005043D8"/>
    <w:rsid w:val="00504EA3"/>
    <w:rsid w:val="00506C5C"/>
    <w:rsid w:val="0050746A"/>
    <w:rsid w:val="00507BCE"/>
    <w:rsid w:val="005105AC"/>
    <w:rsid w:val="00510E4C"/>
    <w:rsid w:val="005114B8"/>
    <w:rsid w:val="00511F46"/>
    <w:rsid w:val="00516B16"/>
    <w:rsid w:val="005170E5"/>
    <w:rsid w:val="005179B1"/>
    <w:rsid w:val="005207A0"/>
    <w:rsid w:val="00521896"/>
    <w:rsid w:val="00522500"/>
    <w:rsid w:val="005248C1"/>
    <w:rsid w:val="005339C9"/>
    <w:rsid w:val="00536ABD"/>
    <w:rsid w:val="00541224"/>
    <w:rsid w:val="0054165D"/>
    <w:rsid w:val="00542288"/>
    <w:rsid w:val="0054364C"/>
    <w:rsid w:val="00546068"/>
    <w:rsid w:val="0054672D"/>
    <w:rsid w:val="00546B81"/>
    <w:rsid w:val="005472C9"/>
    <w:rsid w:val="00550099"/>
    <w:rsid w:val="00550260"/>
    <w:rsid w:val="005549C4"/>
    <w:rsid w:val="00554FD9"/>
    <w:rsid w:val="005556A4"/>
    <w:rsid w:val="00557462"/>
    <w:rsid w:val="005610CD"/>
    <w:rsid w:val="00561968"/>
    <w:rsid w:val="00565206"/>
    <w:rsid w:val="00566698"/>
    <w:rsid w:val="005672B1"/>
    <w:rsid w:val="00570A54"/>
    <w:rsid w:val="00571DCB"/>
    <w:rsid w:val="00573389"/>
    <w:rsid w:val="0057472B"/>
    <w:rsid w:val="00576F6E"/>
    <w:rsid w:val="00577287"/>
    <w:rsid w:val="0057788F"/>
    <w:rsid w:val="00580467"/>
    <w:rsid w:val="00580AD0"/>
    <w:rsid w:val="00582785"/>
    <w:rsid w:val="005842A2"/>
    <w:rsid w:val="0058595C"/>
    <w:rsid w:val="005875F2"/>
    <w:rsid w:val="0059095A"/>
    <w:rsid w:val="00591637"/>
    <w:rsid w:val="00591E03"/>
    <w:rsid w:val="00593FCF"/>
    <w:rsid w:val="00594534"/>
    <w:rsid w:val="005961B9"/>
    <w:rsid w:val="00597676"/>
    <w:rsid w:val="00597AD3"/>
    <w:rsid w:val="00597C71"/>
    <w:rsid w:val="005A0AD8"/>
    <w:rsid w:val="005A1031"/>
    <w:rsid w:val="005A3144"/>
    <w:rsid w:val="005A431B"/>
    <w:rsid w:val="005A456F"/>
    <w:rsid w:val="005B2A7B"/>
    <w:rsid w:val="005B2AE1"/>
    <w:rsid w:val="005B551C"/>
    <w:rsid w:val="005B6424"/>
    <w:rsid w:val="005B7104"/>
    <w:rsid w:val="005B72C8"/>
    <w:rsid w:val="005C08C3"/>
    <w:rsid w:val="005C1410"/>
    <w:rsid w:val="005C1C64"/>
    <w:rsid w:val="005C1F6C"/>
    <w:rsid w:val="005C25E0"/>
    <w:rsid w:val="005C368C"/>
    <w:rsid w:val="005C44DE"/>
    <w:rsid w:val="005C454F"/>
    <w:rsid w:val="005C4C19"/>
    <w:rsid w:val="005D0125"/>
    <w:rsid w:val="005D01E9"/>
    <w:rsid w:val="005D2495"/>
    <w:rsid w:val="005D44A1"/>
    <w:rsid w:val="005D474A"/>
    <w:rsid w:val="005D4E2B"/>
    <w:rsid w:val="005D52BE"/>
    <w:rsid w:val="005D7FD7"/>
    <w:rsid w:val="005E02DE"/>
    <w:rsid w:val="005E1013"/>
    <w:rsid w:val="005E14DF"/>
    <w:rsid w:val="005E1BD4"/>
    <w:rsid w:val="005E2AE7"/>
    <w:rsid w:val="005E3D45"/>
    <w:rsid w:val="005E5764"/>
    <w:rsid w:val="005E7090"/>
    <w:rsid w:val="005F1A4A"/>
    <w:rsid w:val="005F25D1"/>
    <w:rsid w:val="005F2D75"/>
    <w:rsid w:val="005F41F9"/>
    <w:rsid w:val="005F53A6"/>
    <w:rsid w:val="005F5810"/>
    <w:rsid w:val="00600B27"/>
    <w:rsid w:val="00602F3A"/>
    <w:rsid w:val="006031A3"/>
    <w:rsid w:val="00603800"/>
    <w:rsid w:val="006041B8"/>
    <w:rsid w:val="006042BE"/>
    <w:rsid w:val="0060445E"/>
    <w:rsid w:val="006047E1"/>
    <w:rsid w:val="00604C2C"/>
    <w:rsid w:val="00604D90"/>
    <w:rsid w:val="00604FB6"/>
    <w:rsid w:val="00606249"/>
    <w:rsid w:val="00606A1D"/>
    <w:rsid w:val="00606A3A"/>
    <w:rsid w:val="00606CCB"/>
    <w:rsid w:val="006070CD"/>
    <w:rsid w:val="00607AE5"/>
    <w:rsid w:val="00610461"/>
    <w:rsid w:val="00610AD9"/>
    <w:rsid w:val="006113CD"/>
    <w:rsid w:val="00611405"/>
    <w:rsid w:val="0061156C"/>
    <w:rsid w:val="00611CED"/>
    <w:rsid w:val="006135B4"/>
    <w:rsid w:val="006147A7"/>
    <w:rsid w:val="006154E4"/>
    <w:rsid w:val="006159E7"/>
    <w:rsid w:val="00617CCA"/>
    <w:rsid w:val="00622CC3"/>
    <w:rsid w:val="00623959"/>
    <w:rsid w:val="0062438B"/>
    <w:rsid w:val="00625F1F"/>
    <w:rsid w:val="00627620"/>
    <w:rsid w:val="00630723"/>
    <w:rsid w:val="00632361"/>
    <w:rsid w:val="00632F47"/>
    <w:rsid w:val="006334C7"/>
    <w:rsid w:val="00634DD4"/>
    <w:rsid w:val="00636F9F"/>
    <w:rsid w:val="006418A4"/>
    <w:rsid w:val="00642543"/>
    <w:rsid w:val="00642E83"/>
    <w:rsid w:val="00643FAA"/>
    <w:rsid w:val="006445EB"/>
    <w:rsid w:val="006500E2"/>
    <w:rsid w:val="00650511"/>
    <w:rsid w:val="0065357A"/>
    <w:rsid w:val="0065400D"/>
    <w:rsid w:val="0065428F"/>
    <w:rsid w:val="00654C16"/>
    <w:rsid w:val="006552AB"/>
    <w:rsid w:val="006559D3"/>
    <w:rsid w:val="006559E8"/>
    <w:rsid w:val="0065671C"/>
    <w:rsid w:val="00657962"/>
    <w:rsid w:val="00660F3E"/>
    <w:rsid w:val="00661667"/>
    <w:rsid w:val="00663C51"/>
    <w:rsid w:val="00665ADF"/>
    <w:rsid w:val="0066734F"/>
    <w:rsid w:val="00667C8B"/>
    <w:rsid w:val="00672DE1"/>
    <w:rsid w:val="0067336E"/>
    <w:rsid w:val="006734BC"/>
    <w:rsid w:val="00673BC1"/>
    <w:rsid w:val="00675299"/>
    <w:rsid w:val="00676760"/>
    <w:rsid w:val="00676C49"/>
    <w:rsid w:val="00681390"/>
    <w:rsid w:val="006820C3"/>
    <w:rsid w:val="00682B9F"/>
    <w:rsid w:val="006840F7"/>
    <w:rsid w:val="006848A4"/>
    <w:rsid w:val="0068543B"/>
    <w:rsid w:val="0068586D"/>
    <w:rsid w:val="006858A1"/>
    <w:rsid w:val="00686165"/>
    <w:rsid w:val="006872B3"/>
    <w:rsid w:val="00690962"/>
    <w:rsid w:val="00691ED6"/>
    <w:rsid w:val="00692AF2"/>
    <w:rsid w:val="006932DA"/>
    <w:rsid w:val="006A352E"/>
    <w:rsid w:val="006A4213"/>
    <w:rsid w:val="006B1DBD"/>
    <w:rsid w:val="006B453B"/>
    <w:rsid w:val="006B521F"/>
    <w:rsid w:val="006B539B"/>
    <w:rsid w:val="006B7188"/>
    <w:rsid w:val="006C0167"/>
    <w:rsid w:val="006C01EA"/>
    <w:rsid w:val="006C270E"/>
    <w:rsid w:val="006C3CB0"/>
    <w:rsid w:val="006C50E6"/>
    <w:rsid w:val="006C5BCB"/>
    <w:rsid w:val="006D0FF1"/>
    <w:rsid w:val="006D11F7"/>
    <w:rsid w:val="006D2BF5"/>
    <w:rsid w:val="006D38AB"/>
    <w:rsid w:val="006D61C3"/>
    <w:rsid w:val="006D6904"/>
    <w:rsid w:val="006E0F10"/>
    <w:rsid w:val="006E215A"/>
    <w:rsid w:val="006E2FA8"/>
    <w:rsid w:val="006E33DE"/>
    <w:rsid w:val="006E52C5"/>
    <w:rsid w:val="006E6E3B"/>
    <w:rsid w:val="006E78BD"/>
    <w:rsid w:val="006F045A"/>
    <w:rsid w:val="006F0B43"/>
    <w:rsid w:val="006F1086"/>
    <w:rsid w:val="006F1BF5"/>
    <w:rsid w:val="006F2037"/>
    <w:rsid w:val="006F218F"/>
    <w:rsid w:val="006F34A8"/>
    <w:rsid w:val="006F3F49"/>
    <w:rsid w:val="006F6AC5"/>
    <w:rsid w:val="006F7E2A"/>
    <w:rsid w:val="00701B62"/>
    <w:rsid w:val="0070373D"/>
    <w:rsid w:val="00704389"/>
    <w:rsid w:val="007048E5"/>
    <w:rsid w:val="0070508B"/>
    <w:rsid w:val="00710FF7"/>
    <w:rsid w:val="007114D8"/>
    <w:rsid w:val="00714BD4"/>
    <w:rsid w:val="00714D80"/>
    <w:rsid w:val="0072043B"/>
    <w:rsid w:val="00720A5C"/>
    <w:rsid w:val="007215B7"/>
    <w:rsid w:val="007223BB"/>
    <w:rsid w:val="00722720"/>
    <w:rsid w:val="00724649"/>
    <w:rsid w:val="00730795"/>
    <w:rsid w:val="00730C85"/>
    <w:rsid w:val="00731905"/>
    <w:rsid w:val="00731BCF"/>
    <w:rsid w:val="00732B1C"/>
    <w:rsid w:val="0073393C"/>
    <w:rsid w:val="007343C7"/>
    <w:rsid w:val="00734FB8"/>
    <w:rsid w:val="0073600C"/>
    <w:rsid w:val="00736094"/>
    <w:rsid w:val="007360E6"/>
    <w:rsid w:val="0073674D"/>
    <w:rsid w:val="00736BAF"/>
    <w:rsid w:val="00743102"/>
    <w:rsid w:val="00743CE8"/>
    <w:rsid w:val="0074750A"/>
    <w:rsid w:val="00750FAA"/>
    <w:rsid w:val="00753A91"/>
    <w:rsid w:val="00754754"/>
    <w:rsid w:val="007560D3"/>
    <w:rsid w:val="00757DDC"/>
    <w:rsid w:val="00760784"/>
    <w:rsid w:val="007607D9"/>
    <w:rsid w:val="00761111"/>
    <w:rsid w:val="0076136D"/>
    <w:rsid w:val="00762B24"/>
    <w:rsid w:val="00763DA7"/>
    <w:rsid w:val="007643E4"/>
    <w:rsid w:val="007656D5"/>
    <w:rsid w:val="007667BD"/>
    <w:rsid w:val="00766C9B"/>
    <w:rsid w:val="00767AFE"/>
    <w:rsid w:val="007732EE"/>
    <w:rsid w:val="00774B71"/>
    <w:rsid w:val="00776763"/>
    <w:rsid w:val="007769B5"/>
    <w:rsid w:val="00776E43"/>
    <w:rsid w:val="007772D1"/>
    <w:rsid w:val="0078107C"/>
    <w:rsid w:val="007829D9"/>
    <w:rsid w:val="007844D4"/>
    <w:rsid w:val="00787C95"/>
    <w:rsid w:val="00787F01"/>
    <w:rsid w:val="00790644"/>
    <w:rsid w:val="00791D23"/>
    <w:rsid w:val="0079260A"/>
    <w:rsid w:val="00793A09"/>
    <w:rsid w:val="0079491B"/>
    <w:rsid w:val="007953F6"/>
    <w:rsid w:val="00795437"/>
    <w:rsid w:val="0079561F"/>
    <w:rsid w:val="00797E86"/>
    <w:rsid w:val="007A2025"/>
    <w:rsid w:val="007A3EC1"/>
    <w:rsid w:val="007A4870"/>
    <w:rsid w:val="007A76EA"/>
    <w:rsid w:val="007B0649"/>
    <w:rsid w:val="007B12C5"/>
    <w:rsid w:val="007B1BD6"/>
    <w:rsid w:val="007B1C2B"/>
    <w:rsid w:val="007B322A"/>
    <w:rsid w:val="007B4A16"/>
    <w:rsid w:val="007B68F1"/>
    <w:rsid w:val="007B6D23"/>
    <w:rsid w:val="007C002D"/>
    <w:rsid w:val="007C0783"/>
    <w:rsid w:val="007C120D"/>
    <w:rsid w:val="007C23EC"/>
    <w:rsid w:val="007C2625"/>
    <w:rsid w:val="007C2E4C"/>
    <w:rsid w:val="007C5542"/>
    <w:rsid w:val="007D1E34"/>
    <w:rsid w:val="007D59C9"/>
    <w:rsid w:val="007E0A95"/>
    <w:rsid w:val="007E52B4"/>
    <w:rsid w:val="007E59C2"/>
    <w:rsid w:val="007E60D9"/>
    <w:rsid w:val="007E63D0"/>
    <w:rsid w:val="007F16EF"/>
    <w:rsid w:val="007F17D1"/>
    <w:rsid w:val="007F3971"/>
    <w:rsid w:val="007F3ACB"/>
    <w:rsid w:val="007F7ACC"/>
    <w:rsid w:val="0080259C"/>
    <w:rsid w:val="008029B5"/>
    <w:rsid w:val="00802EC6"/>
    <w:rsid w:val="008104AD"/>
    <w:rsid w:val="00813A9E"/>
    <w:rsid w:val="008156F0"/>
    <w:rsid w:val="00817325"/>
    <w:rsid w:val="008176DA"/>
    <w:rsid w:val="0082047A"/>
    <w:rsid w:val="00822649"/>
    <w:rsid w:val="0082621F"/>
    <w:rsid w:val="00827107"/>
    <w:rsid w:val="00827AD8"/>
    <w:rsid w:val="00827CEC"/>
    <w:rsid w:val="00827F18"/>
    <w:rsid w:val="00830822"/>
    <w:rsid w:val="0083295F"/>
    <w:rsid w:val="00835077"/>
    <w:rsid w:val="00835B08"/>
    <w:rsid w:val="008366B5"/>
    <w:rsid w:val="00837112"/>
    <w:rsid w:val="008372E0"/>
    <w:rsid w:val="00840D54"/>
    <w:rsid w:val="00841227"/>
    <w:rsid w:val="0084189A"/>
    <w:rsid w:val="00844307"/>
    <w:rsid w:val="00844353"/>
    <w:rsid w:val="00845546"/>
    <w:rsid w:val="0084583C"/>
    <w:rsid w:val="008459DD"/>
    <w:rsid w:val="0084645D"/>
    <w:rsid w:val="00846FC9"/>
    <w:rsid w:val="0085066D"/>
    <w:rsid w:val="008514F9"/>
    <w:rsid w:val="0085179F"/>
    <w:rsid w:val="008521A8"/>
    <w:rsid w:val="008526DB"/>
    <w:rsid w:val="008532CE"/>
    <w:rsid w:val="00854330"/>
    <w:rsid w:val="008557A2"/>
    <w:rsid w:val="008568A8"/>
    <w:rsid w:val="008601EF"/>
    <w:rsid w:val="00860416"/>
    <w:rsid w:val="00860C19"/>
    <w:rsid w:val="00860E64"/>
    <w:rsid w:val="00861A6F"/>
    <w:rsid w:val="00862D17"/>
    <w:rsid w:val="00864F92"/>
    <w:rsid w:val="00865537"/>
    <w:rsid w:val="00866341"/>
    <w:rsid w:val="00866D37"/>
    <w:rsid w:val="00867289"/>
    <w:rsid w:val="00867859"/>
    <w:rsid w:val="00871DFA"/>
    <w:rsid w:val="008721B8"/>
    <w:rsid w:val="00873A6B"/>
    <w:rsid w:val="008740B2"/>
    <w:rsid w:val="00874885"/>
    <w:rsid w:val="0087684E"/>
    <w:rsid w:val="00876E53"/>
    <w:rsid w:val="008771BA"/>
    <w:rsid w:val="008774C8"/>
    <w:rsid w:val="00877521"/>
    <w:rsid w:val="008777C0"/>
    <w:rsid w:val="008803DB"/>
    <w:rsid w:val="008809DF"/>
    <w:rsid w:val="008812DC"/>
    <w:rsid w:val="00881FAB"/>
    <w:rsid w:val="00883161"/>
    <w:rsid w:val="00883569"/>
    <w:rsid w:val="00885BC1"/>
    <w:rsid w:val="00891B57"/>
    <w:rsid w:val="00891B63"/>
    <w:rsid w:val="00892544"/>
    <w:rsid w:val="00893F07"/>
    <w:rsid w:val="00896BF4"/>
    <w:rsid w:val="008A14B6"/>
    <w:rsid w:val="008A1E18"/>
    <w:rsid w:val="008A2AF6"/>
    <w:rsid w:val="008A3300"/>
    <w:rsid w:val="008A53FC"/>
    <w:rsid w:val="008A5B13"/>
    <w:rsid w:val="008B2D6E"/>
    <w:rsid w:val="008B51E2"/>
    <w:rsid w:val="008B523A"/>
    <w:rsid w:val="008C235F"/>
    <w:rsid w:val="008C387B"/>
    <w:rsid w:val="008C6890"/>
    <w:rsid w:val="008C7266"/>
    <w:rsid w:val="008C72FC"/>
    <w:rsid w:val="008D00F0"/>
    <w:rsid w:val="008D0829"/>
    <w:rsid w:val="008D0C0C"/>
    <w:rsid w:val="008D0F72"/>
    <w:rsid w:val="008D176A"/>
    <w:rsid w:val="008D46FA"/>
    <w:rsid w:val="008E139D"/>
    <w:rsid w:val="008E3FC5"/>
    <w:rsid w:val="008E4377"/>
    <w:rsid w:val="008F0CA3"/>
    <w:rsid w:val="008F189E"/>
    <w:rsid w:val="008F2047"/>
    <w:rsid w:val="008F28ED"/>
    <w:rsid w:val="008F4A22"/>
    <w:rsid w:val="008F5338"/>
    <w:rsid w:val="008F731B"/>
    <w:rsid w:val="009018F7"/>
    <w:rsid w:val="00904713"/>
    <w:rsid w:val="00904819"/>
    <w:rsid w:val="009066E6"/>
    <w:rsid w:val="009076F4"/>
    <w:rsid w:val="0091113E"/>
    <w:rsid w:val="009121A5"/>
    <w:rsid w:val="00912268"/>
    <w:rsid w:val="009123A8"/>
    <w:rsid w:val="00912F5B"/>
    <w:rsid w:val="00913B92"/>
    <w:rsid w:val="009140A3"/>
    <w:rsid w:val="009150B2"/>
    <w:rsid w:val="00915DE0"/>
    <w:rsid w:val="0091626A"/>
    <w:rsid w:val="00917168"/>
    <w:rsid w:val="00921334"/>
    <w:rsid w:val="009213EB"/>
    <w:rsid w:val="00921644"/>
    <w:rsid w:val="009230A2"/>
    <w:rsid w:val="00923870"/>
    <w:rsid w:val="00924235"/>
    <w:rsid w:val="00924655"/>
    <w:rsid w:val="00925801"/>
    <w:rsid w:val="009268A3"/>
    <w:rsid w:val="00930577"/>
    <w:rsid w:val="00930D20"/>
    <w:rsid w:val="00935420"/>
    <w:rsid w:val="0093549C"/>
    <w:rsid w:val="009355EF"/>
    <w:rsid w:val="0094161A"/>
    <w:rsid w:val="00941673"/>
    <w:rsid w:val="009417DE"/>
    <w:rsid w:val="009425C7"/>
    <w:rsid w:val="00944E23"/>
    <w:rsid w:val="0094615E"/>
    <w:rsid w:val="009466B3"/>
    <w:rsid w:val="00951A07"/>
    <w:rsid w:val="009520DC"/>
    <w:rsid w:val="00952E1C"/>
    <w:rsid w:val="00953265"/>
    <w:rsid w:val="00954A8D"/>
    <w:rsid w:val="00956EEC"/>
    <w:rsid w:val="0095786B"/>
    <w:rsid w:val="0096038E"/>
    <w:rsid w:val="00963EF2"/>
    <w:rsid w:val="00964124"/>
    <w:rsid w:val="00964BB1"/>
    <w:rsid w:val="009709F6"/>
    <w:rsid w:val="00971432"/>
    <w:rsid w:val="009737F5"/>
    <w:rsid w:val="0098294D"/>
    <w:rsid w:val="009848B8"/>
    <w:rsid w:val="009851B4"/>
    <w:rsid w:val="00985871"/>
    <w:rsid w:val="00986291"/>
    <w:rsid w:val="00986A1E"/>
    <w:rsid w:val="00990008"/>
    <w:rsid w:val="00992E58"/>
    <w:rsid w:val="00993323"/>
    <w:rsid w:val="00993B37"/>
    <w:rsid w:val="00995FD9"/>
    <w:rsid w:val="00997E80"/>
    <w:rsid w:val="009A2177"/>
    <w:rsid w:val="009A44B6"/>
    <w:rsid w:val="009A4A30"/>
    <w:rsid w:val="009A77D0"/>
    <w:rsid w:val="009A7A19"/>
    <w:rsid w:val="009B0B7E"/>
    <w:rsid w:val="009B7F8A"/>
    <w:rsid w:val="009C0311"/>
    <w:rsid w:val="009C3A79"/>
    <w:rsid w:val="009C4A36"/>
    <w:rsid w:val="009C4F7B"/>
    <w:rsid w:val="009C56FE"/>
    <w:rsid w:val="009D17EB"/>
    <w:rsid w:val="009D19FE"/>
    <w:rsid w:val="009D3580"/>
    <w:rsid w:val="009D56C7"/>
    <w:rsid w:val="009E1BCD"/>
    <w:rsid w:val="009E1DC0"/>
    <w:rsid w:val="009E3D1C"/>
    <w:rsid w:val="009E56DD"/>
    <w:rsid w:val="009E719F"/>
    <w:rsid w:val="009F1C19"/>
    <w:rsid w:val="009F5B52"/>
    <w:rsid w:val="009F65C0"/>
    <w:rsid w:val="009F6B67"/>
    <w:rsid w:val="009F7127"/>
    <w:rsid w:val="009F7CD4"/>
    <w:rsid w:val="00A04C52"/>
    <w:rsid w:val="00A04D24"/>
    <w:rsid w:val="00A07F40"/>
    <w:rsid w:val="00A102D0"/>
    <w:rsid w:val="00A110CA"/>
    <w:rsid w:val="00A1362B"/>
    <w:rsid w:val="00A1415A"/>
    <w:rsid w:val="00A15147"/>
    <w:rsid w:val="00A224CE"/>
    <w:rsid w:val="00A22F8B"/>
    <w:rsid w:val="00A2360A"/>
    <w:rsid w:val="00A2739F"/>
    <w:rsid w:val="00A30DEB"/>
    <w:rsid w:val="00A31070"/>
    <w:rsid w:val="00A31FAB"/>
    <w:rsid w:val="00A32C0B"/>
    <w:rsid w:val="00A32C4C"/>
    <w:rsid w:val="00A33763"/>
    <w:rsid w:val="00A34F7E"/>
    <w:rsid w:val="00A35AED"/>
    <w:rsid w:val="00A35B88"/>
    <w:rsid w:val="00A366F4"/>
    <w:rsid w:val="00A367D6"/>
    <w:rsid w:val="00A373B0"/>
    <w:rsid w:val="00A3765B"/>
    <w:rsid w:val="00A37960"/>
    <w:rsid w:val="00A409D3"/>
    <w:rsid w:val="00A43A53"/>
    <w:rsid w:val="00A44A0E"/>
    <w:rsid w:val="00A47EA6"/>
    <w:rsid w:val="00A50743"/>
    <w:rsid w:val="00A52E70"/>
    <w:rsid w:val="00A532F7"/>
    <w:rsid w:val="00A53459"/>
    <w:rsid w:val="00A54125"/>
    <w:rsid w:val="00A5789B"/>
    <w:rsid w:val="00A57C31"/>
    <w:rsid w:val="00A60236"/>
    <w:rsid w:val="00A622E3"/>
    <w:rsid w:val="00A66608"/>
    <w:rsid w:val="00A670E7"/>
    <w:rsid w:val="00A679F5"/>
    <w:rsid w:val="00A71B3E"/>
    <w:rsid w:val="00A72157"/>
    <w:rsid w:val="00A75068"/>
    <w:rsid w:val="00A8033F"/>
    <w:rsid w:val="00A8055A"/>
    <w:rsid w:val="00A80F36"/>
    <w:rsid w:val="00A81365"/>
    <w:rsid w:val="00A81437"/>
    <w:rsid w:val="00A82B1A"/>
    <w:rsid w:val="00A844E0"/>
    <w:rsid w:val="00A8536E"/>
    <w:rsid w:val="00A86093"/>
    <w:rsid w:val="00A8681A"/>
    <w:rsid w:val="00A87D76"/>
    <w:rsid w:val="00A90355"/>
    <w:rsid w:val="00A9056D"/>
    <w:rsid w:val="00A907F8"/>
    <w:rsid w:val="00A91EBC"/>
    <w:rsid w:val="00A93BF2"/>
    <w:rsid w:val="00A957DA"/>
    <w:rsid w:val="00AA05C3"/>
    <w:rsid w:val="00AA3975"/>
    <w:rsid w:val="00AA4E73"/>
    <w:rsid w:val="00AA6104"/>
    <w:rsid w:val="00AB00C8"/>
    <w:rsid w:val="00AB0E28"/>
    <w:rsid w:val="00AB0FB6"/>
    <w:rsid w:val="00AB13E6"/>
    <w:rsid w:val="00AB1F73"/>
    <w:rsid w:val="00AB22E4"/>
    <w:rsid w:val="00AB3831"/>
    <w:rsid w:val="00AB62AB"/>
    <w:rsid w:val="00AB65A7"/>
    <w:rsid w:val="00AB7B2B"/>
    <w:rsid w:val="00AC2936"/>
    <w:rsid w:val="00AC4974"/>
    <w:rsid w:val="00AC4B88"/>
    <w:rsid w:val="00AC621D"/>
    <w:rsid w:val="00AC650B"/>
    <w:rsid w:val="00AC6782"/>
    <w:rsid w:val="00AD2CAE"/>
    <w:rsid w:val="00AD3DB7"/>
    <w:rsid w:val="00AD4379"/>
    <w:rsid w:val="00AD5AB7"/>
    <w:rsid w:val="00AE083C"/>
    <w:rsid w:val="00AE10D1"/>
    <w:rsid w:val="00AE1913"/>
    <w:rsid w:val="00AE290B"/>
    <w:rsid w:val="00AE3520"/>
    <w:rsid w:val="00AE435A"/>
    <w:rsid w:val="00AE46DD"/>
    <w:rsid w:val="00AE4FA6"/>
    <w:rsid w:val="00AE50D0"/>
    <w:rsid w:val="00AE5B86"/>
    <w:rsid w:val="00AE5BC1"/>
    <w:rsid w:val="00AE7135"/>
    <w:rsid w:val="00AF3688"/>
    <w:rsid w:val="00AF3D33"/>
    <w:rsid w:val="00AF48A6"/>
    <w:rsid w:val="00AF52FE"/>
    <w:rsid w:val="00AF594F"/>
    <w:rsid w:val="00B012B4"/>
    <w:rsid w:val="00B04D83"/>
    <w:rsid w:val="00B04EF9"/>
    <w:rsid w:val="00B06868"/>
    <w:rsid w:val="00B0708E"/>
    <w:rsid w:val="00B12623"/>
    <w:rsid w:val="00B12C80"/>
    <w:rsid w:val="00B14232"/>
    <w:rsid w:val="00B210CA"/>
    <w:rsid w:val="00B2120C"/>
    <w:rsid w:val="00B23EB8"/>
    <w:rsid w:val="00B24222"/>
    <w:rsid w:val="00B257AA"/>
    <w:rsid w:val="00B310E8"/>
    <w:rsid w:val="00B31797"/>
    <w:rsid w:val="00B32A41"/>
    <w:rsid w:val="00B37C82"/>
    <w:rsid w:val="00B424B3"/>
    <w:rsid w:val="00B44F3F"/>
    <w:rsid w:val="00B47D2F"/>
    <w:rsid w:val="00B47ECF"/>
    <w:rsid w:val="00B50587"/>
    <w:rsid w:val="00B50CC6"/>
    <w:rsid w:val="00B51AEB"/>
    <w:rsid w:val="00B51E3C"/>
    <w:rsid w:val="00B51E5C"/>
    <w:rsid w:val="00B5264F"/>
    <w:rsid w:val="00B532A4"/>
    <w:rsid w:val="00B534D6"/>
    <w:rsid w:val="00B53BD1"/>
    <w:rsid w:val="00B54548"/>
    <w:rsid w:val="00B563F8"/>
    <w:rsid w:val="00B57678"/>
    <w:rsid w:val="00B615FE"/>
    <w:rsid w:val="00B627F5"/>
    <w:rsid w:val="00B62DA3"/>
    <w:rsid w:val="00B661AA"/>
    <w:rsid w:val="00B709B1"/>
    <w:rsid w:val="00B70C43"/>
    <w:rsid w:val="00B72F5B"/>
    <w:rsid w:val="00B74453"/>
    <w:rsid w:val="00B757AE"/>
    <w:rsid w:val="00B769E7"/>
    <w:rsid w:val="00B772E6"/>
    <w:rsid w:val="00B774EA"/>
    <w:rsid w:val="00B80299"/>
    <w:rsid w:val="00B80D09"/>
    <w:rsid w:val="00B82EA3"/>
    <w:rsid w:val="00B835DD"/>
    <w:rsid w:val="00B85393"/>
    <w:rsid w:val="00B85CD2"/>
    <w:rsid w:val="00B8605D"/>
    <w:rsid w:val="00B8672B"/>
    <w:rsid w:val="00B868AE"/>
    <w:rsid w:val="00B90E26"/>
    <w:rsid w:val="00B90F75"/>
    <w:rsid w:val="00B92373"/>
    <w:rsid w:val="00B930AC"/>
    <w:rsid w:val="00B94223"/>
    <w:rsid w:val="00B95339"/>
    <w:rsid w:val="00B95D3C"/>
    <w:rsid w:val="00BA0464"/>
    <w:rsid w:val="00BA1350"/>
    <w:rsid w:val="00BA1EE0"/>
    <w:rsid w:val="00BA250C"/>
    <w:rsid w:val="00BA2B58"/>
    <w:rsid w:val="00BB00FD"/>
    <w:rsid w:val="00BB1FD0"/>
    <w:rsid w:val="00BB43E3"/>
    <w:rsid w:val="00BB4DBD"/>
    <w:rsid w:val="00BB769D"/>
    <w:rsid w:val="00BB7AF1"/>
    <w:rsid w:val="00BB7D3B"/>
    <w:rsid w:val="00BC24DD"/>
    <w:rsid w:val="00BC3628"/>
    <w:rsid w:val="00BD1735"/>
    <w:rsid w:val="00BD4E71"/>
    <w:rsid w:val="00BD6485"/>
    <w:rsid w:val="00BD7398"/>
    <w:rsid w:val="00BD78AD"/>
    <w:rsid w:val="00BD794D"/>
    <w:rsid w:val="00BE3F0B"/>
    <w:rsid w:val="00BE53AA"/>
    <w:rsid w:val="00BE5D67"/>
    <w:rsid w:val="00BE638C"/>
    <w:rsid w:val="00BF0E90"/>
    <w:rsid w:val="00BF15CC"/>
    <w:rsid w:val="00BF1D01"/>
    <w:rsid w:val="00BF2091"/>
    <w:rsid w:val="00BF77C5"/>
    <w:rsid w:val="00BF7F1E"/>
    <w:rsid w:val="00C0014B"/>
    <w:rsid w:val="00C012CD"/>
    <w:rsid w:val="00C019D6"/>
    <w:rsid w:val="00C02A76"/>
    <w:rsid w:val="00C03A0E"/>
    <w:rsid w:val="00C04ED6"/>
    <w:rsid w:val="00C06A1E"/>
    <w:rsid w:val="00C06B3F"/>
    <w:rsid w:val="00C07295"/>
    <w:rsid w:val="00C1085B"/>
    <w:rsid w:val="00C10E6B"/>
    <w:rsid w:val="00C11521"/>
    <w:rsid w:val="00C14B11"/>
    <w:rsid w:val="00C1559F"/>
    <w:rsid w:val="00C16426"/>
    <w:rsid w:val="00C20C35"/>
    <w:rsid w:val="00C21AD0"/>
    <w:rsid w:val="00C22F86"/>
    <w:rsid w:val="00C233C8"/>
    <w:rsid w:val="00C2542C"/>
    <w:rsid w:val="00C2638C"/>
    <w:rsid w:val="00C27C8D"/>
    <w:rsid w:val="00C30A19"/>
    <w:rsid w:val="00C31246"/>
    <w:rsid w:val="00C31667"/>
    <w:rsid w:val="00C31DB8"/>
    <w:rsid w:val="00C31DCC"/>
    <w:rsid w:val="00C32651"/>
    <w:rsid w:val="00C33F9C"/>
    <w:rsid w:val="00C3663F"/>
    <w:rsid w:val="00C3759A"/>
    <w:rsid w:val="00C402FE"/>
    <w:rsid w:val="00C41FA3"/>
    <w:rsid w:val="00C42076"/>
    <w:rsid w:val="00C42547"/>
    <w:rsid w:val="00C43BB8"/>
    <w:rsid w:val="00C43D4F"/>
    <w:rsid w:val="00C43FE6"/>
    <w:rsid w:val="00C45C99"/>
    <w:rsid w:val="00C45F64"/>
    <w:rsid w:val="00C45FD2"/>
    <w:rsid w:val="00C50491"/>
    <w:rsid w:val="00C505A4"/>
    <w:rsid w:val="00C505D1"/>
    <w:rsid w:val="00C53121"/>
    <w:rsid w:val="00C54609"/>
    <w:rsid w:val="00C55B60"/>
    <w:rsid w:val="00C56A0A"/>
    <w:rsid w:val="00C57F1F"/>
    <w:rsid w:val="00C60081"/>
    <w:rsid w:val="00C60E4A"/>
    <w:rsid w:val="00C612CE"/>
    <w:rsid w:val="00C61A7E"/>
    <w:rsid w:val="00C62842"/>
    <w:rsid w:val="00C632C8"/>
    <w:rsid w:val="00C7013B"/>
    <w:rsid w:val="00C709FA"/>
    <w:rsid w:val="00C71675"/>
    <w:rsid w:val="00C720D8"/>
    <w:rsid w:val="00C72B81"/>
    <w:rsid w:val="00C769B8"/>
    <w:rsid w:val="00C76E94"/>
    <w:rsid w:val="00C775C9"/>
    <w:rsid w:val="00C77694"/>
    <w:rsid w:val="00C80C22"/>
    <w:rsid w:val="00C81B35"/>
    <w:rsid w:val="00C827FA"/>
    <w:rsid w:val="00C835AE"/>
    <w:rsid w:val="00C84C52"/>
    <w:rsid w:val="00C8626A"/>
    <w:rsid w:val="00C87CA4"/>
    <w:rsid w:val="00C91554"/>
    <w:rsid w:val="00C918F0"/>
    <w:rsid w:val="00C92128"/>
    <w:rsid w:val="00C93585"/>
    <w:rsid w:val="00C93C2E"/>
    <w:rsid w:val="00C95856"/>
    <w:rsid w:val="00C96EA0"/>
    <w:rsid w:val="00CA06E5"/>
    <w:rsid w:val="00CA2001"/>
    <w:rsid w:val="00CA33B4"/>
    <w:rsid w:val="00CA51FD"/>
    <w:rsid w:val="00CB19A4"/>
    <w:rsid w:val="00CB3C73"/>
    <w:rsid w:val="00CB45B6"/>
    <w:rsid w:val="00CB50D4"/>
    <w:rsid w:val="00CB56EC"/>
    <w:rsid w:val="00CB5E0A"/>
    <w:rsid w:val="00CB6E3B"/>
    <w:rsid w:val="00CB79D3"/>
    <w:rsid w:val="00CC1B5E"/>
    <w:rsid w:val="00CC2DC8"/>
    <w:rsid w:val="00CC46F2"/>
    <w:rsid w:val="00CD0EDF"/>
    <w:rsid w:val="00CD1933"/>
    <w:rsid w:val="00CD1BF2"/>
    <w:rsid w:val="00CD249E"/>
    <w:rsid w:val="00CD2AB0"/>
    <w:rsid w:val="00CD5574"/>
    <w:rsid w:val="00CD582B"/>
    <w:rsid w:val="00CD7D0C"/>
    <w:rsid w:val="00CE0542"/>
    <w:rsid w:val="00CE113C"/>
    <w:rsid w:val="00CE27B2"/>
    <w:rsid w:val="00CE5338"/>
    <w:rsid w:val="00CE5623"/>
    <w:rsid w:val="00CE648B"/>
    <w:rsid w:val="00CE66E3"/>
    <w:rsid w:val="00CE6908"/>
    <w:rsid w:val="00CE7710"/>
    <w:rsid w:val="00CF262C"/>
    <w:rsid w:val="00CF3E1E"/>
    <w:rsid w:val="00CF4A93"/>
    <w:rsid w:val="00CF730C"/>
    <w:rsid w:val="00CF7D06"/>
    <w:rsid w:val="00CF7D48"/>
    <w:rsid w:val="00D01E88"/>
    <w:rsid w:val="00D0351A"/>
    <w:rsid w:val="00D04384"/>
    <w:rsid w:val="00D04A83"/>
    <w:rsid w:val="00D05464"/>
    <w:rsid w:val="00D0659F"/>
    <w:rsid w:val="00D10BA2"/>
    <w:rsid w:val="00D1112C"/>
    <w:rsid w:val="00D125F5"/>
    <w:rsid w:val="00D1293D"/>
    <w:rsid w:val="00D130BC"/>
    <w:rsid w:val="00D137AA"/>
    <w:rsid w:val="00D202C6"/>
    <w:rsid w:val="00D2089D"/>
    <w:rsid w:val="00D23FBB"/>
    <w:rsid w:val="00D246A5"/>
    <w:rsid w:val="00D25806"/>
    <w:rsid w:val="00D26569"/>
    <w:rsid w:val="00D26F9B"/>
    <w:rsid w:val="00D27A03"/>
    <w:rsid w:val="00D27E71"/>
    <w:rsid w:val="00D303D4"/>
    <w:rsid w:val="00D304A3"/>
    <w:rsid w:val="00D30632"/>
    <w:rsid w:val="00D34303"/>
    <w:rsid w:val="00D34EFF"/>
    <w:rsid w:val="00D37950"/>
    <w:rsid w:val="00D41062"/>
    <w:rsid w:val="00D41D06"/>
    <w:rsid w:val="00D43728"/>
    <w:rsid w:val="00D43CF4"/>
    <w:rsid w:val="00D471F7"/>
    <w:rsid w:val="00D47E9D"/>
    <w:rsid w:val="00D47EB3"/>
    <w:rsid w:val="00D51010"/>
    <w:rsid w:val="00D54B9E"/>
    <w:rsid w:val="00D55016"/>
    <w:rsid w:val="00D60071"/>
    <w:rsid w:val="00D60072"/>
    <w:rsid w:val="00D60FA6"/>
    <w:rsid w:val="00D612E4"/>
    <w:rsid w:val="00D61BD4"/>
    <w:rsid w:val="00D6270D"/>
    <w:rsid w:val="00D63233"/>
    <w:rsid w:val="00D6430B"/>
    <w:rsid w:val="00D64A2A"/>
    <w:rsid w:val="00D672B9"/>
    <w:rsid w:val="00D705A4"/>
    <w:rsid w:val="00D73310"/>
    <w:rsid w:val="00D751C7"/>
    <w:rsid w:val="00D75E3D"/>
    <w:rsid w:val="00D7712D"/>
    <w:rsid w:val="00D7794A"/>
    <w:rsid w:val="00D77D13"/>
    <w:rsid w:val="00D80CA6"/>
    <w:rsid w:val="00D818AA"/>
    <w:rsid w:val="00D81FC2"/>
    <w:rsid w:val="00D81FE5"/>
    <w:rsid w:val="00D82179"/>
    <w:rsid w:val="00D830C5"/>
    <w:rsid w:val="00D844F2"/>
    <w:rsid w:val="00D8471B"/>
    <w:rsid w:val="00D858FC"/>
    <w:rsid w:val="00D85CA8"/>
    <w:rsid w:val="00D86FB0"/>
    <w:rsid w:val="00D86FF3"/>
    <w:rsid w:val="00D8753D"/>
    <w:rsid w:val="00D8780A"/>
    <w:rsid w:val="00D878A7"/>
    <w:rsid w:val="00D900E4"/>
    <w:rsid w:val="00D90C03"/>
    <w:rsid w:val="00D93388"/>
    <w:rsid w:val="00D974EB"/>
    <w:rsid w:val="00DA009B"/>
    <w:rsid w:val="00DA022B"/>
    <w:rsid w:val="00DA20E7"/>
    <w:rsid w:val="00DA426F"/>
    <w:rsid w:val="00DA4356"/>
    <w:rsid w:val="00DA43BD"/>
    <w:rsid w:val="00DA515C"/>
    <w:rsid w:val="00DA57D9"/>
    <w:rsid w:val="00DA6670"/>
    <w:rsid w:val="00DA66B5"/>
    <w:rsid w:val="00DA70C5"/>
    <w:rsid w:val="00DB0175"/>
    <w:rsid w:val="00DB1817"/>
    <w:rsid w:val="00DB41DC"/>
    <w:rsid w:val="00DB4FAC"/>
    <w:rsid w:val="00DB51C4"/>
    <w:rsid w:val="00DB5C19"/>
    <w:rsid w:val="00DB708B"/>
    <w:rsid w:val="00DB72DC"/>
    <w:rsid w:val="00DC2C64"/>
    <w:rsid w:val="00DC30B6"/>
    <w:rsid w:val="00DC34E3"/>
    <w:rsid w:val="00DC3CEF"/>
    <w:rsid w:val="00DC3D1B"/>
    <w:rsid w:val="00DC3D2D"/>
    <w:rsid w:val="00DC4636"/>
    <w:rsid w:val="00DC5C4C"/>
    <w:rsid w:val="00DC6FBF"/>
    <w:rsid w:val="00DC7497"/>
    <w:rsid w:val="00DC7B1B"/>
    <w:rsid w:val="00DD1971"/>
    <w:rsid w:val="00DD2B5E"/>
    <w:rsid w:val="00DD300F"/>
    <w:rsid w:val="00DD3E3C"/>
    <w:rsid w:val="00DD45E0"/>
    <w:rsid w:val="00DD4B6B"/>
    <w:rsid w:val="00DD4EB6"/>
    <w:rsid w:val="00DD583B"/>
    <w:rsid w:val="00DD64EF"/>
    <w:rsid w:val="00DD6F85"/>
    <w:rsid w:val="00DD7E72"/>
    <w:rsid w:val="00DE0976"/>
    <w:rsid w:val="00DE0ACF"/>
    <w:rsid w:val="00DE2659"/>
    <w:rsid w:val="00DE4D85"/>
    <w:rsid w:val="00DE4F88"/>
    <w:rsid w:val="00DE6B8D"/>
    <w:rsid w:val="00DF2574"/>
    <w:rsid w:val="00DF3241"/>
    <w:rsid w:val="00DF37FC"/>
    <w:rsid w:val="00DF6F37"/>
    <w:rsid w:val="00DF7B23"/>
    <w:rsid w:val="00E0034C"/>
    <w:rsid w:val="00E00838"/>
    <w:rsid w:val="00E0243A"/>
    <w:rsid w:val="00E036B1"/>
    <w:rsid w:val="00E0426C"/>
    <w:rsid w:val="00E04F95"/>
    <w:rsid w:val="00E051DD"/>
    <w:rsid w:val="00E06290"/>
    <w:rsid w:val="00E066E5"/>
    <w:rsid w:val="00E06DD9"/>
    <w:rsid w:val="00E101CE"/>
    <w:rsid w:val="00E10534"/>
    <w:rsid w:val="00E106FC"/>
    <w:rsid w:val="00E13068"/>
    <w:rsid w:val="00E14CB5"/>
    <w:rsid w:val="00E167F7"/>
    <w:rsid w:val="00E16AC0"/>
    <w:rsid w:val="00E21DE8"/>
    <w:rsid w:val="00E246B5"/>
    <w:rsid w:val="00E253DF"/>
    <w:rsid w:val="00E25FAF"/>
    <w:rsid w:val="00E273DE"/>
    <w:rsid w:val="00E31B9C"/>
    <w:rsid w:val="00E33558"/>
    <w:rsid w:val="00E3359C"/>
    <w:rsid w:val="00E33CCC"/>
    <w:rsid w:val="00E33F68"/>
    <w:rsid w:val="00E34682"/>
    <w:rsid w:val="00E350E7"/>
    <w:rsid w:val="00E35BBC"/>
    <w:rsid w:val="00E36114"/>
    <w:rsid w:val="00E36A27"/>
    <w:rsid w:val="00E373EA"/>
    <w:rsid w:val="00E41FEF"/>
    <w:rsid w:val="00E43283"/>
    <w:rsid w:val="00E43FB2"/>
    <w:rsid w:val="00E442F9"/>
    <w:rsid w:val="00E4503D"/>
    <w:rsid w:val="00E45ABF"/>
    <w:rsid w:val="00E463D6"/>
    <w:rsid w:val="00E46747"/>
    <w:rsid w:val="00E468D3"/>
    <w:rsid w:val="00E471B7"/>
    <w:rsid w:val="00E5026D"/>
    <w:rsid w:val="00E518D5"/>
    <w:rsid w:val="00E522C2"/>
    <w:rsid w:val="00E532FD"/>
    <w:rsid w:val="00E552EB"/>
    <w:rsid w:val="00E56CD5"/>
    <w:rsid w:val="00E57B87"/>
    <w:rsid w:val="00E607AE"/>
    <w:rsid w:val="00E612BF"/>
    <w:rsid w:val="00E61613"/>
    <w:rsid w:val="00E617F9"/>
    <w:rsid w:val="00E6277C"/>
    <w:rsid w:val="00E65B43"/>
    <w:rsid w:val="00E67036"/>
    <w:rsid w:val="00E67568"/>
    <w:rsid w:val="00E715B3"/>
    <w:rsid w:val="00E724BF"/>
    <w:rsid w:val="00E754AF"/>
    <w:rsid w:val="00E76959"/>
    <w:rsid w:val="00E76F14"/>
    <w:rsid w:val="00E82693"/>
    <w:rsid w:val="00E83BE0"/>
    <w:rsid w:val="00E84504"/>
    <w:rsid w:val="00E84E0C"/>
    <w:rsid w:val="00E85AA1"/>
    <w:rsid w:val="00E85C48"/>
    <w:rsid w:val="00E950EB"/>
    <w:rsid w:val="00E95B22"/>
    <w:rsid w:val="00E970BF"/>
    <w:rsid w:val="00E97483"/>
    <w:rsid w:val="00EA05CF"/>
    <w:rsid w:val="00EA16B6"/>
    <w:rsid w:val="00EA3846"/>
    <w:rsid w:val="00EA39FD"/>
    <w:rsid w:val="00EA3E9A"/>
    <w:rsid w:val="00EA7BF6"/>
    <w:rsid w:val="00EB2946"/>
    <w:rsid w:val="00EB641E"/>
    <w:rsid w:val="00EB7AE1"/>
    <w:rsid w:val="00EC1ACD"/>
    <w:rsid w:val="00EC1DDF"/>
    <w:rsid w:val="00EC1EFB"/>
    <w:rsid w:val="00EC5196"/>
    <w:rsid w:val="00ED3A03"/>
    <w:rsid w:val="00ED5F67"/>
    <w:rsid w:val="00ED7589"/>
    <w:rsid w:val="00EE46D6"/>
    <w:rsid w:val="00EF31F6"/>
    <w:rsid w:val="00EF329E"/>
    <w:rsid w:val="00EF5CC8"/>
    <w:rsid w:val="00EF738C"/>
    <w:rsid w:val="00EF75EC"/>
    <w:rsid w:val="00F0073E"/>
    <w:rsid w:val="00F01F4E"/>
    <w:rsid w:val="00F02670"/>
    <w:rsid w:val="00F02B6F"/>
    <w:rsid w:val="00F0348E"/>
    <w:rsid w:val="00F03D9D"/>
    <w:rsid w:val="00F063DF"/>
    <w:rsid w:val="00F07A7C"/>
    <w:rsid w:val="00F10427"/>
    <w:rsid w:val="00F117F4"/>
    <w:rsid w:val="00F11922"/>
    <w:rsid w:val="00F12537"/>
    <w:rsid w:val="00F1258B"/>
    <w:rsid w:val="00F1282C"/>
    <w:rsid w:val="00F12992"/>
    <w:rsid w:val="00F13159"/>
    <w:rsid w:val="00F13192"/>
    <w:rsid w:val="00F134FE"/>
    <w:rsid w:val="00F13995"/>
    <w:rsid w:val="00F139C1"/>
    <w:rsid w:val="00F13DBA"/>
    <w:rsid w:val="00F14E63"/>
    <w:rsid w:val="00F160AF"/>
    <w:rsid w:val="00F2042C"/>
    <w:rsid w:val="00F23F36"/>
    <w:rsid w:val="00F2582B"/>
    <w:rsid w:val="00F25868"/>
    <w:rsid w:val="00F27701"/>
    <w:rsid w:val="00F30B9F"/>
    <w:rsid w:val="00F31605"/>
    <w:rsid w:val="00F31686"/>
    <w:rsid w:val="00F3246C"/>
    <w:rsid w:val="00F3348E"/>
    <w:rsid w:val="00F339F2"/>
    <w:rsid w:val="00F33F49"/>
    <w:rsid w:val="00F37136"/>
    <w:rsid w:val="00F40C51"/>
    <w:rsid w:val="00F426DA"/>
    <w:rsid w:val="00F43A8B"/>
    <w:rsid w:val="00F444C1"/>
    <w:rsid w:val="00F44FF3"/>
    <w:rsid w:val="00F4503A"/>
    <w:rsid w:val="00F45BA9"/>
    <w:rsid w:val="00F460FE"/>
    <w:rsid w:val="00F46EED"/>
    <w:rsid w:val="00F5097E"/>
    <w:rsid w:val="00F52424"/>
    <w:rsid w:val="00F547D0"/>
    <w:rsid w:val="00F60A3E"/>
    <w:rsid w:val="00F61C77"/>
    <w:rsid w:val="00F62EE7"/>
    <w:rsid w:val="00F63423"/>
    <w:rsid w:val="00F64AA9"/>
    <w:rsid w:val="00F66A2E"/>
    <w:rsid w:val="00F678CE"/>
    <w:rsid w:val="00F67FDA"/>
    <w:rsid w:val="00F714FC"/>
    <w:rsid w:val="00F73DF3"/>
    <w:rsid w:val="00F74166"/>
    <w:rsid w:val="00F75252"/>
    <w:rsid w:val="00F75485"/>
    <w:rsid w:val="00F756E1"/>
    <w:rsid w:val="00F834C5"/>
    <w:rsid w:val="00F84688"/>
    <w:rsid w:val="00F8599B"/>
    <w:rsid w:val="00F8641B"/>
    <w:rsid w:val="00F87165"/>
    <w:rsid w:val="00F906D1"/>
    <w:rsid w:val="00F9076F"/>
    <w:rsid w:val="00F90D1D"/>
    <w:rsid w:val="00F912C7"/>
    <w:rsid w:val="00F943B9"/>
    <w:rsid w:val="00F95AFB"/>
    <w:rsid w:val="00F979A9"/>
    <w:rsid w:val="00FA33C0"/>
    <w:rsid w:val="00FB0551"/>
    <w:rsid w:val="00FB1DC6"/>
    <w:rsid w:val="00FB2840"/>
    <w:rsid w:val="00FB287A"/>
    <w:rsid w:val="00FB3C02"/>
    <w:rsid w:val="00FB56F3"/>
    <w:rsid w:val="00FB60B2"/>
    <w:rsid w:val="00FB6409"/>
    <w:rsid w:val="00FB6AE8"/>
    <w:rsid w:val="00FB6DCC"/>
    <w:rsid w:val="00FB74BB"/>
    <w:rsid w:val="00FB7C56"/>
    <w:rsid w:val="00FC37FA"/>
    <w:rsid w:val="00FC4227"/>
    <w:rsid w:val="00FC733D"/>
    <w:rsid w:val="00FD0484"/>
    <w:rsid w:val="00FD244F"/>
    <w:rsid w:val="00FD2A6C"/>
    <w:rsid w:val="00FD3167"/>
    <w:rsid w:val="00FD4D3A"/>
    <w:rsid w:val="00FE1191"/>
    <w:rsid w:val="00FE2FA0"/>
    <w:rsid w:val="00FE3F2F"/>
    <w:rsid w:val="00FE4EB1"/>
    <w:rsid w:val="00FE7F3C"/>
    <w:rsid w:val="00FF0E2A"/>
    <w:rsid w:val="00FF18FB"/>
    <w:rsid w:val="00FF2705"/>
    <w:rsid w:val="00FF2BDE"/>
    <w:rsid w:val="00FF2EFF"/>
    <w:rsid w:val="00FF3C41"/>
    <w:rsid w:val="00FF4A45"/>
    <w:rsid w:val="00FF53E7"/>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7D8D21"/>
  <w15:docId w15:val="{178B1957-13BB-4D2C-9327-245AF359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95F"/>
  </w:style>
  <w:style w:type="paragraph" w:styleId="Heading1">
    <w:name w:val="heading 1"/>
    <w:basedOn w:val="Normal"/>
    <w:next w:val="Normal"/>
    <w:qFormat/>
    <w:rsid w:val="001F3F5F"/>
    <w:pPr>
      <w:jc w:val="center"/>
      <w:outlineLvl w:val="0"/>
    </w:pPr>
    <w:rPr>
      <w:b/>
      <w:bCs/>
      <w:i/>
      <w:iCs/>
      <w:color w:val="FF0000"/>
    </w:rPr>
  </w:style>
  <w:style w:type="paragraph" w:styleId="Heading4">
    <w:name w:val="heading 4"/>
    <w:basedOn w:val="Normal"/>
    <w:next w:val="Normal"/>
    <w:qFormat/>
    <w:rsid w:val="001F3F5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semiHidden/>
    <w:locked/>
    <w:rsid w:val="001F3F5F"/>
    <w:rPr>
      <w:rFonts w:ascii="Calibri" w:hAnsi="Calibri" w:cs="Times New Roman"/>
      <w:b/>
      <w:bCs/>
      <w:sz w:val="28"/>
      <w:szCs w:val="28"/>
    </w:rPr>
  </w:style>
  <w:style w:type="table" w:styleId="TableGrid">
    <w:name w:val="Table Grid"/>
    <w:basedOn w:val="TableNormal"/>
    <w:uiPriority w:val="59"/>
    <w:rsid w:val="0087684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qFormat/>
    <w:rsid w:val="00F31686"/>
    <w:pPr>
      <w:tabs>
        <w:tab w:val="center" w:pos="4680"/>
        <w:tab w:val="right" w:pos="9360"/>
      </w:tabs>
    </w:pPr>
  </w:style>
  <w:style w:type="character" w:customStyle="1" w:styleId="FooterChar">
    <w:name w:val="Footer Char"/>
    <w:basedOn w:val="DefaultParagraphFont"/>
    <w:link w:val="Footer"/>
    <w:uiPriority w:val="99"/>
    <w:rsid w:val="00F31686"/>
  </w:style>
  <w:style w:type="paragraph" w:styleId="BalloonText">
    <w:name w:val="Balloon Text"/>
    <w:basedOn w:val="Normal"/>
    <w:link w:val="BalloonTextChar"/>
    <w:semiHidden/>
    <w:unhideWhenUsed/>
    <w:rsid w:val="002271E7"/>
    <w:rPr>
      <w:rFonts w:ascii="Segoe UI" w:hAnsi="Segoe UI" w:cs="Segoe UI"/>
      <w:sz w:val="18"/>
      <w:szCs w:val="18"/>
    </w:rPr>
  </w:style>
  <w:style w:type="character" w:customStyle="1" w:styleId="BalloonTextChar">
    <w:name w:val="Balloon Text Char"/>
    <w:basedOn w:val="DefaultParagraphFont"/>
    <w:link w:val="BalloonText"/>
    <w:semiHidden/>
    <w:rsid w:val="002271E7"/>
    <w:rPr>
      <w:rFonts w:ascii="Segoe UI" w:hAnsi="Segoe UI" w:cs="Segoe UI"/>
      <w:sz w:val="18"/>
      <w:szCs w:val="18"/>
    </w:rPr>
  </w:style>
  <w:style w:type="paragraph" w:styleId="BodyText">
    <w:name w:val="Body Text"/>
    <w:basedOn w:val="Normal"/>
    <w:link w:val="BodyTextChar"/>
    <w:unhideWhenUsed/>
    <w:rsid w:val="00D47EB3"/>
    <w:pPr>
      <w:spacing w:after="120"/>
    </w:pPr>
  </w:style>
  <w:style w:type="character" w:customStyle="1" w:styleId="BodyTextChar">
    <w:name w:val="Body Text Char"/>
    <w:basedOn w:val="DefaultParagraphFont"/>
    <w:link w:val="BodyText"/>
    <w:rsid w:val="00D47EB3"/>
  </w:style>
  <w:style w:type="paragraph" w:styleId="Header">
    <w:name w:val="header"/>
    <w:basedOn w:val="Normal"/>
    <w:link w:val="HeaderChar"/>
    <w:uiPriority w:val="99"/>
    <w:unhideWhenUsed/>
    <w:rsid w:val="00F02670"/>
    <w:pPr>
      <w:tabs>
        <w:tab w:val="center" w:pos="4680"/>
        <w:tab w:val="right" w:pos="9360"/>
      </w:tabs>
    </w:pPr>
  </w:style>
  <w:style w:type="character" w:customStyle="1" w:styleId="HeaderChar">
    <w:name w:val="Header Char"/>
    <w:basedOn w:val="DefaultParagraphFont"/>
    <w:link w:val="Header"/>
    <w:uiPriority w:val="99"/>
    <w:rsid w:val="00F02670"/>
  </w:style>
  <w:style w:type="character" w:styleId="CommentReference">
    <w:name w:val="annotation reference"/>
    <w:basedOn w:val="DefaultParagraphFont"/>
    <w:semiHidden/>
    <w:unhideWhenUsed/>
    <w:rsid w:val="00DC30B6"/>
    <w:rPr>
      <w:sz w:val="16"/>
      <w:szCs w:val="16"/>
    </w:rPr>
  </w:style>
  <w:style w:type="paragraph" w:styleId="CommentSubject">
    <w:name w:val="annotation subject"/>
    <w:basedOn w:val="Normal"/>
    <w:next w:val="Normal"/>
    <w:link w:val="CommentSubjectChar"/>
    <w:semiHidden/>
    <w:unhideWhenUsed/>
    <w:rsid w:val="004D69FA"/>
    <w:rPr>
      <w:b/>
      <w:bCs/>
    </w:rPr>
  </w:style>
  <w:style w:type="character" w:customStyle="1" w:styleId="CommentSubjectChar">
    <w:name w:val="Comment Subject Char"/>
    <w:basedOn w:val="DefaultParagraphFont"/>
    <w:link w:val="CommentSubject"/>
    <w:semiHidden/>
    <w:rsid w:val="004D69FA"/>
    <w:rPr>
      <w:b/>
      <w:bCs/>
    </w:rPr>
  </w:style>
  <w:style w:type="paragraph" w:styleId="NormalWeb">
    <w:name w:val="Normal (Web)"/>
    <w:basedOn w:val="Normal"/>
    <w:uiPriority w:val="99"/>
    <w:semiHidden/>
    <w:unhideWhenUsed/>
    <w:rsid w:val="000911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075">
      <w:bodyDiv w:val="1"/>
      <w:marLeft w:val="0"/>
      <w:marRight w:val="0"/>
      <w:marTop w:val="0"/>
      <w:marBottom w:val="0"/>
      <w:divBdr>
        <w:top w:val="none" w:sz="0" w:space="0" w:color="auto"/>
        <w:left w:val="none" w:sz="0" w:space="0" w:color="auto"/>
        <w:bottom w:val="none" w:sz="0" w:space="0" w:color="auto"/>
        <w:right w:val="none" w:sz="0" w:space="0" w:color="auto"/>
      </w:divBdr>
    </w:div>
    <w:div w:id="41832473">
      <w:bodyDiv w:val="1"/>
      <w:marLeft w:val="0"/>
      <w:marRight w:val="0"/>
      <w:marTop w:val="0"/>
      <w:marBottom w:val="0"/>
      <w:divBdr>
        <w:top w:val="none" w:sz="0" w:space="0" w:color="auto"/>
        <w:left w:val="none" w:sz="0" w:space="0" w:color="auto"/>
        <w:bottom w:val="none" w:sz="0" w:space="0" w:color="auto"/>
        <w:right w:val="none" w:sz="0" w:space="0" w:color="auto"/>
      </w:divBdr>
    </w:div>
    <w:div w:id="71201545">
      <w:bodyDiv w:val="1"/>
      <w:marLeft w:val="0"/>
      <w:marRight w:val="0"/>
      <w:marTop w:val="0"/>
      <w:marBottom w:val="0"/>
      <w:divBdr>
        <w:top w:val="none" w:sz="0" w:space="0" w:color="auto"/>
        <w:left w:val="none" w:sz="0" w:space="0" w:color="auto"/>
        <w:bottom w:val="none" w:sz="0" w:space="0" w:color="auto"/>
        <w:right w:val="none" w:sz="0" w:space="0" w:color="auto"/>
      </w:divBdr>
    </w:div>
    <w:div w:id="130441842">
      <w:bodyDiv w:val="1"/>
      <w:marLeft w:val="0"/>
      <w:marRight w:val="0"/>
      <w:marTop w:val="0"/>
      <w:marBottom w:val="0"/>
      <w:divBdr>
        <w:top w:val="none" w:sz="0" w:space="0" w:color="auto"/>
        <w:left w:val="none" w:sz="0" w:space="0" w:color="auto"/>
        <w:bottom w:val="none" w:sz="0" w:space="0" w:color="auto"/>
        <w:right w:val="none" w:sz="0" w:space="0" w:color="auto"/>
      </w:divBdr>
    </w:div>
    <w:div w:id="130749747">
      <w:bodyDiv w:val="1"/>
      <w:marLeft w:val="0"/>
      <w:marRight w:val="0"/>
      <w:marTop w:val="0"/>
      <w:marBottom w:val="0"/>
      <w:divBdr>
        <w:top w:val="none" w:sz="0" w:space="0" w:color="auto"/>
        <w:left w:val="none" w:sz="0" w:space="0" w:color="auto"/>
        <w:bottom w:val="none" w:sz="0" w:space="0" w:color="auto"/>
        <w:right w:val="none" w:sz="0" w:space="0" w:color="auto"/>
      </w:divBdr>
    </w:div>
    <w:div w:id="147793761">
      <w:bodyDiv w:val="1"/>
      <w:marLeft w:val="0"/>
      <w:marRight w:val="0"/>
      <w:marTop w:val="0"/>
      <w:marBottom w:val="0"/>
      <w:divBdr>
        <w:top w:val="none" w:sz="0" w:space="0" w:color="auto"/>
        <w:left w:val="none" w:sz="0" w:space="0" w:color="auto"/>
        <w:bottom w:val="none" w:sz="0" w:space="0" w:color="auto"/>
        <w:right w:val="none" w:sz="0" w:space="0" w:color="auto"/>
      </w:divBdr>
    </w:div>
    <w:div w:id="158545677">
      <w:bodyDiv w:val="1"/>
      <w:marLeft w:val="0"/>
      <w:marRight w:val="0"/>
      <w:marTop w:val="0"/>
      <w:marBottom w:val="0"/>
      <w:divBdr>
        <w:top w:val="none" w:sz="0" w:space="0" w:color="auto"/>
        <w:left w:val="none" w:sz="0" w:space="0" w:color="auto"/>
        <w:bottom w:val="none" w:sz="0" w:space="0" w:color="auto"/>
        <w:right w:val="none" w:sz="0" w:space="0" w:color="auto"/>
      </w:divBdr>
    </w:div>
    <w:div w:id="198319891">
      <w:bodyDiv w:val="1"/>
      <w:marLeft w:val="0"/>
      <w:marRight w:val="0"/>
      <w:marTop w:val="0"/>
      <w:marBottom w:val="0"/>
      <w:divBdr>
        <w:top w:val="none" w:sz="0" w:space="0" w:color="auto"/>
        <w:left w:val="none" w:sz="0" w:space="0" w:color="auto"/>
        <w:bottom w:val="none" w:sz="0" w:space="0" w:color="auto"/>
        <w:right w:val="none" w:sz="0" w:space="0" w:color="auto"/>
      </w:divBdr>
    </w:div>
    <w:div w:id="269749515">
      <w:bodyDiv w:val="1"/>
      <w:marLeft w:val="0"/>
      <w:marRight w:val="0"/>
      <w:marTop w:val="0"/>
      <w:marBottom w:val="0"/>
      <w:divBdr>
        <w:top w:val="none" w:sz="0" w:space="0" w:color="auto"/>
        <w:left w:val="none" w:sz="0" w:space="0" w:color="auto"/>
        <w:bottom w:val="none" w:sz="0" w:space="0" w:color="auto"/>
        <w:right w:val="none" w:sz="0" w:space="0" w:color="auto"/>
      </w:divBdr>
    </w:div>
    <w:div w:id="348217254">
      <w:bodyDiv w:val="1"/>
      <w:marLeft w:val="0"/>
      <w:marRight w:val="0"/>
      <w:marTop w:val="0"/>
      <w:marBottom w:val="0"/>
      <w:divBdr>
        <w:top w:val="none" w:sz="0" w:space="0" w:color="auto"/>
        <w:left w:val="none" w:sz="0" w:space="0" w:color="auto"/>
        <w:bottom w:val="none" w:sz="0" w:space="0" w:color="auto"/>
        <w:right w:val="none" w:sz="0" w:space="0" w:color="auto"/>
      </w:divBdr>
    </w:div>
    <w:div w:id="418139552">
      <w:bodyDiv w:val="1"/>
      <w:marLeft w:val="0"/>
      <w:marRight w:val="0"/>
      <w:marTop w:val="0"/>
      <w:marBottom w:val="0"/>
      <w:divBdr>
        <w:top w:val="none" w:sz="0" w:space="0" w:color="auto"/>
        <w:left w:val="none" w:sz="0" w:space="0" w:color="auto"/>
        <w:bottom w:val="none" w:sz="0" w:space="0" w:color="auto"/>
        <w:right w:val="none" w:sz="0" w:space="0" w:color="auto"/>
      </w:divBdr>
    </w:div>
    <w:div w:id="425998688">
      <w:bodyDiv w:val="1"/>
      <w:marLeft w:val="0"/>
      <w:marRight w:val="0"/>
      <w:marTop w:val="0"/>
      <w:marBottom w:val="0"/>
      <w:divBdr>
        <w:top w:val="none" w:sz="0" w:space="0" w:color="auto"/>
        <w:left w:val="none" w:sz="0" w:space="0" w:color="auto"/>
        <w:bottom w:val="none" w:sz="0" w:space="0" w:color="auto"/>
        <w:right w:val="none" w:sz="0" w:space="0" w:color="auto"/>
      </w:divBdr>
    </w:div>
    <w:div w:id="473110894">
      <w:bodyDiv w:val="1"/>
      <w:marLeft w:val="0"/>
      <w:marRight w:val="0"/>
      <w:marTop w:val="0"/>
      <w:marBottom w:val="0"/>
      <w:divBdr>
        <w:top w:val="none" w:sz="0" w:space="0" w:color="auto"/>
        <w:left w:val="none" w:sz="0" w:space="0" w:color="auto"/>
        <w:bottom w:val="none" w:sz="0" w:space="0" w:color="auto"/>
        <w:right w:val="none" w:sz="0" w:space="0" w:color="auto"/>
      </w:divBdr>
    </w:div>
    <w:div w:id="479494021">
      <w:bodyDiv w:val="1"/>
      <w:marLeft w:val="0"/>
      <w:marRight w:val="0"/>
      <w:marTop w:val="0"/>
      <w:marBottom w:val="0"/>
      <w:divBdr>
        <w:top w:val="none" w:sz="0" w:space="0" w:color="auto"/>
        <w:left w:val="none" w:sz="0" w:space="0" w:color="auto"/>
        <w:bottom w:val="none" w:sz="0" w:space="0" w:color="auto"/>
        <w:right w:val="none" w:sz="0" w:space="0" w:color="auto"/>
      </w:divBdr>
    </w:div>
    <w:div w:id="504787355">
      <w:bodyDiv w:val="1"/>
      <w:marLeft w:val="0"/>
      <w:marRight w:val="0"/>
      <w:marTop w:val="0"/>
      <w:marBottom w:val="0"/>
      <w:divBdr>
        <w:top w:val="none" w:sz="0" w:space="0" w:color="auto"/>
        <w:left w:val="none" w:sz="0" w:space="0" w:color="auto"/>
        <w:bottom w:val="none" w:sz="0" w:space="0" w:color="auto"/>
        <w:right w:val="none" w:sz="0" w:space="0" w:color="auto"/>
      </w:divBdr>
    </w:div>
    <w:div w:id="579366947">
      <w:bodyDiv w:val="1"/>
      <w:marLeft w:val="0"/>
      <w:marRight w:val="0"/>
      <w:marTop w:val="0"/>
      <w:marBottom w:val="0"/>
      <w:divBdr>
        <w:top w:val="none" w:sz="0" w:space="0" w:color="auto"/>
        <w:left w:val="none" w:sz="0" w:space="0" w:color="auto"/>
        <w:bottom w:val="none" w:sz="0" w:space="0" w:color="auto"/>
        <w:right w:val="none" w:sz="0" w:space="0" w:color="auto"/>
      </w:divBdr>
    </w:div>
    <w:div w:id="707029080">
      <w:bodyDiv w:val="1"/>
      <w:marLeft w:val="0"/>
      <w:marRight w:val="0"/>
      <w:marTop w:val="0"/>
      <w:marBottom w:val="0"/>
      <w:divBdr>
        <w:top w:val="none" w:sz="0" w:space="0" w:color="auto"/>
        <w:left w:val="none" w:sz="0" w:space="0" w:color="auto"/>
        <w:bottom w:val="none" w:sz="0" w:space="0" w:color="auto"/>
        <w:right w:val="none" w:sz="0" w:space="0" w:color="auto"/>
      </w:divBdr>
    </w:div>
    <w:div w:id="739012852">
      <w:bodyDiv w:val="1"/>
      <w:marLeft w:val="0"/>
      <w:marRight w:val="0"/>
      <w:marTop w:val="0"/>
      <w:marBottom w:val="0"/>
      <w:divBdr>
        <w:top w:val="none" w:sz="0" w:space="0" w:color="auto"/>
        <w:left w:val="none" w:sz="0" w:space="0" w:color="auto"/>
        <w:bottom w:val="none" w:sz="0" w:space="0" w:color="auto"/>
        <w:right w:val="none" w:sz="0" w:space="0" w:color="auto"/>
      </w:divBdr>
    </w:div>
    <w:div w:id="747382141">
      <w:bodyDiv w:val="1"/>
      <w:marLeft w:val="0"/>
      <w:marRight w:val="0"/>
      <w:marTop w:val="0"/>
      <w:marBottom w:val="0"/>
      <w:divBdr>
        <w:top w:val="none" w:sz="0" w:space="0" w:color="auto"/>
        <w:left w:val="none" w:sz="0" w:space="0" w:color="auto"/>
        <w:bottom w:val="none" w:sz="0" w:space="0" w:color="auto"/>
        <w:right w:val="none" w:sz="0" w:space="0" w:color="auto"/>
      </w:divBdr>
    </w:div>
    <w:div w:id="822702797">
      <w:bodyDiv w:val="1"/>
      <w:marLeft w:val="0"/>
      <w:marRight w:val="0"/>
      <w:marTop w:val="0"/>
      <w:marBottom w:val="0"/>
      <w:divBdr>
        <w:top w:val="none" w:sz="0" w:space="0" w:color="auto"/>
        <w:left w:val="none" w:sz="0" w:space="0" w:color="auto"/>
        <w:bottom w:val="none" w:sz="0" w:space="0" w:color="auto"/>
        <w:right w:val="none" w:sz="0" w:space="0" w:color="auto"/>
      </w:divBdr>
    </w:div>
    <w:div w:id="889418859">
      <w:bodyDiv w:val="1"/>
      <w:marLeft w:val="0"/>
      <w:marRight w:val="0"/>
      <w:marTop w:val="0"/>
      <w:marBottom w:val="0"/>
      <w:divBdr>
        <w:top w:val="none" w:sz="0" w:space="0" w:color="auto"/>
        <w:left w:val="none" w:sz="0" w:space="0" w:color="auto"/>
        <w:bottom w:val="none" w:sz="0" w:space="0" w:color="auto"/>
        <w:right w:val="none" w:sz="0" w:space="0" w:color="auto"/>
      </w:divBdr>
    </w:div>
    <w:div w:id="998532960">
      <w:bodyDiv w:val="1"/>
      <w:marLeft w:val="0"/>
      <w:marRight w:val="0"/>
      <w:marTop w:val="0"/>
      <w:marBottom w:val="0"/>
      <w:divBdr>
        <w:top w:val="none" w:sz="0" w:space="0" w:color="auto"/>
        <w:left w:val="none" w:sz="0" w:space="0" w:color="auto"/>
        <w:bottom w:val="none" w:sz="0" w:space="0" w:color="auto"/>
        <w:right w:val="none" w:sz="0" w:space="0" w:color="auto"/>
      </w:divBdr>
    </w:div>
    <w:div w:id="1017777824">
      <w:bodyDiv w:val="1"/>
      <w:marLeft w:val="0"/>
      <w:marRight w:val="0"/>
      <w:marTop w:val="0"/>
      <w:marBottom w:val="0"/>
      <w:divBdr>
        <w:top w:val="none" w:sz="0" w:space="0" w:color="auto"/>
        <w:left w:val="none" w:sz="0" w:space="0" w:color="auto"/>
        <w:bottom w:val="none" w:sz="0" w:space="0" w:color="auto"/>
        <w:right w:val="none" w:sz="0" w:space="0" w:color="auto"/>
      </w:divBdr>
    </w:div>
    <w:div w:id="1067344822">
      <w:bodyDiv w:val="1"/>
      <w:marLeft w:val="0"/>
      <w:marRight w:val="0"/>
      <w:marTop w:val="0"/>
      <w:marBottom w:val="0"/>
      <w:divBdr>
        <w:top w:val="none" w:sz="0" w:space="0" w:color="auto"/>
        <w:left w:val="none" w:sz="0" w:space="0" w:color="auto"/>
        <w:bottom w:val="none" w:sz="0" w:space="0" w:color="auto"/>
        <w:right w:val="none" w:sz="0" w:space="0" w:color="auto"/>
      </w:divBdr>
    </w:div>
    <w:div w:id="1115515253">
      <w:bodyDiv w:val="1"/>
      <w:marLeft w:val="0"/>
      <w:marRight w:val="0"/>
      <w:marTop w:val="0"/>
      <w:marBottom w:val="0"/>
      <w:divBdr>
        <w:top w:val="none" w:sz="0" w:space="0" w:color="auto"/>
        <w:left w:val="none" w:sz="0" w:space="0" w:color="auto"/>
        <w:bottom w:val="none" w:sz="0" w:space="0" w:color="auto"/>
        <w:right w:val="none" w:sz="0" w:space="0" w:color="auto"/>
      </w:divBdr>
    </w:div>
    <w:div w:id="1145777591">
      <w:bodyDiv w:val="1"/>
      <w:marLeft w:val="0"/>
      <w:marRight w:val="0"/>
      <w:marTop w:val="0"/>
      <w:marBottom w:val="0"/>
      <w:divBdr>
        <w:top w:val="none" w:sz="0" w:space="0" w:color="auto"/>
        <w:left w:val="none" w:sz="0" w:space="0" w:color="auto"/>
        <w:bottom w:val="none" w:sz="0" w:space="0" w:color="auto"/>
        <w:right w:val="none" w:sz="0" w:space="0" w:color="auto"/>
      </w:divBdr>
    </w:div>
    <w:div w:id="1159540478">
      <w:bodyDiv w:val="1"/>
      <w:marLeft w:val="0"/>
      <w:marRight w:val="0"/>
      <w:marTop w:val="0"/>
      <w:marBottom w:val="0"/>
      <w:divBdr>
        <w:top w:val="none" w:sz="0" w:space="0" w:color="auto"/>
        <w:left w:val="none" w:sz="0" w:space="0" w:color="auto"/>
        <w:bottom w:val="none" w:sz="0" w:space="0" w:color="auto"/>
        <w:right w:val="none" w:sz="0" w:space="0" w:color="auto"/>
      </w:divBdr>
    </w:div>
    <w:div w:id="1163933564">
      <w:bodyDiv w:val="1"/>
      <w:marLeft w:val="0"/>
      <w:marRight w:val="0"/>
      <w:marTop w:val="0"/>
      <w:marBottom w:val="0"/>
      <w:divBdr>
        <w:top w:val="none" w:sz="0" w:space="0" w:color="auto"/>
        <w:left w:val="none" w:sz="0" w:space="0" w:color="auto"/>
        <w:bottom w:val="none" w:sz="0" w:space="0" w:color="auto"/>
        <w:right w:val="none" w:sz="0" w:space="0" w:color="auto"/>
      </w:divBdr>
    </w:div>
    <w:div w:id="1363046268">
      <w:bodyDiv w:val="1"/>
      <w:marLeft w:val="0"/>
      <w:marRight w:val="0"/>
      <w:marTop w:val="0"/>
      <w:marBottom w:val="0"/>
      <w:divBdr>
        <w:top w:val="none" w:sz="0" w:space="0" w:color="auto"/>
        <w:left w:val="none" w:sz="0" w:space="0" w:color="auto"/>
        <w:bottom w:val="none" w:sz="0" w:space="0" w:color="auto"/>
        <w:right w:val="none" w:sz="0" w:space="0" w:color="auto"/>
      </w:divBdr>
    </w:div>
    <w:div w:id="1375616080">
      <w:bodyDiv w:val="1"/>
      <w:marLeft w:val="0"/>
      <w:marRight w:val="0"/>
      <w:marTop w:val="0"/>
      <w:marBottom w:val="0"/>
      <w:divBdr>
        <w:top w:val="none" w:sz="0" w:space="0" w:color="auto"/>
        <w:left w:val="none" w:sz="0" w:space="0" w:color="auto"/>
        <w:bottom w:val="none" w:sz="0" w:space="0" w:color="auto"/>
        <w:right w:val="none" w:sz="0" w:space="0" w:color="auto"/>
      </w:divBdr>
    </w:div>
    <w:div w:id="1415129479">
      <w:bodyDiv w:val="1"/>
      <w:marLeft w:val="0"/>
      <w:marRight w:val="0"/>
      <w:marTop w:val="0"/>
      <w:marBottom w:val="0"/>
      <w:divBdr>
        <w:top w:val="none" w:sz="0" w:space="0" w:color="auto"/>
        <w:left w:val="none" w:sz="0" w:space="0" w:color="auto"/>
        <w:bottom w:val="none" w:sz="0" w:space="0" w:color="auto"/>
        <w:right w:val="none" w:sz="0" w:space="0" w:color="auto"/>
      </w:divBdr>
    </w:div>
    <w:div w:id="1426875395">
      <w:bodyDiv w:val="1"/>
      <w:marLeft w:val="0"/>
      <w:marRight w:val="0"/>
      <w:marTop w:val="0"/>
      <w:marBottom w:val="0"/>
      <w:divBdr>
        <w:top w:val="none" w:sz="0" w:space="0" w:color="auto"/>
        <w:left w:val="none" w:sz="0" w:space="0" w:color="auto"/>
        <w:bottom w:val="none" w:sz="0" w:space="0" w:color="auto"/>
        <w:right w:val="none" w:sz="0" w:space="0" w:color="auto"/>
      </w:divBdr>
    </w:div>
    <w:div w:id="1438869859">
      <w:bodyDiv w:val="1"/>
      <w:marLeft w:val="0"/>
      <w:marRight w:val="0"/>
      <w:marTop w:val="0"/>
      <w:marBottom w:val="0"/>
      <w:divBdr>
        <w:top w:val="none" w:sz="0" w:space="0" w:color="auto"/>
        <w:left w:val="none" w:sz="0" w:space="0" w:color="auto"/>
        <w:bottom w:val="none" w:sz="0" w:space="0" w:color="auto"/>
        <w:right w:val="none" w:sz="0" w:space="0" w:color="auto"/>
      </w:divBdr>
    </w:div>
    <w:div w:id="1449662561">
      <w:bodyDiv w:val="1"/>
      <w:marLeft w:val="0"/>
      <w:marRight w:val="0"/>
      <w:marTop w:val="0"/>
      <w:marBottom w:val="0"/>
      <w:divBdr>
        <w:top w:val="none" w:sz="0" w:space="0" w:color="auto"/>
        <w:left w:val="none" w:sz="0" w:space="0" w:color="auto"/>
        <w:bottom w:val="none" w:sz="0" w:space="0" w:color="auto"/>
        <w:right w:val="none" w:sz="0" w:space="0" w:color="auto"/>
      </w:divBdr>
    </w:div>
    <w:div w:id="1483813394">
      <w:bodyDiv w:val="1"/>
      <w:marLeft w:val="0"/>
      <w:marRight w:val="0"/>
      <w:marTop w:val="0"/>
      <w:marBottom w:val="0"/>
      <w:divBdr>
        <w:top w:val="none" w:sz="0" w:space="0" w:color="auto"/>
        <w:left w:val="none" w:sz="0" w:space="0" w:color="auto"/>
        <w:bottom w:val="none" w:sz="0" w:space="0" w:color="auto"/>
        <w:right w:val="none" w:sz="0" w:space="0" w:color="auto"/>
      </w:divBdr>
    </w:div>
    <w:div w:id="1548681331">
      <w:bodyDiv w:val="1"/>
      <w:marLeft w:val="0"/>
      <w:marRight w:val="0"/>
      <w:marTop w:val="0"/>
      <w:marBottom w:val="0"/>
      <w:divBdr>
        <w:top w:val="none" w:sz="0" w:space="0" w:color="auto"/>
        <w:left w:val="none" w:sz="0" w:space="0" w:color="auto"/>
        <w:bottom w:val="none" w:sz="0" w:space="0" w:color="auto"/>
        <w:right w:val="none" w:sz="0" w:space="0" w:color="auto"/>
      </w:divBdr>
    </w:div>
    <w:div w:id="1578175888">
      <w:bodyDiv w:val="1"/>
      <w:marLeft w:val="0"/>
      <w:marRight w:val="0"/>
      <w:marTop w:val="0"/>
      <w:marBottom w:val="0"/>
      <w:divBdr>
        <w:top w:val="none" w:sz="0" w:space="0" w:color="auto"/>
        <w:left w:val="none" w:sz="0" w:space="0" w:color="auto"/>
        <w:bottom w:val="none" w:sz="0" w:space="0" w:color="auto"/>
        <w:right w:val="none" w:sz="0" w:space="0" w:color="auto"/>
      </w:divBdr>
    </w:div>
    <w:div w:id="1755473141">
      <w:bodyDiv w:val="1"/>
      <w:marLeft w:val="0"/>
      <w:marRight w:val="0"/>
      <w:marTop w:val="0"/>
      <w:marBottom w:val="0"/>
      <w:divBdr>
        <w:top w:val="none" w:sz="0" w:space="0" w:color="auto"/>
        <w:left w:val="none" w:sz="0" w:space="0" w:color="auto"/>
        <w:bottom w:val="none" w:sz="0" w:space="0" w:color="auto"/>
        <w:right w:val="none" w:sz="0" w:space="0" w:color="auto"/>
      </w:divBdr>
    </w:div>
    <w:div w:id="1932397480">
      <w:bodyDiv w:val="1"/>
      <w:marLeft w:val="0"/>
      <w:marRight w:val="0"/>
      <w:marTop w:val="0"/>
      <w:marBottom w:val="0"/>
      <w:divBdr>
        <w:top w:val="none" w:sz="0" w:space="0" w:color="auto"/>
        <w:left w:val="none" w:sz="0" w:space="0" w:color="auto"/>
        <w:bottom w:val="none" w:sz="0" w:space="0" w:color="auto"/>
        <w:right w:val="none" w:sz="0" w:space="0" w:color="auto"/>
      </w:divBdr>
    </w:div>
    <w:div w:id="1943491124">
      <w:bodyDiv w:val="1"/>
      <w:marLeft w:val="0"/>
      <w:marRight w:val="0"/>
      <w:marTop w:val="0"/>
      <w:marBottom w:val="0"/>
      <w:divBdr>
        <w:top w:val="none" w:sz="0" w:space="0" w:color="auto"/>
        <w:left w:val="none" w:sz="0" w:space="0" w:color="auto"/>
        <w:bottom w:val="none" w:sz="0" w:space="0" w:color="auto"/>
        <w:right w:val="none" w:sz="0" w:space="0" w:color="auto"/>
      </w:divBdr>
    </w:div>
    <w:div w:id="1973945686">
      <w:bodyDiv w:val="1"/>
      <w:marLeft w:val="0"/>
      <w:marRight w:val="0"/>
      <w:marTop w:val="0"/>
      <w:marBottom w:val="0"/>
      <w:divBdr>
        <w:top w:val="none" w:sz="0" w:space="0" w:color="auto"/>
        <w:left w:val="none" w:sz="0" w:space="0" w:color="auto"/>
        <w:bottom w:val="none" w:sz="0" w:space="0" w:color="auto"/>
        <w:right w:val="none" w:sz="0" w:space="0" w:color="auto"/>
      </w:divBdr>
    </w:div>
    <w:div w:id="1997800985">
      <w:bodyDiv w:val="1"/>
      <w:marLeft w:val="0"/>
      <w:marRight w:val="0"/>
      <w:marTop w:val="0"/>
      <w:marBottom w:val="0"/>
      <w:divBdr>
        <w:top w:val="none" w:sz="0" w:space="0" w:color="auto"/>
        <w:left w:val="none" w:sz="0" w:space="0" w:color="auto"/>
        <w:bottom w:val="none" w:sz="0" w:space="0" w:color="auto"/>
        <w:right w:val="none" w:sz="0" w:space="0" w:color="auto"/>
      </w:divBdr>
    </w:div>
    <w:div w:id="2034987544">
      <w:bodyDiv w:val="1"/>
      <w:marLeft w:val="0"/>
      <w:marRight w:val="0"/>
      <w:marTop w:val="0"/>
      <w:marBottom w:val="0"/>
      <w:divBdr>
        <w:top w:val="none" w:sz="0" w:space="0" w:color="auto"/>
        <w:left w:val="none" w:sz="0" w:space="0" w:color="auto"/>
        <w:bottom w:val="none" w:sz="0" w:space="0" w:color="auto"/>
        <w:right w:val="none" w:sz="0" w:space="0" w:color="auto"/>
      </w:divBdr>
    </w:div>
    <w:div w:id="2056347476">
      <w:bodyDiv w:val="1"/>
      <w:marLeft w:val="0"/>
      <w:marRight w:val="0"/>
      <w:marTop w:val="0"/>
      <w:marBottom w:val="0"/>
      <w:divBdr>
        <w:top w:val="none" w:sz="0" w:space="0" w:color="auto"/>
        <w:left w:val="none" w:sz="0" w:space="0" w:color="auto"/>
        <w:bottom w:val="none" w:sz="0" w:space="0" w:color="auto"/>
        <w:right w:val="none" w:sz="0" w:space="0" w:color="auto"/>
      </w:divBdr>
    </w:div>
    <w:div w:id="21182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1E017B6EC3F4397DA8617428230A5" ma:contentTypeVersion="4" ma:contentTypeDescription="Create a new document." ma:contentTypeScope="" ma:versionID="7e977c570cbf86c84b0e89b206dd8888">
  <xsd:schema xmlns:xsd="http://www.w3.org/2001/XMLSchema" xmlns:xs="http://www.w3.org/2001/XMLSchema" xmlns:p="http://schemas.microsoft.com/office/2006/metadata/properties" xmlns:ns2="1d4c4705-e3fc-4088-bba0-4b35d52be7d4" xmlns:ns3="2c38b65d-5a07-491d-a170-02292b3b8e60" targetNamespace="http://schemas.microsoft.com/office/2006/metadata/properties" ma:root="true" ma:fieldsID="7e91c0759125aefcafec180a27bbc72d" ns2:_="" ns3:_="">
    <xsd:import namespace="1d4c4705-e3fc-4088-bba0-4b35d52be7d4"/>
    <xsd:import namespace="2c38b65d-5a07-491d-a170-02292b3b8e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c4705-e3fc-4088-bba0-4b35d52be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8b65d-5a07-491d-a170-02292b3b8e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5B62C-9E31-438A-A9DD-C87727EFD8D2}">
  <ds:schemaRefs>
    <ds:schemaRef ds:uri="http://schemas.openxmlformats.org/officeDocument/2006/bibliography"/>
  </ds:schemaRefs>
</ds:datastoreItem>
</file>

<file path=customXml/itemProps2.xml><?xml version="1.0" encoding="utf-8"?>
<ds:datastoreItem xmlns:ds="http://schemas.openxmlformats.org/officeDocument/2006/customXml" ds:itemID="{A21860E6-7E7C-4035-87D7-F49B49BC5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c4705-e3fc-4088-bba0-4b35d52be7d4"/>
    <ds:schemaRef ds:uri="2c38b65d-5a07-491d-a170-02292b3b8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6E5A5-DE20-4B82-A4B1-C159A9A69CEF}">
  <ds:schemaRefs>
    <ds:schemaRef ds:uri="http://schemas.microsoft.com/sharepoint/v3/contenttype/forms"/>
  </ds:schemaRefs>
</ds:datastoreItem>
</file>

<file path=customXml/itemProps4.xml><?xml version="1.0" encoding="utf-8"?>
<ds:datastoreItem xmlns:ds="http://schemas.openxmlformats.org/officeDocument/2006/customXml" ds:itemID="{C074839E-151B-49B2-8B9A-8ED1C81BE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40398</Words>
  <Characters>218591</Characters>
  <Application>Microsoft Office Word</Application>
  <DocSecurity>4</DocSecurity>
  <Lines>1821</Lines>
  <Paragraphs>516</Paragraphs>
  <ScaleCrop>false</ScaleCrop>
  <HeadingPairs>
    <vt:vector size="2" baseType="variant">
      <vt:variant>
        <vt:lpstr>Title</vt:lpstr>
      </vt:variant>
      <vt:variant>
        <vt:i4>1</vt:i4>
      </vt:variant>
    </vt:vector>
  </HeadingPairs>
  <TitlesOfParts>
    <vt:vector size="1" baseType="lpstr">
      <vt:lpstr>8.16.2 NMAC</vt:lpstr>
    </vt:vector>
  </TitlesOfParts>
  <Company/>
  <LinksUpToDate>false</LinksUpToDate>
  <CharactersWithSpaces>258473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8.16.2 NMAC</dc:title>
  <dc:creator>Gajapathi, Devi, ECECD</dc:creator>
  <cp:lastModifiedBy>Castillo, Alejandra, ECECD</cp:lastModifiedBy>
  <cp:revision>2</cp:revision>
  <cp:lastPrinted>2019-09-18T21:20:00Z</cp:lastPrinted>
  <dcterms:created xsi:type="dcterms:W3CDTF">2021-09-09T15:25:00Z</dcterms:created>
  <dcterms:modified xsi:type="dcterms:W3CDTF">2021-09-09T15:25:00Z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-1601299279</vt:i4>
  </property>
  <property fmtid="{D5CDD505-2E9C-101B-9397-08002B2CF9AE}" pid="3" name="ContentTypeId">
    <vt:lpwstr>0x010100BDA1E017B6EC3F4397DA8617428230A5</vt:lpwstr>
  </property>
  <property fmtid="{D5CDD505-2E9C-101B-9397-08002B2CF9AE}" pid="4" name="Order">
    <vt:r8>6234600</vt:r8>
  </property>
</Properties>
</file>