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DFDF2" w14:textId="09717988" w:rsidR="00D5415C" w:rsidRPr="00471B5C" w:rsidRDefault="009D55F9" w:rsidP="00B742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B5C">
        <w:rPr>
          <w:rFonts w:ascii="Times New Roman" w:hAnsi="Times New Roman" w:cs="Times New Roman"/>
          <w:b/>
          <w:bCs/>
          <w:sz w:val="24"/>
          <w:szCs w:val="24"/>
        </w:rPr>
        <w:t>General Notice of Change in Verification Process</w:t>
      </w:r>
    </w:p>
    <w:p w14:paraId="27679FC9" w14:textId="77777777" w:rsidR="00B742A6" w:rsidRPr="00471B5C" w:rsidRDefault="00B742A6" w:rsidP="00B74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01891" w14:textId="6271E6EC" w:rsidR="00B742A6" w:rsidRDefault="00B742A6" w:rsidP="00B74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B5C">
        <w:rPr>
          <w:rFonts w:ascii="Times New Roman" w:hAnsi="Times New Roman" w:cs="Times New Roman"/>
          <w:sz w:val="24"/>
          <w:szCs w:val="24"/>
        </w:rPr>
        <w:t>Members of the New Mexico early childhood education and care community,</w:t>
      </w:r>
    </w:p>
    <w:p w14:paraId="69943134" w14:textId="75308715" w:rsidR="00B742A6" w:rsidRPr="00471B5C" w:rsidRDefault="00B742A6" w:rsidP="00B74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B1FBF" w14:textId="7339E70E" w:rsidR="00B742A6" w:rsidRPr="00471B5C" w:rsidRDefault="00D500D2" w:rsidP="00B742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742A6" w:rsidRPr="00471B5C">
        <w:rPr>
          <w:rFonts w:ascii="Times New Roman" w:hAnsi="Times New Roman" w:cs="Times New Roman"/>
          <w:bCs/>
          <w:sz w:val="24"/>
          <w:szCs w:val="24"/>
        </w:rPr>
        <w:t>he Early Childhood Education and Care Department (ECECD) is contracting with the UNM Early Childhood Service Center (</w:t>
      </w:r>
      <w:r>
        <w:rPr>
          <w:rFonts w:ascii="Times New Roman" w:hAnsi="Times New Roman" w:cs="Times New Roman"/>
          <w:bCs/>
          <w:sz w:val="24"/>
          <w:szCs w:val="24"/>
        </w:rPr>
        <w:t xml:space="preserve">UNM </w:t>
      </w:r>
      <w:r w:rsidR="00B742A6" w:rsidRPr="00471B5C">
        <w:rPr>
          <w:rFonts w:ascii="Times New Roman" w:hAnsi="Times New Roman" w:cs="Times New Roman"/>
          <w:bCs/>
          <w:sz w:val="24"/>
          <w:szCs w:val="24"/>
        </w:rPr>
        <w:t>ECSC) to conduct FOCUS verifications.</w:t>
      </w:r>
    </w:p>
    <w:p w14:paraId="10515317" w14:textId="1AED609D" w:rsidR="00B742A6" w:rsidRPr="00471B5C" w:rsidRDefault="00B742A6" w:rsidP="00B742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A036E9" w14:textId="12BCB254" w:rsidR="00B742A6" w:rsidRDefault="00B742A6" w:rsidP="00B742A6">
      <w:pPr>
        <w:pStyle w:val="NormalWeb"/>
        <w:spacing w:before="0" w:beforeAutospacing="0" w:after="0" w:afterAutospacing="0"/>
        <w:textAlignment w:val="baseline"/>
      </w:pPr>
      <w:r w:rsidRPr="00471B5C">
        <w:rPr>
          <w:bCs/>
        </w:rPr>
        <w:t xml:space="preserve">As you are aware FOCUS on young children’s learning includes graduated program standards that are closely tied to the New Mexico Early Learning Guidelines.  </w:t>
      </w:r>
      <w:r w:rsidRPr="00471B5C">
        <w:t>FOCUS on Young Children’s Learning involves 5 STAR levels that ascend in essential quality elements and continuous quality improvement.</w:t>
      </w:r>
      <w:r w:rsidR="00FE1F8D">
        <w:t xml:space="preserve">  To learn more about FOCUS, click on the website: </w:t>
      </w:r>
      <w:hyperlink r:id="rId4" w:history="1">
        <w:r w:rsidR="00FE1F8D" w:rsidRPr="00614788">
          <w:rPr>
            <w:rStyle w:val="Hyperlink"/>
          </w:rPr>
          <w:t>https://www.newmexicokids.org/home/parents-and-families-3/what-is-quality/</w:t>
        </w:r>
      </w:hyperlink>
    </w:p>
    <w:p w14:paraId="02E761C5" w14:textId="019E7346" w:rsidR="00471B5C" w:rsidRPr="00471B5C" w:rsidRDefault="00471B5C" w:rsidP="00B742A6">
      <w:pPr>
        <w:pStyle w:val="NormalWeb"/>
        <w:spacing w:before="0" w:beforeAutospacing="0" w:after="0" w:afterAutospacing="0"/>
        <w:textAlignment w:val="baseline"/>
      </w:pPr>
    </w:p>
    <w:p w14:paraId="7B31CB8B" w14:textId="56F9447B" w:rsidR="00471B5C" w:rsidRDefault="00471B5C" w:rsidP="00471B5C">
      <w:pPr>
        <w:rPr>
          <w:rFonts w:ascii="Times New Roman" w:eastAsia="Calibri" w:hAnsi="Times New Roman" w:cs="Times New Roman"/>
          <w:sz w:val="24"/>
          <w:szCs w:val="24"/>
        </w:rPr>
      </w:pPr>
      <w:r w:rsidRPr="00471B5C">
        <w:rPr>
          <w:rFonts w:ascii="Times New Roman" w:eastAsia="Calibri" w:hAnsi="Times New Roman" w:cs="Times New Roman"/>
          <w:sz w:val="24"/>
          <w:szCs w:val="24"/>
        </w:rPr>
        <w:t xml:space="preserve">FOCUS verification is a representation of an early childhood program’s achievement of quality standards in collaboration with </w:t>
      </w:r>
      <w:r w:rsidR="00D500D2">
        <w:rPr>
          <w:rFonts w:ascii="Times New Roman" w:eastAsia="Calibri" w:hAnsi="Times New Roman" w:cs="Times New Roman"/>
          <w:sz w:val="24"/>
          <w:szCs w:val="24"/>
        </w:rPr>
        <w:t xml:space="preserve">UNM </w:t>
      </w:r>
      <w:r w:rsidRPr="00471B5C">
        <w:rPr>
          <w:rFonts w:ascii="Times New Roman" w:eastAsia="Calibri" w:hAnsi="Times New Roman" w:cs="Times New Roman"/>
          <w:sz w:val="24"/>
          <w:szCs w:val="24"/>
        </w:rPr>
        <w:t xml:space="preserve">ECSC and ECECD. The work of </w:t>
      </w:r>
      <w:r w:rsidR="00D500D2">
        <w:rPr>
          <w:rFonts w:ascii="Times New Roman" w:eastAsia="Calibri" w:hAnsi="Times New Roman" w:cs="Times New Roman"/>
          <w:sz w:val="24"/>
          <w:szCs w:val="24"/>
        </w:rPr>
        <w:t xml:space="preserve">UNM </w:t>
      </w:r>
      <w:r w:rsidRPr="00471B5C">
        <w:rPr>
          <w:rFonts w:ascii="Times New Roman" w:eastAsia="Calibri" w:hAnsi="Times New Roman" w:cs="Times New Roman"/>
          <w:sz w:val="24"/>
          <w:szCs w:val="24"/>
        </w:rPr>
        <w:t xml:space="preserve">ECSC is grounded in strong collaborative relationships between consultants and programs with a focus on reflective practice for on-going quality improvement. </w:t>
      </w:r>
      <w:r w:rsidR="00D500D2">
        <w:rPr>
          <w:rFonts w:ascii="Times New Roman" w:eastAsia="Calibri" w:hAnsi="Times New Roman" w:cs="Times New Roman"/>
          <w:sz w:val="24"/>
          <w:szCs w:val="24"/>
        </w:rPr>
        <w:t xml:space="preserve">UNM </w:t>
      </w:r>
      <w:r w:rsidRPr="00471B5C">
        <w:rPr>
          <w:rFonts w:ascii="Times New Roman" w:eastAsia="Calibri" w:hAnsi="Times New Roman" w:cs="Times New Roman"/>
          <w:sz w:val="24"/>
          <w:szCs w:val="24"/>
        </w:rPr>
        <w:t xml:space="preserve">ECSC commits itself to valuing and respecting the diversity in </w:t>
      </w:r>
      <w:r w:rsidR="00D500D2">
        <w:rPr>
          <w:rFonts w:ascii="Times New Roman" w:eastAsia="Calibri" w:hAnsi="Times New Roman" w:cs="Times New Roman"/>
          <w:sz w:val="24"/>
          <w:szCs w:val="24"/>
        </w:rPr>
        <w:t>early childhood education and care</w:t>
      </w:r>
      <w:r w:rsidRPr="00471B5C">
        <w:rPr>
          <w:rFonts w:ascii="Times New Roman" w:eastAsia="Calibri" w:hAnsi="Times New Roman" w:cs="Times New Roman"/>
          <w:sz w:val="24"/>
          <w:szCs w:val="24"/>
        </w:rPr>
        <w:t xml:space="preserve"> program structures and configurations and will support the verification journey that is underpinned by the 3 Rs: Respect, Relationships, and Reflective Practice. </w:t>
      </w:r>
    </w:p>
    <w:p w14:paraId="33C4FB06" w14:textId="340FEFDE" w:rsidR="00D500D2" w:rsidRPr="00471B5C" w:rsidRDefault="00FE1F8D" w:rsidP="00471B5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D500D2">
        <w:rPr>
          <w:rFonts w:ascii="Times New Roman" w:eastAsia="Calibri" w:hAnsi="Times New Roman" w:cs="Times New Roman"/>
          <w:sz w:val="24"/>
          <w:szCs w:val="24"/>
        </w:rPr>
        <w:t xml:space="preserve">FOCUS verifications will be conducted by the UNM ECSC </w:t>
      </w:r>
      <w:r w:rsidR="00D500D2" w:rsidRPr="002D0174">
        <w:rPr>
          <w:rFonts w:ascii="Times New Roman" w:hAnsi="Times New Roman" w:cs="Times New Roman"/>
          <w:bCs/>
          <w:sz w:val="24"/>
          <w:szCs w:val="24"/>
        </w:rPr>
        <w:t>verification team</w:t>
      </w:r>
      <w:r w:rsidR="00D500D2">
        <w:rPr>
          <w:rFonts w:ascii="Times New Roman" w:hAnsi="Times New Roman" w:cs="Times New Roman"/>
          <w:bCs/>
          <w:sz w:val="24"/>
          <w:szCs w:val="24"/>
        </w:rPr>
        <w:t xml:space="preserve">.  This team </w:t>
      </w:r>
      <w:r>
        <w:rPr>
          <w:rFonts w:ascii="Times New Roman" w:hAnsi="Times New Roman" w:cs="Times New Roman"/>
          <w:bCs/>
          <w:sz w:val="24"/>
          <w:szCs w:val="24"/>
        </w:rPr>
        <w:t xml:space="preserve">conducts their work separately from the UNM ECSC training and development consultants.  </w:t>
      </w:r>
    </w:p>
    <w:p w14:paraId="36B8FA75" w14:textId="62183A1F" w:rsidR="00471B5C" w:rsidRDefault="00471B5C" w:rsidP="00471B5C">
      <w:pPr>
        <w:pStyle w:val="NormalWeb"/>
        <w:spacing w:before="0" w:beforeAutospacing="0" w:after="0" w:afterAutospacing="0"/>
        <w:textAlignment w:val="baseline"/>
        <w:rPr>
          <w:rFonts w:eastAsia="Calibri"/>
        </w:rPr>
      </w:pPr>
      <w:r>
        <w:rPr>
          <w:rFonts w:eastAsia="Calibri"/>
        </w:rPr>
        <w:t xml:space="preserve">In partnership with </w:t>
      </w:r>
      <w:r w:rsidR="00D500D2">
        <w:rPr>
          <w:rFonts w:eastAsia="Calibri"/>
        </w:rPr>
        <w:t xml:space="preserve">UNM </w:t>
      </w:r>
      <w:r>
        <w:rPr>
          <w:rFonts w:eastAsia="Calibri"/>
        </w:rPr>
        <w:t xml:space="preserve">ECSC, </w:t>
      </w:r>
      <w:r w:rsidRPr="00471B5C">
        <w:rPr>
          <w:rFonts w:eastAsia="Calibri"/>
        </w:rPr>
        <w:t>ECECD is committed to creating a more cohesive verification plan that ensures access, participation, and support for programs statewide (center-based, family childcare homes, out of school time) while honoring and respecting the individuality of programs.</w:t>
      </w:r>
    </w:p>
    <w:p w14:paraId="49380BED" w14:textId="062E5EE3" w:rsidR="00B742A6" w:rsidRPr="00471B5C" w:rsidRDefault="00B742A6" w:rsidP="00B742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0B0AC3" w14:textId="15383D13" w:rsidR="00B742A6" w:rsidRPr="00471B5C" w:rsidRDefault="00B742A6" w:rsidP="00B74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B5C">
        <w:rPr>
          <w:rFonts w:ascii="Times New Roman" w:hAnsi="Times New Roman" w:cs="Times New Roman"/>
          <w:bCs/>
          <w:sz w:val="24"/>
          <w:szCs w:val="24"/>
        </w:rPr>
        <w:t>We thank you for your patience and your continued commitment to families and children during these challenging times. </w:t>
      </w:r>
      <w:r w:rsidRPr="00471B5C">
        <w:rPr>
          <w:rFonts w:ascii="Times New Roman" w:hAnsi="Times New Roman" w:cs="Times New Roman"/>
          <w:sz w:val="24"/>
          <w:szCs w:val="24"/>
        </w:rPr>
        <w:t> </w:t>
      </w:r>
    </w:p>
    <w:p w14:paraId="298BCDA6" w14:textId="77777777" w:rsidR="00B742A6" w:rsidRPr="00471B5C" w:rsidRDefault="00B742A6" w:rsidP="00B74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AF17F" w14:textId="5067BCBE" w:rsidR="00B742A6" w:rsidRPr="00471B5C" w:rsidRDefault="00B742A6" w:rsidP="00B742A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 support or questions about the FOCUS application or application for verification, please contact </w:t>
      </w:r>
      <w:r w:rsidR="00241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bookmarkStart w:id="0" w:name="_Hlk48627756"/>
      <w:r w:rsidRPr="00471B5C">
        <w:rPr>
          <w:rFonts w:ascii="Times New Roman" w:hAnsi="Times New Roman" w:cs="Times New Roman"/>
          <w:sz w:val="24"/>
          <w:szCs w:val="24"/>
          <w:shd w:val="clear" w:color="auto" w:fill="FFFFFF"/>
        </w:rPr>
        <w:t>ECECD FOCUS Man</w:t>
      </w:r>
      <w:bookmarkStart w:id="1" w:name="_GoBack"/>
      <w:bookmarkEnd w:id="1"/>
      <w:r w:rsidRPr="00471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ager </w:t>
      </w:r>
      <w:hyperlink r:id="rId5" w:history="1">
        <w:r w:rsidRPr="00471B5C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bdr w:val="none" w:sz="0" w:space="0" w:color="auto" w:frame="1"/>
          </w:rPr>
          <w:t xml:space="preserve">Casey Lafferty </w:t>
        </w:r>
      </w:hyperlink>
      <w:r w:rsidRPr="00471B5C">
        <w:rPr>
          <w:rFonts w:ascii="Times New Roman" w:hAnsi="Times New Roman" w:cs="Times New Roman"/>
          <w:sz w:val="24"/>
          <w:szCs w:val="24"/>
          <w:shd w:val="clear" w:color="auto" w:fill="FFFFFF"/>
        </w:rPr>
        <w:t>at 505-</w:t>
      </w:r>
      <w:bookmarkEnd w:id="0"/>
      <w:r w:rsidR="009A4E84">
        <w:rPr>
          <w:rFonts w:ascii="Times New Roman" w:hAnsi="Times New Roman" w:cs="Times New Roman"/>
          <w:sz w:val="24"/>
          <w:szCs w:val="24"/>
          <w:shd w:val="clear" w:color="auto" w:fill="FFFFFF"/>
        </w:rPr>
        <w:t>629-9483</w:t>
      </w:r>
      <w:r w:rsidRPr="00471B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86EA366" w14:textId="277F594C" w:rsidR="00B742A6" w:rsidRPr="00471B5C" w:rsidRDefault="00B742A6" w:rsidP="00B742A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9178E6" w14:textId="76D7E38C" w:rsidR="00B742A6" w:rsidRPr="00471B5C" w:rsidRDefault="00B742A6" w:rsidP="00B742A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416373" w14:textId="77777777" w:rsidR="00B742A6" w:rsidRPr="00471B5C" w:rsidRDefault="00B742A6" w:rsidP="00B74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42A6" w:rsidRPr="00471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F9"/>
    <w:rsid w:val="002412BA"/>
    <w:rsid w:val="003546BA"/>
    <w:rsid w:val="00471B5C"/>
    <w:rsid w:val="009100C5"/>
    <w:rsid w:val="009A4E84"/>
    <w:rsid w:val="009D55F9"/>
    <w:rsid w:val="00B742A6"/>
    <w:rsid w:val="00C0368E"/>
    <w:rsid w:val="00D500D2"/>
    <w:rsid w:val="00D5415C"/>
    <w:rsid w:val="00F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2BFD"/>
  <w15:chartTrackingRefBased/>
  <w15:docId w15:val="{AB0365F0-1FB1-4C18-81B3-1D119FC5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42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1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sey.Lafferty@state.nm.us?subject=FOCUS%20application%20support" TargetMode="External"/><Relationship Id="rId4" Type="http://schemas.openxmlformats.org/officeDocument/2006/relationships/hyperlink" Target="https://www.newmexicokids.org/home/parents-and-families-3/what-is-qua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E. Dudley Chavez</dc:creator>
  <cp:keywords/>
  <dc:description/>
  <cp:lastModifiedBy>DudleyChavez, Claire, ECECD</cp:lastModifiedBy>
  <cp:revision>3</cp:revision>
  <dcterms:created xsi:type="dcterms:W3CDTF">2020-08-18T17:32:00Z</dcterms:created>
  <dcterms:modified xsi:type="dcterms:W3CDTF">2020-08-24T18:51:00Z</dcterms:modified>
</cp:coreProperties>
</file>